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27" w:rsidRPr="00596811" w:rsidRDefault="00FE74D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CLAS C&amp;C </w:t>
      </w:r>
    </w:p>
    <w:p w:rsidR="001C6A34" w:rsidRPr="00596811" w:rsidRDefault="007B08E7" w:rsidP="00596811">
      <w:pPr>
        <w:spacing w:after="0" w:line="240" w:lineRule="auto"/>
        <w:rPr>
          <w:rFonts w:ascii="Times New Roman" w:hAnsi="Times New Roman" w:cs="Times New Roman"/>
          <w:sz w:val="24"/>
          <w:szCs w:val="24"/>
        </w:rPr>
      </w:pPr>
      <w:r>
        <w:rPr>
          <w:rFonts w:ascii="Times New Roman" w:hAnsi="Times New Roman" w:cs="Times New Roman"/>
          <w:sz w:val="24"/>
          <w:szCs w:val="24"/>
        </w:rPr>
        <w:t>Minutes</w:t>
      </w:r>
    </w:p>
    <w:p w:rsidR="001C6A34" w:rsidRPr="00596811" w:rsidRDefault="001C6A34"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Chair: Pamela Bedore</w:t>
      </w:r>
    </w:p>
    <w:p w:rsidR="00FE74DC" w:rsidRPr="00596811" w:rsidRDefault="00FE74D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10.29.2019</w:t>
      </w:r>
      <w:r w:rsidR="007B08E7">
        <w:rPr>
          <w:rFonts w:ascii="Times New Roman" w:hAnsi="Times New Roman" w:cs="Times New Roman"/>
          <w:sz w:val="24"/>
          <w:szCs w:val="24"/>
        </w:rPr>
        <w:t>, approved electronically 11.1.2019.</w:t>
      </w:r>
    </w:p>
    <w:p w:rsidR="00CF29C0" w:rsidRPr="00596811" w:rsidRDefault="00CF29C0" w:rsidP="00596811">
      <w:pPr>
        <w:spacing w:after="0" w:line="240" w:lineRule="auto"/>
        <w:rPr>
          <w:rFonts w:ascii="Times New Roman" w:hAnsi="Times New Roman" w:cs="Times New Roman"/>
          <w:sz w:val="24"/>
          <w:szCs w:val="24"/>
        </w:rPr>
      </w:pPr>
    </w:p>
    <w:p w:rsidR="003650AF" w:rsidRPr="00596811" w:rsidRDefault="00382410"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A.</w:t>
      </w:r>
      <w:r w:rsidRPr="00596811">
        <w:rPr>
          <w:rFonts w:ascii="Times New Roman" w:hAnsi="Times New Roman" w:cs="Times New Roman"/>
          <w:b/>
          <w:sz w:val="24"/>
          <w:szCs w:val="24"/>
        </w:rPr>
        <w:tab/>
      </w:r>
      <w:r w:rsidR="003650AF" w:rsidRPr="00596811">
        <w:rPr>
          <w:rFonts w:ascii="Times New Roman" w:hAnsi="Times New Roman" w:cs="Times New Roman"/>
          <w:b/>
          <w:sz w:val="24"/>
          <w:szCs w:val="24"/>
        </w:rPr>
        <w:t>Approvals by the Chair</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2019-291</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CHEM 3195</w:t>
      </w:r>
      <w:r w:rsidR="003650AF"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Introduction to Wine Chemistry</w:t>
      </w:r>
      <w:r w:rsidR="003650AF" w:rsidRPr="00596811">
        <w:rPr>
          <w:rFonts w:ascii="Times New Roman" w:hAnsi="Times New Roman" w:cs="Times New Roman"/>
          <w:sz w:val="24"/>
          <w:szCs w:val="24"/>
        </w:rPr>
        <w:t xml:space="preserve"> </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2019-292</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EEB 3895</w:t>
      </w:r>
      <w:r w:rsidR="003650AF"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Tropical Ecology</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2019-293</w:t>
      </w:r>
      <w:r w:rsidRPr="00596811">
        <w:rPr>
          <w:rFonts w:ascii="Times New Roman" w:hAnsi="Times New Roman" w:cs="Times New Roman"/>
          <w:sz w:val="24"/>
          <w:szCs w:val="24"/>
        </w:rPr>
        <w:tab/>
      </w:r>
      <w:r w:rsidR="008C7F1C" w:rsidRPr="00596811">
        <w:rPr>
          <w:rFonts w:ascii="Times New Roman" w:hAnsi="Times New Roman" w:cs="Times New Roman"/>
          <w:sz w:val="24"/>
          <w:szCs w:val="24"/>
        </w:rPr>
        <w:t>GSCI 4995</w:t>
      </w:r>
      <w:r w:rsidR="008C7F1C"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The Human Epoch: Living in the Anthropocene</w:t>
      </w:r>
      <w:r w:rsidR="003650AF" w:rsidRPr="00596811">
        <w:rPr>
          <w:rFonts w:ascii="Times New Roman" w:hAnsi="Times New Roman" w:cs="Times New Roman"/>
          <w:sz w:val="24"/>
          <w:szCs w:val="24"/>
        </w:rPr>
        <w:tab/>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2019-294</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PP 5397</w:t>
      </w:r>
      <w:r w:rsidR="001C6A34"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Contract Management</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2019-295</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PP 5397</w:t>
      </w:r>
      <w:r w:rsidR="001C6A34"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Performance Management and Accountability</w:t>
      </w:r>
    </w:p>
    <w:p w:rsidR="003650AF" w:rsidRPr="00596811" w:rsidRDefault="003650AF" w:rsidP="00596811">
      <w:pPr>
        <w:spacing w:after="0" w:line="240" w:lineRule="auto"/>
        <w:rPr>
          <w:rFonts w:ascii="Times New Roman" w:hAnsi="Times New Roman" w:cs="Times New Roman"/>
          <w:sz w:val="24"/>
          <w:szCs w:val="24"/>
        </w:rPr>
      </w:pPr>
    </w:p>
    <w:p w:rsidR="00382410" w:rsidRPr="00596811" w:rsidRDefault="00551F63" w:rsidP="00596811">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New Business: Approved Motions</w:t>
      </w:r>
    </w:p>
    <w:p w:rsidR="00492F8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2019-296</w:t>
      </w:r>
      <w:r w:rsidRPr="00596811">
        <w:rPr>
          <w:rFonts w:ascii="Times New Roman" w:hAnsi="Times New Roman" w:cs="Times New Roman"/>
          <w:sz w:val="24"/>
          <w:szCs w:val="24"/>
        </w:rPr>
        <w:tab/>
      </w:r>
      <w:r w:rsidR="00492F8F" w:rsidRPr="00596811">
        <w:rPr>
          <w:rFonts w:ascii="Times New Roman" w:hAnsi="Times New Roman" w:cs="Times New Roman"/>
          <w:sz w:val="24"/>
          <w:szCs w:val="24"/>
        </w:rPr>
        <w:t>COGS</w:t>
      </w:r>
      <w:r w:rsidR="00492F8F" w:rsidRPr="00596811">
        <w:rPr>
          <w:rFonts w:ascii="Times New Roman" w:hAnsi="Times New Roman" w:cs="Times New Roman"/>
          <w:sz w:val="24"/>
          <w:szCs w:val="24"/>
        </w:rPr>
        <w:tab/>
      </w:r>
      <w:r w:rsidR="00492F8F" w:rsidRPr="00596811">
        <w:rPr>
          <w:rFonts w:ascii="Times New Roman" w:hAnsi="Times New Roman" w:cs="Times New Roman"/>
          <w:sz w:val="24"/>
          <w:szCs w:val="24"/>
        </w:rPr>
        <w:tab/>
        <w:t>Revise Major (guest: Bernard Grela)</w:t>
      </w:r>
    </w:p>
    <w:p w:rsidR="00492F8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2019-297</w:t>
      </w:r>
      <w:r w:rsidRPr="00596811">
        <w:rPr>
          <w:rFonts w:ascii="Times New Roman" w:hAnsi="Times New Roman" w:cs="Times New Roman"/>
          <w:sz w:val="24"/>
          <w:szCs w:val="24"/>
        </w:rPr>
        <w:tab/>
      </w:r>
      <w:r w:rsidR="00492F8F" w:rsidRPr="00596811">
        <w:rPr>
          <w:rFonts w:ascii="Times New Roman" w:hAnsi="Times New Roman" w:cs="Times New Roman"/>
          <w:sz w:val="24"/>
          <w:szCs w:val="24"/>
        </w:rPr>
        <w:t>COGS</w:t>
      </w:r>
      <w:r w:rsidR="00492F8F" w:rsidRPr="00596811">
        <w:rPr>
          <w:rFonts w:ascii="Times New Roman" w:hAnsi="Times New Roman" w:cs="Times New Roman"/>
          <w:sz w:val="24"/>
          <w:szCs w:val="24"/>
        </w:rPr>
        <w:tab/>
      </w:r>
      <w:r w:rsidR="00492F8F" w:rsidRPr="00596811">
        <w:rPr>
          <w:rFonts w:ascii="Times New Roman" w:hAnsi="Times New Roman" w:cs="Times New Roman"/>
          <w:sz w:val="24"/>
          <w:szCs w:val="24"/>
        </w:rPr>
        <w:tab/>
        <w:t>Revise Minor (guest: Bernard Grela)</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2019-298</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ENGL 1007</w:t>
      </w:r>
      <w:r w:rsidR="001C6A34" w:rsidRPr="00596811">
        <w:rPr>
          <w:rFonts w:ascii="Times New Roman" w:hAnsi="Times New Roman" w:cs="Times New Roman"/>
          <w:sz w:val="24"/>
          <w:szCs w:val="24"/>
        </w:rPr>
        <w:tab/>
        <w:t>Add Course (</w:t>
      </w:r>
      <w:r w:rsidR="00E475D5" w:rsidRPr="00596811">
        <w:rPr>
          <w:rFonts w:ascii="Times New Roman" w:hAnsi="Times New Roman" w:cs="Times New Roman"/>
          <w:sz w:val="24"/>
          <w:szCs w:val="24"/>
        </w:rPr>
        <w:t>guests: Lisa Blansett</w:t>
      </w:r>
      <w:r w:rsidR="001C6A34" w:rsidRPr="00596811">
        <w:rPr>
          <w:rFonts w:ascii="Times New Roman" w:hAnsi="Times New Roman" w:cs="Times New Roman"/>
          <w:sz w:val="24"/>
          <w:szCs w:val="24"/>
        </w:rPr>
        <w:t xml:space="preserv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2019-299</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ENGL 1008</w:t>
      </w:r>
      <w:r w:rsidR="001C6A34" w:rsidRPr="00596811">
        <w:rPr>
          <w:rFonts w:ascii="Times New Roman" w:hAnsi="Times New Roman" w:cs="Times New Roman"/>
          <w:sz w:val="24"/>
          <w:szCs w:val="24"/>
        </w:rPr>
        <w:tab/>
        <w:t>Add Course (</w:t>
      </w:r>
      <w:r w:rsidRPr="00596811">
        <w:rPr>
          <w:rFonts w:ascii="Times New Roman" w:hAnsi="Times New Roman" w:cs="Times New Roman"/>
          <w:sz w:val="24"/>
          <w:szCs w:val="24"/>
        </w:rPr>
        <w:t>guests: Lisa Blansett</w:t>
      </w:r>
      <w:r w:rsidR="001C6A34" w:rsidRPr="00596811">
        <w:rPr>
          <w:rFonts w:ascii="Times New Roman" w:hAnsi="Times New Roman" w:cs="Times New Roman"/>
          <w:sz w:val="24"/>
          <w:szCs w:val="24"/>
        </w:rPr>
        <w:t xml:space="preserv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2019-300</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 5415</w:t>
      </w:r>
      <w:r w:rsidR="001C6A34" w:rsidRPr="00596811">
        <w:rPr>
          <w:rFonts w:ascii="Times New Roman" w:hAnsi="Times New Roman" w:cs="Times New Roman"/>
          <w:sz w:val="24"/>
          <w:szCs w:val="24"/>
        </w:rPr>
        <w:tab/>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Revise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2019-301</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 5405</w:t>
      </w:r>
      <w:r w:rsidR="001C6A34" w:rsidRPr="00596811">
        <w:rPr>
          <w:rFonts w:ascii="Times New Roman" w:hAnsi="Times New Roman" w:cs="Times New Roman"/>
          <w:sz w:val="24"/>
          <w:szCs w:val="24"/>
        </w:rPr>
        <w:tab/>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2019-302</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STAT/BIST 5125</w:t>
      </w:r>
      <w:r w:rsidR="001C6A34" w:rsidRPr="00596811">
        <w:rPr>
          <w:rFonts w:ascii="Times New Roman" w:hAnsi="Times New Roman" w:cs="Times New Roman"/>
          <w:sz w:val="24"/>
          <w:szCs w:val="24"/>
        </w:rPr>
        <w:tab/>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2019-303</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STAT/BIST 5915</w:t>
      </w:r>
      <w:r w:rsidR="001C6A34" w:rsidRPr="00596811">
        <w:rPr>
          <w:rFonts w:ascii="Times New Roman" w:hAnsi="Times New Roman" w:cs="Times New Roman"/>
          <w:sz w:val="24"/>
          <w:szCs w:val="24"/>
        </w:rPr>
        <w:tab/>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2019-304</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STAT/BIST 6615</w:t>
      </w:r>
      <w:r w:rsidR="001C6A34" w:rsidRPr="00596811">
        <w:rPr>
          <w:rFonts w:ascii="Times New Roman" w:hAnsi="Times New Roman" w:cs="Times New Roman"/>
          <w:sz w:val="24"/>
          <w:szCs w:val="24"/>
        </w:rPr>
        <w:tab/>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2019-305</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GEOG 1302E</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t xml:space="preserve">Revise Course (guest: Andy Jolly-Ballantine) </w:t>
      </w:r>
      <w:r w:rsidR="001C6A34" w:rsidRPr="00596811">
        <w:rPr>
          <w:rFonts w:ascii="Times New Roman" w:hAnsi="Times New Roman" w:cs="Times New Roman"/>
          <w:color w:val="FF0000"/>
          <w:sz w:val="24"/>
          <w:szCs w:val="24"/>
        </w:rPr>
        <w:t xml:space="preserve">(G) (S) </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2019-306</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GEOG 2300E</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t xml:space="preserve">Revise Course (guest: Andy Jolly-Ballantine) </w:t>
      </w:r>
      <w:r w:rsidR="001C6A34" w:rsidRPr="00596811">
        <w:rPr>
          <w:rFonts w:ascii="Times New Roman" w:hAnsi="Times New Roman" w:cs="Times New Roman"/>
          <w:color w:val="FF0000"/>
          <w:sz w:val="24"/>
          <w:szCs w:val="24"/>
        </w:rPr>
        <w:t xml:space="preserve">(G) (S) </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2019-307</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GEOG 3410E       </w:t>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Revise Course (guest: Andy Jolly-Ballantine) </w:t>
      </w:r>
      <w:r w:rsidR="001C6A34" w:rsidRPr="00596811">
        <w:rPr>
          <w:rFonts w:ascii="Times New Roman" w:hAnsi="Times New Roman" w:cs="Times New Roman"/>
          <w:color w:val="FF0000"/>
          <w:sz w:val="24"/>
          <w:szCs w:val="24"/>
        </w:rPr>
        <w:t xml:space="preserve">(G) (S) </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2019-309</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HIST 1200            </w:t>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Add Course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2019-310</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HIST 2222E         </w:t>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Add Course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2019-311</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HIST/AFRA/LLAS 2621     Revise Course </w:t>
      </w:r>
      <w:r w:rsidR="001C6A34" w:rsidRPr="00596811">
        <w:rPr>
          <w:rFonts w:ascii="Times New Roman" w:hAnsi="Times New Roman" w:cs="Times New Roman"/>
          <w:color w:val="FF0000"/>
          <w:sz w:val="24"/>
          <w:szCs w:val="24"/>
        </w:rPr>
        <w:t>(S)</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2019-312</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ENGL 2640/W</w:t>
      </w:r>
      <w:r w:rsidR="003650AF" w:rsidRPr="00596811">
        <w:rPr>
          <w:rFonts w:ascii="Times New Roman" w:hAnsi="Times New Roman" w:cs="Times New Roman"/>
          <w:sz w:val="24"/>
          <w:szCs w:val="24"/>
        </w:rPr>
        <w:tab/>
        <w:t>Add Course</w:t>
      </w:r>
      <w:r w:rsidR="00DB1B3D" w:rsidRPr="00596811">
        <w:rPr>
          <w:rFonts w:ascii="Times New Roman" w:hAnsi="Times New Roman" w:cs="Times New Roman"/>
          <w:sz w:val="24"/>
          <w:szCs w:val="24"/>
        </w:rPr>
        <w:t xml:space="preserve"> </w:t>
      </w:r>
      <w:r w:rsidR="00DB1B3D" w:rsidRPr="00596811">
        <w:rPr>
          <w:rFonts w:ascii="Times New Roman" w:hAnsi="Times New Roman" w:cs="Times New Roman"/>
          <w:color w:val="FF0000"/>
          <w:sz w:val="24"/>
          <w:szCs w:val="24"/>
        </w:rPr>
        <w:t>(G) (S)</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2019-313</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ENGL 3640/W</w:t>
      </w:r>
      <w:r w:rsidR="003650AF" w:rsidRPr="00596811">
        <w:rPr>
          <w:rFonts w:ascii="Times New Roman" w:hAnsi="Times New Roman" w:cs="Times New Roman"/>
          <w:sz w:val="24"/>
          <w:szCs w:val="24"/>
        </w:rPr>
        <w:tab/>
        <w:t>Add Course</w:t>
      </w:r>
      <w:r w:rsidR="00DB1B3D" w:rsidRPr="00596811">
        <w:rPr>
          <w:rFonts w:ascii="Times New Roman" w:hAnsi="Times New Roman" w:cs="Times New Roman"/>
          <w:sz w:val="24"/>
          <w:szCs w:val="24"/>
        </w:rPr>
        <w:t xml:space="preserve"> </w:t>
      </w:r>
      <w:r w:rsidR="00DB1B3D"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2019-314</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GEOG 4001W</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t xml:space="preserve">Revise Course </w:t>
      </w:r>
      <w:r w:rsidR="001C6A34" w:rsidRPr="00596811">
        <w:rPr>
          <w:rFonts w:ascii="Times New Roman" w:hAnsi="Times New Roman" w:cs="Times New Roman"/>
          <w:color w:val="FF0000"/>
          <w:sz w:val="24"/>
          <w:szCs w:val="24"/>
        </w:rPr>
        <w:t>(G)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2019-315</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JOUR 2065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Add Course</w:t>
      </w:r>
      <w:r w:rsidR="004E4211" w:rsidRPr="00596811">
        <w:rPr>
          <w:rFonts w:ascii="Times New Roman" w:hAnsi="Times New Roman" w:cs="Times New Roman"/>
          <w:color w:val="FF0000"/>
          <w:sz w:val="24"/>
          <w:szCs w:val="24"/>
        </w:rPr>
        <w:t xml:space="preserve">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2019-316</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1893        </w:t>
      </w:r>
      <w:r w:rsidR="00DB1B3D" w:rsidRPr="00596811">
        <w:rPr>
          <w:rFonts w:ascii="Times New Roman" w:hAnsi="Times New Roman" w:cs="Times New Roman"/>
          <w:sz w:val="24"/>
          <w:szCs w:val="24"/>
        </w:rPr>
        <w:tab/>
        <w:t xml:space="preserve">Add Course </w:t>
      </w:r>
      <w:r w:rsidR="00DB1B3D" w:rsidRPr="00596811">
        <w:rPr>
          <w:rFonts w:ascii="Times New Roman" w:hAnsi="Times New Roman" w:cs="Times New Roman"/>
          <w:color w:val="FF0000"/>
          <w:sz w:val="24"/>
          <w:szCs w:val="24"/>
        </w:rPr>
        <w:t>(S)</w:t>
      </w:r>
    </w:p>
    <w:p w:rsidR="00DB1B3D" w:rsidRPr="00596811" w:rsidRDefault="00382410"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2019-317</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2002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Drop Course</w:t>
      </w:r>
      <w:r w:rsidR="00DB1B3D" w:rsidRPr="00596811">
        <w:rPr>
          <w:rFonts w:ascii="Times New Roman" w:hAnsi="Times New Roman" w:cs="Times New Roman"/>
          <w:color w:val="FF0000"/>
          <w:sz w:val="24"/>
          <w:szCs w:val="24"/>
        </w:rPr>
        <w:t xml:space="preserve">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2019-318</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2893        </w:t>
      </w:r>
      <w:r w:rsidR="00DB1B3D" w:rsidRPr="00596811">
        <w:rPr>
          <w:rFonts w:ascii="Times New Roman" w:hAnsi="Times New Roman" w:cs="Times New Roman"/>
          <w:sz w:val="24"/>
          <w:szCs w:val="24"/>
        </w:rPr>
        <w:tab/>
        <w:t>Add Course</w:t>
      </w:r>
      <w:r w:rsidR="00DB1B3D" w:rsidRPr="00596811">
        <w:rPr>
          <w:rFonts w:ascii="Times New Roman" w:hAnsi="Times New Roman" w:cs="Times New Roman"/>
          <w:color w:val="FF0000"/>
          <w:sz w:val="24"/>
          <w:szCs w:val="24"/>
        </w:rPr>
        <w:t xml:space="preserve"> (S)</w:t>
      </w:r>
    </w:p>
    <w:p w:rsidR="00DB1B3D" w:rsidRPr="00596811" w:rsidRDefault="00382410"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2019-319</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3893        </w:t>
      </w:r>
      <w:r w:rsidR="00DB1B3D" w:rsidRPr="00596811">
        <w:rPr>
          <w:rFonts w:ascii="Times New Roman" w:hAnsi="Times New Roman" w:cs="Times New Roman"/>
          <w:sz w:val="24"/>
          <w:szCs w:val="24"/>
        </w:rPr>
        <w:tab/>
        <w:t>Revise Course</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2019-320</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4210Q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Add Course </w:t>
      </w:r>
      <w:r w:rsidR="004E4211" w:rsidRPr="00596811">
        <w:rPr>
          <w:rFonts w:ascii="Times New Roman" w:hAnsi="Times New Roman" w:cs="Times New Roman"/>
          <w:color w:val="FF0000"/>
          <w:sz w:val="24"/>
          <w:szCs w:val="24"/>
        </w:rPr>
        <w:t>(G)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2019-321</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4893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Revise Course</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2019-322</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5210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Add Course</w:t>
      </w:r>
    </w:p>
    <w:p w:rsidR="00551F63" w:rsidRDefault="00382410"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2019-323</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PSYC 3104E</w:t>
      </w:r>
      <w:r w:rsidR="004E4211" w:rsidRPr="00596811">
        <w:rPr>
          <w:rFonts w:ascii="Times New Roman" w:hAnsi="Times New Roman" w:cs="Times New Roman"/>
          <w:sz w:val="24"/>
          <w:szCs w:val="24"/>
        </w:rPr>
        <w:tab/>
      </w:r>
      <w:r w:rsidR="004E4211" w:rsidRPr="00596811">
        <w:rPr>
          <w:rFonts w:ascii="Times New Roman" w:hAnsi="Times New Roman" w:cs="Times New Roman"/>
          <w:sz w:val="24"/>
          <w:szCs w:val="24"/>
        </w:rPr>
        <w:tab/>
        <w:t xml:space="preserve">Revise Course </w:t>
      </w:r>
      <w:r w:rsidR="004E4211" w:rsidRPr="00596811">
        <w:rPr>
          <w:rFonts w:ascii="Times New Roman" w:hAnsi="Times New Roman" w:cs="Times New Roman"/>
          <w:color w:val="FF0000"/>
          <w:sz w:val="24"/>
          <w:szCs w:val="24"/>
        </w:rPr>
        <w:t>(G) (S)</w:t>
      </w:r>
    </w:p>
    <w:p w:rsidR="004E4211" w:rsidRPr="00551F63" w:rsidRDefault="00382410"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2019-324</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ECON 4326</w:t>
      </w:r>
      <w:r w:rsidR="004E4211" w:rsidRPr="00596811">
        <w:rPr>
          <w:rFonts w:ascii="Times New Roman" w:hAnsi="Times New Roman" w:cs="Times New Roman"/>
          <w:sz w:val="24"/>
          <w:szCs w:val="24"/>
        </w:rPr>
        <w:tab/>
      </w:r>
      <w:r w:rsidR="004E4211"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2019-346</w:t>
      </w:r>
      <w:r w:rsidRPr="00596811">
        <w:rPr>
          <w:rFonts w:ascii="Times New Roman" w:hAnsi="Times New Roman" w:cs="Times New Roman"/>
          <w:sz w:val="24"/>
          <w:szCs w:val="24"/>
        </w:rPr>
        <w:tab/>
        <w:t xml:space="preserve">MCB 5900           </w:t>
      </w:r>
      <w:r w:rsidRPr="00596811">
        <w:rPr>
          <w:rFonts w:ascii="Times New Roman" w:hAnsi="Times New Roman" w:cs="Times New Roman"/>
          <w:sz w:val="24"/>
          <w:szCs w:val="24"/>
        </w:rPr>
        <w:tab/>
        <w:t>Add Course</w:t>
      </w:r>
    </w:p>
    <w:p w:rsidR="001A3CD1" w:rsidRPr="00596811" w:rsidRDefault="001A3CD1" w:rsidP="001A3CD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2019-347</w:t>
      </w:r>
      <w:r w:rsidRPr="00596811">
        <w:rPr>
          <w:rFonts w:ascii="Times New Roman" w:hAnsi="Times New Roman" w:cs="Times New Roman"/>
          <w:sz w:val="24"/>
          <w:szCs w:val="24"/>
        </w:rPr>
        <w:tab/>
        <w:t xml:space="preserve">MCB 5910           </w:t>
      </w:r>
      <w:r w:rsidRPr="00596811">
        <w:rPr>
          <w:rFonts w:ascii="Times New Roman" w:hAnsi="Times New Roman" w:cs="Times New Roman"/>
          <w:sz w:val="24"/>
          <w:szCs w:val="24"/>
        </w:rPr>
        <w:tab/>
      </w:r>
      <w:r>
        <w:rPr>
          <w:rFonts w:ascii="Times New Roman" w:hAnsi="Times New Roman" w:cs="Times New Roman"/>
          <w:sz w:val="24"/>
          <w:szCs w:val="24"/>
        </w:rPr>
        <w:t>Add</w:t>
      </w:r>
      <w:r w:rsidRPr="00596811">
        <w:rPr>
          <w:rFonts w:ascii="Times New Roman" w:hAnsi="Times New Roman" w:cs="Times New Roman"/>
          <w:sz w:val="24"/>
          <w:szCs w:val="24"/>
        </w:rPr>
        <w:t xml:space="preserv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2019-355</w:t>
      </w:r>
      <w:r w:rsidRPr="00596811">
        <w:rPr>
          <w:rFonts w:ascii="Times New Roman" w:hAnsi="Times New Roman" w:cs="Times New Roman"/>
          <w:sz w:val="24"/>
          <w:szCs w:val="24"/>
        </w:rPr>
        <w:tab/>
        <w:t xml:space="preserve">PP 5329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2019-356</w:t>
      </w:r>
      <w:r w:rsidRPr="00596811">
        <w:rPr>
          <w:rFonts w:ascii="Times New Roman" w:hAnsi="Times New Roman" w:cs="Times New Roman"/>
          <w:sz w:val="24"/>
          <w:szCs w:val="24"/>
        </w:rPr>
        <w:tab/>
        <w:t xml:space="preserve">PP 5335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2019-357</w:t>
      </w:r>
      <w:r w:rsidRPr="00596811">
        <w:rPr>
          <w:rFonts w:ascii="Times New Roman" w:hAnsi="Times New Roman" w:cs="Times New Roman"/>
          <w:sz w:val="24"/>
          <w:szCs w:val="24"/>
        </w:rPr>
        <w:tab/>
      </w:r>
      <w:r w:rsidR="009F0DF9" w:rsidRPr="00596811">
        <w:rPr>
          <w:rFonts w:ascii="Times New Roman" w:hAnsi="Times New Roman" w:cs="Times New Roman"/>
          <w:sz w:val="24"/>
          <w:szCs w:val="24"/>
        </w:rPr>
        <w:t>PP 5336</w:t>
      </w:r>
      <w:r w:rsidRPr="00596811">
        <w:rPr>
          <w:rFonts w:ascii="Times New Roman" w:hAnsi="Times New Roman" w:cs="Times New Roman"/>
          <w:sz w:val="24"/>
          <w:szCs w:val="24"/>
        </w:rPr>
        <w:t xml:space="preserve">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2019-359</w:t>
      </w:r>
      <w:r w:rsidRPr="00596811">
        <w:rPr>
          <w:rFonts w:ascii="Times New Roman" w:hAnsi="Times New Roman" w:cs="Times New Roman"/>
          <w:sz w:val="24"/>
          <w:szCs w:val="24"/>
        </w:rPr>
        <w:tab/>
        <w:t xml:space="preserve">PP 5389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2019-327</w:t>
      </w:r>
      <w:r w:rsidRPr="00596811">
        <w:rPr>
          <w:rFonts w:ascii="Times New Roman" w:hAnsi="Times New Roman" w:cs="Times New Roman"/>
          <w:sz w:val="24"/>
          <w:szCs w:val="24"/>
        </w:rPr>
        <w:tab/>
        <w:t>HDFS 5320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2019-328</w:t>
      </w:r>
      <w:r w:rsidRPr="00596811">
        <w:rPr>
          <w:rFonts w:ascii="Times New Roman" w:hAnsi="Times New Roman" w:cs="Times New Roman"/>
          <w:sz w:val="24"/>
          <w:szCs w:val="24"/>
        </w:rPr>
        <w:tab/>
        <w:t>HDFS 5751</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2019-329</w:t>
      </w:r>
      <w:r w:rsidRPr="00596811">
        <w:rPr>
          <w:rFonts w:ascii="Times New Roman" w:hAnsi="Times New Roman" w:cs="Times New Roman"/>
          <w:sz w:val="24"/>
          <w:szCs w:val="24"/>
        </w:rPr>
        <w:tab/>
        <w:t>HDFS 5752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2019-330</w:t>
      </w:r>
      <w:r w:rsidRPr="00596811">
        <w:rPr>
          <w:rFonts w:ascii="Times New Roman" w:hAnsi="Times New Roman" w:cs="Times New Roman"/>
          <w:sz w:val="24"/>
          <w:szCs w:val="24"/>
        </w:rPr>
        <w:tab/>
        <w:t>HDFS 5754</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2019-331</w:t>
      </w:r>
      <w:r w:rsidRPr="00596811">
        <w:rPr>
          <w:rFonts w:ascii="Times New Roman" w:hAnsi="Times New Roman" w:cs="Times New Roman"/>
          <w:sz w:val="24"/>
          <w:szCs w:val="24"/>
        </w:rPr>
        <w:tab/>
        <w:t>HDFS 5756</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2019-332</w:t>
      </w:r>
      <w:r w:rsidRPr="00596811">
        <w:rPr>
          <w:rFonts w:ascii="Times New Roman" w:hAnsi="Times New Roman" w:cs="Times New Roman"/>
          <w:sz w:val="24"/>
          <w:szCs w:val="24"/>
        </w:rPr>
        <w:tab/>
        <w:t>HDFS 5757</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2019-333</w:t>
      </w:r>
      <w:r w:rsidRPr="00596811">
        <w:rPr>
          <w:rFonts w:ascii="Times New Roman" w:hAnsi="Times New Roman" w:cs="Times New Roman"/>
          <w:sz w:val="24"/>
          <w:szCs w:val="24"/>
        </w:rPr>
        <w:tab/>
        <w:t>HDFS 5759</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2019-334</w:t>
      </w:r>
      <w:r w:rsidRPr="00596811">
        <w:rPr>
          <w:rFonts w:ascii="Times New Roman" w:hAnsi="Times New Roman" w:cs="Times New Roman"/>
          <w:sz w:val="24"/>
          <w:szCs w:val="24"/>
        </w:rPr>
        <w:tab/>
        <w:t>HDFS 5761</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2019-335</w:t>
      </w:r>
      <w:r w:rsidRPr="00596811">
        <w:rPr>
          <w:rFonts w:ascii="Times New Roman" w:hAnsi="Times New Roman" w:cs="Times New Roman"/>
          <w:sz w:val="24"/>
          <w:szCs w:val="24"/>
        </w:rPr>
        <w:tab/>
        <w:t>HDFS 5763</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2019-336</w:t>
      </w:r>
      <w:r w:rsidRPr="00596811">
        <w:rPr>
          <w:rFonts w:ascii="Times New Roman" w:hAnsi="Times New Roman" w:cs="Times New Roman"/>
          <w:sz w:val="24"/>
          <w:szCs w:val="24"/>
        </w:rPr>
        <w:tab/>
        <w:t>HDFS 5764</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2019-337</w:t>
      </w:r>
      <w:r w:rsidRPr="00596811">
        <w:rPr>
          <w:rFonts w:ascii="Times New Roman" w:hAnsi="Times New Roman" w:cs="Times New Roman"/>
          <w:sz w:val="24"/>
          <w:szCs w:val="24"/>
        </w:rPr>
        <w:tab/>
        <w:t>HDFS 5782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2019-338</w:t>
      </w:r>
      <w:r w:rsidRPr="00596811">
        <w:rPr>
          <w:rFonts w:ascii="Times New Roman" w:hAnsi="Times New Roman" w:cs="Times New Roman"/>
          <w:sz w:val="24"/>
          <w:szCs w:val="24"/>
        </w:rPr>
        <w:tab/>
        <w:t>HDFS 5790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2019-339</w:t>
      </w:r>
      <w:r w:rsidRPr="00596811">
        <w:rPr>
          <w:rFonts w:ascii="Times New Roman" w:hAnsi="Times New Roman" w:cs="Times New Roman"/>
          <w:sz w:val="24"/>
          <w:szCs w:val="24"/>
        </w:rPr>
        <w:tab/>
        <w:t>HDFS 5792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2019-340</w:t>
      </w:r>
      <w:r w:rsidRPr="00596811">
        <w:rPr>
          <w:rFonts w:ascii="Times New Roman" w:hAnsi="Times New Roman" w:cs="Times New Roman"/>
          <w:sz w:val="24"/>
          <w:szCs w:val="24"/>
        </w:rPr>
        <w:tab/>
        <w:t>HDFS 6720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2019-341</w:t>
      </w:r>
      <w:r w:rsidRPr="00596811">
        <w:rPr>
          <w:rFonts w:ascii="Times New Roman" w:hAnsi="Times New Roman" w:cs="Times New Roman"/>
          <w:sz w:val="24"/>
          <w:szCs w:val="24"/>
        </w:rPr>
        <w:tab/>
        <w:t>HDFS 6730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2019-342</w:t>
      </w:r>
      <w:r w:rsidRPr="00596811">
        <w:rPr>
          <w:rFonts w:ascii="Times New Roman" w:hAnsi="Times New Roman" w:cs="Times New Roman"/>
          <w:sz w:val="24"/>
          <w:szCs w:val="24"/>
        </w:rPr>
        <w:tab/>
        <w:t>HDFS 6792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2019-343</w:t>
      </w:r>
      <w:r w:rsidRPr="00596811">
        <w:rPr>
          <w:rFonts w:ascii="Times New Roman" w:hAnsi="Times New Roman" w:cs="Times New Roman"/>
          <w:sz w:val="24"/>
          <w:szCs w:val="24"/>
        </w:rPr>
        <w:tab/>
        <w:t>HDFS 6895</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8C34BA" w:rsidRPr="00596811" w:rsidRDefault="008C34BA" w:rsidP="00596811">
      <w:pPr>
        <w:spacing w:after="0" w:line="240" w:lineRule="auto"/>
        <w:rPr>
          <w:rFonts w:ascii="Times New Roman" w:hAnsi="Times New Roman" w:cs="Times New Roman"/>
          <w:sz w:val="24"/>
          <w:szCs w:val="24"/>
        </w:rPr>
      </w:pPr>
      <w:r>
        <w:rPr>
          <w:rFonts w:ascii="Times New Roman" w:hAnsi="Times New Roman" w:cs="Times New Roman"/>
          <w:sz w:val="24"/>
          <w:szCs w:val="24"/>
        </w:rPr>
        <w:t>2019-251</w:t>
      </w:r>
      <w:r>
        <w:rPr>
          <w:rFonts w:ascii="Times New Roman" w:hAnsi="Times New Roman" w:cs="Times New Roman"/>
          <w:sz w:val="24"/>
          <w:szCs w:val="24"/>
        </w:rPr>
        <w:tab/>
        <w:t>LING/PHIL</w:t>
      </w:r>
      <w:r>
        <w:rPr>
          <w:rFonts w:ascii="Times New Roman" w:hAnsi="Times New Roman" w:cs="Times New Roman"/>
          <w:sz w:val="24"/>
          <w:szCs w:val="24"/>
        </w:rPr>
        <w:tab/>
      </w:r>
      <w:r>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w:t>
      </w:r>
      <w:r w:rsidR="00343F92" w:rsidRPr="00596811">
        <w:rPr>
          <w:rFonts w:ascii="Times New Roman" w:hAnsi="Times New Roman" w:cs="Times New Roman"/>
          <w:sz w:val="24"/>
          <w:szCs w:val="24"/>
        </w:rPr>
        <w:t>325</w:t>
      </w:r>
      <w:r w:rsidR="00343F92" w:rsidRPr="00596811">
        <w:rPr>
          <w:rFonts w:ascii="Times New Roman" w:hAnsi="Times New Roman" w:cs="Times New Roman"/>
          <w:sz w:val="24"/>
          <w:szCs w:val="24"/>
        </w:rPr>
        <w:tab/>
        <w:t>GIS</w:t>
      </w:r>
      <w:r w:rsidR="00343F92" w:rsidRPr="00596811">
        <w:rPr>
          <w:rFonts w:ascii="Times New Roman" w:hAnsi="Times New Roman" w:cs="Times New Roman"/>
          <w:sz w:val="24"/>
          <w:szCs w:val="24"/>
        </w:rPr>
        <w:tab/>
      </w:r>
      <w:r w:rsidR="00343F92" w:rsidRPr="00596811">
        <w:rPr>
          <w:rFonts w:ascii="Times New Roman" w:hAnsi="Times New Roman" w:cs="Times New Roman"/>
          <w:sz w:val="24"/>
          <w:szCs w:val="24"/>
        </w:rPr>
        <w:tab/>
      </w:r>
      <w:r w:rsidR="00343F92" w:rsidRPr="00596811">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2019-326</w:t>
      </w:r>
      <w:r w:rsidRPr="00596811">
        <w:rPr>
          <w:rFonts w:ascii="Times New Roman" w:hAnsi="Times New Roman" w:cs="Times New Roman"/>
          <w:sz w:val="24"/>
          <w:szCs w:val="24"/>
        </w:rPr>
        <w:tab/>
        <w:t xml:space="preserve">GSCI                      </w:t>
      </w:r>
      <w:r w:rsidRPr="00596811">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2019-344</w:t>
      </w:r>
      <w:r w:rsidRPr="00596811">
        <w:rPr>
          <w:rFonts w:ascii="Times New Roman" w:hAnsi="Times New Roman" w:cs="Times New Roman"/>
          <w:sz w:val="24"/>
          <w:szCs w:val="24"/>
        </w:rPr>
        <w:tab/>
        <w:t xml:space="preserve">JOUR 3030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2019-345</w:t>
      </w:r>
      <w:r w:rsidRPr="00596811">
        <w:rPr>
          <w:rFonts w:ascii="Times New Roman" w:hAnsi="Times New Roman" w:cs="Times New Roman"/>
          <w:sz w:val="24"/>
          <w:szCs w:val="24"/>
        </w:rPr>
        <w:tab/>
        <w:t>JOUR</w:t>
      </w:r>
      <w:r w:rsidRPr="00596811">
        <w:rPr>
          <w:rFonts w:ascii="Times New Roman" w:hAnsi="Times New Roman" w:cs="Times New Roman"/>
          <w:sz w:val="24"/>
          <w:szCs w:val="24"/>
        </w:rPr>
        <w:tab/>
      </w:r>
      <w:r w:rsidRPr="00596811">
        <w:rPr>
          <w:rFonts w:ascii="Times New Roman" w:hAnsi="Times New Roman" w:cs="Times New Roman"/>
          <w:sz w:val="24"/>
          <w:szCs w:val="24"/>
        </w:rPr>
        <w:tab/>
      </w:r>
      <w:r w:rsidRPr="00596811">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2019-348</w:t>
      </w:r>
      <w:r w:rsidRPr="00596811">
        <w:rPr>
          <w:rFonts w:ascii="Times New Roman" w:hAnsi="Times New Roman" w:cs="Times New Roman"/>
          <w:sz w:val="24"/>
          <w:szCs w:val="24"/>
        </w:rPr>
        <w:tab/>
        <w:t>MCB 6000</w:t>
      </w:r>
      <w:r w:rsidRPr="00596811">
        <w:rPr>
          <w:rFonts w:ascii="Times New Roman" w:hAnsi="Times New Roman" w:cs="Times New Roman"/>
          <w:sz w:val="24"/>
          <w:szCs w:val="24"/>
        </w:rPr>
        <w:tab/>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2019-349</w:t>
      </w:r>
      <w:r w:rsidRPr="00596811">
        <w:rPr>
          <w:rFonts w:ascii="Times New Roman" w:hAnsi="Times New Roman" w:cs="Times New Roman"/>
          <w:sz w:val="24"/>
          <w:szCs w:val="24"/>
        </w:rPr>
        <w:tab/>
        <w:t xml:space="preserve">PP 4031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2019-350</w:t>
      </w:r>
      <w:r w:rsidRPr="00596811">
        <w:rPr>
          <w:rFonts w:ascii="Times New Roman" w:hAnsi="Times New Roman" w:cs="Times New Roman"/>
          <w:sz w:val="24"/>
          <w:szCs w:val="24"/>
        </w:rPr>
        <w:tab/>
        <w:t xml:space="preserve">PP 4032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2019-351</w:t>
      </w:r>
      <w:r w:rsidRPr="00596811">
        <w:rPr>
          <w:rFonts w:ascii="Times New Roman" w:hAnsi="Times New Roman" w:cs="Times New Roman"/>
          <w:sz w:val="24"/>
          <w:szCs w:val="24"/>
        </w:rPr>
        <w:tab/>
        <w:t xml:space="preserve">PP 4034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2019-352</w:t>
      </w:r>
      <w:r w:rsidRPr="00596811">
        <w:rPr>
          <w:rFonts w:ascii="Times New Roman" w:hAnsi="Times New Roman" w:cs="Times New Roman"/>
          <w:sz w:val="24"/>
          <w:szCs w:val="24"/>
        </w:rPr>
        <w:tab/>
        <w:t xml:space="preserve">PP 4346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2019-353</w:t>
      </w:r>
      <w:r w:rsidRPr="00596811">
        <w:rPr>
          <w:rFonts w:ascii="Times New Roman" w:hAnsi="Times New Roman" w:cs="Times New Roman"/>
          <w:sz w:val="24"/>
          <w:szCs w:val="24"/>
        </w:rPr>
        <w:tab/>
        <w:t xml:space="preserve">PP 4365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2019-354</w:t>
      </w:r>
      <w:r w:rsidRPr="00596811">
        <w:rPr>
          <w:rFonts w:ascii="Times New Roman" w:hAnsi="Times New Roman" w:cs="Times New Roman"/>
          <w:sz w:val="24"/>
          <w:szCs w:val="24"/>
        </w:rPr>
        <w:tab/>
        <w:t xml:space="preserve">PP 5324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2019-358</w:t>
      </w:r>
      <w:r w:rsidRPr="00596811">
        <w:rPr>
          <w:rFonts w:ascii="Times New Roman" w:hAnsi="Times New Roman" w:cs="Times New Roman"/>
          <w:sz w:val="24"/>
          <w:szCs w:val="24"/>
        </w:rPr>
        <w:tab/>
        <w:t xml:space="preserve">PP 5361               </w:t>
      </w:r>
      <w:r w:rsidRPr="00596811">
        <w:rPr>
          <w:rFonts w:ascii="Times New Roman" w:hAnsi="Times New Roman" w:cs="Times New Roman"/>
          <w:sz w:val="24"/>
          <w:szCs w:val="24"/>
        </w:rPr>
        <w:tab/>
        <w:t>Revise Course</w:t>
      </w:r>
    </w:p>
    <w:p w:rsidR="001C6A34" w:rsidRPr="00596811" w:rsidRDefault="001C6A34" w:rsidP="00596811">
      <w:pPr>
        <w:spacing w:after="0" w:line="240" w:lineRule="auto"/>
        <w:rPr>
          <w:rFonts w:ascii="Times New Roman" w:hAnsi="Times New Roman" w:cs="Times New Roman"/>
          <w:sz w:val="24"/>
          <w:szCs w:val="24"/>
        </w:rPr>
      </w:pP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 xml:space="preserve">C. </w:t>
      </w:r>
      <w:r w:rsidRPr="00596811">
        <w:rPr>
          <w:rFonts w:ascii="Times New Roman" w:hAnsi="Times New Roman" w:cs="Times New Roman"/>
          <w:b/>
          <w:sz w:val="24"/>
          <w:szCs w:val="24"/>
        </w:rPr>
        <w:tab/>
        <w:t>Courses for Inclusion on Hyphenated-Course Omnibus Motion</w:t>
      </w: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w:t>
      </w:r>
      <w:r w:rsidRPr="00596811">
        <w:rPr>
          <w:rFonts w:ascii="Times New Roman" w:hAnsi="Times New Roman" w:cs="Times New Roman"/>
          <w:b/>
          <w:i/>
          <w:sz w:val="24"/>
          <w:szCs w:val="24"/>
        </w:rPr>
        <w:t>Please review ahead of the meeting – we will discuss only as needed</w:t>
      </w:r>
      <w:r w:rsidRPr="00596811">
        <w:rPr>
          <w:rFonts w:ascii="Times New Roman" w:hAnsi="Times New Roman" w:cs="Times New Roman"/>
          <w:b/>
          <w:sz w:val="24"/>
          <w:szCs w:val="24"/>
        </w:rPr>
        <w:t>)</w:t>
      </w:r>
    </w:p>
    <w:p w:rsidR="005F1A26" w:rsidRPr="00596811" w:rsidRDefault="00CE4F72"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2019-360</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ASLN</w:t>
      </w:r>
      <w:r w:rsidRPr="00596811">
        <w:rPr>
          <w:rFonts w:ascii="Times New Roman" w:hAnsi="Times New Roman" w:cs="Times New Roman"/>
          <w:sz w:val="24"/>
          <w:szCs w:val="24"/>
        </w:rPr>
        <w:t xml:space="preserve"> 1101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CE4F72" w:rsidRPr="00596811" w:rsidRDefault="00CE4F72"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2019-361</w:t>
      </w:r>
      <w:r w:rsidRPr="00596811">
        <w:rPr>
          <w:rFonts w:ascii="Times New Roman" w:hAnsi="Times New Roman" w:cs="Times New Roman"/>
          <w:sz w:val="24"/>
          <w:szCs w:val="24"/>
        </w:rPr>
        <w:tab/>
        <w:t>ASLN 1102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CE4F72" w:rsidRPr="00596811" w:rsidRDefault="00CE4F7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2019-362</w:t>
      </w:r>
      <w:r w:rsidRPr="00596811">
        <w:rPr>
          <w:rFonts w:ascii="Times New Roman" w:hAnsi="Times New Roman" w:cs="Times New Roman"/>
          <w:sz w:val="24"/>
          <w:szCs w:val="24"/>
        </w:rPr>
        <w:tab/>
        <w:t>ASLN 1103</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CE4F72" w:rsidRPr="00596811" w:rsidRDefault="004303D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w:t>
      </w:r>
      <w:r w:rsidR="00CE4F72" w:rsidRPr="00596811">
        <w:rPr>
          <w:rFonts w:ascii="Times New Roman" w:hAnsi="Times New Roman" w:cs="Times New Roman"/>
          <w:sz w:val="24"/>
          <w:szCs w:val="24"/>
        </w:rPr>
        <w:t>363</w:t>
      </w:r>
      <w:r w:rsidR="00CE4F72" w:rsidRPr="00596811">
        <w:rPr>
          <w:rFonts w:ascii="Times New Roman" w:hAnsi="Times New Roman" w:cs="Times New Roman"/>
          <w:sz w:val="24"/>
          <w:szCs w:val="24"/>
        </w:rPr>
        <w:tab/>
        <w:t>ASLN 1104</w:t>
      </w:r>
      <w:r w:rsidR="00CE4F72" w:rsidRPr="00596811">
        <w:rPr>
          <w:rFonts w:ascii="Times New Roman" w:hAnsi="Times New Roman" w:cs="Times New Roman"/>
          <w:sz w:val="24"/>
          <w:szCs w:val="24"/>
        </w:rPr>
        <w:tab/>
      </w:r>
      <w:r w:rsidR="00CE4F72" w:rsidRPr="00596811">
        <w:rPr>
          <w:rFonts w:ascii="Times New Roman" w:hAnsi="Times New Roman" w:cs="Times New Roman"/>
          <w:sz w:val="24"/>
          <w:szCs w:val="24"/>
        </w:rPr>
        <w:tab/>
        <w:t xml:space="preserve">Revise Course </w:t>
      </w:r>
      <w:r w:rsidR="00CE4F72" w:rsidRPr="00596811">
        <w:rPr>
          <w:rFonts w:ascii="Times New Roman" w:hAnsi="Times New Roman" w:cs="Times New Roman"/>
          <w:color w:val="FF0000"/>
          <w:sz w:val="24"/>
          <w:szCs w:val="24"/>
        </w:rPr>
        <w:t>(S)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2019-364</w:t>
      </w:r>
      <w:r w:rsidRPr="00596811">
        <w:rPr>
          <w:rFonts w:ascii="Times New Roman" w:hAnsi="Times New Roman" w:cs="Times New Roman"/>
          <w:sz w:val="24"/>
          <w:szCs w:val="24"/>
        </w:rPr>
        <w:tab/>
        <w:t>BIOL 1108</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2019-365</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JAPN</w:t>
      </w:r>
      <w:r w:rsidRPr="00596811">
        <w:rPr>
          <w:rFonts w:ascii="Times New Roman" w:hAnsi="Times New Roman" w:cs="Times New Roman"/>
          <w:sz w:val="24"/>
          <w:szCs w:val="24"/>
        </w:rPr>
        <w:t xml:space="preserve"> 1101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2019-366</w:t>
      </w:r>
      <w:r w:rsidRPr="00596811">
        <w:rPr>
          <w:rFonts w:ascii="Times New Roman" w:hAnsi="Times New Roman" w:cs="Times New Roman"/>
          <w:sz w:val="24"/>
          <w:szCs w:val="24"/>
        </w:rPr>
        <w:tab/>
        <w:t>JAPN 1102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2019-367</w:t>
      </w:r>
      <w:r w:rsidRPr="00596811">
        <w:rPr>
          <w:rFonts w:ascii="Times New Roman" w:hAnsi="Times New Roman" w:cs="Times New Roman"/>
          <w:sz w:val="24"/>
          <w:szCs w:val="24"/>
        </w:rPr>
        <w:tab/>
        <w:t>JAPN 1103</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2019-368</w:t>
      </w:r>
      <w:r w:rsidRPr="00596811">
        <w:rPr>
          <w:rFonts w:ascii="Times New Roman" w:hAnsi="Times New Roman" w:cs="Times New Roman"/>
          <w:sz w:val="24"/>
          <w:szCs w:val="24"/>
        </w:rPr>
        <w:tab/>
        <w:t>JAPN 1104</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 xml:space="preserve">2019-369 </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MGRK</w:t>
      </w:r>
      <w:r w:rsidRPr="00596811">
        <w:rPr>
          <w:rFonts w:ascii="Times New Roman" w:hAnsi="Times New Roman" w:cs="Times New Roman"/>
          <w:sz w:val="24"/>
          <w:szCs w:val="24"/>
        </w:rPr>
        <w:t xml:space="preserve"> 1101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2019-370</w:t>
      </w:r>
      <w:r w:rsidRPr="00596811">
        <w:rPr>
          <w:rFonts w:ascii="Times New Roman" w:hAnsi="Times New Roman" w:cs="Times New Roman"/>
          <w:sz w:val="24"/>
          <w:szCs w:val="24"/>
        </w:rPr>
        <w:tab/>
        <w:t>MGRK 1102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lastRenderedPageBreak/>
        <w:t>2019-371</w:t>
      </w:r>
      <w:r w:rsidRPr="00596811">
        <w:rPr>
          <w:rFonts w:ascii="Times New Roman" w:hAnsi="Times New Roman" w:cs="Times New Roman"/>
          <w:sz w:val="24"/>
          <w:szCs w:val="24"/>
        </w:rPr>
        <w:tab/>
        <w:t>MGRK 1103</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2019-372</w:t>
      </w:r>
      <w:r w:rsidRPr="00596811">
        <w:rPr>
          <w:rFonts w:ascii="Times New Roman" w:hAnsi="Times New Roman" w:cs="Times New Roman"/>
          <w:sz w:val="24"/>
          <w:szCs w:val="24"/>
        </w:rPr>
        <w:tab/>
        <w:t>MGRK 1104</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5F1A26"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2019-373</w:t>
      </w:r>
      <w:r w:rsidRPr="00596811">
        <w:rPr>
          <w:rFonts w:ascii="Times New Roman" w:hAnsi="Times New Roman" w:cs="Times New Roman"/>
          <w:sz w:val="24"/>
          <w:szCs w:val="24"/>
        </w:rPr>
        <w:tab/>
        <w:t>PHYS 1201Q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2019-374</w:t>
      </w:r>
      <w:r w:rsidRPr="00596811">
        <w:rPr>
          <w:rFonts w:ascii="Times New Roman" w:hAnsi="Times New Roman" w:cs="Times New Roman"/>
          <w:sz w:val="24"/>
          <w:szCs w:val="24"/>
        </w:rPr>
        <w:tab/>
        <w:t>PHYS 1202Q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2019-375</w:t>
      </w:r>
      <w:r w:rsidRPr="00596811">
        <w:rPr>
          <w:rFonts w:ascii="Times New Roman" w:hAnsi="Times New Roman" w:cs="Times New Roman"/>
          <w:sz w:val="24"/>
          <w:szCs w:val="24"/>
        </w:rPr>
        <w:tab/>
        <w:t>PHYS 1230</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2019-376</w:t>
      </w:r>
      <w:r w:rsidRPr="00596811">
        <w:rPr>
          <w:rFonts w:ascii="Times New Roman" w:hAnsi="Times New Roman" w:cs="Times New Roman"/>
          <w:sz w:val="24"/>
          <w:szCs w:val="24"/>
        </w:rPr>
        <w:tab/>
        <w:t>PHYS 1401Q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2019-377</w:t>
      </w:r>
      <w:r w:rsidRPr="00596811">
        <w:rPr>
          <w:rFonts w:ascii="Times New Roman" w:hAnsi="Times New Roman" w:cs="Times New Roman"/>
          <w:sz w:val="24"/>
          <w:szCs w:val="24"/>
        </w:rPr>
        <w:tab/>
        <w:t>PHYS 1402Q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2019-378</w:t>
      </w:r>
      <w:r w:rsidRPr="00596811">
        <w:rPr>
          <w:rFonts w:ascii="Times New Roman" w:hAnsi="Times New Roman" w:cs="Times New Roman"/>
          <w:sz w:val="24"/>
          <w:szCs w:val="24"/>
        </w:rPr>
        <w:tab/>
        <w:t>PHYS 1501Q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2019-379</w:t>
      </w:r>
      <w:r w:rsidRPr="00596811">
        <w:rPr>
          <w:rFonts w:ascii="Times New Roman" w:hAnsi="Times New Roman" w:cs="Times New Roman"/>
          <w:sz w:val="24"/>
          <w:szCs w:val="24"/>
        </w:rPr>
        <w:tab/>
        <w:t>PHYS 1502Q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2019-380</w:t>
      </w:r>
      <w:r w:rsidRPr="00596811">
        <w:rPr>
          <w:rFonts w:ascii="Times New Roman" w:hAnsi="Times New Roman" w:cs="Times New Roman"/>
          <w:sz w:val="24"/>
          <w:szCs w:val="24"/>
        </w:rPr>
        <w:tab/>
        <w:t>PHYS 1601Q</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2019-381</w:t>
      </w:r>
      <w:r w:rsidRPr="00596811">
        <w:rPr>
          <w:rFonts w:ascii="Times New Roman" w:hAnsi="Times New Roman" w:cs="Times New Roman"/>
          <w:sz w:val="24"/>
          <w:szCs w:val="24"/>
        </w:rPr>
        <w:tab/>
        <w:t>PHYS 1602Q</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2019-382</w:t>
      </w:r>
      <w:r w:rsidRPr="00596811">
        <w:rPr>
          <w:rFonts w:ascii="Times New Roman" w:hAnsi="Times New Roman" w:cs="Times New Roman"/>
          <w:sz w:val="24"/>
          <w:szCs w:val="24"/>
        </w:rPr>
        <w:tab/>
        <w:t>PHYS 3201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2019-383</w:t>
      </w:r>
      <w:r w:rsidRPr="00596811">
        <w:rPr>
          <w:rFonts w:ascii="Times New Roman" w:hAnsi="Times New Roman" w:cs="Times New Roman"/>
          <w:sz w:val="24"/>
          <w:szCs w:val="24"/>
        </w:rPr>
        <w:tab/>
        <w:t>PHYS 3202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2019-384</w:t>
      </w:r>
      <w:r w:rsidRPr="00596811">
        <w:rPr>
          <w:rFonts w:ascii="Times New Roman" w:hAnsi="Times New Roman" w:cs="Times New Roman"/>
          <w:sz w:val="24"/>
          <w:szCs w:val="24"/>
        </w:rPr>
        <w:tab/>
        <w:t>PHYS 3401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2019-385</w:t>
      </w:r>
      <w:r w:rsidRPr="00596811">
        <w:rPr>
          <w:rFonts w:ascii="Times New Roman" w:hAnsi="Times New Roman" w:cs="Times New Roman"/>
          <w:sz w:val="24"/>
          <w:szCs w:val="24"/>
        </w:rPr>
        <w:tab/>
        <w:t xml:space="preserve">PHYS 3402 </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5F1A26"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2019-386</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PNB</w:t>
      </w:r>
      <w:r w:rsidRPr="00596811">
        <w:rPr>
          <w:rFonts w:ascii="Times New Roman" w:hAnsi="Times New Roman" w:cs="Times New Roman"/>
          <w:sz w:val="24"/>
          <w:szCs w:val="24"/>
        </w:rPr>
        <w:t xml:space="preserve"> 2264</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2019-387</w:t>
      </w:r>
      <w:r w:rsidRPr="00596811">
        <w:rPr>
          <w:rFonts w:ascii="Times New Roman" w:hAnsi="Times New Roman" w:cs="Times New Roman"/>
          <w:sz w:val="24"/>
          <w:szCs w:val="24"/>
        </w:rPr>
        <w:tab/>
        <w:t>PNB 2265</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127C47" w:rsidRDefault="00127C47" w:rsidP="00596811">
      <w:pPr>
        <w:spacing w:after="0" w:line="240" w:lineRule="auto"/>
        <w:rPr>
          <w:rFonts w:ascii="Times New Roman" w:hAnsi="Times New Roman" w:cs="Times New Roman"/>
          <w:sz w:val="24"/>
          <w:szCs w:val="24"/>
        </w:rPr>
      </w:pPr>
    </w:p>
    <w:p w:rsidR="00551F63" w:rsidRDefault="00503BB1" w:rsidP="00596811">
      <w:pPr>
        <w:spacing w:after="0" w:line="240" w:lineRule="auto"/>
        <w:rPr>
          <w:rFonts w:ascii="Times New Roman" w:hAnsi="Times New Roman" w:cs="Times New Roman"/>
          <w:sz w:val="24"/>
          <w:szCs w:val="24"/>
        </w:rPr>
      </w:pPr>
      <w:r>
        <w:rPr>
          <w:rFonts w:ascii="Times New Roman" w:hAnsi="Times New Roman" w:cs="Times New Roman"/>
          <w:b/>
          <w:sz w:val="24"/>
          <w:szCs w:val="24"/>
        </w:rPr>
        <w:t>D. Withdrawn Proposals</w:t>
      </w:r>
    </w:p>
    <w:p w:rsidR="00551F63" w:rsidRPr="00596811" w:rsidRDefault="00551F63" w:rsidP="00551F63">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2019-308</w:t>
      </w:r>
      <w:r w:rsidRPr="00596811">
        <w:rPr>
          <w:rFonts w:ascii="Times New Roman" w:hAnsi="Times New Roman" w:cs="Times New Roman"/>
          <w:sz w:val="24"/>
          <w:szCs w:val="24"/>
        </w:rPr>
        <w:tab/>
        <w:t>SCFS</w:t>
      </w:r>
      <w:r w:rsidRPr="00596811">
        <w:rPr>
          <w:rFonts w:ascii="Times New Roman" w:hAnsi="Times New Roman" w:cs="Times New Roman"/>
          <w:sz w:val="24"/>
          <w:szCs w:val="24"/>
        </w:rPr>
        <w:tab/>
      </w:r>
      <w:r w:rsidRPr="00596811">
        <w:rPr>
          <w:rFonts w:ascii="Times New Roman" w:hAnsi="Times New Roman" w:cs="Times New Roman"/>
          <w:sz w:val="24"/>
          <w:szCs w:val="24"/>
        </w:rPr>
        <w:tab/>
      </w:r>
      <w:r w:rsidRPr="00596811">
        <w:rPr>
          <w:rFonts w:ascii="Times New Roman" w:hAnsi="Times New Roman" w:cs="Times New Roman"/>
          <w:sz w:val="24"/>
          <w:szCs w:val="24"/>
        </w:rPr>
        <w:tab/>
        <w:t>Revise Minor (guest: Andy Jolly-Ballantine)</w:t>
      </w:r>
    </w:p>
    <w:p w:rsidR="00551F63" w:rsidRPr="00551F63" w:rsidRDefault="00551F63" w:rsidP="00596811">
      <w:pPr>
        <w:spacing w:after="0" w:line="240" w:lineRule="auto"/>
        <w:rPr>
          <w:rFonts w:ascii="Times New Roman" w:hAnsi="Times New Roman" w:cs="Times New Roman"/>
          <w:sz w:val="24"/>
          <w:szCs w:val="24"/>
        </w:rPr>
      </w:pPr>
    </w:p>
    <w:p w:rsidR="00594CEF" w:rsidRDefault="00551F63" w:rsidP="00596811">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594CEF" w:rsidRPr="00596811">
        <w:rPr>
          <w:rFonts w:ascii="Times New Roman" w:hAnsi="Times New Roman" w:cs="Times New Roman"/>
          <w:b/>
          <w:sz w:val="24"/>
          <w:szCs w:val="24"/>
        </w:rPr>
        <w:t>. Announcements and Discussion</w:t>
      </w:r>
    </w:p>
    <w:p w:rsidR="00551F63" w:rsidRDefault="00551F63" w:rsidP="00551F63">
      <w:pPr>
        <w:pStyle w:val="ListParagraph"/>
        <w:numPr>
          <w:ilvl w:val="0"/>
          <w:numId w:val="14"/>
        </w:numPr>
        <w:spacing w:after="0" w:line="240" w:lineRule="auto"/>
        <w:rPr>
          <w:rFonts w:ascii="Times New Roman" w:hAnsi="Times New Roman" w:cs="Times New Roman"/>
          <w:sz w:val="24"/>
          <w:szCs w:val="24"/>
        </w:rPr>
      </w:pPr>
      <w:r w:rsidRPr="00551F63">
        <w:rPr>
          <w:rFonts w:ascii="Times New Roman" w:hAnsi="Times New Roman" w:cs="Times New Roman"/>
          <w:sz w:val="24"/>
          <w:szCs w:val="24"/>
        </w:rPr>
        <w:t>UNIV 4800</w:t>
      </w:r>
    </w:p>
    <w:p w:rsidR="00551F63" w:rsidRDefault="00551F63" w:rsidP="00551F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Changes to the CAR system</w:t>
      </w:r>
    </w:p>
    <w:p w:rsidR="00551F63" w:rsidRDefault="00551F63" w:rsidP="00551F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Plans for a UPAR system</w:t>
      </w:r>
    </w:p>
    <w:p w:rsidR="00551F63" w:rsidRDefault="00551F63" w:rsidP="00551F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New scheduling software</w:t>
      </w:r>
    </w:p>
    <w:p w:rsidR="00551F63" w:rsidRDefault="00551F63" w:rsidP="00551F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Research and Experiential Renumbering </w:t>
      </w:r>
      <w:proofErr w:type="spellStart"/>
      <w:r>
        <w:rPr>
          <w:rFonts w:ascii="Times New Roman" w:hAnsi="Times New Roman" w:cs="Times New Roman"/>
          <w:sz w:val="24"/>
          <w:szCs w:val="24"/>
        </w:rPr>
        <w:t>webform</w:t>
      </w:r>
      <w:proofErr w:type="spellEnd"/>
    </w:p>
    <w:p w:rsidR="00551F63" w:rsidRDefault="00551F63" w:rsidP="00551F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Upcoming changes to Senate C&amp;C bylaws</w:t>
      </w:r>
    </w:p>
    <w:p w:rsidR="00551F63" w:rsidRPr="00551F63" w:rsidRDefault="00551F63" w:rsidP="00551F63">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General Education</w:t>
      </w:r>
    </w:p>
    <w:p w:rsidR="00551F63" w:rsidRDefault="00551F63" w:rsidP="00596811">
      <w:pPr>
        <w:spacing w:after="0" w:line="240" w:lineRule="auto"/>
        <w:rPr>
          <w:rFonts w:ascii="Times New Roman" w:hAnsi="Times New Roman" w:cs="Times New Roman"/>
          <w:sz w:val="24"/>
          <w:szCs w:val="24"/>
        </w:rPr>
      </w:pP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Next Meeting of CLAS C&amp;C</w:t>
      </w:r>
      <w:r w:rsidR="005F1A26" w:rsidRPr="00596811">
        <w:rPr>
          <w:rFonts w:ascii="Times New Roman" w:hAnsi="Times New Roman" w:cs="Times New Roman"/>
          <w:b/>
          <w:sz w:val="24"/>
          <w:szCs w:val="24"/>
        </w:rPr>
        <w:t>: Tues, 11.12</w:t>
      </w:r>
      <w:r w:rsidRPr="00596811">
        <w:rPr>
          <w:rFonts w:ascii="Times New Roman" w:hAnsi="Times New Roman" w:cs="Times New Roman"/>
          <w:b/>
          <w:sz w:val="24"/>
          <w:szCs w:val="24"/>
        </w:rPr>
        <w:t>.2019, 3:30-5:30PM, Oak 408</w:t>
      </w:r>
    </w:p>
    <w:p w:rsidR="00594CEF" w:rsidRPr="00596811" w:rsidRDefault="00594CEF"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br w:type="page"/>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b/>
          <w:sz w:val="24"/>
          <w:szCs w:val="24"/>
        </w:rPr>
        <w:lastRenderedPageBreak/>
        <w:t>CATALOG COPY:</w:t>
      </w:r>
    </w:p>
    <w:p w:rsidR="00127C47" w:rsidRPr="00596811" w:rsidRDefault="00127C4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2019-296</w:t>
      </w:r>
      <w:r w:rsidRPr="00596811">
        <w:rPr>
          <w:rFonts w:ascii="Times New Roman" w:hAnsi="Times New Roman" w:cs="Times New Roman"/>
          <w:b/>
          <w:sz w:val="24"/>
          <w:szCs w:val="24"/>
        </w:rPr>
        <w:tab/>
        <w:t>COGS</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Major (guest: Bernard Grela)</w:t>
      </w:r>
    </w:p>
    <w:p w:rsidR="00127C47" w:rsidRPr="00596811" w:rsidRDefault="00127C4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127C47" w:rsidRPr="00596811" w:rsidRDefault="00127C47" w:rsidP="00596811">
      <w:pPr>
        <w:spacing w:after="0" w:line="240" w:lineRule="auto"/>
        <w:rPr>
          <w:rFonts w:ascii="Times New Roman" w:hAnsi="Times New Roman" w:cs="Times New Roman"/>
          <w:sz w:val="24"/>
          <w:szCs w:val="24"/>
        </w:rPr>
      </w:pPr>
    </w:p>
    <w:p w:rsidR="00BF0F5A" w:rsidRPr="00596811" w:rsidRDefault="00BF0F5A" w:rsidP="00596811">
      <w:pPr>
        <w:pStyle w:val="none"/>
        <w:spacing w:before="0" w:beforeAutospacing="0" w:after="0" w:afterAutospacing="0"/>
      </w:pPr>
      <w:r w:rsidRPr="00596811">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rsidR="00E475D5" w:rsidRPr="00596811" w:rsidRDefault="00E475D5" w:rsidP="00596811">
      <w:pPr>
        <w:pStyle w:val="none"/>
        <w:spacing w:before="0" w:beforeAutospacing="0" w:after="0" w:afterAutospacing="0"/>
      </w:pPr>
    </w:p>
    <w:p w:rsidR="00BF0F5A" w:rsidRPr="00596811" w:rsidRDefault="00BF0F5A" w:rsidP="00596811">
      <w:pPr>
        <w:pStyle w:val="none"/>
        <w:spacing w:before="0" w:beforeAutospacing="0" w:after="0" w:afterAutospacing="0"/>
      </w:pPr>
      <w:r w:rsidRPr="00596811">
        <w:t>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are encouraged to learn about theory building and testing in a variety of natural and physical sciences. One way to achieve this is to fulfill the requirements of the Bachelor of Science degree.</w:t>
      </w:r>
    </w:p>
    <w:p w:rsidR="00E475D5" w:rsidRPr="00596811" w:rsidRDefault="00E475D5" w:rsidP="00596811">
      <w:pPr>
        <w:pStyle w:val="Heading3"/>
        <w:spacing w:before="0"/>
        <w:rPr>
          <w:rFonts w:ascii="Times New Roman" w:hAnsi="Times New Roman" w:cs="Times New Roman"/>
        </w:rPr>
      </w:pPr>
    </w:p>
    <w:p w:rsidR="00BF0F5A" w:rsidRPr="00596811" w:rsidRDefault="00BF0F5A" w:rsidP="00596811">
      <w:pPr>
        <w:pStyle w:val="Heading3"/>
        <w:spacing w:before="0"/>
        <w:rPr>
          <w:rFonts w:ascii="Times New Roman" w:hAnsi="Times New Roman" w:cs="Times New Roman"/>
        </w:rPr>
      </w:pPr>
      <w:r w:rsidRPr="00596811">
        <w:rPr>
          <w:rFonts w:ascii="Times New Roman" w:hAnsi="Times New Roman" w:cs="Times New Roman"/>
        </w:rPr>
        <w:t>General Requirements</w:t>
      </w:r>
    </w:p>
    <w:p w:rsidR="00BF0F5A" w:rsidRPr="00596811" w:rsidRDefault="00BF0F5A" w:rsidP="00596811">
      <w:pPr>
        <w:pStyle w:val="none"/>
        <w:spacing w:before="0" w:beforeAutospacing="0" w:after="0" w:afterAutospacing="0"/>
      </w:pPr>
      <w:r w:rsidRPr="00596811">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BF0F5A" w:rsidRPr="00596811" w:rsidRDefault="00BF0F5A" w:rsidP="00596811">
      <w:pPr>
        <w:pStyle w:val="none"/>
        <w:spacing w:before="0" w:beforeAutospacing="0" w:after="0" w:afterAutospacing="0"/>
      </w:pPr>
      <w:r w:rsidRPr="00596811">
        <w:t>A maximum of six 2000-level or above transfer credits may count toward the major with approval of advisor. Students must earn a grade of C- (1.7) or higher in each course that is counted toward the major.</w:t>
      </w:r>
    </w:p>
    <w:p w:rsidR="00E475D5" w:rsidRPr="00596811" w:rsidRDefault="00E475D5" w:rsidP="00596811">
      <w:pPr>
        <w:pStyle w:val="Heading4"/>
        <w:spacing w:before="0"/>
        <w:rPr>
          <w:rFonts w:ascii="Times New Roman" w:hAnsi="Times New Roman" w:cs="Times New Roman"/>
        </w:rPr>
      </w:pPr>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Core Courses (16 credits)</w:t>
      </w:r>
    </w:p>
    <w:p w:rsidR="00BF0F5A" w:rsidRPr="00596811" w:rsidRDefault="009D7935" w:rsidP="00596811">
      <w:pPr>
        <w:pStyle w:val="none"/>
        <w:spacing w:before="0" w:beforeAutospacing="0" w:after="0" w:afterAutospacing="0"/>
      </w:pPr>
      <w:hyperlink r:id="rId5" w:anchor="2201" w:history="1">
        <w:r w:rsidR="00BF0F5A" w:rsidRPr="00596811">
          <w:rPr>
            <w:rStyle w:val="Hyperlink"/>
            <w:rFonts w:eastAsiaTheme="majorEastAsia"/>
          </w:rPr>
          <w:t>COGS 2201</w:t>
        </w:r>
      </w:hyperlink>
      <w:r w:rsidR="00BF0F5A" w:rsidRPr="00596811">
        <w:t xml:space="preserve">, </w:t>
      </w:r>
      <w:hyperlink r:id="rId6" w:anchor="3584" w:history="1">
        <w:r w:rsidR="00BF0F5A" w:rsidRPr="00596811">
          <w:rPr>
            <w:rStyle w:val="Hyperlink"/>
            <w:rFonts w:eastAsiaTheme="majorEastAsia"/>
          </w:rPr>
          <w:t>3584</w:t>
        </w:r>
      </w:hyperlink>
      <w:r w:rsidR="00BF0F5A" w:rsidRPr="00596811">
        <w:t xml:space="preserve"> and four of the following courses: </w:t>
      </w:r>
      <w:hyperlink r:id="rId7" w:anchor="3250" w:history="1">
        <w:r w:rsidR="00BF0F5A" w:rsidRPr="00596811">
          <w:rPr>
            <w:rStyle w:val="Hyperlink"/>
            <w:rFonts w:eastAsiaTheme="majorEastAsia"/>
          </w:rPr>
          <w:t>ANTH 3250</w:t>
        </w:r>
      </w:hyperlink>
      <w:r w:rsidR="00BF0F5A" w:rsidRPr="00596811">
        <w:t xml:space="preserve">; </w:t>
      </w:r>
      <w:hyperlink r:id="rId8" w:anchor="4705" w:history="1">
        <w:r w:rsidR="00BF0F5A" w:rsidRPr="00596811">
          <w:rPr>
            <w:rStyle w:val="Hyperlink"/>
            <w:rFonts w:eastAsiaTheme="majorEastAsia"/>
          </w:rPr>
          <w:t>CSE 4705</w:t>
        </w:r>
      </w:hyperlink>
      <w:r w:rsidR="00BF0F5A" w:rsidRPr="00596811">
        <w:t xml:space="preserve">; </w:t>
      </w:r>
      <w:hyperlink r:id="rId9" w:anchor="2010Q" w:history="1">
        <w:r w:rsidR="00BF0F5A" w:rsidRPr="00596811">
          <w:rPr>
            <w:rStyle w:val="Hyperlink"/>
            <w:rFonts w:eastAsiaTheme="majorEastAsia"/>
          </w:rPr>
          <w:t>LING 2010Q</w:t>
        </w:r>
      </w:hyperlink>
      <w:r w:rsidR="00BF0F5A" w:rsidRPr="00596811">
        <w:t xml:space="preserve">; </w:t>
      </w:r>
      <w:hyperlink r:id="rId10" w:anchor="3250" w:history="1">
        <w:r w:rsidR="00BF0F5A" w:rsidRPr="00596811">
          <w:rPr>
            <w:rStyle w:val="Hyperlink"/>
            <w:rFonts w:eastAsiaTheme="majorEastAsia"/>
          </w:rPr>
          <w:t>PHIL 3250/W</w:t>
        </w:r>
      </w:hyperlink>
      <w:r w:rsidR="00BF0F5A" w:rsidRPr="00596811">
        <w:t xml:space="preserve">; </w:t>
      </w:r>
      <w:hyperlink r:id="rId11" w:anchor="2501" w:history="1">
        <w:r w:rsidR="00BF0F5A" w:rsidRPr="00596811">
          <w:rPr>
            <w:rStyle w:val="Hyperlink"/>
            <w:rFonts w:eastAsiaTheme="majorEastAsia"/>
          </w:rPr>
          <w:t>PSYC 2501</w:t>
        </w:r>
      </w:hyperlink>
      <w:r w:rsidR="00BF0F5A" w:rsidRPr="00596811">
        <w:t xml:space="preserve">; </w:t>
      </w:r>
      <w:hyperlink r:id="rId12" w:anchor="4245" w:history="1">
        <w:r w:rsidR="00BF0F5A" w:rsidRPr="00596811">
          <w:rPr>
            <w:rStyle w:val="Hyperlink"/>
            <w:rFonts w:eastAsiaTheme="majorEastAsia"/>
          </w:rPr>
          <w:t>SLHS 4245/W</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Research Courses (6 credits)</w:t>
      </w:r>
    </w:p>
    <w:p w:rsidR="00BF0F5A" w:rsidRPr="00596811" w:rsidRDefault="00BF0F5A" w:rsidP="00596811">
      <w:pPr>
        <w:pStyle w:val="none"/>
        <w:spacing w:before="0" w:beforeAutospacing="0" w:after="0" w:afterAutospacing="0"/>
      </w:pPr>
      <w:r w:rsidRPr="00596811">
        <w:rPr>
          <w:rStyle w:val="Strong"/>
        </w:rPr>
        <w:t>Statistics</w:t>
      </w:r>
      <w:r w:rsidRPr="00596811">
        <w:t xml:space="preserve"> </w:t>
      </w:r>
      <w:r w:rsidRPr="00596811">
        <w:rPr>
          <w:rStyle w:val="Emphasis"/>
        </w:rPr>
        <w:t>(one of the following for at least 3 credits):</w:t>
      </w:r>
      <w:r w:rsidRPr="00596811">
        <w:t xml:space="preserve"> </w:t>
      </w:r>
      <w:hyperlink r:id="rId13" w:anchor="2100Q" w:history="1">
        <w:r w:rsidRPr="00596811">
          <w:rPr>
            <w:rStyle w:val="Hyperlink"/>
            <w:rFonts w:eastAsiaTheme="majorEastAsia"/>
          </w:rPr>
          <w:t>PSYC 2100Q</w:t>
        </w:r>
      </w:hyperlink>
      <w:r w:rsidRPr="00596811">
        <w:t xml:space="preserve"> or </w:t>
      </w:r>
      <w:hyperlink r:id="rId14" w:anchor="2100WQ" w:history="1">
        <w:r w:rsidRPr="00596811">
          <w:rPr>
            <w:rStyle w:val="Hyperlink"/>
            <w:rFonts w:eastAsiaTheme="majorEastAsia"/>
          </w:rPr>
          <w:t>2100WQ</w:t>
        </w:r>
      </w:hyperlink>
      <w:r w:rsidRPr="00596811">
        <w:t xml:space="preserve">; </w:t>
      </w:r>
      <w:hyperlink r:id="rId15" w:anchor="2215Q" w:history="1">
        <w:r w:rsidRPr="00596811">
          <w:rPr>
            <w:rStyle w:val="Hyperlink"/>
            <w:rFonts w:eastAsiaTheme="majorEastAsia"/>
          </w:rPr>
          <w:t>STAT 2215Q</w:t>
        </w:r>
      </w:hyperlink>
      <w:r w:rsidRPr="00596811">
        <w:t xml:space="preserve">, </w:t>
      </w:r>
      <w:hyperlink r:id="rId16" w:anchor="3025Q" w:history="1">
        <w:r w:rsidRPr="00596811">
          <w:rPr>
            <w:rStyle w:val="Hyperlink"/>
            <w:rFonts w:eastAsiaTheme="majorEastAsia"/>
          </w:rPr>
          <w:t>3025Q</w:t>
        </w:r>
      </w:hyperlink>
      <w:r w:rsidRPr="00596811">
        <w:t xml:space="preserve"> (Calculus level).</w:t>
      </w:r>
    </w:p>
    <w:p w:rsidR="00BF0F5A" w:rsidRPr="00596811" w:rsidRDefault="00BF0F5A" w:rsidP="00596811">
      <w:pPr>
        <w:pStyle w:val="none"/>
        <w:spacing w:before="0" w:beforeAutospacing="0" w:after="0" w:afterAutospacing="0"/>
      </w:pPr>
      <w:r w:rsidRPr="00596811">
        <w:rPr>
          <w:rStyle w:val="Strong"/>
        </w:rPr>
        <w:t>Research Methods</w:t>
      </w:r>
      <w:r w:rsidRPr="00596811">
        <w:t xml:space="preserve"> </w:t>
      </w:r>
      <w:r w:rsidRPr="00596811">
        <w:rPr>
          <w:rStyle w:val="Emphasis"/>
        </w:rPr>
        <w:t>(one of the following for at least 3 credits):</w:t>
      </w:r>
      <w:r w:rsidRPr="00596811">
        <w:t xml:space="preserve"> </w:t>
      </w:r>
      <w:hyperlink r:id="rId17" w:anchor="3004" w:history="1">
        <w:r w:rsidRPr="00596811">
          <w:rPr>
            <w:rStyle w:val="Hyperlink"/>
            <w:rFonts w:eastAsiaTheme="majorEastAsia"/>
          </w:rPr>
          <w:t>ANTH 3004</w:t>
        </w:r>
      </w:hyperlink>
      <w:r w:rsidRPr="00596811">
        <w:t xml:space="preserve"> (if elected for 3 credits); </w:t>
      </w:r>
      <w:hyperlink r:id="rId18" w:anchor="3110" w:history="1">
        <w:r w:rsidRPr="00596811">
          <w:rPr>
            <w:rStyle w:val="Hyperlink"/>
            <w:rFonts w:eastAsiaTheme="majorEastAsia"/>
          </w:rPr>
          <w:t>LING 3110</w:t>
        </w:r>
      </w:hyperlink>
      <w:r w:rsidRPr="00596811">
        <w:t xml:space="preserve">; </w:t>
      </w:r>
      <w:hyperlink r:id="rId19" w:anchor="3250" w:history="1">
        <w:r w:rsidRPr="00596811">
          <w:rPr>
            <w:rStyle w:val="Hyperlink"/>
            <w:rFonts w:eastAsiaTheme="majorEastAsia"/>
          </w:rPr>
          <w:t>PSYC 3250/W</w:t>
        </w:r>
      </w:hyperlink>
      <w:r w:rsidRPr="00596811">
        <w:t xml:space="preserve">, </w:t>
      </w:r>
      <w:hyperlink r:id="rId20" w:anchor="3251" w:history="1">
        <w:r w:rsidRPr="00596811">
          <w:rPr>
            <w:rStyle w:val="Hyperlink"/>
            <w:rFonts w:eastAsiaTheme="majorEastAsia"/>
          </w:rPr>
          <w:t>3251/W</w:t>
        </w:r>
      </w:hyperlink>
      <w:r w:rsidRPr="00596811">
        <w:t xml:space="preserve">, </w:t>
      </w:r>
      <w:hyperlink r:id="rId21" w:anchor="3253" w:history="1">
        <w:r w:rsidRPr="00596811">
          <w:rPr>
            <w:rStyle w:val="Hyperlink"/>
            <w:rFonts w:eastAsiaTheme="majorEastAsia"/>
          </w:rPr>
          <w:t>3253</w:t>
        </w:r>
      </w:hyperlink>
      <w:r w:rsidRPr="00596811">
        <w:t xml:space="preserve">, </w:t>
      </w:r>
      <w:hyperlink r:id="rId22" w:anchor="3450W" w:history="1">
        <w:r w:rsidRPr="00596811">
          <w:rPr>
            <w:rStyle w:val="Hyperlink"/>
            <w:rFonts w:eastAsiaTheme="majorEastAsia"/>
          </w:rPr>
          <w:t>3450W</w:t>
        </w:r>
      </w:hyperlink>
      <w:r w:rsidRPr="00596811">
        <w:t xml:space="preserve">, </w:t>
      </w:r>
      <w:hyperlink r:id="rId23" w:anchor="3550W" w:history="1">
        <w:r w:rsidRPr="00596811">
          <w:rPr>
            <w:rStyle w:val="Hyperlink"/>
            <w:rFonts w:eastAsiaTheme="majorEastAsia"/>
          </w:rPr>
          <w:t>3550W</w:t>
        </w:r>
      </w:hyperlink>
      <w:r w:rsidRPr="00596811">
        <w:t xml:space="preserve">, </w:t>
      </w:r>
      <w:hyperlink r:id="rId24" w:anchor="3551W" w:history="1">
        <w:r w:rsidRPr="00596811">
          <w:rPr>
            <w:rStyle w:val="Hyperlink"/>
            <w:rFonts w:eastAsiaTheme="majorEastAsia"/>
          </w:rPr>
          <w:t>3551W</w:t>
        </w:r>
      </w:hyperlink>
      <w:r w:rsidRPr="00596811">
        <w:t xml:space="preserve">, </w:t>
      </w:r>
      <w:hyperlink r:id="rId25" w:anchor="3552" w:history="1">
        <w:r w:rsidRPr="00596811">
          <w:rPr>
            <w:rStyle w:val="Hyperlink"/>
            <w:rFonts w:eastAsiaTheme="majorEastAsia"/>
          </w:rPr>
          <w:t>3552</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Formal Systems Courses (3 credits)</w:t>
      </w:r>
    </w:p>
    <w:p w:rsidR="00BF0F5A" w:rsidRPr="00596811" w:rsidRDefault="009D7935" w:rsidP="00596811">
      <w:pPr>
        <w:numPr>
          <w:ilvl w:val="0"/>
          <w:numId w:val="3"/>
        </w:numPr>
        <w:spacing w:after="0" w:line="240" w:lineRule="auto"/>
        <w:ind w:left="0"/>
        <w:rPr>
          <w:rFonts w:ascii="Times New Roman" w:hAnsi="Times New Roman" w:cs="Times New Roman"/>
          <w:sz w:val="24"/>
          <w:szCs w:val="24"/>
        </w:rPr>
      </w:pPr>
      <w:hyperlink r:id="rId26" w:anchor="2300W" w:history="1">
        <w:r w:rsidR="00BF0F5A" w:rsidRPr="00596811">
          <w:rPr>
            <w:rStyle w:val="Hyperlink"/>
            <w:rFonts w:ascii="Times New Roman" w:hAnsi="Times New Roman" w:cs="Times New Roman"/>
            <w:sz w:val="24"/>
            <w:szCs w:val="24"/>
          </w:rPr>
          <w:t>CSE 2300W</w:t>
        </w:r>
      </w:hyperlink>
      <w:r w:rsidR="00BF0F5A" w:rsidRPr="00596811">
        <w:rPr>
          <w:rFonts w:ascii="Times New Roman" w:hAnsi="Times New Roman" w:cs="Times New Roman"/>
          <w:sz w:val="24"/>
          <w:szCs w:val="24"/>
        </w:rPr>
        <w:t xml:space="preserve">, </w:t>
      </w:r>
      <w:hyperlink r:id="rId27" w:anchor="2500" w:history="1">
        <w:r w:rsidR="00BF0F5A" w:rsidRPr="00596811">
          <w:rPr>
            <w:rStyle w:val="Hyperlink"/>
            <w:rFonts w:ascii="Times New Roman" w:hAnsi="Times New Roman" w:cs="Times New Roman"/>
            <w:sz w:val="24"/>
            <w:szCs w:val="24"/>
          </w:rPr>
          <w:t>2500</w:t>
        </w:r>
      </w:hyperlink>
      <w:r w:rsidR="00BF0F5A" w:rsidRPr="00596811">
        <w:rPr>
          <w:rFonts w:ascii="Times New Roman" w:hAnsi="Times New Roman" w:cs="Times New Roman"/>
          <w:sz w:val="24"/>
          <w:szCs w:val="24"/>
        </w:rPr>
        <w:t xml:space="preserve">, </w:t>
      </w:r>
      <w:hyperlink r:id="rId28" w:anchor="3500" w:history="1">
        <w:r w:rsidR="00BF0F5A" w:rsidRPr="00596811">
          <w:rPr>
            <w:rStyle w:val="Hyperlink"/>
            <w:rFonts w:ascii="Times New Roman" w:hAnsi="Times New Roman" w:cs="Times New Roman"/>
            <w:sz w:val="24"/>
            <w:szCs w:val="24"/>
          </w:rPr>
          <w:t>3500</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29" w:anchor="3502" w:history="1">
        <w:r w:rsidR="00BF0F5A" w:rsidRPr="00596811">
          <w:rPr>
            <w:rStyle w:val="Hyperlink"/>
            <w:rFonts w:ascii="Times New Roman" w:hAnsi="Times New Roman" w:cs="Times New Roman"/>
            <w:sz w:val="24"/>
            <w:szCs w:val="24"/>
          </w:rPr>
          <w:t>3502</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0" w:anchor="3802" w:history="1">
        <w:r w:rsidR="00BF0F5A" w:rsidRPr="00596811">
          <w:rPr>
            <w:rStyle w:val="Hyperlink"/>
            <w:rFonts w:ascii="Times New Roman" w:hAnsi="Times New Roman" w:cs="Times New Roman"/>
            <w:sz w:val="24"/>
            <w:szCs w:val="24"/>
          </w:rPr>
          <w:t>3802</w:t>
        </w:r>
      </w:hyperlink>
      <w:r w:rsidR="00BF0F5A" w:rsidRPr="00596811">
        <w:rPr>
          <w:rFonts w:ascii="Times New Roman" w:hAnsi="Times New Roman" w:cs="Times New Roman"/>
          <w:sz w:val="24"/>
          <w:szCs w:val="24"/>
        </w:rPr>
        <w:t>;</w:t>
      </w:r>
    </w:p>
    <w:p w:rsidR="00BF0F5A" w:rsidRPr="00596811" w:rsidRDefault="009D7935" w:rsidP="00596811">
      <w:pPr>
        <w:numPr>
          <w:ilvl w:val="0"/>
          <w:numId w:val="3"/>
        </w:numPr>
        <w:spacing w:after="0" w:line="240" w:lineRule="auto"/>
        <w:ind w:left="0"/>
        <w:rPr>
          <w:rFonts w:ascii="Times New Roman" w:hAnsi="Times New Roman" w:cs="Times New Roman"/>
          <w:sz w:val="24"/>
          <w:szCs w:val="24"/>
        </w:rPr>
      </w:pPr>
      <w:hyperlink r:id="rId31" w:anchor="3310Q" w:history="1">
        <w:r w:rsidR="00BF0F5A" w:rsidRPr="00596811">
          <w:rPr>
            <w:rStyle w:val="Hyperlink"/>
            <w:rFonts w:ascii="Times New Roman" w:hAnsi="Times New Roman" w:cs="Times New Roman"/>
            <w:sz w:val="24"/>
            <w:szCs w:val="24"/>
          </w:rPr>
          <w:t>LING 3310Q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2" w:anchor="3410Q" w:history="1">
        <w:r w:rsidR="00BF0F5A" w:rsidRPr="00596811">
          <w:rPr>
            <w:rStyle w:val="Hyperlink"/>
            <w:rFonts w:ascii="Times New Roman" w:hAnsi="Times New Roman" w:cs="Times New Roman"/>
            <w:sz w:val="24"/>
            <w:szCs w:val="24"/>
          </w:rPr>
          <w:t>3410Q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3" w:anchor="3511Q" w:history="1">
        <w:r w:rsidR="00BF0F5A" w:rsidRPr="00596811">
          <w:rPr>
            <w:rStyle w:val="Hyperlink"/>
            <w:rFonts w:ascii="Times New Roman" w:hAnsi="Times New Roman" w:cs="Times New Roman"/>
            <w:sz w:val="24"/>
            <w:szCs w:val="24"/>
          </w:rPr>
          <w:t>3511Q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w:t>
      </w:r>
    </w:p>
    <w:p w:rsidR="00BF0F5A" w:rsidRPr="00596811" w:rsidRDefault="009D7935" w:rsidP="00596811">
      <w:pPr>
        <w:numPr>
          <w:ilvl w:val="0"/>
          <w:numId w:val="3"/>
        </w:numPr>
        <w:spacing w:after="0" w:line="240" w:lineRule="auto"/>
        <w:ind w:left="0"/>
        <w:rPr>
          <w:rFonts w:ascii="Times New Roman" w:hAnsi="Times New Roman" w:cs="Times New Roman"/>
          <w:sz w:val="24"/>
          <w:szCs w:val="24"/>
        </w:rPr>
      </w:pPr>
      <w:hyperlink r:id="rId34" w:anchor="2210Q" w:history="1">
        <w:r w:rsidR="00BF0F5A" w:rsidRPr="00596811">
          <w:rPr>
            <w:rStyle w:val="Hyperlink"/>
            <w:rFonts w:ascii="Times New Roman" w:hAnsi="Times New Roman" w:cs="Times New Roman"/>
            <w:sz w:val="24"/>
            <w:szCs w:val="24"/>
          </w:rPr>
          <w:t>MATH 2210Q</w:t>
        </w:r>
      </w:hyperlink>
      <w:r w:rsidR="00BF0F5A" w:rsidRPr="00596811">
        <w:rPr>
          <w:rFonts w:ascii="Times New Roman" w:hAnsi="Times New Roman" w:cs="Times New Roman"/>
          <w:sz w:val="24"/>
          <w:szCs w:val="24"/>
        </w:rPr>
        <w:t xml:space="preserve">, </w:t>
      </w:r>
      <w:hyperlink r:id="rId35" w:anchor="2410Q" w:history="1">
        <w:r w:rsidR="00BF0F5A" w:rsidRPr="00596811">
          <w:rPr>
            <w:rStyle w:val="Hyperlink"/>
            <w:rFonts w:ascii="Times New Roman" w:hAnsi="Times New Roman" w:cs="Times New Roman"/>
            <w:sz w:val="24"/>
            <w:szCs w:val="24"/>
          </w:rPr>
          <w:t>2410Q</w:t>
        </w:r>
      </w:hyperlink>
      <w:r w:rsidR="00BF0F5A" w:rsidRPr="00596811">
        <w:rPr>
          <w:rFonts w:ascii="Times New Roman" w:hAnsi="Times New Roman" w:cs="Times New Roman"/>
          <w:sz w:val="24"/>
          <w:szCs w:val="24"/>
        </w:rPr>
        <w:t xml:space="preserve">, </w:t>
      </w:r>
      <w:hyperlink r:id="rId36" w:anchor="3160" w:history="1">
        <w:r w:rsidR="00BF0F5A" w:rsidRPr="00596811">
          <w:rPr>
            <w:rStyle w:val="Hyperlink"/>
            <w:rFonts w:ascii="Times New Roman" w:hAnsi="Times New Roman" w:cs="Times New Roman"/>
            <w:sz w:val="24"/>
            <w:szCs w:val="24"/>
          </w:rPr>
          <w:t>3160</w:t>
        </w:r>
      </w:hyperlink>
      <w:r w:rsidR="00BF0F5A" w:rsidRPr="00596811">
        <w:rPr>
          <w:rFonts w:ascii="Times New Roman" w:hAnsi="Times New Roman" w:cs="Times New Roman"/>
          <w:sz w:val="24"/>
          <w:szCs w:val="24"/>
        </w:rPr>
        <w:t xml:space="preserve">, </w:t>
      </w:r>
      <w:hyperlink r:id="rId37" w:anchor="3210" w:history="1">
        <w:r w:rsidR="00BF0F5A" w:rsidRPr="00596811">
          <w:rPr>
            <w:rStyle w:val="Hyperlink"/>
            <w:rFonts w:ascii="Times New Roman" w:hAnsi="Times New Roman" w:cs="Times New Roman"/>
            <w:sz w:val="24"/>
            <w:szCs w:val="24"/>
          </w:rPr>
          <w:t>3210</w:t>
        </w:r>
      </w:hyperlink>
      <w:r w:rsidR="00BF0F5A" w:rsidRPr="00596811">
        <w:rPr>
          <w:rFonts w:ascii="Times New Roman" w:hAnsi="Times New Roman" w:cs="Times New Roman"/>
          <w:sz w:val="24"/>
          <w:szCs w:val="24"/>
        </w:rPr>
        <w:t xml:space="preserve">, </w:t>
      </w:r>
      <w:hyperlink r:id="rId38" w:anchor="3230" w:history="1">
        <w:r w:rsidR="00BF0F5A" w:rsidRPr="00596811">
          <w:rPr>
            <w:rStyle w:val="Hyperlink"/>
            <w:rFonts w:ascii="Times New Roman" w:hAnsi="Times New Roman" w:cs="Times New Roman"/>
            <w:sz w:val="24"/>
            <w:szCs w:val="24"/>
          </w:rPr>
          <w:t>3230</w:t>
        </w:r>
      </w:hyperlink>
      <w:r w:rsidR="00BF0F5A" w:rsidRPr="00596811">
        <w:rPr>
          <w:rFonts w:ascii="Times New Roman" w:hAnsi="Times New Roman" w:cs="Times New Roman"/>
          <w:sz w:val="24"/>
          <w:szCs w:val="24"/>
        </w:rPr>
        <w:t>;</w:t>
      </w:r>
    </w:p>
    <w:p w:rsidR="00BF0F5A" w:rsidRPr="00596811" w:rsidRDefault="009D7935" w:rsidP="00596811">
      <w:pPr>
        <w:numPr>
          <w:ilvl w:val="0"/>
          <w:numId w:val="3"/>
        </w:numPr>
        <w:spacing w:after="0" w:line="240" w:lineRule="auto"/>
        <w:ind w:left="0"/>
        <w:rPr>
          <w:rFonts w:ascii="Times New Roman" w:hAnsi="Times New Roman" w:cs="Times New Roman"/>
          <w:sz w:val="24"/>
          <w:szCs w:val="24"/>
        </w:rPr>
      </w:pPr>
      <w:hyperlink r:id="rId39" w:anchor="2211Q" w:history="1">
        <w:r w:rsidR="00BF0F5A" w:rsidRPr="00596811">
          <w:rPr>
            <w:rStyle w:val="Hyperlink"/>
            <w:rFonts w:ascii="Times New Roman" w:hAnsi="Times New Roman" w:cs="Times New Roman"/>
            <w:sz w:val="24"/>
            <w:szCs w:val="24"/>
          </w:rPr>
          <w:t>PHIL 2211Q</w:t>
        </w:r>
      </w:hyperlink>
      <w:r w:rsidR="00BF0F5A" w:rsidRPr="00596811">
        <w:rPr>
          <w:rFonts w:ascii="Times New Roman" w:hAnsi="Times New Roman" w:cs="Times New Roman"/>
          <w:sz w:val="24"/>
          <w:szCs w:val="24"/>
        </w:rPr>
        <w:t xml:space="preserve">, </w:t>
      </w:r>
      <w:hyperlink r:id="rId40" w:anchor="3214" w:history="1">
        <w:r w:rsidR="00BF0F5A" w:rsidRPr="00596811">
          <w:rPr>
            <w:rStyle w:val="Hyperlink"/>
            <w:rFonts w:ascii="Times New Roman" w:hAnsi="Times New Roman" w:cs="Times New Roman"/>
            <w:sz w:val="24"/>
            <w:szCs w:val="24"/>
          </w:rPr>
          <w:t>3214</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lastRenderedPageBreak/>
        <w:t>Advanced Courses (12 credits)</w:t>
      </w:r>
    </w:p>
    <w:p w:rsidR="00BF0F5A" w:rsidRPr="00596811" w:rsidRDefault="00BF0F5A" w:rsidP="00596811">
      <w:pPr>
        <w:pStyle w:val="none"/>
        <w:spacing w:before="0" w:beforeAutospacing="0" w:after="0" w:afterAutospacing="0"/>
      </w:pPr>
      <w:r w:rsidRPr="00596811">
        <w:t>Must include courses from at least three departments. Can include core courses not needed to satisfy the core course requirement.</w:t>
      </w:r>
    </w:p>
    <w:p w:rsidR="00BF0F5A" w:rsidRPr="00596811" w:rsidRDefault="009D7935" w:rsidP="00596811">
      <w:pPr>
        <w:numPr>
          <w:ilvl w:val="0"/>
          <w:numId w:val="4"/>
        </w:numPr>
        <w:spacing w:after="0" w:line="240" w:lineRule="auto"/>
        <w:ind w:left="0"/>
        <w:rPr>
          <w:rFonts w:ascii="Times New Roman" w:hAnsi="Times New Roman" w:cs="Times New Roman"/>
          <w:sz w:val="24"/>
          <w:szCs w:val="24"/>
        </w:rPr>
      </w:pPr>
      <w:hyperlink r:id="rId41" w:anchor="3200" w:history="1">
        <w:r w:rsidR="00BF0F5A" w:rsidRPr="00596811">
          <w:rPr>
            <w:rStyle w:val="Hyperlink"/>
            <w:rFonts w:ascii="Times New Roman" w:hAnsi="Times New Roman" w:cs="Times New Roman"/>
            <w:sz w:val="24"/>
            <w:szCs w:val="24"/>
          </w:rPr>
          <w:t>ANTH 3200</w:t>
        </w:r>
      </w:hyperlink>
      <w:r w:rsidR="00BF0F5A" w:rsidRPr="00596811">
        <w:rPr>
          <w:rFonts w:ascii="Times New Roman" w:hAnsi="Times New Roman" w:cs="Times New Roman"/>
          <w:sz w:val="24"/>
          <w:szCs w:val="24"/>
        </w:rPr>
        <w:t xml:space="preserve">, </w:t>
      </w:r>
      <w:hyperlink r:id="rId42" w:anchor="3405" w:history="1">
        <w:r w:rsidR="00BF0F5A" w:rsidRPr="00596811">
          <w:rPr>
            <w:rStyle w:val="Hyperlink"/>
            <w:rFonts w:ascii="Times New Roman" w:hAnsi="Times New Roman" w:cs="Times New Roman"/>
            <w:sz w:val="24"/>
            <w:szCs w:val="24"/>
          </w:rPr>
          <w:t>3405</w:t>
        </w:r>
      </w:hyperlink>
      <w:r w:rsidR="00BF0F5A" w:rsidRPr="00596811">
        <w:rPr>
          <w:rFonts w:ascii="Times New Roman" w:hAnsi="Times New Roman" w:cs="Times New Roman"/>
          <w:sz w:val="24"/>
          <w:szCs w:val="24"/>
        </w:rPr>
        <w:t xml:space="preserve">; </w:t>
      </w:r>
      <w:hyperlink r:id="rId43" w:anchor="3500" w:history="1">
        <w:r w:rsidR="00BF0F5A" w:rsidRPr="00596811">
          <w:rPr>
            <w:rStyle w:val="Hyperlink"/>
            <w:rFonts w:ascii="Times New Roman" w:hAnsi="Times New Roman" w:cs="Times New Roman"/>
            <w:sz w:val="24"/>
            <w:szCs w:val="24"/>
          </w:rPr>
          <w:t>CSE 3500</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4" w:anchor="3502" w:history="1">
        <w:r w:rsidR="00BF0F5A" w:rsidRPr="00596811">
          <w:rPr>
            <w:rStyle w:val="Hyperlink"/>
            <w:rFonts w:ascii="Times New Roman" w:hAnsi="Times New Roman" w:cs="Times New Roman"/>
            <w:sz w:val="24"/>
            <w:szCs w:val="24"/>
          </w:rPr>
          <w:t>3502</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5" w:anchor="4095" w:history="1">
        <w:r w:rsidR="00BF0F5A" w:rsidRPr="00596811">
          <w:rPr>
            <w:rStyle w:val="Hyperlink"/>
            <w:rFonts w:ascii="Times New Roman" w:hAnsi="Times New Roman" w:cs="Times New Roman"/>
            <w:sz w:val="24"/>
            <w:szCs w:val="24"/>
          </w:rPr>
          <w:t>4095</w:t>
        </w:r>
      </w:hyperlink>
      <w:r w:rsidR="00BF0F5A" w:rsidRPr="00596811">
        <w:rPr>
          <w:rFonts w:ascii="Times New Roman" w:hAnsi="Times New Roman" w:cs="Times New Roman"/>
          <w:sz w:val="24"/>
          <w:szCs w:val="24"/>
        </w:rPr>
        <w:t>;</w:t>
      </w:r>
    </w:p>
    <w:p w:rsidR="00BF0F5A" w:rsidRPr="00596811" w:rsidRDefault="009D7935" w:rsidP="00596811">
      <w:pPr>
        <w:numPr>
          <w:ilvl w:val="0"/>
          <w:numId w:val="4"/>
        </w:numPr>
        <w:spacing w:after="0" w:line="240" w:lineRule="auto"/>
        <w:ind w:left="0"/>
        <w:rPr>
          <w:rFonts w:ascii="Times New Roman" w:hAnsi="Times New Roman" w:cs="Times New Roman"/>
          <w:sz w:val="24"/>
          <w:szCs w:val="24"/>
        </w:rPr>
      </w:pPr>
      <w:hyperlink r:id="rId46" w:anchor="3310Q" w:history="1">
        <w:r w:rsidR="00BF0F5A" w:rsidRPr="00596811">
          <w:rPr>
            <w:rStyle w:val="Hyperlink"/>
            <w:rFonts w:ascii="Times New Roman" w:hAnsi="Times New Roman" w:cs="Times New Roman"/>
            <w:sz w:val="24"/>
            <w:szCs w:val="24"/>
          </w:rPr>
          <w:t>LING 3310Q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7" w:anchor="3410Q" w:history="1">
        <w:r w:rsidR="00BF0F5A" w:rsidRPr="00596811">
          <w:rPr>
            <w:rStyle w:val="Hyperlink"/>
            <w:rFonts w:ascii="Times New Roman" w:hAnsi="Times New Roman" w:cs="Times New Roman"/>
            <w:sz w:val="24"/>
            <w:szCs w:val="24"/>
          </w:rPr>
          <w:t>3410Q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8" w:anchor="3511Q" w:history="1">
        <w:r w:rsidR="00BF0F5A" w:rsidRPr="00596811">
          <w:rPr>
            <w:rStyle w:val="Hyperlink"/>
            <w:rFonts w:ascii="Times New Roman" w:hAnsi="Times New Roman" w:cs="Times New Roman"/>
            <w:sz w:val="24"/>
            <w:szCs w:val="24"/>
          </w:rPr>
          <w:t>3511Q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9" w:anchor="3610W" w:history="1">
        <w:r w:rsidR="00BF0F5A" w:rsidRPr="00596811">
          <w:rPr>
            <w:rStyle w:val="Hyperlink"/>
            <w:rFonts w:ascii="Times New Roman" w:hAnsi="Times New Roman" w:cs="Times New Roman"/>
            <w:sz w:val="24"/>
            <w:szCs w:val="24"/>
          </w:rPr>
          <w:t>3610W</w:t>
        </w:r>
      </w:hyperlink>
      <w:r w:rsidR="00BF0F5A" w:rsidRPr="00596811">
        <w:rPr>
          <w:rFonts w:ascii="Times New Roman" w:hAnsi="Times New Roman" w:cs="Times New Roman"/>
          <w:sz w:val="24"/>
          <w:szCs w:val="24"/>
        </w:rPr>
        <w:t>;</w:t>
      </w:r>
    </w:p>
    <w:p w:rsidR="00BF0F5A" w:rsidRPr="00596811" w:rsidRDefault="009D7935" w:rsidP="00596811">
      <w:pPr>
        <w:numPr>
          <w:ilvl w:val="0"/>
          <w:numId w:val="4"/>
        </w:numPr>
        <w:spacing w:after="0" w:line="240" w:lineRule="auto"/>
        <w:ind w:left="0"/>
        <w:rPr>
          <w:rFonts w:ascii="Times New Roman" w:hAnsi="Times New Roman" w:cs="Times New Roman"/>
          <w:sz w:val="24"/>
          <w:szCs w:val="24"/>
        </w:rPr>
      </w:pPr>
      <w:hyperlink r:id="rId50" w:anchor="2208" w:history="1">
        <w:r w:rsidR="00BF0F5A" w:rsidRPr="00596811">
          <w:rPr>
            <w:rStyle w:val="Hyperlink"/>
            <w:rFonts w:ascii="Times New Roman" w:hAnsi="Times New Roman" w:cs="Times New Roman"/>
            <w:sz w:val="24"/>
            <w:szCs w:val="24"/>
          </w:rPr>
          <w:t>PHIL 2208/W</w:t>
        </w:r>
      </w:hyperlink>
      <w:r w:rsidR="00BF0F5A" w:rsidRPr="00596811">
        <w:rPr>
          <w:rFonts w:ascii="Times New Roman" w:hAnsi="Times New Roman" w:cs="Times New Roman"/>
          <w:sz w:val="24"/>
          <w:szCs w:val="24"/>
        </w:rPr>
        <w:t xml:space="preserve">, </w:t>
      </w:r>
      <w:hyperlink r:id="rId51" w:anchor="2210" w:history="1">
        <w:r w:rsidR="00BF0F5A" w:rsidRPr="00596811">
          <w:rPr>
            <w:rStyle w:val="Hyperlink"/>
            <w:rFonts w:ascii="Times New Roman" w:hAnsi="Times New Roman" w:cs="Times New Roman"/>
            <w:sz w:val="24"/>
            <w:szCs w:val="24"/>
          </w:rPr>
          <w:t>2210/W</w:t>
        </w:r>
      </w:hyperlink>
      <w:r w:rsidR="00BF0F5A" w:rsidRPr="00596811">
        <w:rPr>
          <w:rFonts w:ascii="Times New Roman" w:hAnsi="Times New Roman" w:cs="Times New Roman"/>
          <w:sz w:val="24"/>
          <w:szCs w:val="24"/>
        </w:rPr>
        <w:t xml:space="preserve">, </w:t>
      </w:r>
      <w:hyperlink r:id="rId52" w:anchor="2212" w:history="1">
        <w:r w:rsidR="00BF0F5A" w:rsidRPr="00596811">
          <w:rPr>
            <w:rStyle w:val="Hyperlink"/>
            <w:rFonts w:ascii="Times New Roman" w:hAnsi="Times New Roman" w:cs="Times New Roman"/>
            <w:sz w:val="24"/>
            <w:szCs w:val="24"/>
          </w:rPr>
          <w:t>2212/W</w:t>
        </w:r>
      </w:hyperlink>
      <w:r w:rsidR="00BF0F5A" w:rsidRPr="00596811">
        <w:rPr>
          <w:rFonts w:ascii="Times New Roman" w:hAnsi="Times New Roman" w:cs="Times New Roman"/>
          <w:sz w:val="24"/>
          <w:szCs w:val="24"/>
        </w:rPr>
        <w:t xml:space="preserve">, </w:t>
      </w:r>
      <w:hyperlink r:id="rId53" w:anchor="3241" w:history="1">
        <w:r w:rsidR="00BF0F5A" w:rsidRPr="00596811">
          <w:rPr>
            <w:rStyle w:val="Hyperlink"/>
            <w:rFonts w:ascii="Times New Roman" w:hAnsi="Times New Roman" w:cs="Times New Roman"/>
            <w:sz w:val="24"/>
            <w:szCs w:val="24"/>
          </w:rPr>
          <w:t>3241</w:t>
        </w:r>
      </w:hyperlink>
      <w:r w:rsidR="00BF0F5A" w:rsidRPr="00596811">
        <w:rPr>
          <w:rFonts w:ascii="Times New Roman" w:hAnsi="Times New Roman" w:cs="Times New Roman"/>
          <w:sz w:val="24"/>
          <w:szCs w:val="24"/>
        </w:rPr>
        <w:t xml:space="preserve">, </w:t>
      </w:r>
      <w:hyperlink r:id="rId54" w:anchor="3247" w:history="1">
        <w:r w:rsidR="00BF0F5A" w:rsidRPr="00596811">
          <w:rPr>
            <w:rStyle w:val="Hyperlink"/>
            <w:rFonts w:ascii="Times New Roman" w:hAnsi="Times New Roman" w:cs="Times New Roman"/>
            <w:sz w:val="24"/>
            <w:szCs w:val="24"/>
          </w:rPr>
          <w:t>3247/W</w:t>
        </w:r>
      </w:hyperlink>
      <w:r w:rsidR="00BF0F5A" w:rsidRPr="00596811">
        <w:rPr>
          <w:rFonts w:ascii="Times New Roman" w:hAnsi="Times New Roman" w:cs="Times New Roman"/>
          <w:sz w:val="24"/>
          <w:szCs w:val="24"/>
        </w:rPr>
        <w:t xml:space="preserve">, </w:t>
      </w:r>
      <w:hyperlink r:id="rId55" w:anchor="3249W" w:history="1">
        <w:r w:rsidR="00BF0F5A" w:rsidRPr="00596811">
          <w:rPr>
            <w:rStyle w:val="Hyperlink"/>
            <w:rFonts w:ascii="Times New Roman" w:hAnsi="Times New Roman" w:cs="Times New Roman"/>
            <w:sz w:val="24"/>
            <w:szCs w:val="24"/>
          </w:rPr>
          <w:t>3249W</w:t>
        </w:r>
      </w:hyperlink>
      <w:r w:rsidR="00BF0F5A" w:rsidRPr="00596811">
        <w:rPr>
          <w:rFonts w:ascii="Times New Roman" w:hAnsi="Times New Roman" w:cs="Times New Roman"/>
          <w:sz w:val="24"/>
          <w:szCs w:val="24"/>
        </w:rPr>
        <w:t xml:space="preserve">, </w:t>
      </w:r>
      <w:hyperlink r:id="rId56" w:anchor="3256" w:history="1">
        <w:r w:rsidR="00BF0F5A" w:rsidRPr="00596811">
          <w:rPr>
            <w:rStyle w:val="Hyperlink"/>
            <w:rFonts w:ascii="Times New Roman" w:hAnsi="Times New Roman" w:cs="Times New Roman"/>
            <w:sz w:val="24"/>
            <w:szCs w:val="24"/>
          </w:rPr>
          <w:t>3256/W</w:t>
        </w:r>
      </w:hyperlink>
      <w:r w:rsidR="00BF0F5A" w:rsidRPr="00596811">
        <w:rPr>
          <w:rFonts w:ascii="Times New Roman" w:hAnsi="Times New Roman" w:cs="Times New Roman"/>
          <w:sz w:val="24"/>
          <w:szCs w:val="24"/>
        </w:rPr>
        <w:t>;</w:t>
      </w:r>
    </w:p>
    <w:p w:rsidR="00BF0F5A" w:rsidRPr="00596811" w:rsidRDefault="009D7935" w:rsidP="00596811">
      <w:pPr>
        <w:numPr>
          <w:ilvl w:val="0"/>
          <w:numId w:val="4"/>
        </w:numPr>
        <w:spacing w:after="0" w:line="240" w:lineRule="auto"/>
        <w:ind w:left="0"/>
        <w:rPr>
          <w:rFonts w:ascii="Times New Roman" w:hAnsi="Times New Roman" w:cs="Times New Roman"/>
          <w:sz w:val="24"/>
          <w:szCs w:val="24"/>
        </w:rPr>
      </w:pPr>
      <w:hyperlink r:id="rId57" w:anchor="3251" w:history="1">
        <w:r w:rsidR="00BF0F5A" w:rsidRPr="00596811">
          <w:rPr>
            <w:rStyle w:val="Hyperlink"/>
            <w:rFonts w:ascii="Times New Roman" w:hAnsi="Times New Roman" w:cs="Times New Roman"/>
            <w:sz w:val="24"/>
            <w:szCs w:val="24"/>
          </w:rPr>
          <w:t>PNB 3251</w:t>
        </w:r>
      </w:hyperlink>
      <w:r w:rsidR="00BF0F5A" w:rsidRPr="00596811">
        <w:rPr>
          <w:rFonts w:ascii="Times New Roman" w:hAnsi="Times New Roman" w:cs="Times New Roman"/>
          <w:sz w:val="24"/>
          <w:szCs w:val="24"/>
        </w:rPr>
        <w:t>;</w:t>
      </w:r>
    </w:p>
    <w:p w:rsidR="00BF0F5A" w:rsidRPr="00596811" w:rsidRDefault="009D7935" w:rsidP="00596811">
      <w:pPr>
        <w:numPr>
          <w:ilvl w:val="0"/>
          <w:numId w:val="4"/>
        </w:numPr>
        <w:spacing w:after="0" w:line="240" w:lineRule="auto"/>
        <w:ind w:left="0"/>
        <w:rPr>
          <w:rFonts w:ascii="Times New Roman" w:hAnsi="Times New Roman" w:cs="Times New Roman"/>
          <w:sz w:val="24"/>
          <w:szCs w:val="24"/>
        </w:rPr>
      </w:pPr>
      <w:hyperlink r:id="rId58" w:anchor="2200" w:history="1">
        <w:r w:rsidR="00BF0F5A" w:rsidRPr="00596811">
          <w:rPr>
            <w:rStyle w:val="Hyperlink"/>
            <w:rFonts w:ascii="Times New Roman" w:hAnsi="Times New Roman" w:cs="Times New Roman"/>
            <w:sz w:val="24"/>
            <w:szCs w:val="24"/>
          </w:rPr>
          <w:t>PSYC 2200</w:t>
        </w:r>
      </w:hyperlink>
      <w:r w:rsidR="00BF0F5A" w:rsidRPr="00596811">
        <w:rPr>
          <w:rFonts w:ascii="Times New Roman" w:hAnsi="Times New Roman" w:cs="Times New Roman"/>
          <w:sz w:val="24"/>
          <w:szCs w:val="24"/>
        </w:rPr>
        <w:t xml:space="preserve">, </w:t>
      </w:r>
      <w:hyperlink r:id="rId59" w:anchor="2208" w:history="1">
        <w:r w:rsidR="00BF0F5A" w:rsidRPr="00596811">
          <w:rPr>
            <w:rStyle w:val="Hyperlink"/>
            <w:rFonts w:ascii="Times New Roman" w:hAnsi="Times New Roman" w:cs="Times New Roman"/>
            <w:sz w:val="24"/>
            <w:szCs w:val="24"/>
          </w:rPr>
          <w:t>2208</w:t>
        </w:r>
      </w:hyperlink>
      <w:r w:rsidR="00BF0F5A" w:rsidRPr="00596811">
        <w:rPr>
          <w:rFonts w:ascii="Times New Roman" w:hAnsi="Times New Roman" w:cs="Times New Roman"/>
          <w:sz w:val="24"/>
          <w:szCs w:val="24"/>
        </w:rPr>
        <w:t xml:space="preserve">, </w:t>
      </w:r>
      <w:hyperlink r:id="rId60" w:anchor="2209" w:history="1">
        <w:r w:rsidR="00BF0F5A" w:rsidRPr="00596811">
          <w:rPr>
            <w:rStyle w:val="Hyperlink"/>
            <w:rFonts w:ascii="Times New Roman" w:hAnsi="Times New Roman" w:cs="Times New Roman"/>
            <w:sz w:val="24"/>
            <w:szCs w:val="24"/>
          </w:rPr>
          <w:t>2209</w:t>
        </w:r>
      </w:hyperlink>
      <w:r w:rsidR="00BF0F5A" w:rsidRPr="00596811">
        <w:rPr>
          <w:rFonts w:ascii="Times New Roman" w:hAnsi="Times New Roman" w:cs="Times New Roman"/>
          <w:sz w:val="24"/>
          <w:szCs w:val="24"/>
        </w:rPr>
        <w:t>, </w:t>
      </w:r>
      <w:hyperlink r:id="rId61" w:anchor="2400" w:history="1">
        <w:r w:rsidR="00BF0F5A" w:rsidRPr="00596811">
          <w:rPr>
            <w:rStyle w:val="Hyperlink"/>
            <w:rFonts w:ascii="Times New Roman" w:hAnsi="Times New Roman" w:cs="Times New Roman"/>
            <w:sz w:val="24"/>
            <w:szCs w:val="24"/>
          </w:rPr>
          <w:t>2400</w:t>
        </w:r>
      </w:hyperlink>
      <w:r w:rsidR="00BF0F5A" w:rsidRPr="00596811">
        <w:rPr>
          <w:rFonts w:ascii="Times New Roman" w:hAnsi="Times New Roman" w:cs="Times New Roman"/>
          <w:sz w:val="24"/>
          <w:szCs w:val="24"/>
        </w:rPr>
        <w:t xml:space="preserve">, </w:t>
      </w:r>
      <w:hyperlink r:id="rId62" w:anchor="2500" w:history="1">
        <w:r w:rsidR="00BF0F5A" w:rsidRPr="00596811">
          <w:rPr>
            <w:rStyle w:val="Hyperlink"/>
            <w:rFonts w:ascii="Times New Roman" w:hAnsi="Times New Roman" w:cs="Times New Roman"/>
            <w:sz w:val="24"/>
            <w:szCs w:val="24"/>
          </w:rPr>
          <w:t>2500</w:t>
        </w:r>
      </w:hyperlink>
      <w:r w:rsidR="00BF0F5A" w:rsidRPr="00596811">
        <w:rPr>
          <w:rFonts w:ascii="Times New Roman" w:hAnsi="Times New Roman" w:cs="Times New Roman"/>
          <w:sz w:val="24"/>
          <w:szCs w:val="24"/>
        </w:rPr>
        <w:t xml:space="preserve">, </w:t>
      </w:r>
      <w:hyperlink r:id="rId63" w:anchor="3100" w:history="1">
        <w:r w:rsidR="00BF0F5A" w:rsidRPr="00596811">
          <w:rPr>
            <w:rStyle w:val="Hyperlink"/>
            <w:rFonts w:ascii="Times New Roman" w:hAnsi="Times New Roman" w:cs="Times New Roman"/>
            <w:sz w:val="24"/>
            <w:szCs w:val="24"/>
          </w:rPr>
          <w:t>3100/W</w:t>
        </w:r>
      </w:hyperlink>
      <w:r w:rsidR="00BF0F5A" w:rsidRPr="00596811">
        <w:rPr>
          <w:rFonts w:ascii="Times New Roman" w:hAnsi="Times New Roman" w:cs="Times New Roman"/>
          <w:sz w:val="24"/>
          <w:szCs w:val="24"/>
        </w:rPr>
        <w:t xml:space="preserve">, </w:t>
      </w:r>
      <w:hyperlink r:id="rId64" w:anchor="3440" w:history="1">
        <w:r w:rsidR="00BF0F5A" w:rsidRPr="00596811">
          <w:rPr>
            <w:rStyle w:val="Hyperlink"/>
            <w:rFonts w:ascii="Times New Roman" w:hAnsi="Times New Roman" w:cs="Times New Roman"/>
            <w:sz w:val="24"/>
            <w:szCs w:val="24"/>
          </w:rPr>
          <w:t>3440</w:t>
        </w:r>
      </w:hyperlink>
      <w:r w:rsidR="00BF0F5A" w:rsidRPr="00596811">
        <w:rPr>
          <w:rFonts w:ascii="Times New Roman" w:hAnsi="Times New Roman" w:cs="Times New Roman"/>
          <w:sz w:val="24"/>
          <w:szCs w:val="24"/>
        </w:rPr>
        <w:t xml:space="preserve">, </w:t>
      </w:r>
      <w:hyperlink r:id="rId65" w:anchor="3470" w:history="1">
        <w:r w:rsidR="00BF0F5A" w:rsidRPr="00596811">
          <w:rPr>
            <w:rStyle w:val="Hyperlink"/>
            <w:rFonts w:ascii="Times New Roman" w:hAnsi="Times New Roman" w:cs="Times New Roman"/>
            <w:sz w:val="24"/>
            <w:szCs w:val="24"/>
          </w:rPr>
          <w:t>3470/</w:t>
        </w:r>
        <w:proofErr w:type="spellStart"/>
        <w:r w:rsidR="00BF0F5A" w:rsidRPr="00596811">
          <w:rPr>
            <w:rStyle w:val="Hyperlink"/>
            <w:rFonts w:ascii="Times New Roman" w:hAnsi="Times New Roman" w:cs="Times New Roman"/>
            <w:sz w:val="24"/>
            <w:szCs w:val="24"/>
          </w:rPr>
          <w:t>W</w:t>
        </w:r>
      </w:hyperlink>
      <w:r w:rsidR="00BF0F5A" w:rsidRPr="00596811">
        <w:rPr>
          <w:rFonts w:ascii="Times New Roman" w:hAnsi="Times New Roman" w:cs="Times New Roman"/>
          <w:sz w:val="24"/>
          <w:szCs w:val="24"/>
          <w:vertAlign w:val="superscript"/>
        </w:rPr>
        <w:t>b</w:t>
      </w:r>
      <w:proofErr w:type="spellEnd"/>
      <w:r w:rsidR="00BF0F5A" w:rsidRPr="00596811">
        <w:rPr>
          <w:rFonts w:ascii="Times New Roman" w:hAnsi="Times New Roman" w:cs="Times New Roman"/>
          <w:sz w:val="24"/>
          <w:szCs w:val="24"/>
        </w:rPr>
        <w:t xml:space="preserve">, </w:t>
      </w:r>
      <w:hyperlink r:id="rId66" w:anchor="3500" w:history="1">
        <w:r w:rsidR="00BF0F5A" w:rsidRPr="00596811">
          <w:rPr>
            <w:rStyle w:val="Hyperlink"/>
            <w:rFonts w:ascii="Times New Roman" w:hAnsi="Times New Roman" w:cs="Times New Roman"/>
            <w:sz w:val="24"/>
            <w:szCs w:val="24"/>
          </w:rPr>
          <w:t>3500</w:t>
        </w:r>
      </w:hyperlink>
      <w:r w:rsidR="00BF0F5A" w:rsidRPr="00596811">
        <w:rPr>
          <w:rFonts w:ascii="Times New Roman" w:hAnsi="Times New Roman" w:cs="Times New Roman"/>
          <w:sz w:val="24"/>
          <w:szCs w:val="24"/>
        </w:rPr>
        <w:t xml:space="preserve">, </w:t>
      </w:r>
      <w:hyperlink r:id="rId67" w:anchor="3501" w:history="1">
        <w:r w:rsidR="00BF0F5A" w:rsidRPr="00596811">
          <w:rPr>
            <w:rStyle w:val="Hyperlink"/>
            <w:rFonts w:ascii="Times New Roman" w:hAnsi="Times New Roman" w:cs="Times New Roman"/>
            <w:sz w:val="24"/>
            <w:szCs w:val="24"/>
          </w:rPr>
          <w:t>3501</w:t>
        </w:r>
      </w:hyperlink>
      <w:r w:rsidR="00BF0F5A" w:rsidRPr="00596811">
        <w:rPr>
          <w:rFonts w:ascii="Times New Roman" w:hAnsi="Times New Roman" w:cs="Times New Roman"/>
          <w:sz w:val="24"/>
          <w:szCs w:val="24"/>
        </w:rPr>
        <w:t xml:space="preserve">, </w:t>
      </w:r>
      <w:hyperlink r:id="rId68" w:anchor="3502" w:history="1">
        <w:r w:rsidR="00BF0F5A" w:rsidRPr="00596811">
          <w:rPr>
            <w:rStyle w:val="Hyperlink"/>
            <w:rFonts w:ascii="Times New Roman" w:hAnsi="Times New Roman" w:cs="Times New Roman"/>
            <w:sz w:val="24"/>
            <w:szCs w:val="24"/>
          </w:rPr>
          <w:t>3502</w:t>
        </w:r>
      </w:hyperlink>
      <w:r w:rsidR="00BF0F5A" w:rsidRPr="00596811">
        <w:rPr>
          <w:rFonts w:ascii="Times New Roman" w:hAnsi="Times New Roman" w:cs="Times New Roman"/>
          <w:sz w:val="24"/>
          <w:szCs w:val="24"/>
        </w:rPr>
        <w:t>;</w:t>
      </w:r>
    </w:p>
    <w:p w:rsidR="00BF0F5A" w:rsidRPr="00596811" w:rsidRDefault="009D7935" w:rsidP="00596811">
      <w:pPr>
        <w:numPr>
          <w:ilvl w:val="0"/>
          <w:numId w:val="4"/>
        </w:numPr>
        <w:spacing w:after="0" w:line="240" w:lineRule="auto"/>
        <w:ind w:left="0"/>
        <w:rPr>
          <w:rFonts w:ascii="Times New Roman" w:hAnsi="Times New Roman" w:cs="Times New Roman"/>
          <w:sz w:val="24"/>
          <w:szCs w:val="24"/>
        </w:rPr>
      </w:pPr>
      <w:hyperlink r:id="rId69" w:anchor="2203" w:history="1">
        <w:r w:rsidR="00BF0F5A" w:rsidRPr="00596811">
          <w:rPr>
            <w:rStyle w:val="Hyperlink"/>
            <w:rFonts w:ascii="Times New Roman" w:hAnsi="Times New Roman" w:cs="Times New Roman"/>
            <w:sz w:val="24"/>
            <w:szCs w:val="24"/>
          </w:rPr>
          <w:t>SLHS 2203</w:t>
        </w:r>
      </w:hyperlink>
      <w:r w:rsidR="00BF0F5A" w:rsidRPr="00596811">
        <w:rPr>
          <w:rFonts w:ascii="Times New Roman" w:hAnsi="Times New Roman" w:cs="Times New Roman"/>
          <w:sz w:val="24"/>
          <w:szCs w:val="24"/>
        </w:rPr>
        <w:t xml:space="preserve">, </w:t>
      </w:r>
      <w:hyperlink r:id="rId70" w:anchor="2204" w:history="1">
        <w:r w:rsidR="00BF0F5A" w:rsidRPr="00596811">
          <w:rPr>
            <w:rStyle w:val="Hyperlink"/>
            <w:rFonts w:ascii="Times New Roman" w:hAnsi="Times New Roman" w:cs="Times New Roman"/>
            <w:sz w:val="24"/>
            <w:szCs w:val="24"/>
          </w:rPr>
          <w:t>2204</w:t>
        </w:r>
      </w:hyperlink>
      <w:r w:rsidR="00BF0F5A" w:rsidRPr="00596811">
        <w:rPr>
          <w:rFonts w:ascii="Times New Roman" w:hAnsi="Times New Roman" w:cs="Times New Roman"/>
          <w:sz w:val="24"/>
          <w:szCs w:val="24"/>
        </w:rPr>
        <w:t xml:space="preserve">, </w:t>
      </w:r>
      <w:hyperlink r:id="rId71" w:anchor="4123" w:history="1">
        <w:r w:rsidR="00BF0F5A" w:rsidRPr="00596811">
          <w:rPr>
            <w:rStyle w:val="Hyperlink"/>
            <w:rFonts w:ascii="Times New Roman" w:hAnsi="Times New Roman" w:cs="Times New Roman"/>
            <w:sz w:val="24"/>
            <w:szCs w:val="24"/>
          </w:rPr>
          <w:t>4123</w:t>
        </w:r>
      </w:hyperlink>
      <w:r w:rsidR="00BF0F5A" w:rsidRPr="00596811">
        <w:rPr>
          <w:rFonts w:ascii="Times New Roman" w:hAnsi="Times New Roman" w:cs="Times New Roman"/>
          <w:sz w:val="24"/>
          <w:szCs w:val="24"/>
        </w:rPr>
        <w:t>, </w:t>
      </w:r>
      <w:hyperlink r:id="rId72" w:anchor="4254" w:history="1">
        <w:r w:rsidR="00BF0F5A" w:rsidRPr="00596811">
          <w:rPr>
            <w:rStyle w:val="Hyperlink"/>
            <w:rFonts w:ascii="Times New Roman" w:hAnsi="Times New Roman" w:cs="Times New Roman"/>
            <w:sz w:val="24"/>
            <w:szCs w:val="24"/>
          </w:rPr>
          <w:t>4254/W</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Electives (3-6 credits)</w:t>
      </w:r>
    </w:p>
    <w:p w:rsidR="00BF0F5A" w:rsidRPr="00596811" w:rsidRDefault="00BF0F5A" w:rsidP="00596811">
      <w:pPr>
        <w:pStyle w:val="none"/>
        <w:spacing w:before="0" w:beforeAutospacing="0" w:after="0" w:afterAutospacing="0"/>
      </w:pPr>
      <w:r w:rsidRPr="00596811">
        <w:t>One or two additional courses (from above lists or other related courses from any department), chosen with the approval of the advisors.</w:t>
      </w:r>
    </w:p>
    <w:p w:rsidR="00BF0F5A" w:rsidRPr="00596811" w:rsidRDefault="00BF0F5A" w:rsidP="00596811">
      <w:pPr>
        <w:pStyle w:val="none"/>
        <w:spacing w:before="0" w:beforeAutospacing="0" w:after="0" w:afterAutospacing="0"/>
      </w:pPr>
      <w:proofErr w:type="spellStart"/>
      <w:proofErr w:type="gramStart"/>
      <w:r w:rsidRPr="00596811">
        <w:rPr>
          <w:vertAlign w:val="superscript"/>
        </w:rPr>
        <w:t>a</w:t>
      </w:r>
      <w:proofErr w:type="spellEnd"/>
      <w:proofErr w:type="gramEnd"/>
      <w:r w:rsidRPr="00596811">
        <w:t xml:space="preserve"> The following courses may be used to fulfill both the Formal Systems and Advanced Courses requirements: </w:t>
      </w:r>
      <w:hyperlink r:id="rId73" w:anchor="3500" w:history="1">
        <w:r w:rsidRPr="00596811">
          <w:rPr>
            <w:rStyle w:val="Hyperlink"/>
            <w:rFonts w:eastAsiaTheme="majorEastAsia"/>
          </w:rPr>
          <w:t>CSE 3500</w:t>
        </w:r>
      </w:hyperlink>
      <w:r w:rsidRPr="00596811">
        <w:t xml:space="preserve">, </w:t>
      </w:r>
      <w:hyperlink r:id="rId74" w:anchor="3502" w:history="1">
        <w:r w:rsidRPr="00596811">
          <w:rPr>
            <w:rStyle w:val="Hyperlink"/>
            <w:rFonts w:eastAsiaTheme="majorEastAsia"/>
          </w:rPr>
          <w:t>3502</w:t>
        </w:r>
      </w:hyperlink>
      <w:r w:rsidRPr="00596811">
        <w:t xml:space="preserve">; </w:t>
      </w:r>
      <w:hyperlink r:id="rId75" w:anchor="3310Q" w:history="1">
        <w:r w:rsidRPr="00596811">
          <w:rPr>
            <w:rStyle w:val="Hyperlink"/>
            <w:rFonts w:eastAsiaTheme="majorEastAsia"/>
          </w:rPr>
          <w:t>LING 3310Q</w:t>
        </w:r>
      </w:hyperlink>
      <w:r w:rsidRPr="00596811">
        <w:t xml:space="preserve">, </w:t>
      </w:r>
      <w:hyperlink r:id="rId76" w:anchor="3410Q" w:history="1">
        <w:r w:rsidRPr="00596811">
          <w:rPr>
            <w:rStyle w:val="Hyperlink"/>
            <w:rFonts w:eastAsiaTheme="majorEastAsia"/>
          </w:rPr>
          <w:t>3410Q</w:t>
        </w:r>
      </w:hyperlink>
      <w:r w:rsidRPr="00596811">
        <w:t xml:space="preserve">, </w:t>
      </w:r>
      <w:hyperlink r:id="rId77" w:anchor="3511Q" w:history="1">
        <w:r w:rsidRPr="00596811">
          <w:rPr>
            <w:rStyle w:val="Hyperlink"/>
            <w:rFonts w:eastAsiaTheme="majorEastAsia"/>
          </w:rPr>
          <w:t>3511Q</w:t>
        </w:r>
      </w:hyperlink>
      <w:r w:rsidRPr="00596811">
        <w:t>. In this event, two electives are required.</w:t>
      </w:r>
    </w:p>
    <w:p w:rsidR="00BF0F5A" w:rsidRPr="00596811" w:rsidRDefault="00BF0F5A" w:rsidP="00596811">
      <w:pPr>
        <w:pStyle w:val="none"/>
        <w:spacing w:before="0" w:beforeAutospacing="0" w:after="0" w:afterAutospacing="0"/>
      </w:pPr>
      <w:proofErr w:type="gramStart"/>
      <w:r w:rsidRPr="00596811">
        <w:rPr>
          <w:vertAlign w:val="superscript"/>
        </w:rPr>
        <w:t>b</w:t>
      </w:r>
      <w:proofErr w:type="gramEnd"/>
      <w:r w:rsidRPr="00596811">
        <w:t xml:space="preserve"> </w:t>
      </w:r>
      <w:hyperlink r:id="rId78" w:anchor="3470" w:history="1">
        <w:r w:rsidRPr="00596811">
          <w:rPr>
            <w:rStyle w:val="Hyperlink"/>
            <w:rFonts w:eastAsiaTheme="majorEastAsia"/>
          </w:rPr>
          <w:t>PSYC 3470</w:t>
        </w:r>
      </w:hyperlink>
      <w:r w:rsidRPr="00596811">
        <w:t xml:space="preserve"> is a variable topics course and may only be counted toward the major with advisors’ approval.</w:t>
      </w:r>
    </w:p>
    <w:p w:rsidR="00BF0F5A" w:rsidRPr="00596811" w:rsidRDefault="00BF0F5A" w:rsidP="00596811">
      <w:pPr>
        <w:pStyle w:val="Heading3"/>
        <w:spacing w:before="0"/>
        <w:rPr>
          <w:rFonts w:ascii="Times New Roman" w:hAnsi="Times New Roman" w:cs="Times New Roman"/>
        </w:rPr>
      </w:pPr>
      <w:r w:rsidRPr="00596811">
        <w:rPr>
          <w:rFonts w:ascii="Times New Roman" w:hAnsi="Times New Roman" w:cs="Times New Roman"/>
        </w:rPr>
        <w:t>Competency and Writing Requirements</w:t>
      </w:r>
    </w:p>
    <w:p w:rsidR="00BF0F5A" w:rsidRPr="00596811" w:rsidRDefault="00BF0F5A" w:rsidP="00596811">
      <w:pPr>
        <w:pStyle w:val="none"/>
        <w:spacing w:before="0" w:beforeAutospacing="0" w:after="0" w:afterAutospacing="0"/>
      </w:pPr>
      <w:r w:rsidRPr="00596811">
        <w:t>The exit requirements for information literacy will be met by satisfaction of the Research Methods Requirement. The exit requirements for writing in the major are met by taking any W course on the Plan of Study. Students in the program will have an advisor and an associate advisor, each in different departments contributing to the cognitive science program. Students will consult with both of them to plan a course of study.</w:t>
      </w:r>
    </w:p>
    <w:p w:rsidR="00E475D5" w:rsidRPr="00596811" w:rsidRDefault="00E475D5" w:rsidP="00596811">
      <w:pPr>
        <w:spacing w:after="0" w:line="240" w:lineRule="auto"/>
        <w:rPr>
          <w:rFonts w:ascii="Times New Roman" w:hAnsi="Times New Roman" w:cs="Times New Roman"/>
          <w:i/>
          <w:sz w:val="24"/>
          <w:szCs w:val="24"/>
        </w:rPr>
      </w:pPr>
    </w:p>
    <w:p w:rsidR="00127C47" w:rsidRPr="00551F63" w:rsidRDefault="00551F63" w:rsidP="00596811">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BF0F5A" w:rsidRPr="00596811" w:rsidRDefault="00BF0F5A" w:rsidP="00596811">
      <w:pPr>
        <w:spacing w:after="0" w:line="240" w:lineRule="auto"/>
        <w:rPr>
          <w:rFonts w:ascii="Times New Roman" w:hAnsi="Times New Roman" w:cs="Times New Roman"/>
          <w:sz w:val="24"/>
          <w:szCs w:val="24"/>
        </w:rPr>
      </w:pPr>
    </w:p>
    <w:p w:rsidR="004E2AA7" w:rsidRPr="00596811" w:rsidRDefault="004E2AA7" w:rsidP="00596811">
      <w:pPr>
        <w:pStyle w:val="none"/>
        <w:spacing w:before="0" w:beforeAutospacing="0" w:after="0" w:afterAutospacing="0"/>
      </w:pPr>
      <w:r w:rsidRPr="00596811">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rsidR="00E475D5" w:rsidRPr="00596811" w:rsidRDefault="00E475D5" w:rsidP="00596811">
      <w:pPr>
        <w:pStyle w:val="none"/>
        <w:spacing w:before="0" w:beforeAutospacing="0" w:after="0" w:afterAutospacing="0"/>
      </w:pPr>
    </w:p>
    <w:p w:rsidR="004E2AA7" w:rsidRPr="00596811" w:rsidRDefault="004E2AA7" w:rsidP="00596811">
      <w:pPr>
        <w:pStyle w:val="none"/>
        <w:spacing w:before="0" w:beforeAutospacing="0" w:after="0" w:afterAutospacing="0"/>
      </w:pPr>
      <w:r w:rsidRPr="00596811">
        <w:t>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are encouraged to learn about theory building and testing in a variety of natural and physical sciences. One way to achieve this is to fulfill the requirements of the Bachelor of Science degree.</w:t>
      </w:r>
    </w:p>
    <w:p w:rsidR="00E475D5" w:rsidRPr="00596811" w:rsidRDefault="00E475D5" w:rsidP="00596811">
      <w:pPr>
        <w:pStyle w:val="Heading3"/>
        <w:spacing w:before="0"/>
        <w:rPr>
          <w:rFonts w:ascii="Times New Roman" w:hAnsi="Times New Roman" w:cs="Times New Roman"/>
        </w:rPr>
      </w:pPr>
    </w:p>
    <w:p w:rsidR="004E2AA7" w:rsidRPr="00596811" w:rsidRDefault="004E2AA7" w:rsidP="00596811">
      <w:pPr>
        <w:pStyle w:val="Heading3"/>
        <w:spacing w:before="0"/>
        <w:rPr>
          <w:rFonts w:ascii="Times New Roman" w:hAnsi="Times New Roman" w:cs="Times New Roman"/>
        </w:rPr>
      </w:pPr>
      <w:r w:rsidRPr="00596811">
        <w:rPr>
          <w:rFonts w:ascii="Times New Roman" w:hAnsi="Times New Roman" w:cs="Times New Roman"/>
        </w:rPr>
        <w:t>General Requirements</w:t>
      </w:r>
    </w:p>
    <w:p w:rsidR="004E2AA7" w:rsidRPr="00596811" w:rsidRDefault="004E2AA7" w:rsidP="00596811">
      <w:pPr>
        <w:pStyle w:val="none"/>
        <w:spacing w:before="0" w:beforeAutospacing="0" w:after="0" w:afterAutospacing="0"/>
      </w:pPr>
      <w:r w:rsidRPr="00596811">
        <w:t xml:space="preserve">The requirements for the cognitive science major include 40 2000-level or above credits, no more than 21 of which may be taken in any one department. There are several 1000-level courses </w:t>
      </w:r>
      <w:r w:rsidRPr="00596811">
        <w:lastRenderedPageBreak/>
        <w:t>that are required preparation for the 2000-level and above requirements. These courses should be taken during the first four semesters and may fulfill general education requirements.</w:t>
      </w:r>
    </w:p>
    <w:p w:rsidR="004E2AA7" w:rsidRPr="00596811" w:rsidRDefault="004E2AA7" w:rsidP="00596811">
      <w:pPr>
        <w:pStyle w:val="none"/>
        <w:spacing w:before="0" w:beforeAutospacing="0" w:after="0" w:afterAutospacing="0"/>
      </w:pPr>
      <w:r w:rsidRPr="00596811">
        <w:t>A maximum of six 2000-level or above transfer credits may count toward the major with approval of advisor. Students must earn a grade of C- (1.7) or higher in each course that is counted toward the major.</w:t>
      </w:r>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Core Courses (16 credits)</w:t>
      </w:r>
    </w:p>
    <w:p w:rsidR="004E2AA7" w:rsidRPr="00596811" w:rsidRDefault="009D7935" w:rsidP="00596811">
      <w:pPr>
        <w:pStyle w:val="none"/>
        <w:spacing w:before="0" w:beforeAutospacing="0" w:after="0" w:afterAutospacing="0"/>
      </w:pPr>
      <w:hyperlink r:id="rId79" w:anchor="2201" w:history="1">
        <w:r w:rsidR="004E2AA7" w:rsidRPr="00596811">
          <w:rPr>
            <w:rStyle w:val="Hyperlink"/>
            <w:rFonts w:eastAsiaTheme="majorEastAsia"/>
          </w:rPr>
          <w:t>COGS 2201</w:t>
        </w:r>
      </w:hyperlink>
      <w:r w:rsidR="004E2AA7" w:rsidRPr="00596811">
        <w:t xml:space="preserve">, </w:t>
      </w:r>
      <w:hyperlink r:id="rId80" w:anchor="3584" w:history="1">
        <w:r w:rsidR="004E2AA7" w:rsidRPr="00596811">
          <w:rPr>
            <w:rStyle w:val="Hyperlink"/>
            <w:rFonts w:eastAsiaTheme="majorEastAsia"/>
          </w:rPr>
          <w:t>3584</w:t>
        </w:r>
      </w:hyperlink>
      <w:r w:rsidR="004E2AA7" w:rsidRPr="00596811">
        <w:t xml:space="preserve"> and four of the following courses: </w:t>
      </w:r>
      <w:hyperlink r:id="rId81" w:anchor="3250" w:history="1">
        <w:r w:rsidR="004E2AA7" w:rsidRPr="00596811">
          <w:rPr>
            <w:rStyle w:val="Hyperlink"/>
            <w:rFonts w:eastAsiaTheme="majorEastAsia"/>
          </w:rPr>
          <w:t>ANTH 3250</w:t>
        </w:r>
      </w:hyperlink>
      <w:r w:rsidR="004E2AA7" w:rsidRPr="00596811">
        <w:t xml:space="preserve">; </w:t>
      </w:r>
      <w:hyperlink r:id="rId82" w:anchor="4705" w:history="1">
        <w:r w:rsidR="004E2AA7" w:rsidRPr="00596811">
          <w:rPr>
            <w:rStyle w:val="Hyperlink"/>
            <w:rFonts w:eastAsiaTheme="majorEastAsia"/>
          </w:rPr>
          <w:t>CSE 4705</w:t>
        </w:r>
      </w:hyperlink>
      <w:r w:rsidR="004E2AA7" w:rsidRPr="00596811">
        <w:t xml:space="preserve">; </w:t>
      </w:r>
      <w:hyperlink r:id="rId83" w:anchor="2010Q" w:history="1">
        <w:r w:rsidR="004E2AA7" w:rsidRPr="00596811">
          <w:rPr>
            <w:rStyle w:val="Hyperlink"/>
            <w:rFonts w:eastAsiaTheme="majorEastAsia"/>
          </w:rPr>
          <w:t>LING 2010Q</w:t>
        </w:r>
      </w:hyperlink>
      <w:r w:rsidR="004E2AA7" w:rsidRPr="00596811">
        <w:t xml:space="preserve">; </w:t>
      </w:r>
      <w:hyperlink r:id="rId84" w:anchor="3250" w:history="1">
        <w:r w:rsidR="004E2AA7" w:rsidRPr="00596811">
          <w:rPr>
            <w:rStyle w:val="Hyperlink"/>
            <w:rFonts w:eastAsiaTheme="majorEastAsia"/>
          </w:rPr>
          <w:t>PHIL 3250/W</w:t>
        </w:r>
      </w:hyperlink>
      <w:r w:rsidR="004E2AA7" w:rsidRPr="00596811">
        <w:t xml:space="preserve">; </w:t>
      </w:r>
      <w:hyperlink r:id="rId85" w:anchor="2501" w:history="1">
        <w:r w:rsidR="004E2AA7" w:rsidRPr="00596811">
          <w:rPr>
            <w:rStyle w:val="Hyperlink"/>
            <w:rFonts w:eastAsiaTheme="majorEastAsia"/>
          </w:rPr>
          <w:t>PSYC 2501</w:t>
        </w:r>
      </w:hyperlink>
      <w:r w:rsidR="004E2AA7" w:rsidRPr="00596811">
        <w:t xml:space="preserve">; </w:t>
      </w:r>
      <w:hyperlink r:id="rId86" w:anchor="4245" w:history="1">
        <w:r w:rsidR="004E2AA7" w:rsidRPr="00596811">
          <w:rPr>
            <w:rStyle w:val="Hyperlink"/>
            <w:rFonts w:eastAsiaTheme="majorEastAsia"/>
          </w:rPr>
          <w:t>SLHS 4245/W</w:t>
        </w:r>
      </w:hyperlink>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Research Courses (6 credits)</w:t>
      </w:r>
    </w:p>
    <w:p w:rsidR="004E2AA7" w:rsidRPr="00596811" w:rsidRDefault="004E2AA7" w:rsidP="00596811">
      <w:pPr>
        <w:pStyle w:val="none"/>
        <w:spacing w:before="0" w:beforeAutospacing="0" w:after="0" w:afterAutospacing="0"/>
      </w:pPr>
      <w:r w:rsidRPr="00596811">
        <w:rPr>
          <w:rStyle w:val="Strong"/>
        </w:rPr>
        <w:t>Statistics</w:t>
      </w:r>
      <w:r w:rsidRPr="00596811">
        <w:t xml:space="preserve"> </w:t>
      </w:r>
      <w:r w:rsidRPr="00596811">
        <w:rPr>
          <w:rStyle w:val="Emphasis"/>
        </w:rPr>
        <w:t>(one of the following for at least 3 credits):</w:t>
      </w:r>
      <w:r w:rsidRPr="00596811">
        <w:t xml:space="preserve"> </w:t>
      </w:r>
      <w:hyperlink r:id="rId87" w:anchor="2100Q" w:history="1">
        <w:r w:rsidRPr="00596811">
          <w:rPr>
            <w:rStyle w:val="Hyperlink"/>
            <w:rFonts w:eastAsiaTheme="majorEastAsia"/>
          </w:rPr>
          <w:t>PSYC 2100Q</w:t>
        </w:r>
      </w:hyperlink>
      <w:r w:rsidRPr="00596811">
        <w:t xml:space="preserve"> or </w:t>
      </w:r>
      <w:hyperlink r:id="rId88" w:anchor="2100WQ" w:history="1">
        <w:r w:rsidRPr="00596811">
          <w:rPr>
            <w:rStyle w:val="Hyperlink"/>
            <w:rFonts w:eastAsiaTheme="majorEastAsia"/>
          </w:rPr>
          <w:t>2100WQ</w:t>
        </w:r>
      </w:hyperlink>
      <w:r w:rsidRPr="00596811">
        <w:t xml:space="preserve">; </w:t>
      </w:r>
      <w:hyperlink r:id="rId89" w:anchor="2215Q" w:history="1">
        <w:r w:rsidRPr="00596811">
          <w:rPr>
            <w:rStyle w:val="Hyperlink"/>
            <w:rFonts w:eastAsiaTheme="majorEastAsia"/>
          </w:rPr>
          <w:t>STAT 2215Q</w:t>
        </w:r>
      </w:hyperlink>
      <w:r w:rsidRPr="00596811">
        <w:t xml:space="preserve">, </w:t>
      </w:r>
      <w:hyperlink r:id="rId90" w:anchor="3025Q" w:history="1">
        <w:r w:rsidRPr="00596811">
          <w:rPr>
            <w:rStyle w:val="Hyperlink"/>
            <w:rFonts w:eastAsiaTheme="majorEastAsia"/>
          </w:rPr>
          <w:t>3025Q</w:t>
        </w:r>
      </w:hyperlink>
      <w:r w:rsidRPr="00596811">
        <w:t xml:space="preserve"> (Calculus level).</w:t>
      </w:r>
    </w:p>
    <w:p w:rsidR="004E2AA7" w:rsidRPr="00596811" w:rsidRDefault="004E2AA7" w:rsidP="00596811">
      <w:pPr>
        <w:pStyle w:val="none"/>
        <w:spacing w:before="0" w:beforeAutospacing="0" w:after="0" w:afterAutospacing="0"/>
      </w:pPr>
      <w:r w:rsidRPr="00596811">
        <w:rPr>
          <w:rStyle w:val="Strong"/>
        </w:rPr>
        <w:t>Research Methods</w:t>
      </w:r>
      <w:r w:rsidRPr="00596811">
        <w:t xml:space="preserve"> </w:t>
      </w:r>
      <w:r w:rsidRPr="00596811">
        <w:rPr>
          <w:rStyle w:val="Emphasis"/>
        </w:rPr>
        <w:t>(one of the following for at least 3 credits):</w:t>
      </w:r>
      <w:r w:rsidRPr="00596811">
        <w:t xml:space="preserve"> </w:t>
      </w:r>
      <w:hyperlink r:id="rId91" w:anchor="3004" w:history="1">
        <w:r w:rsidRPr="00596811">
          <w:rPr>
            <w:rStyle w:val="Hyperlink"/>
            <w:rFonts w:eastAsiaTheme="majorEastAsia"/>
          </w:rPr>
          <w:t>ANTH 3004</w:t>
        </w:r>
      </w:hyperlink>
      <w:r w:rsidRPr="00596811">
        <w:t xml:space="preserve"> (if elected for 3 credits); </w:t>
      </w:r>
      <w:hyperlink r:id="rId92" w:anchor="3110" w:history="1">
        <w:r w:rsidRPr="00596811">
          <w:rPr>
            <w:rStyle w:val="Hyperlink"/>
            <w:rFonts w:eastAsiaTheme="majorEastAsia"/>
          </w:rPr>
          <w:t>LING 3110</w:t>
        </w:r>
      </w:hyperlink>
      <w:r w:rsidRPr="00596811">
        <w:t xml:space="preserve">; </w:t>
      </w:r>
      <w:hyperlink r:id="rId93" w:anchor="3250" w:history="1">
        <w:r w:rsidRPr="00596811">
          <w:rPr>
            <w:rStyle w:val="Hyperlink"/>
            <w:rFonts w:eastAsiaTheme="majorEastAsia"/>
          </w:rPr>
          <w:t>PSYC 3250/W</w:t>
        </w:r>
      </w:hyperlink>
      <w:r w:rsidRPr="00596811">
        <w:t xml:space="preserve">, </w:t>
      </w:r>
      <w:hyperlink r:id="rId94" w:anchor="3251" w:history="1">
        <w:r w:rsidRPr="00596811">
          <w:rPr>
            <w:rStyle w:val="Hyperlink"/>
            <w:rFonts w:eastAsiaTheme="majorEastAsia"/>
          </w:rPr>
          <w:t>3251/W</w:t>
        </w:r>
      </w:hyperlink>
      <w:r w:rsidRPr="00596811">
        <w:t xml:space="preserve">, </w:t>
      </w:r>
      <w:hyperlink r:id="rId95" w:anchor="3253" w:history="1">
        <w:r w:rsidRPr="00596811">
          <w:rPr>
            <w:rStyle w:val="Hyperlink"/>
            <w:rFonts w:eastAsiaTheme="majorEastAsia"/>
          </w:rPr>
          <w:t>3253</w:t>
        </w:r>
      </w:hyperlink>
      <w:r w:rsidRPr="00596811">
        <w:t xml:space="preserve">, </w:t>
      </w:r>
      <w:hyperlink r:id="rId96" w:anchor="3450W" w:history="1">
        <w:r w:rsidRPr="00596811">
          <w:rPr>
            <w:rStyle w:val="Hyperlink"/>
            <w:rFonts w:eastAsiaTheme="majorEastAsia"/>
          </w:rPr>
          <w:t>3450W</w:t>
        </w:r>
      </w:hyperlink>
      <w:r w:rsidRPr="00596811">
        <w:t xml:space="preserve">, </w:t>
      </w:r>
      <w:hyperlink r:id="rId97" w:anchor="3550W" w:history="1">
        <w:r w:rsidRPr="00596811">
          <w:rPr>
            <w:rStyle w:val="Hyperlink"/>
            <w:rFonts w:eastAsiaTheme="majorEastAsia"/>
          </w:rPr>
          <w:t>3550W</w:t>
        </w:r>
      </w:hyperlink>
      <w:r w:rsidRPr="00596811">
        <w:t xml:space="preserve">, </w:t>
      </w:r>
      <w:hyperlink r:id="rId98" w:anchor="3551W" w:history="1">
        <w:r w:rsidRPr="00596811">
          <w:rPr>
            <w:rStyle w:val="Hyperlink"/>
            <w:rFonts w:eastAsiaTheme="majorEastAsia"/>
          </w:rPr>
          <w:t>3551W</w:t>
        </w:r>
      </w:hyperlink>
      <w:r w:rsidRPr="00596811">
        <w:t xml:space="preserve">, </w:t>
      </w:r>
      <w:hyperlink r:id="rId99" w:anchor="3552" w:history="1">
        <w:r w:rsidRPr="00596811">
          <w:rPr>
            <w:rStyle w:val="Hyperlink"/>
            <w:rFonts w:eastAsiaTheme="majorEastAsia"/>
          </w:rPr>
          <w:t>3552</w:t>
        </w:r>
      </w:hyperlink>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Formal Systems Courses (3 credits)</w:t>
      </w:r>
    </w:p>
    <w:p w:rsidR="004E2AA7" w:rsidRPr="00596811" w:rsidRDefault="009D7935" w:rsidP="00596811">
      <w:pPr>
        <w:numPr>
          <w:ilvl w:val="0"/>
          <w:numId w:val="5"/>
        </w:numPr>
        <w:spacing w:after="0" w:line="240" w:lineRule="auto"/>
        <w:ind w:left="0"/>
        <w:rPr>
          <w:rFonts w:ascii="Times New Roman" w:hAnsi="Times New Roman" w:cs="Times New Roman"/>
          <w:sz w:val="24"/>
          <w:szCs w:val="24"/>
        </w:rPr>
      </w:pPr>
      <w:hyperlink r:id="rId100" w:anchor="2300W" w:history="1">
        <w:r w:rsidR="004E2AA7" w:rsidRPr="00596811">
          <w:rPr>
            <w:rStyle w:val="Hyperlink"/>
            <w:rFonts w:ascii="Times New Roman" w:hAnsi="Times New Roman" w:cs="Times New Roman"/>
            <w:sz w:val="24"/>
            <w:szCs w:val="24"/>
          </w:rPr>
          <w:t>CSE 2300W</w:t>
        </w:r>
      </w:hyperlink>
      <w:r w:rsidR="004E2AA7" w:rsidRPr="00596811">
        <w:rPr>
          <w:rFonts w:ascii="Times New Roman" w:hAnsi="Times New Roman" w:cs="Times New Roman"/>
          <w:sz w:val="24"/>
          <w:szCs w:val="24"/>
        </w:rPr>
        <w:t xml:space="preserve">, </w:t>
      </w:r>
      <w:hyperlink r:id="rId101" w:anchor="2500" w:history="1">
        <w:r w:rsidR="004E2AA7" w:rsidRPr="00596811">
          <w:rPr>
            <w:rStyle w:val="Hyperlink"/>
            <w:rFonts w:ascii="Times New Roman" w:hAnsi="Times New Roman" w:cs="Times New Roman"/>
            <w:sz w:val="24"/>
            <w:szCs w:val="24"/>
          </w:rPr>
          <w:t>2500</w:t>
        </w:r>
      </w:hyperlink>
      <w:r w:rsidR="004E2AA7" w:rsidRPr="00596811">
        <w:rPr>
          <w:rFonts w:ascii="Times New Roman" w:hAnsi="Times New Roman" w:cs="Times New Roman"/>
          <w:sz w:val="24"/>
          <w:szCs w:val="24"/>
        </w:rPr>
        <w:t xml:space="preserve">, </w:t>
      </w:r>
      <w:hyperlink r:id="rId102" w:anchor="3500" w:history="1">
        <w:r w:rsidR="004E2AA7" w:rsidRPr="00596811">
          <w:rPr>
            <w:rStyle w:val="Hyperlink"/>
            <w:rFonts w:ascii="Times New Roman" w:hAnsi="Times New Roman" w:cs="Times New Roman"/>
            <w:sz w:val="24"/>
            <w:szCs w:val="24"/>
          </w:rPr>
          <w:t>3500</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03" w:anchor="3502" w:history="1">
        <w:r w:rsidR="004E2AA7" w:rsidRPr="00596811">
          <w:rPr>
            <w:rStyle w:val="Hyperlink"/>
            <w:rFonts w:ascii="Times New Roman" w:hAnsi="Times New Roman" w:cs="Times New Roman"/>
            <w:sz w:val="24"/>
            <w:szCs w:val="24"/>
          </w:rPr>
          <w:t>3502</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04" w:anchor="3802" w:history="1">
        <w:r w:rsidR="004E2AA7" w:rsidRPr="00596811">
          <w:rPr>
            <w:rStyle w:val="Hyperlink"/>
            <w:rFonts w:ascii="Times New Roman" w:hAnsi="Times New Roman" w:cs="Times New Roman"/>
            <w:sz w:val="24"/>
            <w:szCs w:val="24"/>
          </w:rPr>
          <w:t>3802</w:t>
        </w:r>
      </w:hyperlink>
      <w:r w:rsidR="004E2AA7" w:rsidRPr="00596811">
        <w:rPr>
          <w:rFonts w:ascii="Times New Roman" w:hAnsi="Times New Roman" w:cs="Times New Roman"/>
          <w:sz w:val="24"/>
          <w:szCs w:val="24"/>
        </w:rPr>
        <w:t>;</w:t>
      </w:r>
    </w:p>
    <w:p w:rsidR="004E2AA7" w:rsidRPr="00596811" w:rsidRDefault="004E2AA7" w:rsidP="00596811">
      <w:pPr>
        <w:numPr>
          <w:ilvl w:val="0"/>
          <w:numId w:val="5"/>
        </w:numPr>
        <w:spacing w:after="0" w:line="240" w:lineRule="auto"/>
        <w:ind w:left="0"/>
        <w:rPr>
          <w:rFonts w:ascii="Times New Roman" w:hAnsi="Times New Roman" w:cs="Times New Roman"/>
          <w:sz w:val="24"/>
          <w:szCs w:val="24"/>
        </w:rPr>
      </w:pPr>
      <w:r w:rsidRPr="00596811">
        <w:rPr>
          <w:rFonts w:ascii="Times New Roman" w:hAnsi="Times New Roman" w:cs="Times New Roman"/>
          <w:color w:val="FF0000"/>
          <w:sz w:val="24"/>
          <w:szCs w:val="24"/>
        </w:rPr>
        <w:t>LING 3000Q</w:t>
      </w:r>
      <w:r w:rsidRPr="00596811">
        <w:rPr>
          <w:rFonts w:ascii="Times New Roman" w:hAnsi="Times New Roman" w:cs="Times New Roman"/>
          <w:sz w:val="24"/>
          <w:szCs w:val="24"/>
          <w:vertAlign w:val="superscript"/>
        </w:rPr>
        <w:t xml:space="preserve"> </w:t>
      </w:r>
      <w:r w:rsidRPr="00596811">
        <w:rPr>
          <w:rFonts w:ascii="Times New Roman" w:hAnsi="Times New Roman" w:cs="Times New Roman"/>
          <w:color w:val="FF0000"/>
          <w:sz w:val="24"/>
          <w:szCs w:val="24"/>
          <w:vertAlign w:val="superscript"/>
        </w:rPr>
        <w:t>a</w:t>
      </w:r>
      <w:r w:rsidRPr="00596811">
        <w:rPr>
          <w:rFonts w:ascii="Times New Roman" w:hAnsi="Times New Roman" w:cs="Times New Roman"/>
          <w:color w:val="FF0000"/>
          <w:sz w:val="24"/>
          <w:szCs w:val="24"/>
        </w:rPr>
        <w:t xml:space="preserve">, </w:t>
      </w:r>
      <w:hyperlink r:id="rId105" w:anchor="3310Q" w:history="1">
        <w:r w:rsidRPr="00596811">
          <w:rPr>
            <w:rStyle w:val="Hyperlink"/>
            <w:rFonts w:ascii="Times New Roman" w:hAnsi="Times New Roman" w:cs="Times New Roman"/>
            <w:sz w:val="24"/>
            <w:szCs w:val="24"/>
          </w:rPr>
          <w:t>LING 3310Q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06"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07"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w:t>
      </w:r>
    </w:p>
    <w:p w:rsidR="004E2AA7" w:rsidRPr="00596811" w:rsidRDefault="009D7935" w:rsidP="00596811">
      <w:pPr>
        <w:numPr>
          <w:ilvl w:val="0"/>
          <w:numId w:val="5"/>
        </w:numPr>
        <w:spacing w:after="0" w:line="240" w:lineRule="auto"/>
        <w:ind w:left="0"/>
        <w:rPr>
          <w:rFonts w:ascii="Times New Roman" w:hAnsi="Times New Roman" w:cs="Times New Roman"/>
          <w:sz w:val="24"/>
          <w:szCs w:val="24"/>
        </w:rPr>
      </w:pPr>
      <w:hyperlink r:id="rId108" w:anchor="2210Q" w:history="1">
        <w:r w:rsidR="004E2AA7" w:rsidRPr="00596811">
          <w:rPr>
            <w:rStyle w:val="Hyperlink"/>
            <w:rFonts w:ascii="Times New Roman" w:hAnsi="Times New Roman" w:cs="Times New Roman"/>
            <w:sz w:val="24"/>
            <w:szCs w:val="24"/>
          </w:rPr>
          <w:t>MATH 2210Q</w:t>
        </w:r>
      </w:hyperlink>
      <w:r w:rsidR="004E2AA7" w:rsidRPr="00596811">
        <w:rPr>
          <w:rFonts w:ascii="Times New Roman" w:hAnsi="Times New Roman" w:cs="Times New Roman"/>
          <w:sz w:val="24"/>
          <w:szCs w:val="24"/>
        </w:rPr>
        <w:t xml:space="preserve">, </w:t>
      </w:r>
      <w:hyperlink r:id="rId109" w:anchor="2410Q" w:history="1">
        <w:r w:rsidR="004E2AA7" w:rsidRPr="00596811">
          <w:rPr>
            <w:rStyle w:val="Hyperlink"/>
            <w:rFonts w:ascii="Times New Roman" w:hAnsi="Times New Roman" w:cs="Times New Roman"/>
            <w:sz w:val="24"/>
            <w:szCs w:val="24"/>
          </w:rPr>
          <w:t>2410Q</w:t>
        </w:r>
      </w:hyperlink>
      <w:r w:rsidR="004E2AA7" w:rsidRPr="00596811">
        <w:rPr>
          <w:rFonts w:ascii="Times New Roman" w:hAnsi="Times New Roman" w:cs="Times New Roman"/>
          <w:sz w:val="24"/>
          <w:szCs w:val="24"/>
        </w:rPr>
        <w:t xml:space="preserve">, </w:t>
      </w:r>
      <w:hyperlink r:id="rId110" w:anchor="3160" w:history="1">
        <w:r w:rsidR="004E2AA7" w:rsidRPr="00596811">
          <w:rPr>
            <w:rStyle w:val="Hyperlink"/>
            <w:rFonts w:ascii="Times New Roman" w:hAnsi="Times New Roman" w:cs="Times New Roman"/>
            <w:sz w:val="24"/>
            <w:szCs w:val="24"/>
          </w:rPr>
          <w:t>3160</w:t>
        </w:r>
      </w:hyperlink>
      <w:r w:rsidR="004E2AA7" w:rsidRPr="00596811">
        <w:rPr>
          <w:rFonts w:ascii="Times New Roman" w:hAnsi="Times New Roman" w:cs="Times New Roman"/>
          <w:sz w:val="24"/>
          <w:szCs w:val="24"/>
        </w:rPr>
        <w:t xml:space="preserve">, </w:t>
      </w:r>
      <w:hyperlink r:id="rId111" w:anchor="3210" w:history="1">
        <w:r w:rsidR="004E2AA7" w:rsidRPr="00596811">
          <w:rPr>
            <w:rStyle w:val="Hyperlink"/>
            <w:rFonts w:ascii="Times New Roman" w:hAnsi="Times New Roman" w:cs="Times New Roman"/>
            <w:sz w:val="24"/>
            <w:szCs w:val="24"/>
          </w:rPr>
          <w:t>3210</w:t>
        </w:r>
      </w:hyperlink>
      <w:r w:rsidR="004E2AA7" w:rsidRPr="00596811">
        <w:rPr>
          <w:rFonts w:ascii="Times New Roman" w:hAnsi="Times New Roman" w:cs="Times New Roman"/>
          <w:sz w:val="24"/>
          <w:szCs w:val="24"/>
        </w:rPr>
        <w:t xml:space="preserve">, </w:t>
      </w:r>
      <w:hyperlink r:id="rId112" w:anchor="3230" w:history="1">
        <w:r w:rsidR="004E2AA7" w:rsidRPr="00596811">
          <w:rPr>
            <w:rStyle w:val="Hyperlink"/>
            <w:rFonts w:ascii="Times New Roman" w:hAnsi="Times New Roman" w:cs="Times New Roman"/>
            <w:sz w:val="24"/>
            <w:szCs w:val="24"/>
          </w:rPr>
          <w:t>3230</w:t>
        </w:r>
      </w:hyperlink>
      <w:r w:rsidR="004E2AA7" w:rsidRPr="00596811">
        <w:rPr>
          <w:rFonts w:ascii="Times New Roman" w:hAnsi="Times New Roman" w:cs="Times New Roman"/>
          <w:sz w:val="24"/>
          <w:szCs w:val="24"/>
        </w:rPr>
        <w:t>;</w:t>
      </w:r>
    </w:p>
    <w:p w:rsidR="004E2AA7" w:rsidRPr="00596811" w:rsidRDefault="009D7935" w:rsidP="00596811">
      <w:pPr>
        <w:numPr>
          <w:ilvl w:val="0"/>
          <w:numId w:val="5"/>
        </w:numPr>
        <w:spacing w:after="0" w:line="240" w:lineRule="auto"/>
        <w:ind w:left="0"/>
        <w:rPr>
          <w:rFonts w:ascii="Times New Roman" w:hAnsi="Times New Roman" w:cs="Times New Roman"/>
          <w:sz w:val="24"/>
          <w:szCs w:val="24"/>
        </w:rPr>
      </w:pPr>
      <w:hyperlink r:id="rId113" w:anchor="2211Q" w:history="1">
        <w:r w:rsidR="004E2AA7" w:rsidRPr="00596811">
          <w:rPr>
            <w:rStyle w:val="Hyperlink"/>
            <w:rFonts w:ascii="Times New Roman" w:hAnsi="Times New Roman" w:cs="Times New Roman"/>
            <w:sz w:val="24"/>
            <w:szCs w:val="24"/>
          </w:rPr>
          <w:t>PHIL 2211Q</w:t>
        </w:r>
      </w:hyperlink>
      <w:r w:rsidR="004E2AA7" w:rsidRPr="00596811">
        <w:rPr>
          <w:rFonts w:ascii="Times New Roman" w:hAnsi="Times New Roman" w:cs="Times New Roman"/>
          <w:sz w:val="24"/>
          <w:szCs w:val="24"/>
        </w:rPr>
        <w:t xml:space="preserve">, </w:t>
      </w:r>
      <w:hyperlink r:id="rId114" w:anchor="3214" w:history="1">
        <w:r w:rsidR="004E2AA7" w:rsidRPr="00596811">
          <w:rPr>
            <w:rStyle w:val="Hyperlink"/>
            <w:rFonts w:ascii="Times New Roman" w:hAnsi="Times New Roman" w:cs="Times New Roman"/>
            <w:sz w:val="24"/>
            <w:szCs w:val="24"/>
          </w:rPr>
          <w:t>3214</w:t>
        </w:r>
      </w:hyperlink>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Advanced Courses (12 credits)</w:t>
      </w:r>
    </w:p>
    <w:p w:rsidR="004E2AA7" w:rsidRPr="00596811" w:rsidRDefault="004E2AA7" w:rsidP="00596811">
      <w:pPr>
        <w:pStyle w:val="none"/>
        <w:spacing w:before="0" w:beforeAutospacing="0" w:after="0" w:afterAutospacing="0"/>
      </w:pPr>
      <w:r w:rsidRPr="00596811">
        <w:t>Must include courses from at least three departments. Can include core courses not needed to satisfy the core course requirement.</w:t>
      </w:r>
    </w:p>
    <w:p w:rsidR="004E2AA7" w:rsidRPr="00596811" w:rsidRDefault="009D7935" w:rsidP="00596811">
      <w:pPr>
        <w:numPr>
          <w:ilvl w:val="0"/>
          <w:numId w:val="6"/>
        </w:numPr>
        <w:spacing w:after="0" w:line="240" w:lineRule="auto"/>
        <w:ind w:left="0"/>
        <w:rPr>
          <w:rFonts w:ascii="Times New Roman" w:hAnsi="Times New Roman" w:cs="Times New Roman"/>
          <w:sz w:val="24"/>
          <w:szCs w:val="24"/>
        </w:rPr>
      </w:pPr>
      <w:hyperlink r:id="rId115" w:anchor="3200" w:history="1">
        <w:r w:rsidR="004E2AA7" w:rsidRPr="00596811">
          <w:rPr>
            <w:rStyle w:val="Hyperlink"/>
            <w:rFonts w:ascii="Times New Roman" w:hAnsi="Times New Roman" w:cs="Times New Roman"/>
            <w:sz w:val="24"/>
            <w:szCs w:val="24"/>
          </w:rPr>
          <w:t>ANTH 3200</w:t>
        </w:r>
      </w:hyperlink>
      <w:r w:rsidR="004E2AA7" w:rsidRPr="00596811">
        <w:rPr>
          <w:rFonts w:ascii="Times New Roman" w:hAnsi="Times New Roman" w:cs="Times New Roman"/>
          <w:sz w:val="24"/>
          <w:szCs w:val="24"/>
        </w:rPr>
        <w:t xml:space="preserve">, </w:t>
      </w:r>
      <w:hyperlink r:id="rId116" w:anchor="3405" w:history="1">
        <w:r w:rsidR="004E2AA7" w:rsidRPr="00596811">
          <w:rPr>
            <w:rStyle w:val="Hyperlink"/>
            <w:rFonts w:ascii="Times New Roman" w:hAnsi="Times New Roman" w:cs="Times New Roman"/>
            <w:sz w:val="24"/>
            <w:szCs w:val="24"/>
          </w:rPr>
          <w:t>3405</w:t>
        </w:r>
      </w:hyperlink>
      <w:r w:rsidR="004E2AA7" w:rsidRPr="00596811">
        <w:rPr>
          <w:rFonts w:ascii="Times New Roman" w:hAnsi="Times New Roman" w:cs="Times New Roman"/>
          <w:sz w:val="24"/>
          <w:szCs w:val="24"/>
        </w:rPr>
        <w:t xml:space="preserve">; </w:t>
      </w:r>
      <w:hyperlink r:id="rId117" w:anchor="3500" w:history="1">
        <w:r w:rsidR="004E2AA7" w:rsidRPr="00596811">
          <w:rPr>
            <w:rStyle w:val="Hyperlink"/>
            <w:rFonts w:ascii="Times New Roman" w:hAnsi="Times New Roman" w:cs="Times New Roman"/>
            <w:sz w:val="24"/>
            <w:szCs w:val="24"/>
          </w:rPr>
          <w:t>CSE 3500</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18" w:anchor="3502" w:history="1">
        <w:r w:rsidR="004E2AA7" w:rsidRPr="00596811">
          <w:rPr>
            <w:rStyle w:val="Hyperlink"/>
            <w:rFonts w:ascii="Times New Roman" w:hAnsi="Times New Roman" w:cs="Times New Roman"/>
            <w:sz w:val="24"/>
            <w:szCs w:val="24"/>
          </w:rPr>
          <w:t>3502</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19" w:anchor="4095" w:history="1">
        <w:r w:rsidR="004E2AA7" w:rsidRPr="00596811">
          <w:rPr>
            <w:rStyle w:val="Hyperlink"/>
            <w:rFonts w:ascii="Times New Roman" w:hAnsi="Times New Roman" w:cs="Times New Roman"/>
            <w:sz w:val="24"/>
            <w:szCs w:val="24"/>
          </w:rPr>
          <w:t>4095</w:t>
        </w:r>
      </w:hyperlink>
      <w:r w:rsidR="004E2AA7" w:rsidRPr="00596811">
        <w:rPr>
          <w:rFonts w:ascii="Times New Roman" w:hAnsi="Times New Roman" w:cs="Times New Roman"/>
          <w:sz w:val="24"/>
          <w:szCs w:val="24"/>
        </w:rPr>
        <w:t>;</w:t>
      </w:r>
    </w:p>
    <w:p w:rsidR="004E2AA7" w:rsidRPr="00596811" w:rsidRDefault="004E2AA7" w:rsidP="00596811">
      <w:pPr>
        <w:numPr>
          <w:ilvl w:val="0"/>
          <w:numId w:val="6"/>
        </w:numPr>
        <w:spacing w:after="0" w:line="240" w:lineRule="auto"/>
        <w:ind w:left="0"/>
        <w:rPr>
          <w:rFonts w:ascii="Times New Roman" w:hAnsi="Times New Roman" w:cs="Times New Roman"/>
          <w:sz w:val="24"/>
          <w:szCs w:val="24"/>
        </w:rPr>
      </w:pPr>
      <w:r w:rsidRPr="00596811">
        <w:rPr>
          <w:rFonts w:ascii="Times New Roman" w:hAnsi="Times New Roman" w:cs="Times New Roman"/>
          <w:color w:val="FF0000"/>
          <w:sz w:val="24"/>
          <w:szCs w:val="24"/>
        </w:rPr>
        <w:t>LING 3000Q</w:t>
      </w:r>
      <w:r w:rsidRPr="00596811">
        <w:rPr>
          <w:rFonts w:ascii="Times New Roman" w:hAnsi="Times New Roman" w:cs="Times New Roman"/>
          <w:sz w:val="24"/>
          <w:szCs w:val="24"/>
          <w:vertAlign w:val="superscript"/>
        </w:rPr>
        <w:t xml:space="preserve"> </w:t>
      </w:r>
      <w:r w:rsidRPr="00596811">
        <w:rPr>
          <w:rFonts w:ascii="Times New Roman" w:hAnsi="Times New Roman" w:cs="Times New Roman"/>
          <w:color w:val="FF0000"/>
          <w:sz w:val="24"/>
          <w:szCs w:val="24"/>
          <w:vertAlign w:val="superscript"/>
        </w:rPr>
        <w:t>a</w:t>
      </w:r>
      <w:r w:rsidRPr="00596811">
        <w:rPr>
          <w:rFonts w:ascii="Times New Roman" w:hAnsi="Times New Roman" w:cs="Times New Roman"/>
          <w:sz w:val="24"/>
          <w:szCs w:val="24"/>
        </w:rPr>
        <w:t xml:space="preserve">, </w:t>
      </w:r>
      <w:hyperlink r:id="rId120" w:anchor="3310Q" w:history="1">
        <w:r w:rsidRPr="00596811">
          <w:rPr>
            <w:rStyle w:val="Hyperlink"/>
            <w:rFonts w:ascii="Times New Roman" w:hAnsi="Times New Roman" w:cs="Times New Roman"/>
            <w:sz w:val="24"/>
            <w:szCs w:val="24"/>
          </w:rPr>
          <w:t>LING 3310Q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21"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22"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23" w:anchor="3610W" w:history="1">
        <w:r w:rsidRPr="00596811">
          <w:rPr>
            <w:rStyle w:val="Hyperlink"/>
            <w:rFonts w:ascii="Times New Roman" w:hAnsi="Times New Roman" w:cs="Times New Roman"/>
            <w:sz w:val="24"/>
            <w:szCs w:val="24"/>
          </w:rPr>
          <w:t>3610W</w:t>
        </w:r>
      </w:hyperlink>
      <w:r w:rsidRPr="00596811">
        <w:rPr>
          <w:rFonts w:ascii="Times New Roman" w:hAnsi="Times New Roman" w:cs="Times New Roman"/>
          <w:sz w:val="24"/>
          <w:szCs w:val="24"/>
        </w:rPr>
        <w:t>;</w:t>
      </w:r>
    </w:p>
    <w:p w:rsidR="004E2AA7" w:rsidRPr="00596811" w:rsidRDefault="009D7935" w:rsidP="00596811">
      <w:pPr>
        <w:numPr>
          <w:ilvl w:val="0"/>
          <w:numId w:val="6"/>
        </w:numPr>
        <w:spacing w:after="0" w:line="240" w:lineRule="auto"/>
        <w:ind w:left="0"/>
        <w:rPr>
          <w:rFonts w:ascii="Times New Roman" w:hAnsi="Times New Roman" w:cs="Times New Roman"/>
          <w:sz w:val="24"/>
          <w:szCs w:val="24"/>
        </w:rPr>
      </w:pPr>
      <w:hyperlink r:id="rId124" w:anchor="2208" w:history="1">
        <w:r w:rsidR="004E2AA7" w:rsidRPr="00596811">
          <w:rPr>
            <w:rStyle w:val="Hyperlink"/>
            <w:rFonts w:ascii="Times New Roman" w:hAnsi="Times New Roman" w:cs="Times New Roman"/>
            <w:sz w:val="24"/>
            <w:szCs w:val="24"/>
          </w:rPr>
          <w:t>PHIL 2208/W</w:t>
        </w:r>
      </w:hyperlink>
      <w:r w:rsidR="004E2AA7" w:rsidRPr="00596811">
        <w:rPr>
          <w:rFonts w:ascii="Times New Roman" w:hAnsi="Times New Roman" w:cs="Times New Roman"/>
          <w:sz w:val="24"/>
          <w:szCs w:val="24"/>
        </w:rPr>
        <w:t xml:space="preserve">, </w:t>
      </w:r>
      <w:hyperlink r:id="rId125" w:anchor="2210" w:history="1">
        <w:r w:rsidR="004E2AA7" w:rsidRPr="00596811">
          <w:rPr>
            <w:rStyle w:val="Hyperlink"/>
            <w:rFonts w:ascii="Times New Roman" w:hAnsi="Times New Roman" w:cs="Times New Roman"/>
            <w:sz w:val="24"/>
            <w:szCs w:val="24"/>
          </w:rPr>
          <w:t>2210/W</w:t>
        </w:r>
      </w:hyperlink>
      <w:r w:rsidR="004E2AA7" w:rsidRPr="00596811">
        <w:rPr>
          <w:rFonts w:ascii="Times New Roman" w:hAnsi="Times New Roman" w:cs="Times New Roman"/>
          <w:sz w:val="24"/>
          <w:szCs w:val="24"/>
        </w:rPr>
        <w:t xml:space="preserve">, </w:t>
      </w:r>
      <w:hyperlink r:id="rId126" w:anchor="2212" w:history="1">
        <w:r w:rsidR="004E2AA7" w:rsidRPr="00596811">
          <w:rPr>
            <w:rStyle w:val="Hyperlink"/>
            <w:rFonts w:ascii="Times New Roman" w:hAnsi="Times New Roman" w:cs="Times New Roman"/>
            <w:sz w:val="24"/>
            <w:szCs w:val="24"/>
          </w:rPr>
          <w:t>2212/W</w:t>
        </w:r>
      </w:hyperlink>
      <w:r w:rsidR="004E2AA7" w:rsidRPr="00596811">
        <w:rPr>
          <w:rFonts w:ascii="Times New Roman" w:hAnsi="Times New Roman" w:cs="Times New Roman"/>
          <w:sz w:val="24"/>
          <w:szCs w:val="24"/>
        </w:rPr>
        <w:t xml:space="preserve">, </w:t>
      </w:r>
      <w:hyperlink r:id="rId127" w:anchor="3241" w:history="1">
        <w:r w:rsidR="004E2AA7" w:rsidRPr="00596811">
          <w:rPr>
            <w:rStyle w:val="Hyperlink"/>
            <w:rFonts w:ascii="Times New Roman" w:hAnsi="Times New Roman" w:cs="Times New Roman"/>
            <w:sz w:val="24"/>
            <w:szCs w:val="24"/>
          </w:rPr>
          <w:t>3241</w:t>
        </w:r>
      </w:hyperlink>
      <w:r w:rsidR="004E2AA7" w:rsidRPr="00596811">
        <w:rPr>
          <w:rFonts w:ascii="Times New Roman" w:hAnsi="Times New Roman" w:cs="Times New Roman"/>
          <w:sz w:val="24"/>
          <w:szCs w:val="24"/>
        </w:rPr>
        <w:t xml:space="preserve">, </w:t>
      </w:r>
      <w:hyperlink r:id="rId128" w:anchor="3247" w:history="1">
        <w:r w:rsidR="004E2AA7" w:rsidRPr="00596811">
          <w:rPr>
            <w:rStyle w:val="Hyperlink"/>
            <w:rFonts w:ascii="Times New Roman" w:hAnsi="Times New Roman" w:cs="Times New Roman"/>
            <w:sz w:val="24"/>
            <w:szCs w:val="24"/>
          </w:rPr>
          <w:t>3247/W</w:t>
        </w:r>
      </w:hyperlink>
      <w:r w:rsidR="004E2AA7" w:rsidRPr="00596811">
        <w:rPr>
          <w:rFonts w:ascii="Times New Roman" w:hAnsi="Times New Roman" w:cs="Times New Roman"/>
          <w:sz w:val="24"/>
          <w:szCs w:val="24"/>
        </w:rPr>
        <w:t xml:space="preserve">, </w:t>
      </w:r>
      <w:hyperlink r:id="rId129" w:anchor="3249W" w:history="1">
        <w:r w:rsidR="004E2AA7" w:rsidRPr="00596811">
          <w:rPr>
            <w:rStyle w:val="Hyperlink"/>
            <w:rFonts w:ascii="Times New Roman" w:hAnsi="Times New Roman" w:cs="Times New Roman"/>
            <w:sz w:val="24"/>
            <w:szCs w:val="24"/>
          </w:rPr>
          <w:t>3249W</w:t>
        </w:r>
      </w:hyperlink>
      <w:r w:rsidR="004E2AA7" w:rsidRPr="00596811">
        <w:rPr>
          <w:rFonts w:ascii="Times New Roman" w:hAnsi="Times New Roman" w:cs="Times New Roman"/>
          <w:sz w:val="24"/>
          <w:szCs w:val="24"/>
        </w:rPr>
        <w:t xml:space="preserve">, </w:t>
      </w:r>
      <w:hyperlink r:id="rId130" w:anchor="3256" w:history="1">
        <w:r w:rsidR="004E2AA7" w:rsidRPr="00596811">
          <w:rPr>
            <w:rStyle w:val="Hyperlink"/>
            <w:rFonts w:ascii="Times New Roman" w:hAnsi="Times New Roman" w:cs="Times New Roman"/>
            <w:sz w:val="24"/>
            <w:szCs w:val="24"/>
          </w:rPr>
          <w:t>3256/W</w:t>
        </w:r>
      </w:hyperlink>
      <w:r w:rsidR="004E2AA7" w:rsidRPr="00596811">
        <w:rPr>
          <w:rFonts w:ascii="Times New Roman" w:hAnsi="Times New Roman" w:cs="Times New Roman"/>
          <w:sz w:val="24"/>
          <w:szCs w:val="24"/>
        </w:rPr>
        <w:t>;</w:t>
      </w:r>
    </w:p>
    <w:p w:rsidR="004E2AA7" w:rsidRPr="00596811" w:rsidRDefault="009D7935" w:rsidP="00596811">
      <w:pPr>
        <w:numPr>
          <w:ilvl w:val="0"/>
          <w:numId w:val="6"/>
        </w:numPr>
        <w:spacing w:after="0" w:line="240" w:lineRule="auto"/>
        <w:ind w:left="0"/>
        <w:rPr>
          <w:rFonts w:ascii="Times New Roman" w:hAnsi="Times New Roman" w:cs="Times New Roman"/>
          <w:sz w:val="24"/>
          <w:szCs w:val="24"/>
        </w:rPr>
      </w:pPr>
      <w:hyperlink r:id="rId131" w:anchor="3251" w:history="1">
        <w:r w:rsidR="004E2AA7" w:rsidRPr="00596811">
          <w:rPr>
            <w:rStyle w:val="Hyperlink"/>
            <w:rFonts w:ascii="Times New Roman" w:hAnsi="Times New Roman" w:cs="Times New Roman"/>
            <w:sz w:val="24"/>
            <w:szCs w:val="24"/>
          </w:rPr>
          <w:t>PNB 3251</w:t>
        </w:r>
      </w:hyperlink>
      <w:r w:rsidR="004E2AA7" w:rsidRPr="00596811">
        <w:rPr>
          <w:rFonts w:ascii="Times New Roman" w:hAnsi="Times New Roman" w:cs="Times New Roman"/>
          <w:sz w:val="24"/>
          <w:szCs w:val="24"/>
        </w:rPr>
        <w:t>;</w:t>
      </w:r>
    </w:p>
    <w:p w:rsidR="004E2AA7" w:rsidRPr="00596811" w:rsidRDefault="009D7935" w:rsidP="00596811">
      <w:pPr>
        <w:numPr>
          <w:ilvl w:val="0"/>
          <w:numId w:val="6"/>
        </w:numPr>
        <w:spacing w:after="0" w:line="240" w:lineRule="auto"/>
        <w:ind w:left="0"/>
        <w:rPr>
          <w:rFonts w:ascii="Times New Roman" w:hAnsi="Times New Roman" w:cs="Times New Roman"/>
          <w:sz w:val="24"/>
          <w:szCs w:val="24"/>
        </w:rPr>
      </w:pPr>
      <w:hyperlink r:id="rId132" w:anchor="2200" w:history="1">
        <w:r w:rsidR="004E2AA7" w:rsidRPr="00596811">
          <w:rPr>
            <w:rStyle w:val="Hyperlink"/>
            <w:rFonts w:ascii="Times New Roman" w:hAnsi="Times New Roman" w:cs="Times New Roman"/>
            <w:sz w:val="24"/>
            <w:szCs w:val="24"/>
          </w:rPr>
          <w:t>PSYC 2200</w:t>
        </w:r>
      </w:hyperlink>
      <w:r w:rsidR="004E2AA7" w:rsidRPr="00596811">
        <w:rPr>
          <w:rFonts w:ascii="Times New Roman" w:hAnsi="Times New Roman" w:cs="Times New Roman"/>
          <w:sz w:val="24"/>
          <w:szCs w:val="24"/>
        </w:rPr>
        <w:t xml:space="preserve">, </w:t>
      </w:r>
      <w:hyperlink r:id="rId133" w:anchor="2208" w:history="1">
        <w:r w:rsidR="004E2AA7" w:rsidRPr="00596811">
          <w:rPr>
            <w:rStyle w:val="Hyperlink"/>
            <w:rFonts w:ascii="Times New Roman" w:hAnsi="Times New Roman" w:cs="Times New Roman"/>
            <w:sz w:val="24"/>
            <w:szCs w:val="24"/>
          </w:rPr>
          <w:t>2208</w:t>
        </w:r>
      </w:hyperlink>
      <w:r w:rsidR="004E2AA7" w:rsidRPr="00596811">
        <w:rPr>
          <w:rFonts w:ascii="Times New Roman" w:hAnsi="Times New Roman" w:cs="Times New Roman"/>
          <w:sz w:val="24"/>
          <w:szCs w:val="24"/>
        </w:rPr>
        <w:t xml:space="preserve">, </w:t>
      </w:r>
      <w:hyperlink r:id="rId134" w:anchor="2209" w:history="1">
        <w:r w:rsidR="004E2AA7" w:rsidRPr="00596811">
          <w:rPr>
            <w:rStyle w:val="Hyperlink"/>
            <w:rFonts w:ascii="Times New Roman" w:hAnsi="Times New Roman" w:cs="Times New Roman"/>
            <w:sz w:val="24"/>
            <w:szCs w:val="24"/>
          </w:rPr>
          <w:t>2209</w:t>
        </w:r>
      </w:hyperlink>
      <w:r w:rsidR="004E2AA7" w:rsidRPr="00596811">
        <w:rPr>
          <w:rFonts w:ascii="Times New Roman" w:hAnsi="Times New Roman" w:cs="Times New Roman"/>
          <w:sz w:val="24"/>
          <w:szCs w:val="24"/>
        </w:rPr>
        <w:t>, </w:t>
      </w:r>
      <w:hyperlink r:id="rId135" w:anchor="2400" w:history="1">
        <w:r w:rsidR="004E2AA7" w:rsidRPr="00596811">
          <w:rPr>
            <w:rStyle w:val="Hyperlink"/>
            <w:rFonts w:ascii="Times New Roman" w:hAnsi="Times New Roman" w:cs="Times New Roman"/>
            <w:sz w:val="24"/>
            <w:szCs w:val="24"/>
          </w:rPr>
          <w:t>2400</w:t>
        </w:r>
      </w:hyperlink>
      <w:r w:rsidR="004E2AA7" w:rsidRPr="00596811">
        <w:rPr>
          <w:rFonts w:ascii="Times New Roman" w:hAnsi="Times New Roman" w:cs="Times New Roman"/>
          <w:sz w:val="24"/>
          <w:szCs w:val="24"/>
        </w:rPr>
        <w:t xml:space="preserve">, </w:t>
      </w:r>
      <w:hyperlink r:id="rId136" w:anchor="2500" w:history="1">
        <w:r w:rsidR="004E2AA7" w:rsidRPr="00596811">
          <w:rPr>
            <w:rStyle w:val="Hyperlink"/>
            <w:rFonts w:ascii="Times New Roman" w:hAnsi="Times New Roman" w:cs="Times New Roman"/>
            <w:sz w:val="24"/>
            <w:szCs w:val="24"/>
          </w:rPr>
          <w:t>2500</w:t>
        </w:r>
      </w:hyperlink>
      <w:r w:rsidR="004E2AA7" w:rsidRPr="00596811">
        <w:rPr>
          <w:rFonts w:ascii="Times New Roman" w:hAnsi="Times New Roman" w:cs="Times New Roman"/>
          <w:sz w:val="24"/>
          <w:szCs w:val="24"/>
        </w:rPr>
        <w:t xml:space="preserve">, </w:t>
      </w:r>
      <w:hyperlink r:id="rId137" w:anchor="3100" w:history="1">
        <w:r w:rsidR="004E2AA7" w:rsidRPr="00596811">
          <w:rPr>
            <w:rStyle w:val="Hyperlink"/>
            <w:rFonts w:ascii="Times New Roman" w:hAnsi="Times New Roman" w:cs="Times New Roman"/>
            <w:sz w:val="24"/>
            <w:szCs w:val="24"/>
          </w:rPr>
          <w:t>3100/W</w:t>
        </w:r>
      </w:hyperlink>
      <w:r w:rsidR="004E2AA7" w:rsidRPr="00596811">
        <w:rPr>
          <w:rFonts w:ascii="Times New Roman" w:hAnsi="Times New Roman" w:cs="Times New Roman"/>
          <w:sz w:val="24"/>
          <w:szCs w:val="24"/>
        </w:rPr>
        <w:t xml:space="preserve">, </w:t>
      </w:r>
      <w:r w:rsidR="004E2AA7" w:rsidRPr="00596811">
        <w:rPr>
          <w:rFonts w:ascii="Times New Roman" w:hAnsi="Times New Roman" w:cs="Times New Roman"/>
          <w:color w:val="FF0000"/>
          <w:sz w:val="24"/>
          <w:szCs w:val="24"/>
        </w:rPr>
        <w:t xml:space="preserve">3270, </w:t>
      </w:r>
      <w:hyperlink r:id="rId138" w:anchor="3440" w:history="1">
        <w:r w:rsidR="004E2AA7" w:rsidRPr="00596811">
          <w:rPr>
            <w:rStyle w:val="Hyperlink"/>
            <w:rFonts w:ascii="Times New Roman" w:hAnsi="Times New Roman" w:cs="Times New Roman"/>
            <w:sz w:val="24"/>
            <w:szCs w:val="24"/>
          </w:rPr>
          <w:t>3440</w:t>
        </w:r>
      </w:hyperlink>
      <w:r w:rsidR="004E2AA7" w:rsidRPr="00596811">
        <w:rPr>
          <w:rFonts w:ascii="Times New Roman" w:hAnsi="Times New Roman" w:cs="Times New Roman"/>
          <w:sz w:val="24"/>
          <w:szCs w:val="24"/>
        </w:rPr>
        <w:t xml:space="preserve">, </w:t>
      </w:r>
      <w:hyperlink r:id="rId139" w:anchor="3470" w:history="1">
        <w:r w:rsidR="004E2AA7" w:rsidRPr="00596811">
          <w:rPr>
            <w:rStyle w:val="Hyperlink"/>
            <w:rFonts w:ascii="Times New Roman" w:hAnsi="Times New Roman" w:cs="Times New Roman"/>
            <w:sz w:val="24"/>
            <w:szCs w:val="24"/>
          </w:rPr>
          <w:t>3470/</w:t>
        </w:r>
        <w:proofErr w:type="spellStart"/>
        <w:r w:rsidR="004E2AA7" w:rsidRPr="00596811">
          <w:rPr>
            <w:rStyle w:val="Hyperlink"/>
            <w:rFonts w:ascii="Times New Roman" w:hAnsi="Times New Roman" w:cs="Times New Roman"/>
            <w:sz w:val="24"/>
            <w:szCs w:val="24"/>
          </w:rPr>
          <w:t>W</w:t>
        </w:r>
      </w:hyperlink>
      <w:r w:rsidR="004E2AA7" w:rsidRPr="00596811">
        <w:rPr>
          <w:rFonts w:ascii="Times New Roman" w:hAnsi="Times New Roman" w:cs="Times New Roman"/>
          <w:sz w:val="24"/>
          <w:szCs w:val="24"/>
          <w:vertAlign w:val="superscript"/>
        </w:rPr>
        <w:t>b</w:t>
      </w:r>
      <w:proofErr w:type="spellEnd"/>
      <w:r w:rsidR="004E2AA7" w:rsidRPr="00596811">
        <w:rPr>
          <w:rFonts w:ascii="Times New Roman" w:hAnsi="Times New Roman" w:cs="Times New Roman"/>
          <w:sz w:val="24"/>
          <w:szCs w:val="24"/>
        </w:rPr>
        <w:t xml:space="preserve">, </w:t>
      </w:r>
      <w:hyperlink r:id="rId140" w:anchor="3500" w:history="1">
        <w:r w:rsidR="004E2AA7" w:rsidRPr="00596811">
          <w:rPr>
            <w:rStyle w:val="Hyperlink"/>
            <w:rFonts w:ascii="Times New Roman" w:hAnsi="Times New Roman" w:cs="Times New Roman"/>
            <w:sz w:val="24"/>
            <w:szCs w:val="24"/>
          </w:rPr>
          <w:t>3500</w:t>
        </w:r>
      </w:hyperlink>
      <w:r w:rsidR="004E2AA7" w:rsidRPr="00596811">
        <w:rPr>
          <w:rFonts w:ascii="Times New Roman" w:hAnsi="Times New Roman" w:cs="Times New Roman"/>
          <w:sz w:val="24"/>
          <w:szCs w:val="24"/>
        </w:rPr>
        <w:t xml:space="preserve">, </w:t>
      </w:r>
      <w:hyperlink r:id="rId141" w:anchor="3501" w:history="1">
        <w:r w:rsidR="004E2AA7" w:rsidRPr="00596811">
          <w:rPr>
            <w:rStyle w:val="Hyperlink"/>
            <w:rFonts w:ascii="Times New Roman" w:hAnsi="Times New Roman" w:cs="Times New Roman"/>
            <w:sz w:val="24"/>
            <w:szCs w:val="24"/>
          </w:rPr>
          <w:t>3501</w:t>
        </w:r>
      </w:hyperlink>
      <w:r w:rsidR="004E2AA7" w:rsidRPr="00596811">
        <w:rPr>
          <w:rFonts w:ascii="Times New Roman" w:hAnsi="Times New Roman" w:cs="Times New Roman"/>
          <w:sz w:val="24"/>
          <w:szCs w:val="24"/>
        </w:rPr>
        <w:t xml:space="preserve">, </w:t>
      </w:r>
      <w:hyperlink r:id="rId142" w:anchor="3502" w:history="1">
        <w:r w:rsidR="004E2AA7" w:rsidRPr="00596811">
          <w:rPr>
            <w:rStyle w:val="Hyperlink"/>
            <w:rFonts w:ascii="Times New Roman" w:hAnsi="Times New Roman" w:cs="Times New Roman"/>
            <w:sz w:val="24"/>
            <w:szCs w:val="24"/>
          </w:rPr>
          <w:t>3502</w:t>
        </w:r>
      </w:hyperlink>
      <w:r w:rsidR="004E2AA7" w:rsidRPr="00596811">
        <w:rPr>
          <w:rFonts w:ascii="Times New Roman" w:hAnsi="Times New Roman" w:cs="Times New Roman"/>
          <w:sz w:val="24"/>
          <w:szCs w:val="24"/>
        </w:rPr>
        <w:t>;</w:t>
      </w:r>
    </w:p>
    <w:p w:rsidR="004E2AA7" w:rsidRPr="00596811" w:rsidRDefault="009D7935" w:rsidP="00596811">
      <w:pPr>
        <w:numPr>
          <w:ilvl w:val="0"/>
          <w:numId w:val="6"/>
        </w:numPr>
        <w:spacing w:after="0" w:line="240" w:lineRule="auto"/>
        <w:ind w:left="0"/>
        <w:rPr>
          <w:rFonts w:ascii="Times New Roman" w:hAnsi="Times New Roman" w:cs="Times New Roman"/>
          <w:sz w:val="24"/>
          <w:szCs w:val="24"/>
        </w:rPr>
      </w:pPr>
      <w:hyperlink r:id="rId143" w:anchor="2203" w:history="1">
        <w:r w:rsidR="004E2AA7" w:rsidRPr="00596811">
          <w:rPr>
            <w:rStyle w:val="Hyperlink"/>
            <w:rFonts w:ascii="Times New Roman" w:hAnsi="Times New Roman" w:cs="Times New Roman"/>
            <w:sz w:val="24"/>
            <w:szCs w:val="24"/>
          </w:rPr>
          <w:t>SLHS 2203</w:t>
        </w:r>
      </w:hyperlink>
      <w:r w:rsidR="004E2AA7" w:rsidRPr="00596811">
        <w:rPr>
          <w:rFonts w:ascii="Times New Roman" w:hAnsi="Times New Roman" w:cs="Times New Roman"/>
          <w:sz w:val="24"/>
          <w:szCs w:val="24"/>
        </w:rPr>
        <w:t xml:space="preserve">, </w:t>
      </w:r>
      <w:hyperlink r:id="rId144" w:anchor="2204" w:history="1">
        <w:r w:rsidR="004E2AA7" w:rsidRPr="00596811">
          <w:rPr>
            <w:rStyle w:val="Hyperlink"/>
            <w:rFonts w:ascii="Times New Roman" w:hAnsi="Times New Roman" w:cs="Times New Roman"/>
            <w:sz w:val="24"/>
            <w:szCs w:val="24"/>
          </w:rPr>
          <w:t>2204</w:t>
        </w:r>
      </w:hyperlink>
      <w:r w:rsidR="004E2AA7" w:rsidRPr="00596811">
        <w:rPr>
          <w:rFonts w:ascii="Times New Roman" w:hAnsi="Times New Roman" w:cs="Times New Roman"/>
          <w:sz w:val="24"/>
          <w:szCs w:val="24"/>
        </w:rPr>
        <w:t xml:space="preserve">, </w:t>
      </w:r>
      <w:hyperlink r:id="rId145" w:anchor="4123" w:history="1">
        <w:r w:rsidR="004E2AA7" w:rsidRPr="00596811">
          <w:rPr>
            <w:rStyle w:val="Hyperlink"/>
            <w:rFonts w:ascii="Times New Roman" w:hAnsi="Times New Roman" w:cs="Times New Roman"/>
            <w:sz w:val="24"/>
            <w:szCs w:val="24"/>
          </w:rPr>
          <w:t>4123</w:t>
        </w:r>
      </w:hyperlink>
      <w:r w:rsidR="004E2AA7" w:rsidRPr="00596811">
        <w:rPr>
          <w:rFonts w:ascii="Times New Roman" w:hAnsi="Times New Roman" w:cs="Times New Roman"/>
          <w:sz w:val="24"/>
          <w:szCs w:val="24"/>
        </w:rPr>
        <w:t>, </w:t>
      </w:r>
      <w:hyperlink r:id="rId146" w:anchor="4254" w:history="1">
        <w:r w:rsidR="004E2AA7" w:rsidRPr="00596811">
          <w:rPr>
            <w:rStyle w:val="Hyperlink"/>
            <w:rFonts w:ascii="Times New Roman" w:hAnsi="Times New Roman" w:cs="Times New Roman"/>
            <w:sz w:val="24"/>
            <w:szCs w:val="24"/>
          </w:rPr>
          <w:t>4254/W</w:t>
        </w:r>
      </w:hyperlink>
      <w:r w:rsidR="004E2AA7" w:rsidRPr="00596811">
        <w:rPr>
          <w:rFonts w:ascii="Times New Roman" w:hAnsi="Times New Roman" w:cs="Times New Roman"/>
          <w:sz w:val="24"/>
          <w:szCs w:val="24"/>
        </w:rPr>
        <w:t xml:space="preserve">, </w:t>
      </w:r>
      <w:r w:rsidR="004E2AA7" w:rsidRPr="00596811">
        <w:rPr>
          <w:rFonts w:ascii="Times New Roman" w:hAnsi="Times New Roman" w:cs="Times New Roman"/>
          <w:color w:val="FF0000"/>
          <w:sz w:val="24"/>
          <w:szCs w:val="24"/>
        </w:rPr>
        <w:t>4376</w:t>
      </w:r>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Electives (3-6 credits)</w:t>
      </w:r>
    </w:p>
    <w:p w:rsidR="004E2AA7" w:rsidRPr="00596811" w:rsidRDefault="004E2AA7" w:rsidP="00596811">
      <w:pPr>
        <w:pStyle w:val="none"/>
        <w:spacing w:before="0" w:beforeAutospacing="0" w:after="0" w:afterAutospacing="0"/>
      </w:pPr>
      <w:r w:rsidRPr="00596811">
        <w:t>One or two additional courses (from above lists or other related courses from any department), chosen with the approval of the advisors.</w:t>
      </w:r>
    </w:p>
    <w:p w:rsidR="004E2AA7" w:rsidRPr="00596811" w:rsidRDefault="004E2AA7" w:rsidP="00596811">
      <w:pPr>
        <w:pStyle w:val="none"/>
        <w:spacing w:before="0" w:beforeAutospacing="0" w:after="0" w:afterAutospacing="0"/>
      </w:pPr>
      <w:proofErr w:type="spellStart"/>
      <w:proofErr w:type="gramStart"/>
      <w:r w:rsidRPr="00596811">
        <w:rPr>
          <w:vertAlign w:val="superscript"/>
        </w:rPr>
        <w:t>a</w:t>
      </w:r>
      <w:proofErr w:type="spellEnd"/>
      <w:proofErr w:type="gramEnd"/>
      <w:r w:rsidRPr="00596811">
        <w:t xml:space="preserve"> The following courses may be used to fulfill both the Formal Systems and Advanced Courses requirements: </w:t>
      </w:r>
      <w:hyperlink r:id="rId147" w:anchor="3500" w:history="1">
        <w:r w:rsidRPr="00596811">
          <w:rPr>
            <w:rStyle w:val="Hyperlink"/>
            <w:rFonts w:eastAsiaTheme="majorEastAsia"/>
          </w:rPr>
          <w:t>CSE 3500</w:t>
        </w:r>
      </w:hyperlink>
      <w:r w:rsidRPr="00596811">
        <w:t xml:space="preserve">, </w:t>
      </w:r>
      <w:hyperlink r:id="rId148" w:anchor="3502" w:history="1">
        <w:r w:rsidRPr="00596811">
          <w:rPr>
            <w:rStyle w:val="Hyperlink"/>
            <w:rFonts w:eastAsiaTheme="majorEastAsia"/>
          </w:rPr>
          <w:t>3502</w:t>
        </w:r>
      </w:hyperlink>
      <w:r w:rsidRPr="00596811">
        <w:t xml:space="preserve">; </w:t>
      </w:r>
      <w:hyperlink r:id="rId149" w:anchor="3310Q" w:history="1">
        <w:r w:rsidRPr="00596811">
          <w:rPr>
            <w:rStyle w:val="Hyperlink"/>
            <w:rFonts w:eastAsiaTheme="majorEastAsia"/>
          </w:rPr>
          <w:t xml:space="preserve">LING </w:t>
        </w:r>
        <w:r w:rsidR="000C1518">
          <w:rPr>
            <w:rStyle w:val="Hyperlink"/>
            <w:rFonts w:eastAsiaTheme="majorEastAsia"/>
          </w:rPr>
          <w:t xml:space="preserve">3000Q, </w:t>
        </w:r>
        <w:r w:rsidRPr="00596811">
          <w:rPr>
            <w:rStyle w:val="Hyperlink"/>
            <w:rFonts w:eastAsiaTheme="majorEastAsia"/>
          </w:rPr>
          <w:t>3310Q</w:t>
        </w:r>
      </w:hyperlink>
      <w:r w:rsidRPr="00596811">
        <w:t xml:space="preserve">, </w:t>
      </w:r>
      <w:hyperlink r:id="rId150" w:anchor="3410Q" w:history="1">
        <w:r w:rsidRPr="00596811">
          <w:rPr>
            <w:rStyle w:val="Hyperlink"/>
            <w:rFonts w:eastAsiaTheme="majorEastAsia"/>
          </w:rPr>
          <w:t>3410Q</w:t>
        </w:r>
      </w:hyperlink>
      <w:r w:rsidRPr="00596811">
        <w:t xml:space="preserve">, </w:t>
      </w:r>
      <w:hyperlink r:id="rId151" w:anchor="3511Q" w:history="1">
        <w:r w:rsidRPr="00596811">
          <w:rPr>
            <w:rStyle w:val="Hyperlink"/>
            <w:rFonts w:eastAsiaTheme="majorEastAsia"/>
          </w:rPr>
          <w:t>3511Q</w:t>
        </w:r>
      </w:hyperlink>
      <w:r w:rsidRPr="00596811">
        <w:t>. In this event, two electives are required.</w:t>
      </w:r>
    </w:p>
    <w:p w:rsidR="004E2AA7" w:rsidRPr="00596811" w:rsidRDefault="004E2AA7" w:rsidP="00596811">
      <w:pPr>
        <w:pStyle w:val="none"/>
        <w:spacing w:before="0" w:beforeAutospacing="0" w:after="0" w:afterAutospacing="0"/>
      </w:pPr>
      <w:proofErr w:type="gramStart"/>
      <w:r w:rsidRPr="00596811">
        <w:rPr>
          <w:vertAlign w:val="superscript"/>
        </w:rPr>
        <w:t>b</w:t>
      </w:r>
      <w:proofErr w:type="gramEnd"/>
      <w:r w:rsidRPr="00596811">
        <w:t xml:space="preserve"> </w:t>
      </w:r>
      <w:hyperlink r:id="rId152" w:anchor="3470" w:history="1">
        <w:r w:rsidRPr="00596811">
          <w:rPr>
            <w:rStyle w:val="Hyperlink"/>
            <w:rFonts w:eastAsiaTheme="majorEastAsia"/>
          </w:rPr>
          <w:t>PSYC 3470</w:t>
        </w:r>
      </w:hyperlink>
      <w:r w:rsidRPr="00596811">
        <w:t xml:space="preserve"> is a variable topics course and may only be counted toward the major with advisors’ approval.</w:t>
      </w:r>
    </w:p>
    <w:p w:rsidR="00E475D5" w:rsidRPr="00596811" w:rsidRDefault="00E475D5" w:rsidP="00596811">
      <w:pPr>
        <w:pStyle w:val="Heading3"/>
        <w:spacing w:before="0"/>
        <w:rPr>
          <w:rFonts w:ascii="Times New Roman" w:hAnsi="Times New Roman" w:cs="Times New Roman"/>
        </w:rPr>
      </w:pPr>
    </w:p>
    <w:p w:rsidR="004E2AA7" w:rsidRPr="00596811" w:rsidRDefault="004E2AA7" w:rsidP="00596811">
      <w:pPr>
        <w:pStyle w:val="Heading3"/>
        <w:spacing w:before="0"/>
        <w:rPr>
          <w:rFonts w:ascii="Times New Roman" w:hAnsi="Times New Roman" w:cs="Times New Roman"/>
        </w:rPr>
      </w:pPr>
      <w:r w:rsidRPr="00596811">
        <w:rPr>
          <w:rFonts w:ascii="Times New Roman" w:hAnsi="Times New Roman" w:cs="Times New Roman"/>
        </w:rPr>
        <w:t>Competency and Writing Requirements</w:t>
      </w:r>
    </w:p>
    <w:p w:rsidR="004E2AA7" w:rsidRPr="00596811" w:rsidRDefault="004E2AA7" w:rsidP="00596811">
      <w:pPr>
        <w:pStyle w:val="none"/>
        <w:spacing w:before="0" w:beforeAutospacing="0" w:after="0" w:afterAutospacing="0"/>
      </w:pPr>
      <w:r w:rsidRPr="00596811">
        <w:t xml:space="preserve">The exit requirements for information literacy will be met by satisfaction of the Research Methods Requirement. The exit requirements for writing in the major are met by taking any W course on the Plan of Study. Students in the program will have an advisor and an associate </w:t>
      </w:r>
      <w:r w:rsidRPr="00596811">
        <w:lastRenderedPageBreak/>
        <w:t>advisor, each in different departments contributing to the cognitive science program. Students will consult with both of them to plan a course of study.</w:t>
      </w:r>
    </w:p>
    <w:p w:rsidR="00BF0F5A" w:rsidRPr="00596811" w:rsidRDefault="00BF0F5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2019-297</w:t>
      </w:r>
      <w:r w:rsidRPr="00596811">
        <w:rPr>
          <w:rFonts w:ascii="Times New Roman" w:hAnsi="Times New Roman" w:cs="Times New Roman"/>
          <w:b/>
          <w:sz w:val="24"/>
          <w:szCs w:val="24"/>
        </w:rPr>
        <w:tab/>
        <w:t>COGS</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Minor (guest: Bernard Grela)</w:t>
      </w:r>
    </w:p>
    <w:p w:rsidR="004E2AA7" w:rsidRPr="00596811" w:rsidRDefault="004E2AA7" w:rsidP="00596811">
      <w:pPr>
        <w:spacing w:after="0" w:line="240" w:lineRule="auto"/>
        <w:rPr>
          <w:rFonts w:ascii="Times New Roman" w:hAnsi="Times New Roman" w:cs="Times New Roman"/>
          <w:sz w:val="24"/>
          <w:szCs w:val="24"/>
        </w:rPr>
      </w:pPr>
    </w:p>
    <w:p w:rsidR="008436F5" w:rsidRPr="00596811" w:rsidRDefault="008436F5"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Current Copy:</w:t>
      </w:r>
    </w:p>
    <w:p w:rsidR="00E475D5" w:rsidRPr="00596811" w:rsidRDefault="00E475D5" w:rsidP="00596811">
      <w:pPr>
        <w:pStyle w:val="none"/>
        <w:spacing w:before="0" w:beforeAutospacing="0" w:after="0" w:afterAutospacing="0"/>
      </w:pPr>
    </w:p>
    <w:p w:rsidR="008436F5" w:rsidRPr="00596811" w:rsidRDefault="008436F5" w:rsidP="00596811">
      <w:pPr>
        <w:pStyle w:val="none"/>
        <w:spacing w:before="0" w:beforeAutospacing="0" w:after="0" w:afterAutospacing="0"/>
      </w:pPr>
      <w:r w:rsidRPr="00596811">
        <w:t>Cognitive Science is the interdisciplinary study of mind and intelligence, bringing together course content from Psychology; Linguistics; Artificial Intelligence; Anthropology; Speech, Language and Hearing Sciences; Neuroscience; and Philosophy. While available with any undergraduate major, the minor in Cognitive Science is especially appropriate for majors in the fields listed above.</w:t>
      </w:r>
    </w:p>
    <w:p w:rsidR="00E475D5" w:rsidRPr="00596811" w:rsidRDefault="00E475D5" w:rsidP="00596811">
      <w:pPr>
        <w:pStyle w:val="Heading3"/>
        <w:spacing w:before="0"/>
        <w:rPr>
          <w:rFonts w:ascii="Times New Roman" w:hAnsi="Times New Roman" w:cs="Times New Roman"/>
        </w:rPr>
      </w:pPr>
    </w:p>
    <w:p w:rsidR="008436F5" w:rsidRPr="00596811" w:rsidRDefault="008436F5" w:rsidP="00596811">
      <w:pPr>
        <w:pStyle w:val="Heading3"/>
        <w:spacing w:before="0"/>
        <w:rPr>
          <w:rFonts w:ascii="Times New Roman" w:hAnsi="Times New Roman" w:cs="Times New Roman"/>
        </w:rPr>
      </w:pPr>
      <w:r w:rsidRPr="00596811">
        <w:rPr>
          <w:rFonts w:ascii="Times New Roman" w:hAnsi="Times New Roman" w:cs="Times New Roman"/>
        </w:rPr>
        <w:t>Requirements</w:t>
      </w:r>
    </w:p>
    <w:p w:rsidR="008436F5" w:rsidRPr="00596811" w:rsidRDefault="008436F5" w:rsidP="00596811">
      <w:pPr>
        <w:pStyle w:val="none"/>
        <w:spacing w:before="0" w:beforeAutospacing="0" w:after="0" w:afterAutospacing="0"/>
      </w:pPr>
      <w:r w:rsidRPr="00596811">
        <w:t xml:space="preserve">To earn a minor in Cognitive Science, students must complete 15 credits at the 2000-level or above. </w:t>
      </w:r>
      <w:hyperlink r:id="rId153" w:anchor="2201" w:history="1">
        <w:r w:rsidRPr="00596811">
          <w:rPr>
            <w:rStyle w:val="Hyperlink"/>
            <w:rFonts w:eastAsiaTheme="majorEastAsia"/>
          </w:rPr>
          <w:t>COGS 2201</w:t>
        </w:r>
      </w:hyperlink>
      <w:r w:rsidRPr="00596811">
        <w:t xml:space="preserve"> is required, plus four additional courses coming from at least three areas (A through F). No more than two courses may be counted from any one department.</w:t>
      </w:r>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Cognition: </w:t>
      </w:r>
      <w:hyperlink r:id="rId154" w:anchor="3250" w:history="1">
        <w:r w:rsidRPr="00596811">
          <w:rPr>
            <w:rStyle w:val="Hyperlink"/>
            <w:rFonts w:ascii="Times New Roman" w:hAnsi="Times New Roman" w:cs="Times New Roman"/>
            <w:sz w:val="24"/>
            <w:szCs w:val="24"/>
          </w:rPr>
          <w:t>ANTH 3250</w:t>
        </w:r>
      </w:hyperlink>
      <w:r w:rsidRPr="00596811">
        <w:rPr>
          <w:rFonts w:ascii="Times New Roman" w:hAnsi="Times New Roman" w:cs="Times New Roman"/>
          <w:sz w:val="24"/>
          <w:szCs w:val="24"/>
        </w:rPr>
        <w:t xml:space="preserve">; </w:t>
      </w:r>
      <w:hyperlink r:id="rId155" w:anchor="4705" w:history="1">
        <w:r w:rsidRPr="00596811">
          <w:rPr>
            <w:rStyle w:val="Hyperlink"/>
            <w:rFonts w:ascii="Times New Roman" w:hAnsi="Times New Roman" w:cs="Times New Roman"/>
            <w:sz w:val="24"/>
            <w:szCs w:val="24"/>
          </w:rPr>
          <w:t>CSE 4705</w:t>
        </w:r>
      </w:hyperlink>
      <w:r w:rsidRPr="00596811">
        <w:rPr>
          <w:rFonts w:ascii="Times New Roman" w:hAnsi="Times New Roman" w:cs="Times New Roman"/>
          <w:sz w:val="24"/>
          <w:szCs w:val="24"/>
        </w:rPr>
        <w:t xml:space="preserve">; </w:t>
      </w:r>
      <w:hyperlink r:id="rId156" w:anchor="3247" w:history="1">
        <w:r w:rsidRPr="00596811">
          <w:rPr>
            <w:rStyle w:val="Hyperlink"/>
            <w:rFonts w:ascii="Times New Roman" w:hAnsi="Times New Roman" w:cs="Times New Roman"/>
            <w:sz w:val="24"/>
            <w:szCs w:val="24"/>
          </w:rPr>
          <w:t>PHIL 3247/W</w:t>
        </w:r>
      </w:hyperlink>
      <w:r w:rsidRPr="00596811">
        <w:rPr>
          <w:rFonts w:ascii="Times New Roman" w:hAnsi="Times New Roman" w:cs="Times New Roman"/>
          <w:sz w:val="24"/>
          <w:szCs w:val="24"/>
        </w:rPr>
        <w:t xml:space="preserve">, </w:t>
      </w:r>
      <w:hyperlink r:id="rId157" w:anchor="3250" w:history="1">
        <w:r w:rsidRPr="00596811">
          <w:rPr>
            <w:rStyle w:val="Hyperlink"/>
            <w:rFonts w:ascii="Times New Roman" w:hAnsi="Times New Roman" w:cs="Times New Roman"/>
            <w:sz w:val="24"/>
            <w:szCs w:val="24"/>
          </w:rPr>
          <w:t>3250/W</w:t>
        </w:r>
      </w:hyperlink>
      <w:r w:rsidRPr="00596811">
        <w:rPr>
          <w:rFonts w:ascii="Times New Roman" w:hAnsi="Times New Roman" w:cs="Times New Roman"/>
          <w:sz w:val="24"/>
          <w:szCs w:val="24"/>
        </w:rPr>
        <w:t xml:space="preserve">; </w:t>
      </w:r>
      <w:hyperlink r:id="rId158" w:anchor="2500" w:history="1">
        <w:r w:rsidRPr="00596811">
          <w:rPr>
            <w:rStyle w:val="Hyperlink"/>
            <w:rFonts w:ascii="Times New Roman" w:hAnsi="Times New Roman" w:cs="Times New Roman"/>
            <w:sz w:val="24"/>
            <w:szCs w:val="24"/>
          </w:rPr>
          <w:t>PSYC 2500</w:t>
        </w:r>
      </w:hyperlink>
      <w:r w:rsidRPr="00596811">
        <w:rPr>
          <w:rFonts w:ascii="Times New Roman" w:hAnsi="Times New Roman" w:cs="Times New Roman"/>
          <w:sz w:val="24"/>
          <w:szCs w:val="24"/>
        </w:rPr>
        <w:t xml:space="preserve">, </w:t>
      </w:r>
      <w:hyperlink r:id="rId159" w:anchor="2501" w:history="1">
        <w:r w:rsidRPr="00596811">
          <w:rPr>
            <w:rStyle w:val="Hyperlink"/>
            <w:rFonts w:ascii="Times New Roman" w:hAnsi="Times New Roman" w:cs="Times New Roman"/>
            <w:sz w:val="24"/>
            <w:szCs w:val="24"/>
          </w:rPr>
          <w:t>2501</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Language: </w:t>
      </w:r>
      <w:hyperlink r:id="rId160" w:anchor="3610W" w:history="1">
        <w:r w:rsidRPr="00596811">
          <w:rPr>
            <w:rStyle w:val="Hyperlink"/>
            <w:rFonts w:ascii="Times New Roman" w:hAnsi="Times New Roman" w:cs="Times New Roman"/>
            <w:sz w:val="24"/>
            <w:szCs w:val="24"/>
          </w:rPr>
          <w:t>LING 3610W</w:t>
        </w:r>
      </w:hyperlink>
      <w:r w:rsidRPr="00596811">
        <w:rPr>
          <w:rFonts w:ascii="Times New Roman" w:hAnsi="Times New Roman" w:cs="Times New Roman"/>
          <w:sz w:val="24"/>
          <w:szCs w:val="24"/>
        </w:rPr>
        <w:t xml:space="preserve">; </w:t>
      </w:r>
      <w:hyperlink r:id="rId161" w:anchor="2010Q" w:history="1">
        <w:r w:rsidRPr="00596811">
          <w:rPr>
            <w:rStyle w:val="Hyperlink"/>
            <w:rFonts w:ascii="Times New Roman" w:hAnsi="Times New Roman" w:cs="Times New Roman"/>
            <w:sz w:val="24"/>
            <w:szCs w:val="24"/>
          </w:rPr>
          <w:t>LING 2010Q</w:t>
        </w:r>
      </w:hyperlink>
      <w:r w:rsidRPr="00596811">
        <w:rPr>
          <w:rFonts w:ascii="Times New Roman" w:hAnsi="Times New Roman" w:cs="Times New Roman"/>
          <w:sz w:val="24"/>
          <w:szCs w:val="24"/>
        </w:rPr>
        <w:t xml:space="preserve">; </w:t>
      </w:r>
      <w:hyperlink r:id="rId162" w:anchor="3241" w:history="1">
        <w:r w:rsidRPr="00596811">
          <w:rPr>
            <w:rStyle w:val="Hyperlink"/>
            <w:rFonts w:ascii="Times New Roman" w:hAnsi="Times New Roman" w:cs="Times New Roman"/>
            <w:sz w:val="24"/>
            <w:szCs w:val="24"/>
          </w:rPr>
          <w:t>PHIL 3241</w:t>
        </w:r>
      </w:hyperlink>
      <w:r w:rsidRPr="00596811">
        <w:rPr>
          <w:rFonts w:ascii="Times New Roman" w:hAnsi="Times New Roman" w:cs="Times New Roman"/>
          <w:sz w:val="24"/>
          <w:szCs w:val="24"/>
        </w:rPr>
        <w:t xml:space="preserve">; </w:t>
      </w:r>
      <w:hyperlink r:id="rId163" w:anchor="3500" w:history="1">
        <w:r w:rsidRPr="00596811">
          <w:rPr>
            <w:rStyle w:val="Hyperlink"/>
            <w:rFonts w:ascii="Times New Roman" w:hAnsi="Times New Roman" w:cs="Times New Roman"/>
            <w:sz w:val="24"/>
            <w:szCs w:val="24"/>
          </w:rPr>
          <w:t>PSYC 3500</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Perception: </w:t>
      </w:r>
      <w:hyperlink r:id="rId164" w:anchor="3256" w:history="1">
        <w:r w:rsidRPr="00596811">
          <w:rPr>
            <w:rStyle w:val="Hyperlink"/>
            <w:rFonts w:ascii="Times New Roman" w:hAnsi="Times New Roman" w:cs="Times New Roman"/>
            <w:sz w:val="24"/>
            <w:szCs w:val="24"/>
          </w:rPr>
          <w:t>PHIL 3256/W</w:t>
        </w:r>
      </w:hyperlink>
      <w:r w:rsidRPr="00596811">
        <w:rPr>
          <w:rFonts w:ascii="Times New Roman" w:hAnsi="Times New Roman" w:cs="Times New Roman"/>
          <w:sz w:val="24"/>
          <w:szCs w:val="24"/>
        </w:rPr>
        <w:t xml:space="preserve">; </w:t>
      </w:r>
      <w:hyperlink r:id="rId165" w:anchor="3501" w:history="1">
        <w:r w:rsidRPr="00596811">
          <w:rPr>
            <w:rStyle w:val="Hyperlink"/>
            <w:rFonts w:ascii="Times New Roman" w:hAnsi="Times New Roman" w:cs="Times New Roman"/>
            <w:sz w:val="24"/>
            <w:szCs w:val="24"/>
          </w:rPr>
          <w:t>PSYC 3501</w:t>
        </w:r>
      </w:hyperlink>
      <w:r w:rsidRPr="00596811">
        <w:rPr>
          <w:rFonts w:ascii="Times New Roman" w:hAnsi="Times New Roman" w:cs="Times New Roman"/>
          <w:sz w:val="24"/>
          <w:szCs w:val="24"/>
        </w:rPr>
        <w:t xml:space="preserve">, </w:t>
      </w:r>
      <w:hyperlink r:id="rId166" w:anchor="3502" w:history="1">
        <w:r w:rsidRPr="00596811">
          <w:rPr>
            <w:rStyle w:val="Hyperlink"/>
            <w:rFonts w:ascii="Times New Roman" w:hAnsi="Times New Roman" w:cs="Times New Roman"/>
            <w:sz w:val="24"/>
            <w:szCs w:val="24"/>
          </w:rPr>
          <w:t>3502</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Development: </w:t>
      </w:r>
      <w:hyperlink r:id="rId167" w:anchor="2400" w:history="1">
        <w:r w:rsidRPr="00596811">
          <w:rPr>
            <w:rStyle w:val="Hyperlink"/>
            <w:rFonts w:ascii="Times New Roman" w:hAnsi="Times New Roman" w:cs="Times New Roman"/>
            <w:sz w:val="24"/>
            <w:szCs w:val="24"/>
          </w:rPr>
          <w:t>PSYC 2400</w:t>
        </w:r>
      </w:hyperlink>
      <w:r w:rsidRPr="00596811">
        <w:rPr>
          <w:rFonts w:ascii="Times New Roman" w:hAnsi="Times New Roman" w:cs="Times New Roman"/>
          <w:sz w:val="24"/>
          <w:szCs w:val="24"/>
        </w:rPr>
        <w:t xml:space="preserve">; </w:t>
      </w:r>
      <w:hyperlink r:id="rId168" w:anchor="3470" w:history="1">
        <w:r w:rsidRPr="00596811">
          <w:rPr>
            <w:rStyle w:val="Hyperlink"/>
            <w:rFonts w:ascii="Times New Roman" w:hAnsi="Times New Roman" w:cs="Times New Roman"/>
            <w:sz w:val="24"/>
            <w:szCs w:val="24"/>
          </w:rPr>
          <w:t>PSYC 3470/W</w:t>
        </w:r>
      </w:hyperlink>
      <w:r w:rsidRPr="00596811">
        <w:rPr>
          <w:rFonts w:ascii="Times New Roman" w:hAnsi="Times New Roman" w:cs="Times New Roman"/>
          <w:sz w:val="24"/>
          <w:szCs w:val="24"/>
        </w:rPr>
        <w:t xml:space="preserve"> or </w:t>
      </w:r>
      <w:hyperlink r:id="rId169" w:anchor="2204" w:history="1">
        <w:r w:rsidRPr="00596811">
          <w:rPr>
            <w:rStyle w:val="Hyperlink"/>
            <w:rFonts w:ascii="Times New Roman" w:hAnsi="Times New Roman" w:cs="Times New Roman"/>
            <w:sz w:val="24"/>
            <w:szCs w:val="24"/>
          </w:rPr>
          <w:t>SLHS 2204</w:t>
        </w:r>
      </w:hyperlink>
      <w:r w:rsidRPr="00596811">
        <w:rPr>
          <w:rFonts w:ascii="Times New Roman" w:hAnsi="Times New Roman" w:cs="Times New Roman"/>
          <w:sz w:val="24"/>
          <w:szCs w:val="24"/>
        </w:rPr>
        <w:t xml:space="preserve">; </w:t>
      </w:r>
      <w:hyperlink r:id="rId170" w:anchor="4254" w:history="1">
        <w:r w:rsidRPr="00596811">
          <w:rPr>
            <w:rStyle w:val="Hyperlink"/>
            <w:rFonts w:ascii="Times New Roman" w:hAnsi="Times New Roman" w:cs="Times New Roman"/>
            <w:sz w:val="24"/>
            <w:szCs w:val="24"/>
          </w:rPr>
          <w:t>SLHS 4254/W</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Neuroscience: </w:t>
      </w:r>
      <w:hyperlink r:id="rId171" w:anchor="3249W" w:history="1">
        <w:r w:rsidRPr="00596811">
          <w:rPr>
            <w:rStyle w:val="Hyperlink"/>
            <w:rFonts w:ascii="Times New Roman" w:hAnsi="Times New Roman" w:cs="Times New Roman"/>
            <w:sz w:val="24"/>
            <w:szCs w:val="24"/>
          </w:rPr>
          <w:t>PHIL 3249W</w:t>
        </w:r>
      </w:hyperlink>
      <w:r w:rsidRPr="00596811">
        <w:rPr>
          <w:rFonts w:ascii="Times New Roman" w:hAnsi="Times New Roman" w:cs="Times New Roman"/>
          <w:sz w:val="24"/>
          <w:szCs w:val="24"/>
        </w:rPr>
        <w:t xml:space="preserve">; </w:t>
      </w:r>
      <w:hyperlink r:id="rId172" w:anchor="3251" w:history="1">
        <w:r w:rsidRPr="00596811">
          <w:rPr>
            <w:rStyle w:val="Hyperlink"/>
            <w:rFonts w:ascii="Times New Roman" w:hAnsi="Times New Roman" w:cs="Times New Roman"/>
            <w:sz w:val="24"/>
            <w:szCs w:val="24"/>
          </w:rPr>
          <w:t>PNB 3251</w:t>
        </w:r>
      </w:hyperlink>
      <w:r w:rsidRPr="00596811">
        <w:rPr>
          <w:rFonts w:ascii="Times New Roman" w:hAnsi="Times New Roman" w:cs="Times New Roman"/>
          <w:sz w:val="24"/>
          <w:szCs w:val="24"/>
        </w:rPr>
        <w:t xml:space="preserve">; </w:t>
      </w:r>
      <w:hyperlink r:id="rId173" w:anchor="2200" w:history="1">
        <w:r w:rsidRPr="00596811">
          <w:rPr>
            <w:rStyle w:val="Hyperlink"/>
            <w:rFonts w:ascii="Times New Roman" w:hAnsi="Times New Roman" w:cs="Times New Roman"/>
            <w:sz w:val="24"/>
            <w:szCs w:val="24"/>
          </w:rPr>
          <w:t>PSYC 2200</w:t>
        </w:r>
      </w:hyperlink>
      <w:r w:rsidRPr="00596811">
        <w:rPr>
          <w:rFonts w:ascii="Times New Roman" w:hAnsi="Times New Roman" w:cs="Times New Roman"/>
          <w:sz w:val="24"/>
          <w:szCs w:val="24"/>
        </w:rPr>
        <w:t xml:space="preserve">; </w:t>
      </w:r>
      <w:hyperlink r:id="rId174" w:anchor="4245W" w:history="1">
        <w:r w:rsidRPr="00596811">
          <w:rPr>
            <w:rStyle w:val="Hyperlink"/>
            <w:rFonts w:ascii="Times New Roman" w:hAnsi="Times New Roman" w:cs="Times New Roman"/>
            <w:sz w:val="24"/>
            <w:szCs w:val="24"/>
          </w:rPr>
          <w:t>SLHS 4245W</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Formal Systems: </w:t>
      </w:r>
      <w:hyperlink r:id="rId175" w:anchor="2500" w:history="1">
        <w:r w:rsidRPr="00596811">
          <w:rPr>
            <w:rStyle w:val="Hyperlink"/>
            <w:rFonts w:ascii="Times New Roman" w:hAnsi="Times New Roman" w:cs="Times New Roman"/>
            <w:sz w:val="24"/>
            <w:szCs w:val="24"/>
          </w:rPr>
          <w:t>CSE 2500</w:t>
        </w:r>
      </w:hyperlink>
      <w:r w:rsidRPr="00596811">
        <w:rPr>
          <w:rFonts w:ascii="Times New Roman" w:hAnsi="Times New Roman" w:cs="Times New Roman"/>
          <w:sz w:val="24"/>
          <w:szCs w:val="24"/>
        </w:rPr>
        <w:t xml:space="preserve">, </w:t>
      </w:r>
      <w:hyperlink r:id="rId176" w:anchor="3502" w:history="1">
        <w:r w:rsidRPr="00596811">
          <w:rPr>
            <w:rStyle w:val="Hyperlink"/>
            <w:rFonts w:ascii="Times New Roman" w:hAnsi="Times New Roman" w:cs="Times New Roman"/>
            <w:sz w:val="24"/>
            <w:szCs w:val="24"/>
          </w:rPr>
          <w:t>3502</w:t>
        </w:r>
      </w:hyperlink>
      <w:r w:rsidRPr="00596811">
        <w:rPr>
          <w:rFonts w:ascii="Times New Roman" w:hAnsi="Times New Roman" w:cs="Times New Roman"/>
          <w:sz w:val="24"/>
          <w:szCs w:val="24"/>
        </w:rPr>
        <w:t xml:space="preserve">; </w:t>
      </w:r>
      <w:hyperlink r:id="rId177" w:anchor="3310Q" w:history="1">
        <w:r w:rsidRPr="00596811">
          <w:rPr>
            <w:rStyle w:val="Hyperlink"/>
            <w:rFonts w:ascii="Times New Roman" w:hAnsi="Times New Roman" w:cs="Times New Roman"/>
            <w:sz w:val="24"/>
            <w:szCs w:val="24"/>
          </w:rPr>
          <w:t>LING 3310Q</w:t>
        </w:r>
      </w:hyperlink>
      <w:r w:rsidRPr="00596811">
        <w:rPr>
          <w:rFonts w:ascii="Times New Roman" w:hAnsi="Times New Roman" w:cs="Times New Roman"/>
          <w:sz w:val="24"/>
          <w:szCs w:val="24"/>
        </w:rPr>
        <w:t xml:space="preserve">, </w:t>
      </w:r>
      <w:hyperlink r:id="rId178"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rPr>
        <w:t xml:space="preserve">, </w:t>
      </w:r>
      <w:hyperlink r:id="rId179"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rPr>
        <w:t xml:space="preserve">; </w:t>
      </w:r>
      <w:hyperlink r:id="rId180" w:anchor="2211Q" w:history="1">
        <w:r w:rsidRPr="00596811">
          <w:rPr>
            <w:rStyle w:val="Hyperlink"/>
            <w:rFonts w:ascii="Times New Roman" w:hAnsi="Times New Roman" w:cs="Times New Roman"/>
            <w:sz w:val="24"/>
            <w:szCs w:val="24"/>
          </w:rPr>
          <w:t>PHIL 2211Q</w:t>
        </w:r>
      </w:hyperlink>
      <w:r w:rsidRPr="00596811">
        <w:rPr>
          <w:rFonts w:ascii="Times New Roman" w:hAnsi="Times New Roman" w:cs="Times New Roman"/>
          <w:sz w:val="24"/>
          <w:szCs w:val="24"/>
        </w:rPr>
        <w:t xml:space="preserve">, </w:t>
      </w:r>
      <w:hyperlink r:id="rId181" w:anchor="3214" w:history="1">
        <w:r w:rsidRPr="00596811">
          <w:rPr>
            <w:rStyle w:val="Hyperlink"/>
            <w:rFonts w:ascii="Times New Roman" w:hAnsi="Times New Roman" w:cs="Times New Roman"/>
            <w:sz w:val="24"/>
            <w:szCs w:val="24"/>
          </w:rPr>
          <w:t>3214</w:t>
        </w:r>
      </w:hyperlink>
    </w:p>
    <w:p w:rsidR="00E475D5" w:rsidRPr="00596811" w:rsidRDefault="00E475D5" w:rsidP="00596811">
      <w:pPr>
        <w:pStyle w:val="none"/>
        <w:spacing w:before="0" w:beforeAutospacing="0" w:after="0" w:afterAutospacing="0"/>
      </w:pPr>
    </w:p>
    <w:p w:rsidR="008436F5" w:rsidRPr="00596811" w:rsidRDefault="008436F5" w:rsidP="00596811">
      <w:pPr>
        <w:pStyle w:val="none"/>
        <w:spacing w:before="0" w:beforeAutospacing="0" w:after="0" w:afterAutospacing="0"/>
      </w:pPr>
      <w:r w:rsidRPr="00596811">
        <w:t xml:space="preserve">The minor is offered by the College of Liberal Arts and Sciences. For the Cognitive Science minor, contact Prof. William Snyder, Director of Undergraduate Studies in Cognitive Science, Oak Hall, </w:t>
      </w:r>
      <w:proofErr w:type="gramStart"/>
      <w:r w:rsidRPr="00596811">
        <w:t>Room</w:t>
      </w:r>
      <w:proofErr w:type="gramEnd"/>
      <w:r w:rsidRPr="00596811">
        <w:t xml:space="preserve"> 350.</w:t>
      </w:r>
    </w:p>
    <w:p w:rsidR="00E475D5" w:rsidRPr="00596811" w:rsidRDefault="00E475D5" w:rsidP="00596811">
      <w:pPr>
        <w:spacing w:after="0" w:line="240" w:lineRule="auto"/>
        <w:rPr>
          <w:rFonts w:ascii="Times New Roman" w:hAnsi="Times New Roman" w:cs="Times New Roman"/>
          <w:i/>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8436F5" w:rsidRPr="00596811" w:rsidRDefault="008436F5" w:rsidP="00596811">
      <w:pPr>
        <w:spacing w:after="0" w:line="240" w:lineRule="auto"/>
        <w:rPr>
          <w:rFonts w:ascii="Times New Roman" w:hAnsi="Times New Roman" w:cs="Times New Roman"/>
          <w:sz w:val="24"/>
          <w:szCs w:val="24"/>
        </w:rPr>
      </w:pPr>
    </w:p>
    <w:p w:rsidR="00D356D8" w:rsidRPr="00596811" w:rsidRDefault="00D356D8" w:rsidP="00596811">
      <w:pPr>
        <w:pStyle w:val="none"/>
        <w:spacing w:before="0" w:beforeAutospacing="0" w:after="0" w:afterAutospacing="0"/>
      </w:pPr>
      <w:r w:rsidRPr="00596811">
        <w:t>Cognitive Science is the interdisciplinary study of mind and intelligence, bringing together course content from Psychology; Linguistics; Artificial Intelligence; Anthropology; Speech, Language and Hearing Sciences; Neuroscience; and Philosophy. While available with any undergraduate major, the minor in Cognitive Science is especially appropriate for majors in the fields listed above.</w:t>
      </w:r>
    </w:p>
    <w:p w:rsidR="00E475D5" w:rsidRPr="00596811" w:rsidRDefault="00E475D5" w:rsidP="00596811">
      <w:pPr>
        <w:pStyle w:val="Heading3"/>
        <w:spacing w:before="0"/>
        <w:rPr>
          <w:rFonts w:ascii="Times New Roman" w:hAnsi="Times New Roman" w:cs="Times New Roman"/>
        </w:rPr>
      </w:pPr>
    </w:p>
    <w:p w:rsidR="00D356D8" w:rsidRPr="00596811" w:rsidRDefault="00D356D8" w:rsidP="00596811">
      <w:pPr>
        <w:pStyle w:val="Heading3"/>
        <w:spacing w:before="0"/>
        <w:rPr>
          <w:rFonts w:ascii="Times New Roman" w:hAnsi="Times New Roman" w:cs="Times New Roman"/>
        </w:rPr>
      </w:pPr>
      <w:r w:rsidRPr="00596811">
        <w:rPr>
          <w:rFonts w:ascii="Times New Roman" w:hAnsi="Times New Roman" w:cs="Times New Roman"/>
        </w:rPr>
        <w:t>Requirements</w:t>
      </w:r>
    </w:p>
    <w:p w:rsidR="00D356D8" w:rsidRPr="00596811" w:rsidRDefault="00D356D8" w:rsidP="00596811">
      <w:pPr>
        <w:pStyle w:val="none"/>
        <w:spacing w:before="0" w:beforeAutospacing="0" w:after="0" w:afterAutospacing="0"/>
      </w:pPr>
      <w:r w:rsidRPr="00596811">
        <w:t xml:space="preserve">To earn a minor in Cognitive Science, students must complete 15 credits at the 2000-level or above. </w:t>
      </w:r>
      <w:hyperlink r:id="rId182" w:anchor="2201" w:history="1">
        <w:r w:rsidRPr="00596811">
          <w:rPr>
            <w:rStyle w:val="Hyperlink"/>
            <w:rFonts w:eastAsiaTheme="majorEastAsia"/>
          </w:rPr>
          <w:t>COGS 2201</w:t>
        </w:r>
      </w:hyperlink>
      <w:r w:rsidRPr="00596811">
        <w:t xml:space="preserve"> is required, plus four additional courses coming from at least three areas (A through F). No more than two courses may be counted from any one department.</w:t>
      </w:r>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Cognition: </w:t>
      </w:r>
      <w:hyperlink r:id="rId183" w:anchor="3250" w:history="1">
        <w:r w:rsidRPr="00596811">
          <w:rPr>
            <w:rStyle w:val="Hyperlink"/>
            <w:rFonts w:ascii="Times New Roman" w:hAnsi="Times New Roman" w:cs="Times New Roman"/>
            <w:sz w:val="24"/>
            <w:szCs w:val="24"/>
          </w:rPr>
          <w:t>ANTH 3250</w:t>
        </w:r>
      </w:hyperlink>
      <w:r w:rsidRPr="00596811">
        <w:rPr>
          <w:rFonts w:ascii="Times New Roman" w:hAnsi="Times New Roman" w:cs="Times New Roman"/>
          <w:sz w:val="24"/>
          <w:szCs w:val="24"/>
        </w:rPr>
        <w:t xml:space="preserve">; </w:t>
      </w:r>
      <w:hyperlink r:id="rId184" w:anchor="4705" w:history="1">
        <w:r w:rsidRPr="00596811">
          <w:rPr>
            <w:rStyle w:val="Hyperlink"/>
            <w:rFonts w:ascii="Times New Roman" w:hAnsi="Times New Roman" w:cs="Times New Roman"/>
            <w:sz w:val="24"/>
            <w:szCs w:val="24"/>
          </w:rPr>
          <w:t>CSE 4705</w:t>
        </w:r>
      </w:hyperlink>
      <w:r w:rsidRPr="00596811">
        <w:rPr>
          <w:rFonts w:ascii="Times New Roman" w:hAnsi="Times New Roman" w:cs="Times New Roman"/>
          <w:sz w:val="24"/>
          <w:szCs w:val="24"/>
        </w:rPr>
        <w:t xml:space="preserve">; </w:t>
      </w:r>
      <w:hyperlink r:id="rId185" w:anchor="3247" w:history="1">
        <w:r w:rsidRPr="00596811">
          <w:rPr>
            <w:rStyle w:val="Hyperlink"/>
            <w:rFonts w:ascii="Times New Roman" w:hAnsi="Times New Roman" w:cs="Times New Roman"/>
            <w:sz w:val="24"/>
            <w:szCs w:val="24"/>
          </w:rPr>
          <w:t>PHIL 3247/W</w:t>
        </w:r>
      </w:hyperlink>
      <w:r w:rsidRPr="00596811">
        <w:rPr>
          <w:rFonts w:ascii="Times New Roman" w:hAnsi="Times New Roman" w:cs="Times New Roman"/>
          <w:sz w:val="24"/>
          <w:szCs w:val="24"/>
        </w:rPr>
        <w:t xml:space="preserve">, </w:t>
      </w:r>
      <w:hyperlink r:id="rId186" w:anchor="3250" w:history="1">
        <w:r w:rsidRPr="00596811">
          <w:rPr>
            <w:rStyle w:val="Hyperlink"/>
            <w:rFonts w:ascii="Times New Roman" w:hAnsi="Times New Roman" w:cs="Times New Roman"/>
            <w:sz w:val="24"/>
            <w:szCs w:val="24"/>
          </w:rPr>
          <w:t>3250/W</w:t>
        </w:r>
      </w:hyperlink>
      <w:r w:rsidRPr="00596811">
        <w:rPr>
          <w:rFonts w:ascii="Times New Roman" w:hAnsi="Times New Roman" w:cs="Times New Roman"/>
          <w:sz w:val="24"/>
          <w:szCs w:val="24"/>
        </w:rPr>
        <w:t xml:space="preserve">; </w:t>
      </w:r>
      <w:hyperlink r:id="rId187" w:anchor="2500" w:history="1">
        <w:r w:rsidRPr="00596811">
          <w:rPr>
            <w:rStyle w:val="Hyperlink"/>
            <w:rFonts w:ascii="Times New Roman" w:hAnsi="Times New Roman" w:cs="Times New Roman"/>
            <w:sz w:val="24"/>
            <w:szCs w:val="24"/>
          </w:rPr>
          <w:t>PSYC 2500</w:t>
        </w:r>
      </w:hyperlink>
      <w:r w:rsidRPr="00596811">
        <w:rPr>
          <w:rFonts w:ascii="Times New Roman" w:hAnsi="Times New Roman" w:cs="Times New Roman"/>
          <w:sz w:val="24"/>
          <w:szCs w:val="24"/>
        </w:rPr>
        <w:t xml:space="preserve">, </w:t>
      </w:r>
      <w:hyperlink r:id="rId188" w:anchor="2501" w:history="1">
        <w:r w:rsidRPr="00596811">
          <w:rPr>
            <w:rStyle w:val="Hyperlink"/>
            <w:rFonts w:ascii="Times New Roman" w:hAnsi="Times New Roman" w:cs="Times New Roman"/>
            <w:sz w:val="24"/>
            <w:szCs w:val="24"/>
          </w:rPr>
          <w:t>2501</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Language: </w:t>
      </w:r>
      <w:hyperlink r:id="rId189" w:anchor="3610W" w:history="1">
        <w:r w:rsidRPr="00596811">
          <w:rPr>
            <w:rStyle w:val="Hyperlink"/>
            <w:rFonts w:ascii="Times New Roman" w:hAnsi="Times New Roman" w:cs="Times New Roman"/>
            <w:sz w:val="24"/>
            <w:szCs w:val="24"/>
          </w:rPr>
          <w:t>LING 3610W</w:t>
        </w:r>
      </w:hyperlink>
      <w:r w:rsidRPr="00596811">
        <w:rPr>
          <w:rFonts w:ascii="Times New Roman" w:hAnsi="Times New Roman" w:cs="Times New Roman"/>
          <w:sz w:val="24"/>
          <w:szCs w:val="24"/>
        </w:rPr>
        <w:t xml:space="preserve">, </w:t>
      </w:r>
      <w:hyperlink r:id="rId190" w:anchor="2010Q" w:history="1">
        <w:r w:rsidRPr="00596811">
          <w:rPr>
            <w:rStyle w:val="Hyperlink"/>
            <w:rFonts w:ascii="Times New Roman" w:hAnsi="Times New Roman" w:cs="Times New Roman"/>
            <w:sz w:val="24"/>
            <w:szCs w:val="24"/>
          </w:rPr>
          <w:t>2010Q</w:t>
        </w:r>
      </w:hyperlink>
      <w:r w:rsidRPr="00596811">
        <w:rPr>
          <w:rFonts w:ascii="Times New Roman" w:hAnsi="Times New Roman" w:cs="Times New Roman"/>
          <w:sz w:val="24"/>
          <w:szCs w:val="24"/>
        </w:rPr>
        <w:t xml:space="preserve">; </w:t>
      </w:r>
      <w:hyperlink r:id="rId191" w:anchor="3241" w:history="1">
        <w:r w:rsidRPr="00596811">
          <w:rPr>
            <w:rStyle w:val="Hyperlink"/>
            <w:rFonts w:ascii="Times New Roman" w:hAnsi="Times New Roman" w:cs="Times New Roman"/>
            <w:sz w:val="24"/>
            <w:szCs w:val="24"/>
          </w:rPr>
          <w:t>PHIL 3241</w:t>
        </w:r>
      </w:hyperlink>
      <w:r w:rsidRPr="00596811">
        <w:rPr>
          <w:rFonts w:ascii="Times New Roman" w:hAnsi="Times New Roman" w:cs="Times New Roman"/>
          <w:sz w:val="24"/>
          <w:szCs w:val="24"/>
        </w:rPr>
        <w:t xml:space="preserve">; </w:t>
      </w:r>
      <w:hyperlink r:id="rId192" w:anchor="3500" w:history="1">
        <w:r w:rsidRPr="00596811">
          <w:rPr>
            <w:rStyle w:val="Hyperlink"/>
            <w:rFonts w:ascii="Times New Roman" w:hAnsi="Times New Roman" w:cs="Times New Roman"/>
            <w:sz w:val="24"/>
            <w:szCs w:val="24"/>
          </w:rPr>
          <w:t>PSYC 3500</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Perception: </w:t>
      </w:r>
      <w:hyperlink r:id="rId193" w:anchor="3256" w:history="1">
        <w:r w:rsidRPr="00596811">
          <w:rPr>
            <w:rStyle w:val="Hyperlink"/>
            <w:rFonts w:ascii="Times New Roman" w:hAnsi="Times New Roman" w:cs="Times New Roman"/>
            <w:sz w:val="24"/>
            <w:szCs w:val="24"/>
          </w:rPr>
          <w:t>PHIL 3256/W</w:t>
        </w:r>
      </w:hyperlink>
      <w:r w:rsidRPr="00596811">
        <w:rPr>
          <w:rFonts w:ascii="Times New Roman" w:hAnsi="Times New Roman" w:cs="Times New Roman"/>
          <w:sz w:val="24"/>
          <w:szCs w:val="24"/>
        </w:rPr>
        <w:t xml:space="preserve">; </w:t>
      </w:r>
      <w:hyperlink r:id="rId194" w:anchor="3501" w:history="1">
        <w:r w:rsidRPr="00596811">
          <w:rPr>
            <w:rStyle w:val="Hyperlink"/>
            <w:rFonts w:ascii="Times New Roman" w:hAnsi="Times New Roman" w:cs="Times New Roman"/>
            <w:sz w:val="24"/>
            <w:szCs w:val="24"/>
          </w:rPr>
          <w:t>PSYC 3501</w:t>
        </w:r>
      </w:hyperlink>
      <w:r w:rsidRPr="00596811">
        <w:rPr>
          <w:rFonts w:ascii="Times New Roman" w:hAnsi="Times New Roman" w:cs="Times New Roman"/>
          <w:sz w:val="24"/>
          <w:szCs w:val="24"/>
        </w:rPr>
        <w:t xml:space="preserve">, </w:t>
      </w:r>
      <w:hyperlink r:id="rId195" w:anchor="3502" w:history="1">
        <w:r w:rsidRPr="00596811">
          <w:rPr>
            <w:rStyle w:val="Hyperlink"/>
            <w:rFonts w:ascii="Times New Roman" w:hAnsi="Times New Roman" w:cs="Times New Roman"/>
            <w:sz w:val="24"/>
            <w:szCs w:val="24"/>
          </w:rPr>
          <w:t>3502</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Development: </w:t>
      </w:r>
      <w:hyperlink r:id="rId196" w:anchor="2400" w:history="1">
        <w:r w:rsidRPr="00596811">
          <w:rPr>
            <w:rStyle w:val="Hyperlink"/>
            <w:rFonts w:ascii="Times New Roman" w:hAnsi="Times New Roman" w:cs="Times New Roman"/>
            <w:sz w:val="24"/>
            <w:szCs w:val="24"/>
          </w:rPr>
          <w:t>PSYC 2400</w:t>
        </w:r>
      </w:hyperlink>
      <w:r w:rsidRPr="00596811">
        <w:rPr>
          <w:rFonts w:ascii="Times New Roman" w:hAnsi="Times New Roman" w:cs="Times New Roman"/>
          <w:sz w:val="24"/>
          <w:szCs w:val="24"/>
        </w:rPr>
        <w:t xml:space="preserve">, </w:t>
      </w:r>
      <w:hyperlink r:id="rId197" w:anchor="3470" w:history="1">
        <w:r w:rsidRPr="00596811">
          <w:rPr>
            <w:rStyle w:val="Hyperlink"/>
            <w:rFonts w:ascii="Times New Roman" w:hAnsi="Times New Roman" w:cs="Times New Roman"/>
            <w:sz w:val="24"/>
            <w:szCs w:val="24"/>
          </w:rPr>
          <w:t>3470/W</w:t>
        </w:r>
      </w:hyperlink>
      <w:r w:rsidRPr="00596811">
        <w:rPr>
          <w:rFonts w:ascii="Times New Roman" w:hAnsi="Times New Roman" w:cs="Times New Roman"/>
          <w:sz w:val="24"/>
          <w:szCs w:val="24"/>
        </w:rPr>
        <w:t xml:space="preserve"> or </w:t>
      </w:r>
      <w:hyperlink r:id="rId198" w:anchor="2204" w:history="1">
        <w:r w:rsidRPr="00596811">
          <w:rPr>
            <w:rStyle w:val="Hyperlink"/>
            <w:rFonts w:ascii="Times New Roman" w:hAnsi="Times New Roman" w:cs="Times New Roman"/>
            <w:sz w:val="24"/>
            <w:szCs w:val="24"/>
          </w:rPr>
          <w:t>SLHS 2204</w:t>
        </w:r>
      </w:hyperlink>
      <w:r w:rsidRPr="00596811">
        <w:rPr>
          <w:rFonts w:ascii="Times New Roman" w:hAnsi="Times New Roman" w:cs="Times New Roman"/>
          <w:sz w:val="24"/>
          <w:szCs w:val="24"/>
        </w:rPr>
        <w:t xml:space="preserve">, </w:t>
      </w:r>
      <w:hyperlink r:id="rId199" w:anchor="4254" w:history="1">
        <w:r w:rsidRPr="00596811">
          <w:rPr>
            <w:rStyle w:val="Hyperlink"/>
            <w:rFonts w:ascii="Times New Roman" w:hAnsi="Times New Roman" w:cs="Times New Roman"/>
            <w:sz w:val="24"/>
            <w:szCs w:val="24"/>
          </w:rPr>
          <w:t>4254/W</w:t>
        </w:r>
      </w:hyperlink>
      <w:r w:rsidRPr="00596811">
        <w:rPr>
          <w:rFonts w:ascii="Times New Roman" w:hAnsi="Times New Roman" w:cs="Times New Roman"/>
          <w:sz w:val="24"/>
          <w:szCs w:val="24"/>
        </w:rPr>
        <w:t xml:space="preserve">, </w:t>
      </w:r>
      <w:r w:rsidRPr="00596811">
        <w:rPr>
          <w:rFonts w:ascii="Times New Roman" w:hAnsi="Times New Roman" w:cs="Times New Roman"/>
          <w:color w:val="FF0000"/>
          <w:sz w:val="24"/>
          <w:szCs w:val="24"/>
        </w:rPr>
        <w:t>4376</w:t>
      </w:r>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Neuroscience: </w:t>
      </w:r>
      <w:hyperlink r:id="rId200" w:anchor="3249W" w:history="1">
        <w:r w:rsidRPr="00596811">
          <w:rPr>
            <w:rStyle w:val="Hyperlink"/>
            <w:rFonts w:ascii="Times New Roman" w:hAnsi="Times New Roman" w:cs="Times New Roman"/>
            <w:sz w:val="24"/>
            <w:szCs w:val="24"/>
          </w:rPr>
          <w:t>PHIL 3249W</w:t>
        </w:r>
      </w:hyperlink>
      <w:r w:rsidRPr="00596811">
        <w:rPr>
          <w:rFonts w:ascii="Times New Roman" w:hAnsi="Times New Roman" w:cs="Times New Roman"/>
          <w:sz w:val="24"/>
          <w:szCs w:val="24"/>
        </w:rPr>
        <w:t xml:space="preserve">; </w:t>
      </w:r>
      <w:hyperlink r:id="rId201" w:anchor="3251" w:history="1">
        <w:r w:rsidRPr="00596811">
          <w:rPr>
            <w:rStyle w:val="Hyperlink"/>
            <w:rFonts w:ascii="Times New Roman" w:hAnsi="Times New Roman" w:cs="Times New Roman"/>
            <w:sz w:val="24"/>
            <w:szCs w:val="24"/>
          </w:rPr>
          <w:t>PNB 3251</w:t>
        </w:r>
      </w:hyperlink>
      <w:r w:rsidRPr="00596811">
        <w:rPr>
          <w:rFonts w:ascii="Times New Roman" w:hAnsi="Times New Roman" w:cs="Times New Roman"/>
          <w:sz w:val="24"/>
          <w:szCs w:val="24"/>
        </w:rPr>
        <w:t xml:space="preserve">; </w:t>
      </w:r>
      <w:hyperlink r:id="rId202" w:anchor="2200" w:history="1">
        <w:r w:rsidRPr="00596811">
          <w:rPr>
            <w:rStyle w:val="Hyperlink"/>
            <w:rFonts w:ascii="Times New Roman" w:hAnsi="Times New Roman" w:cs="Times New Roman"/>
            <w:sz w:val="24"/>
            <w:szCs w:val="24"/>
          </w:rPr>
          <w:t>PSYC 2200</w:t>
        </w:r>
      </w:hyperlink>
      <w:r w:rsidRPr="00596811">
        <w:rPr>
          <w:rFonts w:ascii="Times New Roman" w:hAnsi="Times New Roman" w:cs="Times New Roman"/>
          <w:sz w:val="24"/>
          <w:szCs w:val="24"/>
        </w:rPr>
        <w:t xml:space="preserve">, </w:t>
      </w:r>
      <w:r w:rsidRPr="00596811">
        <w:rPr>
          <w:rFonts w:ascii="Times New Roman" w:hAnsi="Times New Roman" w:cs="Times New Roman"/>
          <w:color w:val="FF0000"/>
          <w:sz w:val="24"/>
          <w:szCs w:val="24"/>
        </w:rPr>
        <w:t>3270</w:t>
      </w:r>
      <w:r w:rsidRPr="00596811">
        <w:rPr>
          <w:rFonts w:ascii="Times New Roman" w:hAnsi="Times New Roman" w:cs="Times New Roman"/>
          <w:sz w:val="24"/>
          <w:szCs w:val="24"/>
        </w:rPr>
        <w:t xml:space="preserve">; </w:t>
      </w:r>
      <w:hyperlink r:id="rId203" w:anchor="4245W" w:history="1">
        <w:r w:rsidRPr="00596811">
          <w:rPr>
            <w:rStyle w:val="Hyperlink"/>
            <w:rFonts w:ascii="Times New Roman" w:hAnsi="Times New Roman" w:cs="Times New Roman"/>
            <w:sz w:val="24"/>
            <w:szCs w:val="24"/>
          </w:rPr>
          <w:t>SLHS 4245W</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Formal Systems: </w:t>
      </w:r>
      <w:hyperlink r:id="rId204" w:anchor="2500" w:history="1">
        <w:r w:rsidRPr="00596811">
          <w:rPr>
            <w:rStyle w:val="Hyperlink"/>
            <w:rFonts w:ascii="Times New Roman" w:hAnsi="Times New Roman" w:cs="Times New Roman"/>
            <w:sz w:val="24"/>
            <w:szCs w:val="24"/>
          </w:rPr>
          <w:t>CSE 2500</w:t>
        </w:r>
      </w:hyperlink>
      <w:r w:rsidRPr="00596811">
        <w:rPr>
          <w:rFonts w:ascii="Times New Roman" w:hAnsi="Times New Roman" w:cs="Times New Roman"/>
          <w:sz w:val="24"/>
          <w:szCs w:val="24"/>
        </w:rPr>
        <w:t xml:space="preserve">, </w:t>
      </w:r>
      <w:hyperlink r:id="rId205" w:anchor="3502" w:history="1">
        <w:r w:rsidRPr="00596811">
          <w:rPr>
            <w:rStyle w:val="Hyperlink"/>
            <w:rFonts w:ascii="Times New Roman" w:hAnsi="Times New Roman" w:cs="Times New Roman"/>
            <w:sz w:val="24"/>
            <w:szCs w:val="24"/>
          </w:rPr>
          <w:t>3502</w:t>
        </w:r>
      </w:hyperlink>
      <w:r w:rsidRPr="00596811">
        <w:rPr>
          <w:rFonts w:ascii="Times New Roman" w:hAnsi="Times New Roman" w:cs="Times New Roman"/>
          <w:sz w:val="24"/>
          <w:szCs w:val="24"/>
        </w:rPr>
        <w:t xml:space="preserve">; </w:t>
      </w:r>
      <w:hyperlink r:id="rId206" w:anchor="3310Q" w:history="1">
        <w:r w:rsidRPr="00596811">
          <w:rPr>
            <w:rStyle w:val="Hyperlink"/>
            <w:rFonts w:ascii="Times New Roman" w:hAnsi="Times New Roman" w:cs="Times New Roman"/>
            <w:sz w:val="24"/>
            <w:szCs w:val="24"/>
          </w:rPr>
          <w:t xml:space="preserve">LING </w:t>
        </w:r>
        <w:r w:rsidRPr="00596811">
          <w:rPr>
            <w:rStyle w:val="Hyperlink"/>
            <w:rFonts w:ascii="Times New Roman" w:hAnsi="Times New Roman" w:cs="Times New Roman"/>
            <w:color w:val="FF0000"/>
            <w:sz w:val="24"/>
            <w:szCs w:val="24"/>
          </w:rPr>
          <w:t xml:space="preserve">3000Q, </w:t>
        </w:r>
        <w:r w:rsidRPr="00596811">
          <w:rPr>
            <w:rStyle w:val="Hyperlink"/>
            <w:rFonts w:ascii="Times New Roman" w:hAnsi="Times New Roman" w:cs="Times New Roman"/>
            <w:sz w:val="24"/>
            <w:szCs w:val="24"/>
          </w:rPr>
          <w:t>3310Q</w:t>
        </w:r>
      </w:hyperlink>
      <w:r w:rsidRPr="00596811">
        <w:rPr>
          <w:rFonts w:ascii="Times New Roman" w:hAnsi="Times New Roman" w:cs="Times New Roman"/>
          <w:sz w:val="24"/>
          <w:szCs w:val="24"/>
        </w:rPr>
        <w:t xml:space="preserve">, </w:t>
      </w:r>
      <w:hyperlink r:id="rId207"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rPr>
        <w:t xml:space="preserve">, </w:t>
      </w:r>
      <w:hyperlink r:id="rId208"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rPr>
        <w:t xml:space="preserve">; </w:t>
      </w:r>
      <w:hyperlink r:id="rId209" w:anchor="2211Q" w:history="1">
        <w:r w:rsidRPr="00596811">
          <w:rPr>
            <w:rStyle w:val="Hyperlink"/>
            <w:rFonts w:ascii="Times New Roman" w:hAnsi="Times New Roman" w:cs="Times New Roman"/>
            <w:sz w:val="24"/>
            <w:szCs w:val="24"/>
          </w:rPr>
          <w:t>PHIL 2211Q</w:t>
        </w:r>
      </w:hyperlink>
      <w:r w:rsidRPr="00596811">
        <w:rPr>
          <w:rFonts w:ascii="Times New Roman" w:hAnsi="Times New Roman" w:cs="Times New Roman"/>
          <w:sz w:val="24"/>
          <w:szCs w:val="24"/>
        </w:rPr>
        <w:t xml:space="preserve">, </w:t>
      </w:r>
      <w:hyperlink r:id="rId210" w:anchor="3214" w:history="1">
        <w:r w:rsidRPr="00596811">
          <w:rPr>
            <w:rStyle w:val="Hyperlink"/>
            <w:rFonts w:ascii="Times New Roman" w:hAnsi="Times New Roman" w:cs="Times New Roman"/>
            <w:sz w:val="24"/>
            <w:szCs w:val="24"/>
          </w:rPr>
          <w:t>3214</w:t>
        </w:r>
      </w:hyperlink>
    </w:p>
    <w:p w:rsidR="00E475D5" w:rsidRPr="00596811" w:rsidRDefault="00E475D5" w:rsidP="00596811">
      <w:pPr>
        <w:pStyle w:val="none"/>
        <w:spacing w:before="0" w:beforeAutospacing="0" w:after="0" w:afterAutospacing="0"/>
      </w:pPr>
    </w:p>
    <w:p w:rsidR="00D356D8" w:rsidRPr="00596811" w:rsidRDefault="00D356D8" w:rsidP="00596811">
      <w:pPr>
        <w:pStyle w:val="none"/>
        <w:spacing w:before="0" w:beforeAutospacing="0" w:after="0" w:afterAutospacing="0"/>
      </w:pPr>
      <w:r w:rsidRPr="00596811">
        <w:t xml:space="preserve">The minor is offered by the College of Liberal Arts and Sciences. For the Cognitive Science minor, contact Prof. William Snyder, Director of Undergraduate Studies in Cognitive Science, Oak Hall, </w:t>
      </w:r>
      <w:proofErr w:type="gramStart"/>
      <w:r w:rsidRPr="00596811">
        <w:t>Room</w:t>
      </w:r>
      <w:proofErr w:type="gramEnd"/>
      <w:r w:rsidRPr="00596811">
        <w:t xml:space="preserve"> 350.</w:t>
      </w:r>
    </w:p>
    <w:p w:rsidR="00E475D5" w:rsidRPr="00596811" w:rsidRDefault="00E475D5"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2019-298</w:t>
      </w:r>
      <w:r w:rsidRPr="00596811">
        <w:rPr>
          <w:rFonts w:ascii="Times New Roman" w:hAnsi="Times New Roman" w:cs="Times New Roman"/>
          <w:b/>
          <w:sz w:val="24"/>
          <w:szCs w:val="24"/>
        </w:rPr>
        <w:tab/>
        <w:t>ENGL 1007</w:t>
      </w:r>
      <w:r w:rsidRPr="00596811">
        <w:rPr>
          <w:rFonts w:ascii="Times New Roman" w:hAnsi="Times New Roman" w:cs="Times New Roman"/>
          <w:b/>
          <w:sz w:val="24"/>
          <w:szCs w:val="24"/>
        </w:rPr>
        <w:tab/>
        <w:t>Ad</w:t>
      </w:r>
      <w:r w:rsidR="00E475D5" w:rsidRPr="00596811">
        <w:rPr>
          <w:rFonts w:ascii="Times New Roman" w:hAnsi="Times New Roman" w:cs="Times New Roman"/>
          <w:b/>
          <w:sz w:val="24"/>
          <w:szCs w:val="24"/>
        </w:rPr>
        <w:t>d Course (guests: Lisa Blansett</w:t>
      </w:r>
      <w:r w:rsidRPr="00596811">
        <w:rPr>
          <w:rFonts w:ascii="Times New Roman" w:hAnsi="Times New Roman" w:cs="Times New Roman"/>
          <w:b/>
          <w:sz w:val="24"/>
          <w:szCs w:val="24"/>
        </w:rPr>
        <w:t xml:space="preserve">) </w:t>
      </w:r>
      <w:r w:rsidRPr="00596811">
        <w:rPr>
          <w:rFonts w:ascii="Times New Roman" w:hAnsi="Times New Roman" w:cs="Times New Roman"/>
          <w:b/>
          <w:color w:val="FF0000"/>
          <w:sz w:val="24"/>
          <w:szCs w:val="24"/>
        </w:rPr>
        <w:t>(G) (S)</w:t>
      </w:r>
    </w:p>
    <w:p w:rsidR="00D356D8" w:rsidRPr="00596811" w:rsidRDefault="00D356D8"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D356D8" w:rsidRPr="00596811" w:rsidRDefault="00D356D8" w:rsidP="00596811">
      <w:pPr>
        <w:spacing w:after="0" w:line="240" w:lineRule="auto"/>
        <w:rPr>
          <w:rFonts w:ascii="Times New Roman" w:hAnsi="Times New Roman" w:cs="Times New Roman"/>
          <w:sz w:val="24"/>
          <w:szCs w:val="24"/>
        </w:rPr>
      </w:pPr>
    </w:p>
    <w:p w:rsidR="00E475D5"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1007. Seminar in Writing and Multimodal Composition </w:t>
      </w:r>
    </w:p>
    <w:p w:rsidR="00E475D5"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Students placed in ENGL 1004 must pass that class before enrolling in ENGL 1007 and 1008. Corequisite: ENGL 1008. </w:t>
      </w:r>
    </w:p>
    <w:p w:rsidR="00D356D8"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Introduction to college composition through multiple technologies. The development of creatively intellectual inquiries through sustained engagement with texts, ideas, and problems. Emphasis on transfer of writing and rhetorical skills to academic and daily life.</w:t>
      </w:r>
    </w:p>
    <w:p w:rsidR="00317D0E" w:rsidRPr="00596811" w:rsidRDefault="00317D0E"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2019-299</w:t>
      </w:r>
      <w:r w:rsidRPr="00596811">
        <w:rPr>
          <w:rFonts w:ascii="Times New Roman" w:hAnsi="Times New Roman" w:cs="Times New Roman"/>
          <w:b/>
          <w:sz w:val="24"/>
          <w:szCs w:val="24"/>
        </w:rPr>
        <w:tab/>
        <w:t>ENGL 1008</w:t>
      </w:r>
      <w:r w:rsidRPr="00596811">
        <w:rPr>
          <w:rFonts w:ascii="Times New Roman" w:hAnsi="Times New Roman" w:cs="Times New Roman"/>
          <w:b/>
          <w:sz w:val="24"/>
          <w:szCs w:val="24"/>
        </w:rPr>
        <w:tab/>
        <w:t>Add Course (</w:t>
      </w:r>
      <w:r w:rsidR="00E475D5" w:rsidRPr="00596811">
        <w:rPr>
          <w:rFonts w:ascii="Times New Roman" w:hAnsi="Times New Roman" w:cs="Times New Roman"/>
          <w:b/>
          <w:sz w:val="24"/>
          <w:szCs w:val="24"/>
        </w:rPr>
        <w:t>guests: Lisa Blansett</w:t>
      </w:r>
      <w:r w:rsidRPr="00596811">
        <w:rPr>
          <w:rFonts w:ascii="Times New Roman" w:hAnsi="Times New Roman" w:cs="Times New Roman"/>
          <w:b/>
          <w:sz w:val="24"/>
          <w:szCs w:val="24"/>
        </w:rPr>
        <w:t xml:space="preserve">) </w:t>
      </w:r>
      <w:r w:rsidRPr="00596811">
        <w:rPr>
          <w:rFonts w:ascii="Times New Roman" w:hAnsi="Times New Roman" w:cs="Times New Roman"/>
          <w:b/>
          <w:color w:val="FF0000"/>
          <w:sz w:val="24"/>
          <w:szCs w:val="24"/>
        </w:rPr>
        <w:t>(G) (S)</w:t>
      </w:r>
    </w:p>
    <w:p w:rsidR="00317D0E" w:rsidRPr="00596811" w:rsidRDefault="00317D0E"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317D0E" w:rsidRPr="00596811" w:rsidRDefault="00317D0E" w:rsidP="00596811">
      <w:pPr>
        <w:spacing w:after="0" w:line="240" w:lineRule="auto"/>
        <w:rPr>
          <w:rFonts w:ascii="Times New Roman" w:hAnsi="Times New Roman" w:cs="Times New Roman"/>
          <w:sz w:val="24"/>
          <w:szCs w:val="24"/>
        </w:rPr>
      </w:pPr>
    </w:p>
    <w:p w:rsidR="00E475D5" w:rsidRPr="00596811" w:rsidRDefault="005E390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1008. Studio for the Seminar in Writing &amp; Multimodal Composition. </w:t>
      </w:r>
    </w:p>
    <w:p w:rsidR="00E475D5" w:rsidRPr="00596811" w:rsidRDefault="005E390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One credit. Corequisite: ENGL 1007. Grading basis: S/U </w:t>
      </w:r>
    </w:p>
    <w:p w:rsidR="00317D0E" w:rsidRPr="00596811"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Introduction</w:t>
      </w:r>
      <w:r w:rsidR="005E3909" w:rsidRPr="00596811">
        <w:rPr>
          <w:rFonts w:ascii="Times New Roman" w:hAnsi="Times New Roman" w:cs="Times New Roman"/>
          <w:sz w:val="24"/>
          <w:szCs w:val="24"/>
        </w:rPr>
        <w:t xml:space="preserve"> to multiple forms of literacy, including rhetorical, digital, and information literacies necessary for twenty-first</w:t>
      </w:r>
      <w:r w:rsidR="000C1518">
        <w:rPr>
          <w:rFonts w:ascii="Times New Roman" w:hAnsi="Times New Roman" w:cs="Times New Roman"/>
          <w:sz w:val="24"/>
          <w:szCs w:val="24"/>
        </w:rPr>
        <w:t>-</w:t>
      </w:r>
      <w:r w:rsidR="005E3909" w:rsidRPr="00596811">
        <w:rPr>
          <w:rFonts w:ascii="Times New Roman" w:hAnsi="Times New Roman" w:cs="Times New Roman"/>
          <w:sz w:val="24"/>
          <w:szCs w:val="24"/>
        </w:rPr>
        <w:t xml:space="preserve">century contexts. Students begin to design a digital portfolio to showcase </w:t>
      </w:r>
      <w:r w:rsidR="000F5FE1">
        <w:rPr>
          <w:rFonts w:ascii="Times New Roman" w:hAnsi="Times New Roman" w:cs="Times New Roman"/>
          <w:sz w:val="24"/>
          <w:szCs w:val="24"/>
        </w:rPr>
        <w:t>creations</w:t>
      </w:r>
      <w:r w:rsidR="005E3909" w:rsidRPr="00596811">
        <w:rPr>
          <w:rFonts w:ascii="Times New Roman" w:hAnsi="Times New Roman" w:cs="Times New Roman"/>
          <w:sz w:val="24"/>
          <w:szCs w:val="24"/>
        </w:rPr>
        <w:t xml:space="preserve"> and skills-based micro-credentials they earn in coursework.</w:t>
      </w:r>
    </w:p>
    <w:p w:rsidR="00317D0E" w:rsidRPr="00596811" w:rsidRDefault="00317D0E"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2019-300</w:t>
      </w:r>
      <w:r w:rsidRPr="00596811">
        <w:rPr>
          <w:rFonts w:ascii="Times New Roman" w:hAnsi="Times New Roman" w:cs="Times New Roman"/>
          <w:b/>
          <w:sz w:val="24"/>
          <w:szCs w:val="24"/>
        </w:rPr>
        <w:tab/>
        <w:t>STAT 5415</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Course (guest: Dipak Dey)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 5415. Advanced Statistical Methods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graduate students in Statistics, others with permission (RG814).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Discrete and continuous random variables, exponential family, joint and conditional distributions, order statistics, statistical inference: point estimation, confidence interval estimation, and hypothesis testing.</w:t>
      </w:r>
    </w:p>
    <w:p w:rsidR="0075396A" w:rsidRPr="00596811" w:rsidRDefault="0075396A" w:rsidP="00596811">
      <w:pPr>
        <w:spacing w:after="0" w:line="240" w:lineRule="auto"/>
        <w:rPr>
          <w:rFonts w:ascii="Times New Roman" w:hAnsi="Times New Roman" w:cs="Times New Roman"/>
          <w:i/>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 5415. </w:t>
      </w:r>
      <w:r w:rsidRPr="00596811">
        <w:rPr>
          <w:rFonts w:ascii="Times New Roman" w:hAnsi="Times New Roman" w:cs="Times New Roman"/>
          <w:sz w:val="24"/>
          <w:szCs w:val="24"/>
          <w:highlight w:val="yellow"/>
        </w:rPr>
        <w:t>Mathematical Statistics for Data Science</w:t>
      </w:r>
      <w:r w:rsidRPr="00596811">
        <w:rPr>
          <w:rFonts w:ascii="Times New Roman" w:hAnsi="Times New Roman" w:cs="Times New Roman"/>
          <w:sz w:val="24"/>
          <w:szCs w:val="24"/>
        </w:rPr>
        <w:t xml:space="preserve">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graduate students in Statistics, others with permission (RG814).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Discrete and continuous random variables, exponential family, joint and conditional distributions, order statistics, statistical inference: point estimation, confidence interval estimation, and hypothesis testing.</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2019-301</w:t>
      </w:r>
      <w:r w:rsidRPr="00596811">
        <w:rPr>
          <w:rFonts w:ascii="Times New Roman" w:hAnsi="Times New Roman" w:cs="Times New Roman"/>
          <w:b/>
          <w:sz w:val="24"/>
          <w:szCs w:val="24"/>
        </w:rPr>
        <w:tab/>
        <w:t>STAT 5405</w:t>
      </w:r>
      <w:r w:rsidRPr="00596811">
        <w:rPr>
          <w:rFonts w:ascii="Times New Roman" w:hAnsi="Times New Roman" w:cs="Times New Roman"/>
          <w:b/>
          <w:sz w:val="24"/>
          <w:szCs w:val="24"/>
        </w:rPr>
        <w:tab/>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 5405. Applied Statistics for Data Science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3.0 credits. Prerequisites: Introductory course in mathematical statistics and regression analysis or instructor consent.</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Statistics essential for data science incorporating descriptive statistics; integrative numerical description and visualization of data; graphical methods for determining and comparing distributions of data; data-driven statistical inference of one-sample, two-sample, and k-sample problems; linear and non-linear regression.</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2019-302</w:t>
      </w:r>
      <w:r w:rsidRPr="00596811">
        <w:rPr>
          <w:rFonts w:ascii="Times New Roman" w:hAnsi="Times New Roman" w:cs="Times New Roman"/>
          <w:b/>
          <w:sz w:val="24"/>
          <w:szCs w:val="24"/>
        </w:rPr>
        <w:tab/>
        <w:t>STAT/BIST 5125</w:t>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b/>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STAT/BIST 5125. Computing for Statistical Data Science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 credits. Prerequisites: Introductory course in mathematical and applied statistics; introductory course in programming. Instructor consent required.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Principles and practice of statistical computing in data science: data structure, data programming, data visualization, simulation, resampling methods, distributed computing, and project management tools.</w:t>
      </w:r>
    </w:p>
    <w:p w:rsidR="0075396A" w:rsidRPr="00596811" w:rsidRDefault="0075396A"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2019-303</w:t>
      </w:r>
      <w:r w:rsidRPr="00596811">
        <w:rPr>
          <w:rFonts w:ascii="Times New Roman" w:hAnsi="Times New Roman" w:cs="Times New Roman"/>
          <w:b/>
          <w:sz w:val="24"/>
          <w:szCs w:val="24"/>
        </w:rPr>
        <w:tab/>
        <w:t>STAT/BIST 5915</w:t>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b/>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STAT/BIST 5915. Statistical Data Science in Action.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 credits. Prerequisites: STAT 5405 or instructor consent.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Real-world statistical data science practice: problem formulation; integration of statistics, computing, and domain knowledge; collaboration; communication; reproducibility; project management.</w:t>
      </w:r>
    </w:p>
    <w:p w:rsidR="0075396A" w:rsidRPr="00596811" w:rsidRDefault="0075396A"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2019-304</w:t>
      </w:r>
      <w:r w:rsidRPr="00596811">
        <w:rPr>
          <w:rFonts w:ascii="Times New Roman" w:hAnsi="Times New Roman" w:cs="Times New Roman"/>
          <w:b/>
          <w:sz w:val="24"/>
          <w:szCs w:val="24"/>
        </w:rPr>
        <w:tab/>
        <w:t>STAT/BIST 6615</w:t>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STAT/BIST 6615. Statistical Learning and Optimization. </w:t>
      </w:r>
    </w:p>
    <w:p w:rsidR="0075396A" w:rsidRPr="00596811" w:rsidRDefault="0075396A" w:rsidP="00596811">
      <w:pPr>
        <w:spacing w:after="0" w:line="240" w:lineRule="auto"/>
        <w:rPr>
          <w:rFonts w:ascii="Times New Roman" w:eastAsia="Times New Roman" w:hAnsi="Times New Roman" w:cs="Times New Roman"/>
          <w:color w:val="000000"/>
          <w:sz w:val="24"/>
          <w:szCs w:val="24"/>
        </w:rPr>
      </w:pPr>
      <w:r w:rsidRPr="00596811">
        <w:rPr>
          <w:rFonts w:ascii="Times New Roman" w:hAnsi="Times New Roman" w:cs="Times New Roman"/>
          <w:sz w:val="24"/>
          <w:szCs w:val="24"/>
        </w:rPr>
        <w:t xml:space="preserve">3.0 Credits. </w:t>
      </w:r>
      <w:r w:rsidRPr="00596811">
        <w:rPr>
          <w:rFonts w:ascii="Times New Roman" w:eastAsia="Times New Roman" w:hAnsi="Times New Roman" w:cs="Times New Roman"/>
          <w:color w:val="000000"/>
          <w:sz w:val="24"/>
          <w:szCs w:val="24"/>
        </w:rPr>
        <w:t xml:space="preserve">Prerequisites: </w:t>
      </w:r>
      <w:r w:rsidRPr="00596811">
        <w:rPr>
          <w:rFonts w:ascii="Times New Roman" w:eastAsia="Times New Roman" w:hAnsi="Times New Roman" w:cs="Times New Roman"/>
          <w:color w:val="201F1E"/>
          <w:sz w:val="24"/>
          <w:szCs w:val="24"/>
          <w:shd w:val="clear" w:color="auto" w:fill="FFFFFF"/>
        </w:rPr>
        <w:t>Intermediate courses in mathematical and applied statistics. Instructor consent required.</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Computationally intensive statistical learning methods with optimization techniques: classification, discriminant analysis, (generalized) additive models, boosting, regression trees, </w:t>
      </w:r>
      <w:r w:rsidRPr="00596811">
        <w:rPr>
          <w:rFonts w:ascii="Times New Roman" w:hAnsi="Times New Roman" w:cs="Times New Roman"/>
          <w:sz w:val="24"/>
          <w:szCs w:val="24"/>
        </w:rPr>
        <w:lastRenderedPageBreak/>
        <w:t>regularized regression, principal components, support vector machines, and (deep) neural networks.</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2019-305</w:t>
      </w:r>
      <w:r w:rsidRPr="00596811">
        <w:rPr>
          <w:rFonts w:ascii="Times New Roman" w:hAnsi="Times New Roman" w:cs="Times New Roman"/>
          <w:b/>
          <w:sz w:val="24"/>
          <w:szCs w:val="24"/>
        </w:rPr>
        <w:tab/>
        <w:t>GEOG 1302E</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(guest: Andy Jolly-Ballantine) </w:t>
      </w:r>
      <w:r w:rsidRPr="00596811">
        <w:rPr>
          <w:rFonts w:ascii="Times New Roman" w:hAnsi="Times New Roman" w:cs="Times New Roman"/>
          <w:b/>
          <w:color w:val="FF0000"/>
          <w:sz w:val="24"/>
          <w:szCs w:val="24"/>
        </w:rPr>
        <w:t xml:space="preserve">(G) (S) </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75396A" w:rsidRPr="00596811" w:rsidRDefault="0075396A" w:rsidP="00596811">
      <w:pPr>
        <w:spacing w:after="0" w:line="240" w:lineRule="auto"/>
        <w:rPr>
          <w:rFonts w:ascii="Times New Roman" w:hAnsi="Times New Roman" w:cs="Times New Roman"/>
          <w:sz w:val="24"/>
          <w:szCs w:val="24"/>
        </w:rPr>
      </w:pP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1302. GIS Modeling of Environmental Change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Prerequisites: None.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75396A" w:rsidRPr="00596811" w:rsidRDefault="00554FA7" w:rsidP="00596811">
      <w:pPr>
        <w:spacing w:after="0" w:line="240" w:lineRule="auto"/>
        <w:rPr>
          <w:rFonts w:ascii="Times New Roman" w:hAnsi="Times New Roman" w:cs="Times New Roman"/>
          <w:i/>
          <w:sz w:val="24"/>
          <w:szCs w:val="24"/>
        </w:rPr>
      </w:pPr>
      <w:r w:rsidRPr="00596811">
        <w:rPr>
          <w:rFonts w:ascii="Times New Roman" w:hAnsi="Times New Roman" w:cs="Times New Roman"/>
          <w:sz w:val="24"/>
          <w:szCs w:val="24"/>
        </w:rPr>
        <w:t>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 CA 3-LAB.</w:t>
      </w:r>
    </w:p>
    <w:p w:rsidR="00554FA7" w:rsidRPr="00596811" w:rsidRDefault="00554FA7" w:rsidP="00596811">
      <w:pPr>
        <w:spacing w:after="0" w:line="240" w:lineRule="auto"/>
        <w:rPr>
          <w:rFonts w:ascii="Times New Roman" w:hAnsi="Times New Roman" w:cs="Times New Roman"/>
          <w:i/>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554FA7" w:rsidRPr="00596811" w:rsidRDefault="00554FA7" w:rsidP="00596811">
      <w:pPr>
        <w:spacing w:after="0" w:line="240" w:lineRule="auto"/>
        <w:rPr>
          <w:rFonts w:ascii="Times New Roman" w:hAnsi="Times New Roman" w:cs="Times New Roman"/>
          <w:sz w:val="24"/>
          <w:szCs w:val="24"/>
        </w:rPr>
      </w:pP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1302E. GIS Modeling of Environmental Change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Prerequisites: None.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54FA7"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 CA 3-LAB.</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2019-306</w:t>
      </w:r>
      <w:r w:rsidRPr="00596811">
        <w:rPr>
          <w:rFonts w:ascii="Times New Roman" w:hAnsi="Times New Roman" w:cs="Times New Roman"/>
          <w:b/>
          <w:sz w:val="24"/>
          <w:szCs w:val="24"/>
        </w:rPr>
        <w:tab/>
        <w:t>GEOG 2300E</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(guest: Andy Jolly-Ballantine) </w:t>
      </w:r>
      <w:r w:rsidRPr="00596811">
        <w:rPr>
          <w:rFonts w:ascii="Times New Roman" w:hAnsi="Times New Roman" w:cs="Times New Roman"/>
          <w:b/>
          <w:color w:val="FF0000"/>
          <w:sz w:val="24"/>
          <w:szCs w:val="24"/>
        </w:rPr>
        <w:t xml:space="preserve">(G) (S) </w:t>
      </w:r>
    </w:p>
    <w:p w:rsidR="00554FA7" w:rsidRPr="00596811" w:rsidRDefault="00554FA7" w:rsidP="00596811">
      <w:pPr>
        <w:spacing w:after="0" w:line="240" w:lineRule="auto"/>
        <w:rPr>
          <w:rFonts w:ascii="Times New Roman" w:hAnsi="Times New Roman" w:cs="Times New Roman"/>
          <w:sz w:val="24"/>
          <w:szCs w:val="24"/>
        </w:rPr>
      </w:pPr>
    </w:p>
    <w:p w:rsidR="00554FA7"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54FA7" w:rsidRPr="00596811" w:rsidRDefault="00554FA7" w:rsidP="00596811">
      <w:pPr>
        <w:spacing w:after="0" w:line="240" w:lineRule="auto"/>
        <w:rPr>
          <w:rFonts w:ascii="Times New Roman" w:hAnsi="Times New Roman" w:cs="Times New Roman"/>
          <w:sz w:val="24"/>
          <w:szCs w:val="24"/>
        </w:rPr>
      </w:pPr>
    </w:p>
    <w:p w:rsidR="00E475D5"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2300. Introduction to Physical Geography </w:t>
      </w:r>
    </w:p>
    <w:p w:rsidR="00E475D5"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Cannot be taken for credits after passing GEOG 4300. </w:t>
      </w:r>
    </w:p>
    <w:p w:rsidR="00E475D5"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54FA7"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physical elements and processes of the lithosphere, hydrosphere and atmosphere are considered in relation to one another and to the distribution of the world's environments. Emphasis on the basic concepts and theories of physical geography. CA 3.</w:t>
      </w:r>
    </w:p>
    <w:p w:rsidR="008B1637" w:rsidRPr="00596811" w:rsidRDefault="008B1637"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8B1637" w:rsidRPr="00596811" w:rsidRDefault="008B1637" w:rsidP="00596811">
      <w:pPr>
        <w:spacing w:after="0" w:line="240" w:lineRule="auto"/>
        <w:rPr>
          <w:rFonts w:ascii="Times New Roman" w:hAnsi="Times New Roman" w:cs="Times New Roman"/>
          <w:sz w:val="24"/>
          <w:szCs w:val="24"/>
        </w:rPr>
      </w:pPr>
    </w:p>
    <w:p w:rsidR="00E475D5"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2300E. Introduction to Physical Geography </w:t>
      </w:r>
    </w:p>
    <w:p w:rsidR="00E475D5"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Cannot be taken for credits after passing GEOG 4300. </w:t>
      </w:r>
    </w:p>
    <w:p w:rsidR="00E475D5"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8B1637"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physical elements and processes of the lithosphere, hydrosphere and atmosphere are considered in relation to one another and to the distribution of the world's environments. Emphasis on the basic concepts and theories of physical geography. CA 3.</w:t>
      </w:r>
    </w:p>
    <w:p w:rsidR="00554FA7" w:rsidRPr="00596811" w:rsidRDefault="00554FA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2019-307</w:t>
      </w:r>
      <w:r w:rsidRPr="00596811">
        <w:rPr>
          <w:rFonts w:ascii="Times New Roman" w:hAnsi="Times New Roman" w:cs="Times New Roman"/>
          <w:b/>
          <w:sz w:val="24"/>
          <w:szCs w:val="24"/>
        </w:rPr>
        <w:tab/>
        <w:t xml:space="preserve">GEOG 3410E       </w:t>
      </w:r>
      <w:r w:rsidRPr="00596811">
        <w:rPr>
          <w:rFonts w:ascii="Times New Roman" w:hAnsi="Times New Roman" w:cs="Times New Roman"/>
          <w:b/>
          <w:sz w:val="24"/>
          <w:szCs w:val="24"/>
        </w:rPr>
        <w:tab/>
        <w:t xml:space="preserve">Revise Course (guest: Andy Jolly-Ballantine) </w:t>
      </w:r>
      <w:r w:rsidRPr="00596811">
        <w:rPr>
          <w:rFonts w:ascii="Times New Roman" w:hAnsi="Times New Roman" w:cs="Times New Roman"/>
          <w:b/>
          <w:color w:val="FF0000"/>
          <w:sz w:val="24"/>
          <w:szCs w:val="24"/>
        </w:rPr>
        <w:t xml:space="preserve">(G) (S) </w:t>
      </w:r>
    </w:p>
    <w:p w:rsidR="00A226A8" w:rsidRPr="00596811" w:rsidRDefault="00A226A8" w:rsidP="00596811">
      <w:pPr>
        <w:spacing w:after="0" w:line="240" w:lineRule="auto"/>
        <w:rPr>
          <w:rFonts w:ascii="Times New Roman" w:hAnsi="Times New Roman" w:cs="Times New Roman"/>
          <w:sz w:val="24"/>
          <w:szCs w:val="24"/>
        </w:rPr>
      </w:pPr>
    </w:p>
    <w:p w:rsidR="00A226A8"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226A8" w:rsidRPr="00596811" w:rsidRDefault="00A226A8" w:rsidP="00596811">
      <w:pPr>
        <w:spacing w:after="0" w:line="240" w:lineRule="auto"/>
        <w:rPr>
          <w:rFonts w:ascii="Times New Roman" w:hAnsi="Times New Roman" w:cs="Times New Roman"/>
          <w:sz w:val="24"/>
          <w:szCs w:val="24"/>
        </w:rPr>
      </w:pPr>
    </w:p>
    <w:p w:rsidR="00E475D5"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3410. Human Modifications of Natural Environments </w:t>
      </w:r>
    </w:p>
    <w:p w:rsidR="00E475D5"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None. </w:t>
      </w:r>
    </w:p>
    <w:p w:rsidR="00E475D5"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A226A8"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A geographical and historical interpretation of the changing relationships between culture and environment. Emphasis on the modifications of the biophysical environment by </w:t>
      </w:r>
      <w:proofErr w:type="spellStart"/>
      <w:r w:rsidRPr="00596811">
        <w:rPr>
          <w:rFonts w:ascii="Times New Roman" w:hAnsi="Times New Roman" w:cs="Times New Roman"/>
          <w:sz w:val="24"/>
          <w:szCs w:val="24"/>
        </w:rPr>
        <w:t>preagricultural</w:t>
      </w:r>
      <w:proofErr w:type="spellEnd"/>
      <w:r w:rsidRPr="00596811">
        <w:rPr>
          <w:rFonts w:ascii="Times New Roman" w:hAnsi="Times New Roman" w:cs="Times New Roman"/>
          <w:sz w:val="24"/>
          <w:szCs w:val="24"/>
        </w:rPr>
        <w:t>, agricultural and urban societies in Europe, southwest Asia, and North America.</w:t>
      </w:r>
    </w:p>
    <w:p w:rsidR="00F55202" w:rsidRPr="00596811" w:rsidRDefault="00F55202"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F55202" w:rsidRPr="00596811" w:rsidRDefault="00F55202" w:rsidP="00596811">
      <w:pPr>
        <w:spacing w:after="0" w:line="240" w:lineRule="auto"/>
        <w:rPr>
          <w:rFonts w:ascii="Times New Roman" w:hAnsi="Times New Roman" w:cs="Times New Roman"/>
          <w:sz w:val="24"/>
          <w:szCs w:val="24"/>
        </w:rPr>
      </w:pPr>
    </w:p>
    <w:p w:rsidR="00E475D5"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3410E. Human Modifications of Natural Environments </w:t>
      </w:r>
    </w:p>
    <w:p w:rsidR="00E475D5"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None. </w:t>
      </w:r>
    </w:p>
    <w:p w:rsidR="00E475D5"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F55202"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A geographical and historical interpretation of the changing relationships between culture and environment. Emphasis on the modifications of the natural environment by </w:t>
      </w:r>
      <w:proofErr w:type="spellStart"/>
      <w:r w:rsidRPr="00596811">
        <w:rPr>
          <w:rFonts w:ascii="Times New Roman" w:hAnsi="Times New Roman" w:cs="Times New Roman"/>
          <w:sz w:val="24"/>
          <w:szCs w:val="24"/>
        </w:rPr>
        <w:t>preagricultural</w:t>
      </w:r>
      <w:proofErr w:type="spellEnd"/>
      <w:r w:rsidRPr="00596811">
        <w:rPr>
          <w:rFonts w:ascii="Times New Roman" w:hAnsi="Times New Roman" w:cs="Times New Roman"/>
          <w:sz w:val="24"/>
          <w:szCs w:val="24"/>
        </w:rPr>
        <w:t>, agricultural and urban societies.</w:t>
      </w:r>
    </w:p>
    <w:p w:rsidR="00E614C4" w:rsidRDefault="00E614C4" w:rsidP="00596811">
      <w:pPr>
        <w:spacing w:after="0" w:line="240" w:lineRule="auto"/>
        <w:rPr>
          <w:rFonts w:ascii="Times New Roman" w:hAnsi="Times New Roman" w:cs="Times New Roman"/>
          <w:sz w:val="24"/>
          <w:szCs w:val="24"/>
        </w:rPr>
      </w:pPr>
    </w:p>
    <w:p w:rsidR="00E614C4" w:rsidRPr="00596811" w:rsidRDefault="00E614C4" w:rsidP="00E614C4">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2019-314</w:t>
      </w:r>
      <w:r w:rsidRPr="00596811">
        <w:rPr>
          <w:rFonts w:ascii="Times New Roman" w:hAnsi="Times New Roman" w:cs="Times New Roman"/>
          <w:b/>
          <w:sz w:val="24"/>
          <w:szCs w:val="24"/>
        </w:rPr>
        <w:tab/>
        <w:t>GEOG 4001W</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E614C4" w:rsidRPr="00596811" w:rsidRDefault="00E614C4" w:rsidP="00E614C4">
      <w:pPr>
        <w:spacing w:after="0" w:line="240" w:lineRule="auto"/>
        <w:rPr>
          <w:rFonts w:ascii="Times New Roman" w:hAnsi="Times New Roman" w:cs="Times New Roman"/>
          <w:sz w:val="24"/>
          <w:szCs w:val="24"/>
        </w:rPr>
      </w:pP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E614C4" w:rsidRPr="00596811" w:rsidRDefault="00E614C4" w:rsidP="00E614C4">
      <w:pPr>
        <w:spacing w:after="0" w:line="240" w:lineRule="auto"/>
        <w:rPr>
          <w:rFonts w:ascii="Times New Roman" w:hAnsi="Times New Roman" w:cs="Times New Roman"/>
          <w:sz w:val="24"/>
          <w:szCs w:val="24"/>
        </w:rPr>
      </w:pP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4001W. Writing in Geography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credit.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One Geography course at the 2000 level or higher; ENGL 1010 or 1011 or 2011; open to junior or higher Geography majors. Corequisite: One Geography course at the 3000 level or higher.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Techniques for, and practice in, research, writing, citation, and data presentation in geography.</w:t>
      </w:r>
    </w:p>
    <w:p w:rsidR="00E614C4" w:rsidRPr="00596811" w:rsidRDefault="00E614C4" w:rsidP="00E614C4">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E614C4" w:rsidRPr="00596811" w:rsidRDefault="00E614C4" w:rsidP="00E614C4">
      <w:pPr>
        <w:spacing w:after="0" w:line="240" w:lineRule="auto"/>
        <w:rPr>
          <w:rFonts w:ascii="Times New Roman" w:hAnsi="Times New Roman" w:cs="Times New Roman"/>
          <w:sz w:val="24"/>
          <w:szCs w:val="24"/>
        </w:rPr>
      </w:pP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4001W. Writing in Geography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credit.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One Geography course at the 2000 level or higher; ENGL 1010 or 1011 or 2011; open to junior or higher Geography </w:t>
      </w:r>
      <w:r w:rsidRPr="00C73DCB">
        <w:rPr>
          <w:rFonts w:ascii="Times New Roman" w:hAnsi="Times New Roman" w:cs="Times New Roman"/>
          <w:sz w:val="24"/>
          <w:szCs w:val="24"/>
          <w:highlight w:val="yellow"/>
        </w:rPr>
        <w:t>and GIS</w:t>
      </w:r>
      <w:r w:rsidRPr="00596811">
        <w:rPr>
          <w:rFonts w:ascii="Times New Roman" w:hAnsi="Times New Roman" w:cs="Times New Roman"/>
          <w:sz w:val="24"/>
          <w:szCs w:val="24"/>
        </w:rPr>
        <w:t xml:space="preserve"> majors. Corequisite: One Geography course at the 3000 level or higher.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E614C4" w:rsidRPr="00596811" w:rsidRDefault="00E614C4" w:rsidP="00E614C4">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Techniques for, and practice in, research, writing, citation, and data presentation in geography.</w:t>
      </w:r>
    </w:p>
    <w:p w:rsidR="00E614C4" w:rsidRDefault="00E614C4"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2019-309</w:t>
      </w:r>
      <w:r w:rsidRPr="00596811">
        <w:rPr>
          <w:rFonts w:ascii="Times New Roman" w:hAnsi="Times New Roman" w:cs="Times New Roman"/>
          <w:b/>
          <w:sz w:val="24"/>
          <w:szCs w:val="24"/>
        </w:rPr>
        <w:tab/>
        <w:t xml:space="preserve">HIST 1200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DE0792" w:rsidRPr="00596811" w:rsidRDefault="00DE0792"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DE0792" w:rsidRPr="00596811" w:rsidRDefault="00DE0792" w:rsidP="00596811">
      <w:pPr>
        <w:spacing w:after="0" w:line="240" w:lineRule="auto"/>
        <w:rPr>
          <w:rFonts w:ascii="Times New Roman" w:hAnsi="Times New Roman" w:cs="Times New Roman"/>
          <w:sz w:val="24"/>
          <w:szCs w:val="24"/>
        </w:rPr>
      </w:pPr>
    </w:p>
    <w:p w:rsidR="00E475D5"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1200: World History, 1200-1800 </w:t>
      </w:r>
    </w:p>
    <w:p w:rsidR="00E475D5"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DE0792"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 global approach to human history, 1200CE to 1800CE, emphasizing political, intellectual, economic, and social interactions among peoples with diverse cultures, ideas, and values. CA1 (C). CA4-INT.</w:t>
      </w:r>
    </w:p>
    <w:p w:rsidR="00DE0792" w:rsidRPr="00596811" w:rsidRDefault="00DE0792"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2019-310</w:t>
      </w:r>
      <w:r w:rsidRPr="00596811">
        <w:rPr>
          <w:rFonts w:ascii="Times New Roman" w:hAnsi="Times New Roman" w:cs="Times New Roman"/>
          <w:b/>
          <w:sz w:val="24"/>
          <w:szCs w:val="24"/>
        </w:rPr>
        <w:tab/>
        <w:t xml:space="preserve">HIST 2222E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21599B" w:rsidRPr="00596811" w:rsidRDefault="0021599B"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21599B" w:rsidRPr="00596811" w:rsidRDefault="0021599B" w:rsidP="00596811">
      <w:pPr>
        <w:spacing w:after="0" w:line="240" w:lineRule="auto"/>
        <w:rPr>
          <w:rFonts w:ascii="Times New Roman" w:hAnsi="Times New Roman" w:cs="Times New Roman"/>
          <w:sz w:val="24"/>
          <w:szCs w:val="24"/>
        </w:rPr>
      </w:pPr>
    </w:p>
    <w:p w:rsidR="00E475D5"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2222E. Global Environmental History </w:t>
      </w:r>
    </w:p>
    <w:p w:rsidR="00E475D5"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21599B"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Transformations of the global environment since 1450: the effects of human practices and ideas, especially on energy, landscapes, and commodities. CA 1 (C). CA 4-INT</w:t>
      </w:r>
    </w:p>
    <w:p w:rsidR="0021599B" w:rsidRPr="00596811" w:rsidRDefault="0021599B"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2019-311</w:t>
      </w:r>
      <w:r w:rsidRPr="00596811">
        <w:rPr>
          <w:rFonts w:ascii="Times New Roman" w:hAnsi="Times New Roman" w:cs="Times New Roman"/>
          <w:b/>
          <w:sz w:val="24"/>
          <w:szCs w:val="24"/>
        </w:rPr>
        <w:tab/>
        <w:t xml:space="preserve">HIST/AFRA/LLAS 2621     Revise Course </w:t>
      </w:r>
      <w:r w:rsidRPr="00596811">
        <w:rPr>
          <w:rFonts w:ascii="Times New Roman" w:hAnsi="Times New Roman" w:cs="Times New Roman"/>
          <w:b/>
          <w:color w:val="FF0000"/>
          <w:sz w:val="24"/>
          <w:szCs w:val="24"/>
        </w:rPr>
        <w:t>(S)</w:t>
      </w:r>
    </w:p>
    <w:p w:rsidR="003B55B9" w:rsidRPr="00596811" w:rsidRDefault="003B55B9" w:rsidP="00596811">
      <w:pPr>
        <w:spacing w:after="0" w:line="240" w:lineRule="auto"/>
        <w:rPr>
          <w:rFonts w:ascii="Times New Roman" w:hAnsi="Times New Roman" w:cs="Times New Roman"/>
          <w:sz w:val="24"/>
          <w:szCs w:val="24"/>
        </w:rPr>
      </w:pPr>
    </w:p>
    <w:p w:rsidR="003B55B9"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3B55B9" w:rsidRPr="00596811" w:rsidRDefault="003B55B9" w:rsidP="00596811">
      <w:pPr>
        <w:spacing w:after="0" w:line="240" w:lineRule="auto"/>
        <w:rPr>
          <w:rFonts w:ascii="Times New Roman" w:hAnsi="Times New Roman" w:cs="Times New Roman"/>
          <w:sz w:val="24"/>
          <w:szCs w:val="24"/>
        </w:rPr>
      </w:pPr>
    </w:p>
    <w:p w:rsidR="00E475D5"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3621. Cuba in Local and Global Perspective </w:t>
      </w:r>
    </w:p>
    <w:p w:rsidR="00E475D5"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Recommended preparation: HIST 3607, 3608, 3609, 3620 and 3635. </w:t>
      </w:r>
    </w:p>
    <w:p w:rsidR="003B55B9"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Major themes in Cuban politics and culture. Local and global perspective. Key topics include race, gender, class, cultural movements and practices, slavery, political economy and movements, nationalism.</w:t>
      </w:r>
    </w:p>
    <w:p w:rsidR="00800830" w:rsidRPr="00596811" w:rsidRDefault="00800830" w:rsidP="00596811">
      <w:pPr>
        <w:spacing w:after="0" w:line="240" w:lineRule="auto"/>
        <w:rPr>
          <w:rFonts w:ascii="Times New Roman" w:hAnsi="Times New Roman" w:cs="Times New Roman"/>
          <w:sz w:val="24"/>
          <w:szCs w:val="24"/>
        </w:rPr>
      </w:pPr>
    </w:p>
    <w:p w:rsidR="00551F63" w:rsidRPr="00551F63" w:rsidRDefault="00551F63" w:rsidP="00551F63">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800830" w:rsidRPr="00596811" w:rsidRDefault="00800830" w:rsidP="00596811">
      <w:pPr>
        <w:spacing w:after="0" w:line="240" w:lineRule="auto"/>
        <w:rPr>
          <w:rFonts w:ascii="Times New Roman" w:hAnsi="Times New Roman" w:cs="Times New Roman"/>
          <w:sz w:val="24"/>
          <w:szCs w:val="24"/>
        </w:rPr>
      </w:pPr>
    </w:p>
    <w:p w:rsidR="009C3793"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2621. Cuba in Local and Global Perspective </w:t>
      </w:r>
    </w:p>
    <w:p w:rsidR="009C3793"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(Also offered as LLAS 2621 and AFRA 2621.) </w:t>
      </w:r>
    </w:p>
    <w:p w:rsidR="004A7ED2"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800830"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Major themes in Cuban politics and culture. Local and global perspective. Key topics include race, gender, class, cultural movements and practices, slavery, political economy and movements, nationalism.</w:t>
      </w:r>
    </w:p>
    <w:p w:rsidR="003B55B9" w:rsidRPr="00596811" w:rsidRDefault="003B55B9"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2019-312</w:t>
      </w:r>
      <w:r w:rsidRPr="00596811">
        <w:rPr>
          <w:rFonts w:ascii="Times New Roman" w:hAnsi="Times New Roman" w:cs="Times New Roman"/>
          <w:b/>
          <w:sz w:val="24"/>
          <w:szCs w:val="24"/>
        </w:rPr>
        <w:tab/>
        <w:t>ENGL 2640/W</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D7316C" w:rsidRPr="00596811" w:rsidRDefault="00D7316C" w:rsidP="00596811">
      <w:pPr>
        <w:spacing w:after="0" w:line="240" w:lineRule="auto"/>
        <w:rPr>
          <w:rFonts w:ascii="Times New Roman" w:hAnsi="Times New Roman" w:cs="Times New Roman"/>
          <w:sz w:val="24"/>
          <w:szCs w:val="24"/>
        </w:rPr>
      </w:pPr>
    </w:p>
    <w:p w:rsidR="00D7316C" w:rsidRPr="00596811" w:rsidRDefault="00551F63" w:rsidP="0059681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7316C" w:rsidRPr="00596811" w:rsidRDefault="00D7316C" w:rsidP="00596811">
      <w:pPr>
        <w:spacing w:after="0" w:line="240" w:lineRule="auto"/>
        <w:rPr>
          <w:rFonts w:ascii="Times New Roman" w:hAnsi="Times New Roman" w:cs="Times New Roman"/>
          <w:sz w:val="24"/>
          <w:szCs w:val="24"/>
        </w:rPr>
      </w:pPr>
    </w:p>
    <w:p w:rsidR="009C379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2640. Studies in Film </w:t>
      </w:r>
    </w:p>
    <w:p w:rsidR="009C379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ENGL 1010 or 1011 or 2011. May be repeated for credit with a change of topic to a maximum of six credits. </w:t>
      </w:r>
    </w:p>
    <w:p w:rsidR="009C379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Exploration of focused topics in film. Course content varies by section. </w:t>
      </w:r>
      <w:r w:rsidR="0079572D">
        <w:rPr>
          <w:rFonts w:ascii="Times New Roman" w:hAnsi="Times New Roman" w:cs="Times New Roman"/>
          <w:sz w:val="24"/>
          <w:szCs w:val="24"/>
        </w:rPr>
        <w:t>(CA1-B)</w:t>
      </w:r>
    </w:p>
    <w:p w:rsidR="009C3793" w:rsidRPr="00596811" w:rsidRDefault="009C3793" w:rsidP="00596811">
      <w:pPr>
        <w:spacing w:after="0" w:line="240" w:lineRule="auto"/>
        <w:rPr>
          <w:rFonts w:ascii="Times New Roman" w:hAnsi="Times New Roman" w:cs="Times New Roman"/>
          <w:sz w:val="24"/>
          <w:szCs w:val="24"/>
        </w:rPr>
      </w:pPr>
    </w:p>
    <w:p w:rsidR="00D7316C"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ENGL 2640W. Studies in Film Three credits. Prerequisite: ENGL 1010 or 1011 or 2011. May be repeated for credit with a change of topic to a maximum of six credits.</w:t>
      </w:r>
    </w:p>
    <w:p w:rsidR="00D7316C" w:rsidRPr="00596811" w:rsidRDefault="00D7316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2019-313</w:t>
      </w:r>
      <w:r w:rsidRPr="00596811">
        <w:rPr>
          <w:rFonts w:ascii="Times New Roman" w:hAnsi="Times New Roman" w:cs="Times New Roman"/>
          <w:b/>
          <w:sz w:val="24"/>
          <w:szCs w:val="24"/>
        </w:rPr>
        <w:tab/>
        <w:t>ENGL 3640/W</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857483" w:rsidRPr="00596811" w:rsidRDefault="00857483"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57483" w:rsidRPr="00596811" w:rsidRDefault="0085748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w:t>
      </w:r>
      <w:r w:rsidR="006C45EC" w:rsidRPr="00596811">
        <w:rPr>
          <w:rFonts w:ascii="Times New Roman" w:hAnsi="Times New Roman" w:cs="Times New Roman"/>
          <w:sz w:val="24"/>
          <w:szCs w:val="24"/>
        </w:rPr>
        <w:t xml:space="preserve">3640. British Film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3.00 credits</w:t>
      </w:r>
      <w:r w:rsidR="009C3793" w:rsidRPr="00596811">
        <w:rPr>
          <w:rFonts w:ascii="Times New Roman" w:hAnsi="Times New Roman" w:cs="Times New Roman"/>
          <w:sz w:val="24"/>
          <w:szCs w:val="24"/>
        </w:rPr>
        <w:t>.</w:t>
      </w:r>
      <w:r w:rsidRPr="00596811">
        <w:rPr>
          <w:rFonts w:ascii="Times New Roman" w:hAnsi="Times New Roman" w:cs="Times New Roman"/>
          <w:sz w:val="24"/>
          <w:szCs w:val="24"/>
        </w:rPr>
        <w:t xml:space="preserve"> Prerequisites: ENGL 1010 or 1011 or 2011.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British film from 1895 to the present. </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3640W. British Film </w:t>
      </w:r>
    </w:p>
    <w:p w:rsidR="0085748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3.00 credits. Prerequisite: ENGL 1010 or 1011 or 2011.</w:t>
      </w:r>
    </w:p>
    <w:p w:rsidR="00857483" w:rsidRPr="00596811" w:rsidRDefault="00857483"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2019-315</w:t>
      </w:r>
      <w:r w:rsidRPr="00596811">
        <w:rPr>
          <w:rFonts w:ascii="Times New Roman" w:hAnsi="Times New Roman" w:cs="Times New Roman"/>
          <w:b/>
          <w:sz w:val="24"/>
          <w:szCs w:val="24"/>
        </w:rPr>
        <w:tab/>
        <w:t xml:space="preserve">JOUR 2065          </w:t>
      </w:r>
      <w:r w:rsidRPr="00596811">
        <w:rPr>
          <w:rFonts w:ascii="Times New Roman" w:hAnsi="Times New Roman" w:cs="Times New Roman"/>
          <w:b/>
          <w:sz w:val="24"/>
          <w:szCs w:val="24"/>
        </w:rPr>
        <w:tab/>
        <w:t>Add Course</w:t>
      </w:r>
      <w:r w:rsidRPr="00596811">
        <w:rPr>
          <w:rFonts w:ascii="Times New Roman" w:hAnsi="Times New Roman" w:cs="Times New Roman"/>
          <w:b/>
          <w:color w:val="FF0000"/>
          <w:sz w:val="24"/>
          <w:szCs w:val="24"/>
        </w:rPr>
        <w:t xml:space="preserve"> (S)</w:t>
      </w:r>
    </w:p>
    <w:p w:rsidR="006C45EC" w:rsidRPr="00596811" w:rsidRDefault="006C45EC"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6C45EC" w:rsidRPr="00596811" w:rsidRDefault="006C45EC" w:rsidP="00596811">
      <w:pPr>
        <w:spacing w:after="0" w:line="240" w:lineRule="auto"/>
        <w:rPr>
          <w:rFonts w:ascii="Times New Roman" w:hAnsi="Times New Roman" w:cs="Times New Roman"/>
          <w:sz w:val="24"/>
          <w:szCs w:val="24"/>
        </w:rPr>
      </w:pPr>
    </w:p>
    <w:p w:rsidR="009C3793"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JOUR 2065. Mobile Storytelling </w:t>
      </w:r>
    </w:p>
    <w:p w:rsidR="009C3793"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or Corequisite: JOUR 1002. Open to sophomores or higher. </w:t>
      </w:r>
    </w:p>
    <w:p w:rsidR="006C45EC"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Entry-level photojournalism course that develops aesthetic and technical skills for storytelling using mobile equipment such as smartphones.</w:t>
      </w:r>
    </w:p>
    <w:p w:rsidR="006C45EC" w:rsidRPr="00596811" w:rsidRDefault="006C45E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2019-316</w:t>
      </w:r>
      <w:r w:rsidRPr="00596811">
        <w:rPr>
          <w:rFonts w:ascii="Times New Roman" w:hAnsi="Times New Roman" w:cs="Times New Roman"/>
          <w:b/>
          <w:sz w:val="24"/>
          <w:szCs w:val="24"/>
        </w:rPr>
        <w:tab/>
        <w:t xml:space="preserve">MARN 1893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(S)</w:t>
      </w:r>
    </w:p>
    <w:p w:rsidR="008B0BFB" w:rsidRPr="00596811" w:rsidRDefault="008B0BFB"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B0BFB" w:rsidRPr="00596811" w:rsidRDefault="008B0BFB"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426895" w:rsidRPr="00596811">
        <w:rPr>
          <w:rFonts w:ascii="Times New Roman" w:hAnsi="Times New Roman" w:cs="Times New Roman"/>
          <w:sz w:val="24"/>
          <w:szCs w:val="24"/>
        </w:rPr>
        <w:t xml:space="preserve">1893. International Study </w:t>
      </w:r>
    </w:p>
    <w:p w:rsidR="009C3793" w:rsidRPr="00596811" w:rsidRDefault="0042689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Prerequisites: Consent of department head Grading Basis: Graded </w:t>
      </w:r>
    </w:p>
    <w:p w:rsidR="008B0BFB" w:rsidRPr="00596811" w:rsidRDefault="0042689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8B0BFB" w:rsidRPr="00596811" w:rsidRDefault="008B0BFB"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2019-317</w:t>
      </w:r>
      <w:r w:rsidRPr="00596811">
        <w:rPr>
          <w:rFonts w:ascii="Times New Roman" w:hAnsi="Times New Roman" w:cs="Times New Roman"/>
          <w:b/>
          <w:sz w:val="24"/>
          <w:szCs w:val="24"/>
        </w:rPr>
        <w:tab/>
        <w:t xml:space="preserve">MARN 2002        </w:t>
      </w:r>
      <w:r w:rsidRPr="00596811">
        <w:rPr>
          <w:rFonts w:ascii="Times New Roman" w:hAnsi="Times New Roman" w:cs="Times New Roman"/>
          <w:b/>
          <w:sz w:val="24"/>
          <w:szCs w:val="24"/>
        </w:rPr>
        <w:tab/>
        <w:t>Drop Course</w:t>
      </w:r>
      <w:r w:rsidRPr="00596811">
        <w:rPr>
          <w:rFonts w:ascii="Times New Roman" w:hAnsi="Times New Roman" w:cs="Times New Roman"/>
          <w:b/>
          <w:color w:val="FF0000"/>
          <w:sz w:val="24"/>
          <w:szCs w:val="24"/>
        </w:rPr>
        <w:t xml:space="preserve"> (S)</w:t>
      </w:r>
    </w:p>
    <w:p w:rsidR="00426895" w:rsidRPr="00596811" w:rsidRDefault="00426895"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2019-318</w:t>
      </w:r>
      <w:r w:rsidRPr="00596811">
        <w:rPr>
          <w:rFonts w:ascii="Times New Roman" w:hAnsi="Times New Roman" w:cs="Times New Roman"/>
          <w:b/>
          <w:sz w:val="24"/>
          <w:szCs w:val="24"/>
        </w:rPr>
        <w:tab/>
        <w:t xml:space="preserve">MARN 2893        </w:t>
      </w:r>
      <w:r w:rsidRPr="00596811">
        <w:rPr>
          <w:rFonts w:ascii="Times New Roman" w:hAnsi="Times New Roman" w:cs="Times New Roman"/>
          <w:b/>
          <w:sz w:val="24"/>
          <w:szCs w:val="24"/>
        </w:rPr>
        <w:tab/>
        <w:t>Add Course</w:t>
      </w:r>
      <w:r w:rsidRPr="00596811">
        <w:rPr>
          <w:rFonts w:ascii="Times New Roman" w:hAnsi="Times New Roman" w:cs="Times New Roman"/>
          <w:b/>
          <w:color w:val="FF0000"/>
          <w:sz w:val="24"/>
          <w:szCs w:val="24"/>
        </w:rPr>
        <w:t xml:space="preserve"> (S)</w:t>
      </w:r>
    </w:p>
    <w:p w:rsidR="00426895" w:rsidRPr="00596811" w:rsidRDefault="00426895"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26895" w:rsidRPr="00596811" w:rsidRDefault="00426895"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C642EA" w:rsidRPr="00596811">
        <w:rPr>
          <w:rFonts w:ascii="Times New Roman" w:hAnsi="Times New Roman" w:cs="Times New Roman"/>
          <w:sz w:val="24"/>
          <w:szCs w:val="24"/>
        </w:rPr>
        <w:t xml:space="preserve">2893. International Study </w:t>
      </w:r>
    </w:p>
    <w:p w:rsidR="009C3793" w:rsidRPr="00596811" w:rsidRDefault="00C642E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Prerequisites: Consent of department head Grading Basis: Graded </w:t>
      </w:r>
    </w:p>
    <w:p w:rsidR="00426895" w:rsidRPr="00596811" w:rsidRDefault="00C642E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426895" w:rsidRPr="00596811" w:rsidRDefault="00426895"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2019-319</w:t>
      </w:r>
      <w:r w:rsidRPr="00596811">
        <w:rPr>
          <w:rFonts w:ascii="Times New Roman" w:hAnsi="Times New Roman" w:cs="Times New Roman"/>
          <w:b/>
          <w:sz w:val="24"/>
          <w:szCs w:val="24"/>
        </w:rPr>
        <w:tab/>
        <w:t xml:space="preserve">MARN 3893        </w:t>
      </w:r>
      <w:r w:rsidRPr="00596811">
        <w:rPr>
          <w:rFonts w:ascii="Times New Roman" w:hAnsi="Times New Roman" w:cs="Times New Roman"/>
          <w:b/>
          <w:sz w:val="24"/>
          <w:szCs w:val="24"/>
        </w:rPr>
        <w:tab/>
        <w:t>Revise Course</w:t>
      </w:r>
    </w:p>
    <w:p w:rsidR="00C642EA" w:rsidRPr="00596811" w:rsidRDefault="00C642EA" w:rsidP="00596811">
      <w:pPr>
        <w:spacing w:after="0" w:line="240" w:lineRule="auto"/>
        <w:rPr>
          <w:rFonts w:ascii="Times New Roman" w:hAnsi="Times New Roman" w:cs="Times New Roman"/>
          <w:sz w:val="24"/>
          <w:szCs w:val="24"/>
        </w:rPr>
      </w:pPr>
    </w:p>
    <w:p w:rsidR="00C642EA" w:rsidRPr="00596811" w:rsidRDefault="00C642E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C642EA" w:rsidRPr="00596811" w:rsidRDefault="00C642EA"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1648CF" w:rsidRPr="00596811">
        <w:rPr>
          <w:rFonts w:ascii="Times New Roman" w:hAnsi="Times New Roman" w:cs="Times New Roman"/>
          <w:sz w:val="24"/>
          <w:szCs w:val="24"/>
        </w:rPr>
        <w:t xml:space="preserve">3893. Foreign Study </w:t>
      </w:r>
    </w:p>
    <w:p w:rsidR="009C3793"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9C3793"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C642EA"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Consent of Department Head required, preferably prior to the student's departure. With a change in content, may be repeated for credit.</w:t>
      </w:r>
    </w:p>
    <w:p w:rsidR="001648CF" w:rsidRPr="00596811" w:rsidRDefault="001648CF"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1648CF" w:rsidRPr="00596811" w:rsidRDefault="001648CF"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5F6792" w:rsidRPr="00596811">
        <w:rPr>
          <w:rFonts w:ascii="Times New Roman" w:hAnsi="Times New Roman" w:cs="Times New Roman"/>
          <w:sz w:val="24"/>
          <w:szCs w:val="24"/>
        </w:rPr>
        <w:t xml:space="preserve">3893. International Study </w:t>
      </w:r>
    </w:p>
    <w:p w:rsidR="009C3793"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Consent of department head </w:t>
      </w:r>
    </w:p>
    <w:p w:rsidR="009C3793"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1648CF"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C642EA" w:rsidRPr="00596811" w:rsidRDefault="00C642E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2019-321</w:t>
      </w:r>
      <w:r w:rsidRPr="00596811">
        <w:rPr>
          <w:rFonts w:ascii="Times New Roman" w:hAnsi="Times New Roman" w:cs="Times New Roman"/>
          <w:b/>
          <w:sz w:val="24"/>
          <w:szCs w:val="24"/>
        </w:rPr>
        <w:tab/>
        <w:t xml:space="preserve">MARN 4893        </w:t>
      </w:r>
      <w:r w:rsidRPr="00596811">
        <w:rPr>
          <w:rFonts w:ascii="Times New Roman" w:hAnsi="Times New Roman" w:cs="Times New Roman"/>
          <w:b/>
          <w:sz w:val="24"/>
          <w:szCs w:val="24"/>
        </w:rPr>
        <w:tab/>
        <w:t>Revise Course</w:t>
      </w:r>
    </w:p>
    <w:p w:rsidR="00173217" w:rsidRPr="00596811" w:rsidRDefault="00173217" w:rsidP="00596811">
      <w:pPr>
        <w:spacing w:after="0" w:line="240" w:lineRule="auto"/>
        <w:rPr>
          <w:rFonts w:ascii="Times New Roman" w:hAnsi="Times New Roman" w:cs="Times New Roman"/>
          <w:sz w:val="24"/>
          <w:szCs w:val="24"/>
        </w:rPr>
      </w:pPr>
    </w:p>
    <w:p w:rsidR="00173217" w:rsidRPr="00596811" w:rsidRDefault="0017321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173217" w:rsidRPr="00596811" w:rsidRDefault="00173217"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2C39A3" w:rsidRPr="00596811">
        <w:rPr>
          <w:rFonts w:ascii="Times New Roman" w:hAnsi="Times New Roman" w:cs="Times New Roman"/>
          <w:sz w:val="24"/>
          <w:szCs w:val="24"/>
        </w:rPr>
        <w:t xml:space="preserve">4893. Foreign Study </w:t>
      </w:r>
    </w:p>
    <w:p w:rsidR="009C379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9C379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173217"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Credits and hours by arrangement up to a maximum of six credits. Prerequisite: Consent of department head required, preferably prior to the student's departure. With a change of content, may be repeated for credit.</w:t>
      </w:r>
    </w:p>
    <w:p w:rsidR="002C39A3" w:rsidRPr="00596811" w:rsidRDefault="002C39A3"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C39A3" w:rsidRPr="00596811" w:rsidRDefault="002C39A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2E4A7C" w:rsidRPr="00596811">
        <w:rPr>
          <w:rFonts w:ascii="Times New Roman" w:hAnsi="Times New Roman" w:cs="Times New Roman"/>
          <w:sz w:val="24"/>
          <w:szCs w:val="24"/>
        </w:rPr>
        <w:t xml:space="preserve">4893. International Study </w:t>
      </w:r>
    </w:p>
    <w:p w:rsidR="009C379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Consent of department head </w:t>
      </w:r>
    </w:p>
    <w:p w:rsidR="009C379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2C39A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173217" w:rsidRPr="00596811" w:rsidRDefault="00173217" w:rsidP="00596811">
      <w:pPr>
        <w:spacing w:after="0" w:line="240" w:lineRule="auto"/>
        <w:rPr>
          <w:rFonts w:ascii="Times New Roman" w:hAnsi="Times New Roman" w:cs="Times New Roman"/>
          <w:sz w:val="24"/>
          <w:szCs w:val="24"/>
        </w:rPr>
      </w:pPr>
    </w:p>
    <w:p w:rsidR="003F1218" w:rsidRPr="00596811" w:rsidRDefault="003F1218"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2019-320</w:t>
      </w:r>
      <w:r w:rsidRPr="00596811">
        <w:rPr>
          <w:rFonts w:ascii="Times New Roman" w:hAnsi="Times New Roman" w:cs="Times New Roman"/>
          <w:b/>
          <w:sz w:val="24"/>
          <w:szCs w:val="24"/>
        </w:rPr>
        <w:tab/>
        <w:t xml:space="preserve">MARN 4210Q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3F1218" w:rsidRPr="00596811" w:rsidRDefault="003F1218"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F1218" w:rsidRPr="00596811" w:rsidRDefault="003F1218" w:rsidP="00596811">
      <w:pPr>
        <w:spacing w:after="0" w:line="240" w:lineRule="auto"/>
        <w:rPr>
          <w:rFonts w:ascii="Times New Roman" w:hAnsi="Times New Roman" w:cs="Times New Roman"/>
          <w:sz w:val="24"/>
          <w:szCs w:val="24"/>
        </w:rPr>
      </w:pPr>
    </w:p>
    <w:p w:rsidR="009C3793"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 xml:space="preserve">MARN 4210Q. Experimental Design in Marine Ecology </w:t>
      </w:r>
    </w:p>
    <w:p w:rsidR="009C3793"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Prerequisites: MARN 3001 or MARN 3014/EEB 3230 or instructor consent </w:t>
      </w:r>
    </w:p>
    <w:p w:rsidR="003F1218"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Introduction to experimental design and data analysis for marine biology and ecology. Analysis and visualization of experimental data using the statistical software package R. Topics include analysis of variance, replication and </w:t>
      </w:r>
      <w:proofErr w:type="spellStart"/>
      <w:r w:rsidRPr="00596811">
        <w:rPr>
          <w:rFonts w:ascii="Times New Roman" w:hAnsi="Times New Roman" w:cs="Times New Roman"/>
          <w:sz w:val="24"/>
          <w:szCs w:val="24"/>
        </w:rPr>
        <w:t>pseudoreplication</w:t>
      </w:r>
      <w:proofErr w:type="spellEnd"/>
      <w:r w:rsidRPr="00596811">
        <w:rPr>
          <w:rFonts w:ascii="Times New Roman" w:hAnsi="Times New Roman" w:cs="Times New Roman"/>
          <w:sz w:val="24"/>
          <w:szCs w:val="24"/>
        </w:rPr>
        <w:t>, factorial designs, and significance testing.</w:t>
      </w:r>
    </w:p>
    <w:p w:rsidR="003F1218" w:rsidRPr="00596811" w:rsidRDefault="003F1218"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2019-322</w:t>
      </w:r>
      <w:r w:rsidRPr="00596811">
        <w:rPr>
          <w:rFonts w:ascii="Times New Roman" w:hAnsi="Times New Roman" w:cs="Times New Roman"/>
          <w:b/>
          <w:sz w:val="24"/>
          <w:szCs w:val="24"/>
        </w:rPr>
        <w:tab/>
        <w:t xml:space="preserve">MARN 5210        </w:t>
      </w:r>
      <w:r w:rsidRPr="00596811">
        <w:rPr>
          <w:rFonts w:ascii="Times New Roman" w:hAnsi="Times New Roman" w:cs="Times New Roman"/>
          <w:b/>
          <w:sz w:val="24"/>
          <w:szCs w:val="24"/>
        </w:rPr>
        <w:tab/>
        <w:t>Add Course</w:t>
      </w:r>
    </w:p>
    <w:p w:rsidR="002E4A7C" w:rsidRPr="00596811" w:rsidRDefault="002E4A7C" w:rsidP="00596811">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E4A7C" w:rsidRPr="00596811" w:rsidRDefault="002E4A7C" w:rsidP="00596811">
      <w:pPr>
        <w:spacing w:after="0" w:line="240" w:lineRule="auto"/>
        <w:rPr>
          <w:rFonts w:ascii="Times New Roman" w:hAnsi="Times New Roman" w:cs="Times New Roman"/>
          <w:sz w:val="24"/>
          <w:szCs w:val="24"/>
        </w:rPr>
      </w:pPr>
    </w:p>
    <w:p w:rsidR="009C3793"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5210. Experimental Design in Marine Ecology </w:t>
      </w:r>
    </w:p>
    <w:p w:rsidR="003F1218"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Three credits. Not open for credit to students who have passed MARN 4210Q.</w:t>
      </w:r>
    </w:p>
    <w:p w:rsidR="002E4A7C"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Introduction to experimental design and data analysis for marine biology and ecology. Analysis and visualization of experimental data using the statistical software package R. Topics include analysis of variance, replication and </w:t>
      </w:r>
      <w:proofErr w:type="spellStart"/>
      <w:r w:rsidRPr="00596811">
        <w:rPr>
          <w:rFonts w:ascii="Times New Roman" w:hAnsi="Times New Roman" w:cs="Times New Roman"/>
          <w:sz w:val="24"/>
          <w:szCs w:val="24"/>
        </w:rPr>
        <w:t>pseudoreplication</w:t>
      </w:r>
      <w:proofErr w:type="spellEnd"/>
      <w:r w:rsidRPr="00596811">
        <w:rPr>
          <w:rFonts w:ascii="Times New Roman" w:hAnsi="Times New Roman" w:cs="Times New Roman"/>
          <w:sz w:val="24"/>
          <w:szCs w:val="24"/>
        </w:rPr>
        <w:t>, factorial designs, and significance testing.</w:t>
      </w:r>
    </w:p>
    <w:p w:rsidR="002E4A7C" w:rsidRPr="00596811" w:rsidRDefault="002E4A7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2019-323</w:t>
      </w:r>
      <w:r w:rsidRPr="00596811">
        <w:rPr>
          <w:rFonts w:ascii="Times New Roman" w:hAnsi="Times New Roman" w:cs="Times New Roman"/>
          <w:b/>
          <w:sz w:val="24"/>
          <w:szCs w:val="24"/>
        </w:rPr>
        <w:tab/>
        <w:t>PSYC 3104E</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127C47" w:rsidRPr="00596811" w:rsidRDefault="00127C47" w:rsidP="00596811">
      <w:pPr>
        <w:pBdr>
          <w:bottom w:val="dotted" w:sz="24" w:space="1" w:color="auto"/>
        </w:pBdr>
        <w:spacing w:after="0" w:line="240" w:lineRule="auto"/>
        <w:rPr>
          <w:rFonts w:ascii="Times New Roman" w:hAnsi="Times New Roman" w:cs="Times New Roman"/>
          <w:sz w:val="24"/>
          <w:szCs w:val="24"/>
        </w:rPr>
      </w:pP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9C3793" w:rsidRPr="00596811" w:rsidRDefault="009C3793"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PSYC </w:t>
      </w:r>
      <w:r w:rsidR="003F1218" w:rsidRPr="00596811">
        <w:rPr>
          <w:rFonts w:ascii="Times New Roman" w:hAnsi="Times New Roman" w:cs="Times New Roman"/>
          <w:sz w:val="24"/>
          <w:szCs w:val="24"/>
        </w:rPr>
        <w:t xml:space="preserve">3104. Environmental Psychology </w:t>
      </w:r>
    </w:p>
    <w:p w:rsidR="009C3793"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9C3793"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PSYC 2700. </w:t>
      </w:r>
    </w:p>
    <w:p w:rsidR="009C3793"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Reciprocal relationships between built and natural environments and human behavior.</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3F1218" w:rsidRPr="00596811" w:rsidRDefault="00551F63" w:rsidP="00596811">
      <w:pPr>
        <w:pBdr>
          <w:bottom w:val="dotted" w:sz="24" w:space="1" w:color="auto"/>
        </w:pBd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9C3793" w:rsidRPr="00596811" w:rsidRDefault="009C3793"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PSYC </w:t>
      </w:r>
      <w:r w:rsidR="0074218B" w:rsidRPr="00596811">
        <w:rPr>
          <w:rFonts w:ascii="Times New Roman" w:hAnsi="Times New Roman" w:cs="Times New Roman"/>
          <w:sz w:val="24"/>
          <w:szCs w:val="24"/>
        </w:rPr>
        <w:t xml:space="preserve">3104E. Environmental Psychology </w:t>
      </w:r>
    </w:p>
    <w:p w:rsidR="009C3793"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9C3793"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PSYC 1100; PSYC 1101 or PSYC 1103 </w:t>
      </w:r>
    </w:p>
    <w:p w:rsidR="009C3793"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3F1218"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Reciprocal relationships between built and natural environments and human behavior.</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2019-324</w:t>
      </w:r>
      <w:r w:rsidRPr="00596811">
        <w:rPr>
          <w:rFonts w:ascii="Times New Roman" w:hAnsi="Times New Roman" w:cs="Times New Roman"/>
          <w:b/>
          <w:sz w:val="24"/>
          <w:szCs w:val="24"/>
        </w:rPr>
        <w:tab/>
        <w:t>ECON 4326</w:t>
      </w:r>
      <w:r w:rsidRPr="00596811">
        <w:rPr>
          <w:rFonts w:ascii="Times New Roman" w:hAnsi="Times New Roman" w:cs="Times New Roman"/>
          <w:b/>
          <w:sz w:val="24"/>
          <w:szCs w:val="24"/>
        </w:rPr>
        <w:tab/>
      </w:r>
      <w:r w:rsidRPr="00596811">
        <w:rPr>
          <w:rFonts w:ascii="Times New Roman" w:hAnsi="Times New Roman" w:cs="Times New Roman"/>
          <w:b/>
          <w:sz w:val="24"/>
          <w:szCs w:val="24"/>
        </w:rPr>
        <w:tab/>
        <w:t>Add Course</w:t>
      </w:r>
    </w:p>
    <w:p w:rsidR="0074218B" w:rsidRPr="00596811" w:rsidRDefault="0074218B" w:rsidP="00596811">
      <w:pPr>
        <w:spacing w:after="0" w:line="240" w:lineRule="auto"/>
        <w:rPr>
          <w:rFonts w:ascii="Times New Roman" w:hAnsi="Times New Roman" w:cs="Times New Roman"/>
          <w:sz w:val="24"/>
          <w:szCs w:val="24"/>
        </w:rPr>
      </w:pPr>
    </w:p>
    <w:p w:rsidR="0074218B" w:rsidRPr="00596811" w:rsidRDefault="00551F63" w:rsidP="0059681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4218B" w:rsidRPr="00596811" w:rsidRDefault="0074218B" w:rsidP="00596811">
      <w:pPr>
        <w:spacing w:after="0" w:line="240" w:lineRule="auto"/>
        <w:rPr>
          <w:rFonts w:ascii="Times New Roman" w:hAnsi="Times New Roman" w:cs="Times New Roman"/>
          <w:sz w:val="24"/>
          <w:szCs w:val="24"/>
        </w:rPr>
      </w:pPr>
    </w:p>
    <w:p w:rsid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ECON 4326. Operations Research for Benchmarking. </w:t>
      </w:r>
    </w:p>
    <w:p w:rsid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ECON 2301; ECON 2201 or 2211Q. Recommended preparation: ECON 2326. </w:t>
      </w:r>
    </w:p>
    <w:p w:rsidR="0074218B" w:rsidRP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Resource allocation decisions in complex organizations formulated as standard mathematical optimization problems that can be solved using Excel. Focus on the interface between Neoclassical Production Economics and Operations Research for performance evaluation by benchmarking.</w:t>
      </w:r>
    </w:p>
    <w:p w:rsidR="0074218B" w:rsidRPr="00596811" w:rsidRDefault="0074218B" w:rsidP="00596811">
      <w:pPr>
        <w:spacing w:after="0" w:line="240" w:lineRule="auto"/>
        <w:rPr>
          <w:rFonts w:ascii="Times New Roman" w:hAnsi="Times New Roman" w:cs="Times New Roman"/>
          <w:sz w:val="24"/>
          <w:szCs w:val="24"/>
        </w:rPr>
      </w:pPr>
    </w:p>
    <w:p w:rsidR="00C8618B" w:rsidRPr="00596811" w:rsidRDefault="00C8618B"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2019-346</w:t>
      </w:r>
      <w:r w:rsidRPr="00596811">
        <w:rPr>
          <w:rFonts w:ascii="Times New Roman" w:hAnsi="Times New Roman" w:cs="Times New Roman"/>
          <w:b/>
          <w:sz w:val="24"/>
          <w:szCs w:val="24"/>
        </w:rPr>
        <w:tab/>
        <w:t xml:space="preserve">MCB 5900           </w:t>
      </w:r>
      <w:r w:rsidRPr="00596811">
        <w:rPr>
          <w:rFonts w:ascii="Times New Roman" w:hAnsi="Times New Roman" w:cs="Times New Roman"/>
          <w:b/>
          <w:sz w:val="24"/>
          <w:szCs w:val="24"/>
        </w:rPr>
        <w:tab/>
        <w:t>Add Course</w:t>
      </w:r>
    </w:p>
    <w:p w:rsidR="00143F75" w:rsidRPr="00596811" w:rsidRDefault="00143F75" w:rsidP="00596811">
      <w:pPr>
        <w:spacing w:after="0" w:line="240" w:lineRule="auto"/>
        <w:rPr>
          <w:rFonts w:ascii="Times New Roman" w:hAnsi="Times New Roman" w:cs="Times New Roman"/>
          <w:sz w:val="24"/>
          <w:szCs w:val="24"/>
        </w:rPr>
      </w:pPr>
    </w:p>
    <w:p w:rsidR="00143F75" w:rsidRPr="00596811" w:rsidRDefault="00983CC0" w:rsidP="0059681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F417B" w:rsidRPr="00596811" w:rsidRDefault="00DF417B" w:rsidP="00596811">
      <w:pPr>
        <w:spacing w:after="0" w:line="240" w:lineRule="auto"/>
        <w:rPr>
          <w:rFonts w:ascii="Times New Roman" w:hAnsi="Times New Roman" w:cs="Times New Roman"/>
          <w:sz w:val="24"/>
          <w:szCs w:val="24"/>
        </w:rPr>
      </w:pPr>
    </w:p>
    <w:p w:rsid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5900 Professional Writing and Communication Skills </w:t>
      </w:r>
    </w:p>
    <w:p w:rsid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 credit. Open only to MCB and MATH Professional Science Master's (PSM) students and MCB Professional Master's (PM) students. </w:t>
      </w:r>
    </w:p>
    <w:p w:rsidR="00DF417B" w:rsidRP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Professional communication skills focused on jobs in industry. Hands-on practice in writing resumes and interviewing.</w:t>
      </w:r>
    </w:p>
    <w:p w:rsidR="00143F75" w:rsidRPr="00596811" w:rsidRDefault="00143F75" w:rsidP="00596811">
      <w:pPr>
        <w:spacing w:after="0" w:line="240" w:lineRule="auto"/>
        <w:rPr>
          <w:rFonts w:ascii="Times New Roman" w:hAnsi="Times New Roman" w:cs="Times New Roman"/>
          <w:sz w:val="24"/>
          <w:szCs w:val="24"/>
        </w:rPr>
      </w:pPr>
    </w:p>
    <w:p w:rsidR="00C8618B" w:rsidRPr="00596811" w:rsidRDefault="00C8618B"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2019-355</w:t>
      </w:r>
      <w:r w:rsidRPr="00596811">
        <w:rPr>
          <w:rFonts w:ascii="Times New Roman" w:hAnsi="Times New Roman" w:cs="Times New Roman"/>
          <w:b/>
          <w:sz w:val="24"/>
          <w:szCs w:val="24"/>
        </w:rPr>
        <w:tab/>
        <w:t xml:space="preserve">PP 5329               </w:t>
      </w:r>
      <w:r w:rsidRPr="00596811">
        <w:rPr>
          <w:rFonts w:ascii="Times New Roman" w:hAnsi="Times New Roman" w:cs="Times New Roman"/>
          <w:b/>
          <w:sz w:val="24"/>
          <w:szCs w:val="24"/>
        </w:rPr>
        <w:tab/>
        <w:t>Add Course</w:t>
      </w:r>
    </w:p>
    <w:p w:rsidR="00DF417B" w:rsidRPr="00596811" w:rsidRDefault="00DF417B" w:rsidP="00596811">
      <w:pPr>
        <w:spacing w:after="0" w:line="240" w:lineRule="auto"/>
        <w:rPr>
          <w:rFonts w:ascii="Times New Roman" w:hAnsi="Times New Roman" w:cs="Times New Roman"/>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Default="00596811"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5329 Nonprofit Advocacy, Government Relations, and Law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Legal landscape of nonprofit organizations; theory and application of effective tactics and approaches to advocacy and government relations by nonprofit organizations.</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i/>
          <w:sz w:val="24"/>
          <w:szCs w:val="24"/>
        </w:rPr>
      </w:pPr>
    </w:p>
    <w:p w:rsidR="009F0DF9" w:rsidRPr="00596811" w:rsidRDefault="009F0DF9"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2019-356</w:t>
      </w:r>
      <w:r w:rsidRPr="00596811">
        <w:rPr>
          <w:rFonts w:ascii="Times New Roman" w:hAnsi="Times New Roman" w:cs="Times New Roman"/>
          <w:b/>
          <w:sz w:val="24"/>
          <w:szCs w:val="24"/>
        </w:rPr>
        <w:tab/>
        <w:t xml:space="preserve">PP 5335               </w:t>
      </w:r>
      <w:r w:rsidRPr="00596811">
        <w:rPr>
          <w:rFonts w:ascii="Times New Roman" w:hAnsi="Times New Roman" w:cs="Times New Roman"/>
          <w:b/>
          <w:sz w:val="24"/>
          <w:szCs w:val="24"/>
        </w:rPr>
        <w:tab/>
        <w:t>Add Course</w:t>
      </w:r>
    </w:p>
    <w:p w:rsidR="009F0DF9" w:rsidRPr="00596811" w:rsidRDefault="009F0DF9" w:rsidP="00596811">
      <w:pPr>
        <w:spacing w:after="0" w:line="240" w:lineRule="auto"/>
        <w:rPr>
          <w:rFonts w:ascii="Times New Roman" w:hAnsi="Times New Roman" w:cs="Times New Roman"/>
          <w:i/>
          <w:sz w:val="24"/>
          <w:szCs w:val="24"/>
        </w:rPr>
      </w:pPr>
    </w:p>
    <w:p w:rsidR="009F0DF9" w:rsidRPr="00596811" w:rsidRDefault="009F0DF9" w:rsidP="00596811">
      <w:pPr>
        <w:spacing w:after="0" w:line="240" w:lineRule="auto"/>
        <w:rPr>
          <w:rFonts w:ascii="Times New Roman" w:hAnsi="Times New Roman" w:cs="Times New Roman"/>
          <w:i/>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5335 Nonprofit Marketing and Stakeholder Communications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Approaches for creating effective nonprofit stakeholder communications and marketing plans to promote the mission and service of the organizations.</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2019-357</w:t>
      </w:r>
      <w:r w:rsidRPr="00596811">
        <w:rPr>
          <w:rFonts w:ascii="Times New Roman" w:hAnsi="Times New Roman" w:cs="Times New Roman"/>
          <w:b/>
          <w:sz w:val="24"/>
          <w:szCs w:val="24"/>
        </w:rPr>
        <w:tab/>
        <w:t xml:space="preserve">PP 5336               </w:t>
      </w:r>
      <w:r w:rsidRPr="00596811">
        <w:rPr>
          <w:rFonts w:ascii="Times New Roman" w:hAnsi="Times New Roman" w:cs="Times New Roman"/>
          <w:b/>
          <w:sz w:val="24"/>
          <w:szCs w:val="24"/>
        </w:rPr>
        <w:tab/>
        <w:t>Add Course</w:t>
      </w:r>
    </w:p>
    <w:p w:rsidR="009F0DF9" w:rsidRPr="00596811" w:rsidRDefault="009F0DF9" w:rsidP="00596811">
      <w:pPr>
        <w:spacing w:after="0" w:line="240" w:lineRule="auto"/>
        <w:rPr>
          <w:rFonts w:ascii="Times New Roman" w:hAnsi="Times New Roman" w:cs="Times New Roman"/>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5336 Fund Development and Nonprofit Sustainability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elements of developing a fund development (revenue) strategy for nonprofit organizations, including common revenue models, philanthropic models, and earned-income methods for funding organizational sustainability.</w:t>
      </w:r>
    </w:p>
    <w:p w:rsidR="00DF417B" w:rsidRPr="00596811" w:rsidRDefault="00DF417B" w:rsidP="00596811">
      <w:pPr>
        <w:spacing w:after="0" w:line="240" w:lineRule="auto"/>
        <w:rPr>
          <w:rFonts w:ascii="Times New Roman" w:hAnsi="Times New Roman" w:cs="Times New Roman"/>
          <w:sz w:val="24"/>
          <w:szCs w:val="24"/>
        </w:rPr>
      </w:pPr>
    </w:p>
    <w:p w:rsidR="00C8618B" w:rsidRPr="00596811" w:rsidRDefault="00C8618B"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2019-359</w:t>
      </w:r>
      <w:r w:rsidRPr="00596811">
        <w:rPr>
          <w:rFonts w:ascii="Times New Roman" w:hAnsi="Times New Roman" w:cs="Times New Roman"/>
          <w:b/>
          <w:sz w:val="24"/>
          <w:szCs w:val="24"/>
        </w:rPr>
        <w:tab/>
        <w:t xml:space="preserve">PP 5389               </w:t>
      </w:r>
      <w:r w:rsidRPr="00596811">
        <w:rPr>
          <w:rFonts w:ascii="Times New Roman" w:hAnsi="Times New Roman" w:cs="Times New Roman"/>
          <w:b/>
          <w:sz w:val="24"/>
          <w:szCs w:val="24"/>
        </w:rPr>
        <w:tab/>
        <w:t>Add Course</w:t>
      </w:r>
    </w:p>
    <w:p w:rsidR="009F0DF9" w:rsidRPr="00596811" w:rsidRDefault="009F0DF9" w:rsidP="00596811">
      <w:pPr>
        <w:spacing w:after="0" w:line="240" w:lineRule="auto"/>
        <w:rPr>
          <w:rFonts w:ascii="Times New Roman" w:hAnsi="Times New Roman" w:cs="Times New Roman"/>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9F0DF9" w:rsidRPr="00596811" w:rsidRDefault="009F0DF9" w:rsidP="00596811">
      <w:pPr>
        <w:spacing w:after="0" w:line="240" w:lineRule="auto"/>
        <w:rPr>
          <w:rFonts w:ascii="Times New Roman" w:hAnsi="Times New Roman" w:cs="Times New Roman"/>
          <w:i/>
          <w:sz w:val="24"/>
          <w:szCs w:val="24"/>
        </w:rPr>
      </w:pP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5389: Capstone on the Future of Survey Research </w:t>
      </w: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596811" w:rsidRDefault="00071EA0" w:rsidP="00596811">
      <w:pPr>
        <w:spacing w:after="0" w:line="240" w:lineRule="auto"/>
        <w:rPr>
          <w:rFonts w:ascii="Times New Roman" w:hAnsi="Times New Roman" w:cs="Times New Roman"/>
          <w:sz w:val="24"/>
          <w:szCs w:val="24"/>
        </w:rPr>
      </w:pPr>
      <w:r>
        <w:rPr>
          <w:rFonts w:ascii="Times New Roman" w:hAnsi="Times New Roman" w:cs="Times New Roman"/>
          <w:sz w:val="24"/>
          <w:szCs w:val="24"/>
        </w:rPr>
        <w:t>Prerequisite</w:t>
      </w:r>
      <w:r w:rsidR="009F0DF9" w:rsidRPr="00596811">
        <w:rPr>
          <w:rFonts w:ascii="Times New Roman" w:hAnsi="Times New Roman" w:cs="Times New Roman"/>
          <w:sz w:val="24"/>
          <w:szCs w:val="24"/>
        </w:rPr>
        <w:t xml:space="preserve">: Permission of department. </w:t>
      </w: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Capstone research on problems and opportunities in the survey research industry for students nearing completion of the Master of Arts in Survey Research program.</w:t>
      </w:r>
    </w:p>
    <w:p w:rsidR="009F0DF9" w:rsidRPr="00596811" w:rsidRDefault="009F0DF9"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2019-327</w:t>
      </w:r>
      <w:r w:rsidRPr="00596811">
        <w:rPr>
          <w:rFonts w:ascii="Times New Roman" w:hAnsi="Times New Roman" w:cs="Times New Roman"/>
          <w:b/>
          <w:sz w:val="24"/>
          <w:szCs w:val="24"/>
        </w:rPr>
        <w:tab/>
        <w:t>HDFS 5320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2019-328</w:t>
      </w:r>
      <w:r w:rsidRPr="00596811">
        <w:rPr>
          <w:rFonts w:ascii="Times New Roman" w:hAnsi="Times New Roman" w:cs="Times New Roman"/>
          <w:b/>
          <w:sz w:val="24"/>
          <w:szCs w:val="24"/>
        </w:rPr>
        <w:tab/>
        <w:t>HDFS 5751</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2019-329</w:t>
      </w:r>
      <w:r w:rsidRPr="00596811">
        <w:rPr>
          <w:rFonts w:ascii="Times New Roman" w:hAnsi="Times New Roman" w:cs="Times New Roman"/>
          <w:b/>
          <w:sz w:val="24"/>
          <w:szCs w:val="24"/>
        </w:rPr>
        <w:tab/>
        <w:t>HDFS 5752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2019-330</w:t>
      </w:r>
      <w:r w:rsidRPr="00596811">
        <w:rPr>
          <w:rFonts w:ascii="Times New Roman" w:hAnsi="Times New Roman" w:cs="Times New Roman"/>
          <w:b/>
          <w:sz w:val="24"/>
          <w:szCs w:val="24"/>
        </w:rPr>
        <w:tab/>
        <w:t>HDFS 5754</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2019-331</w:t>
      </w:r>
      <w:r w:rsidRPr="00596811">
        <w:rPr>
          <w:rFonts w:ascii="Times New Roman" w:hAnsi="Times New Roman" w:cs="Times New Roman"/>
          <w:b/>
          <w:sz w:val="24"/>
          <w:szCs w:val="24"/>
        </w:rPr>
        <w:tab/>
        <w:t>HDFS 5756</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2019-332</w:t>
      </w:r>
      <w:r w:rsidRPr="00596811">
        <w:rPr>
          <w:rFonts w:ascii="Times New Roman" w:hAnsi="Times New Roman" w:cs="Times New Roman"/>
          <w:b/>
          <w:sz w:val="24"/>
          <w:szCs w:val="24"/>
        </w:rPr>
        <w:tab/>
        <w:t>HDFS 5757</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2019-333</w:t>
      </w:r>
      <w:r w:rsidRPr="00596811">
        <w:rPr>
          <w:rFonts w:ascii="Times New Roman" w:hAnsi="Times New Roman" w:cs="Times New Roman"/>
          <w:b/>
          <w:sz w:val="24"/>
          <w:szCs w:val="24"/>
        </w:rPr>
        <w:tab/>
        <w:t>HDFS 5759</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2019-334</w:t>
      </w:r>
      <w:r w:rsidRPr="00596811">
        <w:rPr>
          <w:rFonts w:ascii="Times New Roman" w:hAnsi="Times New Roman" w:cs="Times New Roman"/>
          <w:b/>
          <w:sz w:val="24"/>
          <w:szCs w:val="24"/>
        </w:rPr>
        <w:tab/>
        <w:t>HDFS 5761</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2019-335</w:t>
      </w:r>
      <w:r w:rsidRPr="00596811">
        <w:rPr>
          <w:rFonts w:ascii="Times New Roman" w:hAnsi="Times New Roman" w:cs="Times New Roman"/>
          <w:b/>
          <w:sz w:val="24"/>
          <w:szCs w:val="24"/>
        </w:rPr>
        <w:tab/>
        <w:t>HDFS 5763</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2019-336</w:t>
      </w:r>
      <w:r w:rsidRPr="00596811">
        <w:rPr>
          <w:rFonts w:ascii="Times New Roman" w:hAnsi="Times New Roman" w:cs="Times New Roman"/>
          <w:b/>
          <w:sz w:val="24"/>
          <w:szCs w:val="24"/>
        </w:rPr>
        <w:tab/>
        <w:t>HDFS 5764</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2019-337</w:t>
      </w:r>
      <w:r w:rsidRPr="00596811">
        <w:rPr>
          <w:rFonts w:ascii="Times New Roman" w:hAnsi="Times New Roman" w:cs="Times New Roman"/>
          <w:b/>
          <w:sz w:val="24"/>
          <w:szCs w:val="24"/>
        </w:rPr>
        <w:tab/>
        <w:t>HDFS 5782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2019-338</w:t>
      </w:r>
      <w:r w:rsidRPr="00596811">
        <w:rPr>
          <w:rFonts w:ascii="Times New Roman" w:hAnsi="Times New Roman" w:cs="Times New Roman"/>
          <w:b/>
          <w:sz w:val="24"/>
          <w:szCs w:val="24"/>
        </w:rPr>
        <w:tab/>
        <w:t>HDFS 5790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2019-339</w:t>
      </w:r>
      <w:r w:rsidRPr="00596811">
        <w:rPr>
          <w:rFonts w:ascii="Times New Roman" w:hAnsi="Times New Roman" w:cs="Times New Roman"/>
          <w:b/>
          <w:sz w:val="24"/>
          <w:szCs w:val="24"/>
        </w:rPr>
        <w:tab/>
        <w:t>HDFS 5792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2019-340</w:t>
      </w:r>
      <w:r w:rsidRPr="00596811">
        <w:rPr>
          <w:rFonts w:ascii="Times New Roman" w:hAnsi="Times New Roman" w:cs="Times New Roman"/>
          <w:b/>
          <w:sz w:val="24"/>
          <w:szCs w:val="24"/>
        </w:rPr>
        <w:tab/>
        <w:t>HDFS 6720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2019-341</w:t>
      </w:r>
      <w:r w:rsidRPr="00596811">
        <w:rPr>
          <w:rFonts w:ascii="Times New Roman" w:hAnsi="Times New Roman" w:cs="Times New Roman"/>
          <w:b/>
          <w:sz w:val="24"/>
          <w:szCs w:val="24"/>
        </w:rPr>
        <w:tab/>
        <w:t>HDFS 6730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2019-342</w:t>
      </w:r>
      <w:r w:rsidRPr="00596811">
        <w:rPr>
          <w:rFonts w:ascii="Times New Roman" w:hAnsi="Times New Roman" w:cs="Times New Roman"/>
          <w:b/>
          <w:sz w:val="24"/>
          <w:szCs w:val="24"/>
        </w:rPr>
        <w:tab/>
        <w:t>HDFS 6792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2019-343</w:t>
      </w:r>
      <w:r w:rsidRPr="00596811">
        <w:rPr>
          <w:rFonts w:ascii="Times New Roman" w:hAnsi="Times New Roman" w:cs="Times New Roman"/>
          <w:b/>
          <w:sz w:val="24"/>
          <w:szCs w:val="24"/>
        </w:rPr>
        <w:tab/>
        <w:t>HDFS 6895</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8C34BA" w:rsidRDefault="008C34BA" w:rsidP="00596811">
      <w:pPr>
        <w:spacing w:after="0" w:line="240" w:lineRule="auto"/>
        <w:rPr>
          <w:rFonts w:ascii="Times New Roman" w:hAnsi="Times New Roman" w:cs="Times New Roman"/>
          <w:b/>
          <w:sz w:val="24"/>
          <w:szCs w:val="24"/>
        </w:rPr>
      </w:pPr>
    </w:p>
    <w:p w:rsidR="008C34BA" w:rsidRPr="008C34BA" w:rsidRDefault="008C34BA" w:rsidP="008C34BA">
      <w:pPr>
        <w:rPr>
          <w:rFonts w:ascii="Times New Roman" w:eastAsia="Times New Roman" w:hAnsi="Times New Roman" w:cs="Times New Roman"/>
          <w:sz w:val="24"/>
          <w:szCs w:val="24"/>
        </w:rPr>
      </w:pPr>
      <w:r w:rsidRPr="008C34BA">
        <w:rPr>
          <w:rFonts w:ascii="Times New Roman" w:eastAsia="Times New Roman" w:hAnsi="Times New Roman" w:cs="Times New Roman"/>
          <w:b/>
          <w:bCs/>
          <w:sz w:val="24"/>
          <w:szCs w:val="24"/>
        </w:rPr>
        <w:t>2019-251         LING/PHIL   Revise Major</w:t>
      </w:r>
    </w:p>
    <w:p w:rsidR="008C34BA" w:rsidRPr="008C34BA" w:rsidRDefault="008C34BA" w:rsidP="008C34BA">
      <w:pPr>
        <w:rPr>
          <w:rFonts w:ascii="Times New Roman" w:eastAsia="Times New Roman" w:hAnsi="Times New Roman" w:cs="Times New Roman"/>
          <w:sz w:val="24"/>
          <w:szCs w:val="24"/>
        </w:rPr>
      </w:pPr>
      <w:r w:rsidRPr="008C34BA">
        <w:rPr>
          <w:rFonts w:ascii="Times New Roman" w:eastAsia="Times New Roman" w:hAnsi="Times New Roman" w:cs="Times New Roman"/>
          <w:sz w:val="24"/>
          <w:szCs w:val="24"/>
        </w:rPr>
        <w:t> </w:t>
      </w:r>
      <w:r w:rsidRPr="008C34BA">
        <w:rPr>
          <w:rFonts w:ascii="Times New Roman" w:eastAsia="Times New Roman" w:hAnsi="Times New Roman" w:cs="Times New Roman"/>
          <w:i/>
          <w:iCs/>
          <w:sz w:val="24"/>
          <w:szCs w:val="24"/>
        </w:rPr>
        <w:t>Current Copy:</w:t>
      </w:r>
    </w:p>
    <w:p w:rsidR="008C34BA" w:rsidRPr="008C34BA" w:rsidRDefault="008C34BA" w:rsidP="008C34BA">
      <w:pPr>
        <w:rPr>
          <w:rFonts w:ascii="Times New Roman" w:eastAsia="Times New Roman" w:hAnsi="Times New Roman" w:cs="Times New Roman"/>
          <w:sz w:val="24"/>
          <w:szCs w:val="24"/>
        </w:rPr>
      </w:pPr>
      <w:r w:rsidRPr="008C34BA">
        <w:rPr>
          <w:rFonts w:ascii="Times New Roman" w:eastAsia="Times New Roman" w:hAnsi="Times New Roman" w:cs="Times New Roman"/>
          <w:sz w:val="24"/>
          <w:szCs w:val="24"/>
        </w:rPr>
        <w:lastRenderedPageBreak/>
        <w:t> </w:t>
      </w:r>
      <w:r w:rsidRPr="008C34BA">
        <w:rPr>
          <w:rFonts w:ascii="Times New Roman" w:eastAsia="Times New Roman" w:hAnsi="Times New Roman" w:cs="Times New Roman"/>
          <w:color w:val="333333"/>
          <w:sz w:val="24"/>
          <w:szCs w:val="24"/>
          <w:shd w:val="clear" w:color="auto" w:fill="FFFFFF"/>
        </w:rPr>
        <w:t>For the Linguistics and Philosophy joint major, required linguistics courses are</w:t>
      </w:r>
      <w:r w:rsidRPr="008C34BA">
        <w:rPr>
          <w:rStyle w:val="xapple-converted-space"/>
          <w:rFonts w:ascii="Times New Roman" w:eastAsia="Times New Roman" w:hAnsi="Times New Roman" w:cs="Times New Roman"/>
          <w:color w:val="333333"/>
          <w:sz w:val="24"/>
          <w:szCs w:val="24"/>
          <w:shd w:val="clear" w:color="auto" w:fill="FFFFFF"/>
        </w:rPr>
        <w:t> </w:t>
      </w:r>
      <w:hyperlink r:id="rId211" w:history="1">
        <w:r w:rsidRPr="008C34BA">
          <w:rPr>
            <w:rStyle w:val="Hyperlink"/>
            <w:rFonts w:ascii="Times New Roman" w:eastAsia="Times New Roman" w:hAnsi="Times New Roman" w:cs="Times New Roman"/>
            <w:color w:val="954F72"/>
            <w:sz w:val="24"/>
            <w:szCs w:val="24"/>
            <w:shd w:val="clear" w:color="auto" w:fill="FFFFFF"/>
          </w:rPr>
          <w:t>LING 3110</w:t>
        </w:r>
      </w:hyperlink>
      <w:r w:rsidRPr="008C34BA">
        <w:rPr>
          <w:rFonts w:ascii="Times New Roman" w:eastAsia="Times New Roman" w:hAnsi="Times New Roman" w:cs="Times New Roman"/>
          <w:color w:val="333333"/>
          <w:sz w:val="24"/>
          <w:szCs w:val="24"/>
          <w:shd w:val="clear" w:color="auto" w:fill="FFFFFF"/>
        </w:rPr>
        <w:t>,</w:t>
      </w:r>
      <w:r w:rsidRPr="008C34BA">
        <w:rPr>
          <w:rStyle w:val="xapple-converted-space"/>
          <w:rFonts w:ascii="Times New Roman" w:eastAsia="Times New Roman" w:hAnsi="Times New Roman" w:cs="Times New Roman"/>
          <w:color w:val="333333"/>
          <w:sz w:val="24"/>
          <w:szCs w:val="24"/>
          <w:shd w:val="clear" w:color="auto" w:fill="FFFFFF"/>
        </w:rPr>
        <w:t> </w:t>
      </w:r>
      <w:hyperlink r:id="rId212" w:history="1">
        <w:r w:rsidRPr="008C34BA">
          <w:rPr>
            <w:rStyle w:val="Hyperlink"/>
            <w:rFonts w:ascii="Times New Roman" w:eastAsia="Times New Roman" w:hAnsi="Times New Roman" w:cs="Times New Roman"/>
            <w:color w:val="954F72"/>
            <w:sz w:val="24"/>
            <w:szCs w:val="24"/>
            <w:shd w:val="clear" w:color="auto" w:fill="FFFFFF"/>
          </w:rPr>
          <w:t>3410Q</w:t>
        </w:r>
      </w:hyperlink>
      <w:r w:rsidRPr="008C34BA">
        <w:rPr>
          <w:rFonts w:ascii="Times New Roman" w:eastAsia="Times New Roman" w:hAnsi="Times New Roman" w:cs="Times New Roman"/>
          <w:color w:val="333333"/>
          <w:sz w:val="24"/>
          <w:szCs w:val="24"/>
          <w:shd w:val="clear" w:color="auto" w:fill="FFFFFF"/>
        </w:rPr>
        <w:t>, and at least two additional LING courses at the 2000 level or above; and required philosophy courses are</w:t>
      </w:r>
      <w:r w:rsidRPr="008C34BA">
        <w:rPr>
          <w:rStyle w:val="xapple-converted-space"/>
          <w:rFonts w:ascii="Times New Roman" w:eastAsia="Times New Roman" w:hAnsi="Times New Roman" w:cs="Times New Roman"/>
          <w:color w:val="333333"/>
          <w:sz w:val="24"/>
          <w:szCs w:val="24"/>
          <w:shd w:val="clear" w:color="auto" w:fill="FFFFFF"/>
        </w:rPr>
        <w:t> </w:t>
      </w:r>
      <w:hyperlink r:id="rId213" w:history="1">
        <w:r w:rsidRPr="008C34BA">
          <w:rPr>
            <w:rStyle w:val="Hyperlink"/>
            <w:rFonts w:ascii="Times New Roman" w:eastAsia="Times New Roman" w:hAnsi="Times New Roman" w:cs="Times New Roman"/>
            <w:color w:val="954F72"/>
            <w:sz w:val="24"/>
            <w:szCs w:val="24"/>
            <w:shd w:val="clear" w:color="auto" w:fill="FFFFFF"/>
          </w:rPr>
          <w:t>PHIL 3241</w:t>
        </w:r>
      </w:hyperlink>
      <w:r w:rsidRPr="008C34BA">
        <w:rPr>
          <w:rStyle w:val="xapple-converted-space"/>
          <w:rFonts w:ascii="Times New Roman" w:eastAsia="Times New Roman" w:hAnsi="Times New Roman" w:cs="Times New Roman"/>
          <w:color w:val="333333"/>
          <w:sz w:val="24"/>
          <w:szCs w:val="24"/>
          <w:shd w:val="clear" w:color="auto" w:fill="FFFFFF"/>
        </w:rPr>
        <w:t> and at least three additional PHIL courses at the 2000 level or above. For this joint major, exit requirements for information literacy will be satisfied by passing </w:t>
      </w:r>
      <w:hyperlink r:id="rId214" w:history="1">
        <w:r w:rsidRPr="008C34BA">
          <w:rPr>
            <w:rStyle w:val="Hyperlink"/>
            <w:rFonts w:ascii="Times New Roman" w:eastAsia="Times New Roman" w:hAnsi="Times New Roman" w:cs="Times New Roman"/>
            <w:color w:val="954F72"/>
            <w:sz w:val="24"/>
            <w:szCs w:val="24"/>
            <w:shd w:val="clear" w:color="auto" w:fill="FFFFFF"/>
          </w:rPr>
          <w:t>LING 3110</w:t>
        </w:r>
      </w:hyperlink>
      <w:r w:rsidRPr="008C34BA">
        <w:rPr>
          <w:rFonts w:ascii="Times New Roman" w:eastAsia="Times New Roman" w:hAnsi="Times New Roman" w:cs="Times New Roman"/>
          <w:color w:val="333333"/>
          <w:sz w:val="24"/>
          <w:szCs w:val="24"/>
          <w:shd w:val="clear" w:color="auto" w:fill="FFFFFF"/>
        </w:rPr>
        <w:t>. The exit requirement for writing in the major will be satisfied by passing any W course in LING or PHIL at the 2000-level or above that has been approved by the student’s advisor for inclusion in the plan of study.</w:t>
      </w: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983CC0" w:rsidRDefault="00983CC0" w:rsidP="008C34BA">
      <w:pPr>
        <w:spacing w:after="0" w:line="240" w:lineRule="auto"/>
        <w:rPr>
          <w:rFonts w:ascii="Times New Roman" w:eastAsia="Times New Roman" w:hAnsi="Times New Roman" w:cs="Times New Roman"/>
          <w:color w:val="333333"/>
          <w:sz w:val="24"/>
          <w:szCs w:val="24"/>
          <w:shd w:val="clear" w:color="auto" w:fill="FFFFFF"/>
        </w:rPr>
      </w:pPr>
    </w:p>
    <w:p w:rsidR="008C34BA" w:rsidRPr="008C34BA" w:rsidRDefault="008C34BA" w:rsidP="008C34BA">
      <w:pPr>
        <w:spacing w:after="0" w:line="240" w:lineRule="auto"/>
        <w:rPr>
          <w:rFonts w:ascii="Times New Roman" w:hAnsi="Times New Roman" w:cs="Times New Roman"/>
          <w:b/>
          <w:sz w:val="24"/>
          <w:szCs w:val="24"/>
        </w:rPr>
      </w:pPr>
      <w:r w:rsidRPr="008C34BA">
        <w:rPr>
          <w:rFonts w:ascii="Times New Roman" w:eastAsia="Times New Roman" w:hAnsi="Times New Roman" w:cs="Times New Roman"/>
          <w:color w:val="333333"/>
          <w:sz w:val="24"/>
          <w:szCs w:val="24"/>
          <w:shd w:val="clear" w:color="auto" w:fill="FFFFFF"/>
        </w:rPr>
        <w:t>For the Linguistics and Philosophy joint major, required linguistics courses are</w:t>
      </w:r>
      <w:r w:rsidRPr="008C34BA">
        <w:rPr>
          <w:rStyle w:val="xapple-converted-space"/>
          <w:rFonts w:ascii="Times New Roman" w:eastAsia="Times New Roman" w:hAnsi="Times New Roman" w:cs="Times New Roman"/>
          <w:color w:val="333333"/>
          <w:sz w:val="24"/>
          <w:szCs w:val="24"/>
          <w:shd w:val="clear" w:color="auto" w:fill="FFFFFF"/>
        </w:rPr>
        <w:t> </w:t>
      </w:r>
      <w:hyperlink r:id="rId215" w:history="1">
        <w:r w:rsidRPr="008C34BA">
          <w:rPr>
            <w:rStyle w:val="Hyperlink"/>
            <w:rFonts w:ascii="Times New Roman" w:eastAsia="Times New Roman" w:hAnsi="Times New Roman" w:cs="Times New Roman"/>
            <w:color w:val="954F72"/>
            <w:sz w:val="24"/>
            <w:szCs w:val="24"/>
            <w:shd w:val="clear" w:color="auto" w:fill="FFFF00"/>
          </w:rPr>
          <w:t>LING</w:t>
        </w:r>
        <w:r w:rsidRPr="008C34BA">
          <w:rPr>
            <w:rStyle w:val="xapple-converted-space"/>
            <w:rFonts w:ascii="Times New Roman" w:eastAsia="Times New Roman" w:hAnsi="Times New Roman" w:cs="Times New Roman"/>
            <w:color w:val="954F72"/>
            <w:sz w:val="24"/>
            <w:szCs w:val="24"/>
            <w:shd w:val="clear" w:color="auto" w:fill="FFFF00"/>
          </w:rPr>
          <w:t> </w:t>
        </w:r>
      </w:hyperlink>
      <w:hyperlink r:id="rId216" w:history="1">
        <w:r w:rsidRPr="008C34BA">
          <w:rPr>
            <w:rStyle w:val="Hyperlink"/>
            <w:rFonts w:ascii="Times New Roman" w:eastAsia="Times New Roman" w:hAnsi="Times New Roman" w:cs="Times New Roman"/>
            <w:color w:val="954F72"/>
            <w:sz w:val="24"/>
            <w:szCs w:val="24"/>
            <w:shd w:val="clear" w:color="auto" w:fill="FFFFFF"/>
          </w:rPr>
          <w:t>3410Q</w:t>
        </w:r>
      </w:hyperlink>
      <w:r w:rsidRPr="008C34BA">
        <w:rPr>
          <w:rFonts w:ascii="Times New Roman" w:eastAsia="Times New Roman" w:hAnsi="Times New Roman" w:cs="Times New Roman"/>
          <w:color w:val="333333"/>
          <w:sz w:val="24"/>
          <w:szCs w:val="24"/>
          <w:shd w:val="clear" w:color="auto" w:fill="FFFFFF"/>
        </w:rPr>
        <w:t>,</w:t>
      </w:r>
      <w:r w:rsidRPr="008C34BA">
        <w:rPr>
          <w:rStyle w:val="xapple-converted-space"/>
          <w:rFonts w:ascii="Times New Roman" w:eastAsia="Times New Roman" w:hAnsi="Times New Roman" w:cs="Times New Roman"/>
          <w:color w:val="333333"/>
          <w:sz w:val="24"/>
          <w:szCs w:val="24"/>
          <w:shd w:val="clear" w:color="auto" w:fill="FFFFFF"/>
        </w:rPr>
        <w:t> </w:t>
      </w:r>
      <w:r w:rsidRPr="008C34BA">
        <w:rPr>
          <w:rFonts w:ascii="Times New Roman" w:eastAsia="Times New Roman" w:hAnsi="Times New Roman" w:cs="Times New Roman"/>
          <w:color w:val="333333"/>
          <w:sz w:val="24"/>
          <w:szCs w:val="24"/>
          <w:shd w:val="clear" w:color="auto" w:fill="FFFF00"/>
        </w:rPr>
        <w:t>either LING 3000Q or 3110,</w:t>
      </w:r>
      <w:r w:rsidRPr="008C34BA">
        <w:rPr>
          <w:rStyle w:val="xapple-converted-space"/>
          <w:rFonts w:ascii="Times New Roman" w:eastAsia="Times New Roman" w:hAnsi="Times New Roman" w:cs="Times New Roman"/>
          <w:color w:val="333333"/>
          <w:sz w:val="24"/>
          <w:szCs w:val="24"/>
          <w:shd w:val="clear" w:color="auto" w:fill="FFFFFF"/>
        </w:rPr>
        <w:t> </w:t>
      </w:r>
      <w:r w:rsidRPr="008C34BA">
        <w:rPr>
          <w:rFonts w:ascii="Times New Roman" w:eastAsia="Times New Roman" w:hAnsi="Times New Roman" w:cs="Times New Roman"/>
          <w:color w:val="333333"/>
          <w:sz w:val="24"/>
          <w:szCs w:val="24"/>
          <w:shd w:val="clear" w:color="auto" w:fill="FFFFFF"/>
        </w:rPr>
        <w:t>and at least two additional LING courses at the 2000 level or above; and required philosophy courses are</w:t>
      </w:r>
      <w:r w:rsidRPr="008C34BA">
        <w:rPr>
          <w:rStyle w:val="xapple-converted-space"/>
          <w:rFonts w:ascii="Times New Roman" w:eastAsia="Times New Roman" w:hAnsi="Times New Roman" w:cs="Times New Roman"/>
          <w:color w:val="333333"/>
          <w:sz w:val="24"/>
          <w:szCs w:val="24"/>
          <w:shd w:val="clear" w:color="auto" w:fill="FFFFFF"/>
        </w:rPr>
        <w:t> </w:t>
      </w:r>
      <w:hyperlink r:id="rId217" w:history="1">
        <w:r w:rsidRPr="008C34BA">
          <w:rPr>
            <w:rStyle w:val="Hyperlink"/>
            <w:rFonts w:ascii="Times New Roman" w:eastAsia="Times New Roman" w:hAnsi="Times New Roman" w:cs="Times New Roman"/>
            <w:color w:val="954F72"/>
            <w:sz w:val="24"/>
            <w:szCs w:val="24"/>
            <w:shd w:val="clear" w:color="auto" w:fill="FFFFFF"/>
          </w:rPr>
          <w:t>PHIL 3241</w:t>
        </w:r>
      </w:hyperlink>
      <w:r w:rsidRPr="008C34BA">
        <w:rPr>
          <w:rStyle w:val="xapple-converted-space"/>
          <w:rFonts w:ascii="Times New Roman" w:eastAsia="Times New Roman" w:hAnsi="Times New Roman" w:cs="Times New Roman"/>
          <w:color w:val="333333"/>
          <w:sz w:val="24"/>
          <w:szCs w:val="24"/>
          <w:shd w:val="clear" w:color="auto" w:fill="FFFFFF"/>
        </w:rPr>
        <w:t> and at least three additional PHIL courses at the 2000 level or above. For this joint major, exit requirements for information literacy will be satisfied by passing </w:t>
      </w:r>
      <w:hyperlink r:id="rId218" w:history="1">
        <w:r w:rsidRPr="008C34BA">
          <w:rPr>
            <w:rStyle w:val="Hyperlink"/>
            <w:rFonts w:ascii="Times New Roman" w:eastAsia="Times New Roman" w:hAnsi="Times New Roman" w:cs="Times New Roman"/>
            <w:color w:val="954F72"/>
            <w:sz w:val="24"/>
            <w:szCs w:val="24"/>
            <w:shd w:val="clear" w:color="auto" w:fill="FFFFFF"/>
          </w:rPr>
          <w:t>LING</w:t>
        </w:r>
        <w:r w:rsidRPr="008C34BA">
          <w:rPr>
            <w:rStyle w:val="xapple-converted-space"/>
            <w:rFonts w:ascii="Times New Roman" w:eastAsia="Times New Roman" w:hAnsi="Times New Roman" w:cs="Times New Roman"/>
            <w:color w:val="954F72"/>
            <w:sz w:val="24"/>
            <w:szCs w:val="24"/>
            <w:shd w:val="clear" w:color="auto" w:fill="FFFFFF"/>
          </w:rPr>
          <w:t> </w:t>
        </w:r>
        <w:r w:rsidRPr="008C34BA">
          <w:rPr>
            <w:rStyle w:val="Hyperlink"/>
            <w:rFonts w:ascii="Times New Roman" w:eastAsia="Times New Roman" w:hAnsi="Times New Roman" w:cs="Times New Roman"/>
            <w:color w:val="954F72"/>
            <w:sz w:val="24"/>
            <w:szCs w:val="24"/>
            <w:shd w:val="clear" w:color="auto" w:fill="FFFF00"/>
          </w:rPr>
          <w:t>3000Q or</w:t>
        </w:r>
        <w:r w:rsidRPr="008C34BA">
          <w:rPr>
            <w:rStyle w:val="xapple-converted-space"/>
            <w:rFonts w:ascii="Times New Roman" w:eastAsia="Times New Roman" w:hAnsi="Times New Roman" w:cs="Times New Roman"/>
            <w:color w:val="954F72"/>
            <w:sz w:val="24"/>
            <w:szCs w:val="24"/>
            <w:shd w:val="clear" w:color="auto" w:fill="FFFFFF"/>
          </w:rPr>
          <w:t> </w:t>
        </w:r>
        <w:r w:rsidRPr="008C34BA">
          <w:rPr>
            <w:rStyle w:val="Hyperlink"/>
            <w:rFonts w:ascii="Times New Roman" w:eastAsia="Times New Roman" w:hAnsi="Times New Roman" w:cs="Times New Roman"/>
            <w:color w:val="954F72"/>
            <w:sz w:val="24"/>
            <w:szCs w:val="24"/>
            <w:shd w:val="clear" w:color="auto" w:fill="FFFFFF"/>
          </w:rPr>
          <w:t>3110</w:t>
        </w:r>
      </w:hyperlink>
      <w:r w:rsidRPr="008C34BA">
        <w:rPr>
          <w:rStyle w:val="xapple-converted-space"/>
          <w:rFonts w:ascii="Times New Roman" w:eastAsia="Times New Roman" w:hAnsi="Times New Roman" w:cs="Times New Roman"/>
          <w:color w:val="333333"/>
          <w:sz w:val="24"/>
          <w:szCs w:val="24"/>
          <w:shd w:val="clear" w:color="auto" w:fill="FFFFFF"/>
        </w:rPr>
        <w:t>. The exit requirement for writing in the major will be satisfied by passing any W course in LING or PHIL at the 2000-level or above that has been approved by the student’s advisor for inclusion in the plan of study.</w:t>
      </w:r>
    </w:p>
    <w:p w:rsidR="009F0DF9" w:rsidRPr="00596811" w:rsidRDefault="009F0DF9" w:rsidP="00596811">
      <w:pPr>
        <w:spacing w:after="0" w:line="240" w:lineRule="auto"/>
        <w:rPr>
          <w:rFonts w:ascii="Times New Roman" w:hAnsi="Times New Roman" w:cs="Times New Roman"/>
          <w:sz w:val="24"/>
          <w:szCs w:val="24"/>
        </w:rPr>
      </w:pPr>
    </w:p>
    <w:p w:rsidR="00BD2EF3" w:rsidRPr="00596811" w:rsidRDefault="00BD2EF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w:t>
      </w:r>
      <w:r w:rsidR="00AB6A3D" w:rsidRPr="00596811">
        <w:rPr>
          <w:rFonts w:ascii="Times New Roman" w:hAnsi="Times New Roman" w:cs="Times New Roman"/>
          <w:b/>
          <w:sz w:val="24"/>
          <w:szCs w:val="24"/>
        </w:rPr>
        <w:t>325</w:t>
      </w:r>
      <w:r w:rsidR="00AB6A3D" w:rsidRPr="00596811">
        <w:rPr>
          <w:rFonts w:ascii="Times New Roman" w:hAnsi="Times New Roman" w:cs="Times New Roman"/>
          <w:b/>
          <w:sz w:val="24"/>
          <w:szCs w:val="24"/>
        </w:rPr>
        <w:tab/>
        <w:t>GIS</w:t>
      </w:r>
      <w:r w:rsidR="00AB6A3D" w:rsidRPr="00596811">
        <w:rPr>
          <w:rFonts w:ascii="Times New Roman" w:hAnsi="Times New Roman" w:cs="Times New Roman"/>
          <w:b/>
          <w:sz w:val="24"/>
          <w:szCs w:val="24"/>
        </w:rPr>
        <w:tab/>
      </w:r>
      <w:r w:rsidR="00AB6A3D" w:rsidRPr="00596811">
        <w:rPr>
          <w:rFonts w:ascii="Times New Roman" w:hAnsi="Times New Roman" w:cs="Times New Roman"/>
          <w:b/>
          <w:sz w:val="24"/>
          <w:szCs w:val="24"/>
        </w:rPr>
        <w:tab/>
      </w:r>
      <w:r w:rsidR="00AB6A3D" w:rsidRPr="00596811">
        <w:rPr>
          <w:rFonts w:ascii="Times New Roman" w:hAnsi="Times New Roman" w:cs="Times New Roman"/>
          <w:b/>
          <w:sz w:val="24"/>
          <w:szCs w:val="24"/>
        </w:rPr>
        <w:tab/>
        <w:t>Revise Major</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5C7C24"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C7C24" w:rsidRPr="00596811" w:rsidRDefault="005C7C24" w:rsidP="00596811">
      <w:pPr>
        <w:spacing w:after="0" w:line="240" w:lineRule="auto"/>
        <w:rPr>
          <w:rFonts w:ascii="Times New Roman" w:hAnsi="Times New Roman" w:cs="Times New Roman"/>
          <w:sz w:val="24"/>
          <w:szCs w:val="24"/>
        </w:rPr>
      </w:pPr>
    </w:p>
    <w:p w:rsidR="00343F92" w:rsidRPr="00596811" w:rsidRDefault="00343F92" w:rsidP="00596811">
      <w:pPr>
        <w:spacing w:after="0" w:line="240" w:lineRule="auto"/>
        <w:outlineLvl w:val="0"/>
        <w:rPr>
          <w:rFonts w:ascii="Times New Roman" w:eastAsia="Times New Roman" w:hAnsi="Times New Roman" w:cs="Times New Roman"/>
          <w:b/>
          <w:bCs/>
          <w:kern w:val="36"/>
          <w:sz w:val="24"/>
          <w:szCs w:val="24"/>
        </w:rPr>
      </w:pPr>
      <w:r w:rsidRPr="00596811">
        <w:rPr>
          <w:rFonts w:ascii="Times New Roman" w:eastAsia="Times New Roman" w:hAnsi="Times New Roman" w:cs="Times New Roman"/>
          <w:b/>
          <w:bCs/>
          <w:kern w:val="36"/>
          <w:sz w:val="24"/>
          <w:szCs w:val="24"/>
        </w:rPr>
        <w:t>Geographic Information Science</w:t>
      </w:r>
    </w:p>
    <w:p w:rsid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Geographic Information Science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is the scientific discipline that conducts spatial analysis to examine economic, environmental, physical, and social phenomena. The study of spatial data structures and computational techniques to capture, represent, process, and analyze geographic information are essential to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overlaps with and draws from many research fields such as computer science, statistics, mathematics, and psychology, and contributes to progress in those fields.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also supports research in many academic disciplines such as natural resource management, environmental science and engineering, geosciences, agriculture, marine sciences, sociology, history, public health, business, and anthropology.</w:t>
      </w:r>
    </w:p>
    <w:p w:rsid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Courses in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w:t>
      </w:r>
      <w:proofErr w:type="spellStart"/>
      <w:r w:rsidRPr="00596811">
        <w:rPr>
          <w:rFonts w:ascii="Times New Roman" w:eastAsia="Times New Roman" w:hAnsi="Times New Roman" w:cs="Times New Roman"/>
          <w:sz w:val="24"/>
          <w:szCs w:val="24"/>
        </w:rPr>
        <w:t>GISystems</w:t>
      </w:r>
      <w:proofErr w:type="spellEnd"/>
      <w:r w:rsidRPr="00596811">
        <w:rPr>
          <w:rFonts w:ascii="Times New Roman" w:eastAsia="Times New Roman" w:hAnsi="Times New Roman" w:cs="Times New Roman"/>
          <w:sz w:val="24"/>
          <w:szCs w:val="24"/>
        </w:rPr>
        <w:t>), remote sensing, the global positioning system (GPS), spatial statistics, web mapping and navigation technologies.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are also prepared to move on to graduate school to pursue M.A, M.S., and Ph.D. degrees in many fields that enable them to pursue academic jobs or to secure higher ranking positions in the public and private sectors.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lastRenderedPageBreak/>
        <w:t>Bachelor of Science or Bachelor of Arts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Students can obtain a B.S. or B.A. degree. The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B.A. degree does not require students to take biology, chemistry, physics, or calculus, and focuses on classes related to spatial analysis of social issues. The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B.S. degree requires students to take biology, chemistry, physics and calculus and is intended as preparation for students pursuing a career in natural science or engineering with geospatial technology.</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Major Requirements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The major in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requires at least 31 credits of 2000-level or higher courses in the Department of Geography.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majors complete basic core courses before beginning advanced courses. Recommended preparation for the major: GEOG </w:t>
      </w:r>
      <w:hyperlink r:id="rId219" w:anchor="1302" w:history="1">
        <w:r w:rsidRPr="00596811">
          <w:rPr>
            <w:rFonts w:ascii="Times New Roman" w:eastAsia="Times New Roman" w:hAnsi="Times New Roman" w:cs="Times New Roman"/>
            <w:color w:val="0000FF"/>
            <w:sz w:val="24"/>
            <w:szCs w:val="24"/>
            <w:u w:val="single"/>
          </w:rPr>
          <w:t>1302</w:t>
        </w:r>
      </w:hyperlink>
      <w:r w:rsidRPr="00596811">
        <w:rPr>
          <w:rFonts w:ascii="Times New Roman" w:eastAsia="Times New Roman" w:hAnsi="Times New Roman" w:cs="Times New Roman"/>
          <w:sz w:val="24"/>
          <w:szCs w:val="24"/>
        </w:rPr>
        <w:t xml:space="preserve"> and </w:t>
      </w:r>
      <w:hyperlink r:id="rId220"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Required Core Courses (at least 16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221"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222" w:anchor="2505" w:history="1">
        <w:r w:rsidRPr="00596811">
          <w:rPr>
            <w:rFonts w:ascii="Times New Roman" w:eastAsia="Times New Roman" w:hAnsi="Times New Roman" w:cs="Times New Roman"/>
            <w:color w:val="0000FF"/>
            <w:sz w:val="24"/>
            <w:szCs w:val="24"/>
            <w:u w:val="single"/>
          </w:rPr>
          <w:t>2505</w:t>
        </w:r>
      </w:hyperlink>
      <w:r w:rsidRPr="00596811">
        <w:rPr>
          <w:rFonts w:ascii="Times New Roman" w:eastAsia="Times New Roman" w:hAnsi="Times New Roman" w:cs="Times New Roman"/>
          <w:sz w:val="24"/>
          <w:szCs w:val="24"/>
        </w:rPr>
        <w:t xml:space="preserve">, </w:t>
      </w:r>
      <w:hyperlink r:id="rId223"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or </w:t>
      </w:r>
      <w:hyperlink r:id="rId224" w:anchor="3500Q"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or </w:t>
      </w:r>
      <w:hyperlink r:id="rId225" w:anchor="3530" w:history="1">
        <w:r w:rsidRPr="00596811">
          <w:rPr>
            <w:rFonts w:ascii="Times New Roman" w:eastAsia="Times New Roman" w:hAnsi="Times New Roman" w:cs="Times New Roman"/>
            <w:color w:val="0000FF"/>
            <w:sz w:val="24"/>
            <w:szCs w:val="24"/>
            <w:u w:val="single"/>
          </w:rPr>
          <w:t>3530</w:t>
        </w:r>
      </w:hyperlink>
      <w:r w:rsidRPr="00596811">
        <w:rPr>
          <w:rFonts w:ascii="Times New Roman" w:eastAsia="Times New Roman" w:hAnsi="Times New Roman" w:cs="Times New Roman"/>
          <w:sz w:val="24"/>
          <w:szCs w:val="24"/>
        </w:rPr>
        <w:t>, and any GEOG W course at the 2000 level or above (1 or 3 credits).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Electives (15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In addition to the required courses above, the plan of study must include </w:t>
      </w:r>
      <w:r w:rsidRPr="00596811">
        <w:rPr>
          <w:rFonts w:ascii="Times New Roman" w:eastAsia="Times New Roman" w:hAnsi="Times New Roman" w:cs="Times New Roman"/>
          <w:b/>
          <w:bCs/>
          <w:sz w:val="24"/>
          <w:szCs w:val="24"/>
        </w:rPr>
        <w:t>15</w:t>
      </w:r>
      <w:r w:rsidRPr="00596811">
        <w:rPr>
          <w:rFonts w:ascii="Times New Roman" w:eastAsia="Times New Roman" w:hAnsi="Times New Roman" w:cs="Times New Roman"/>
          <w:sz w:val="24"/>
          <w:szCs w:val="24"/>
        </w:rPr>
        <w:t xml:space="preserve"> credits of electives from courses below. At least nine credits of electives must be selected from the list of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courses.  At least six credits of electives must be selected from the list of Human Geography or Physical Geography courses. At least three credits must be 4000-level.</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proofErr w:type="spellStart"/>
      <w:r w:rsidRPr="00596811">
        <w:rPr>
          <w:rFonts w:ascii="Times New Roman" w:eastAsia="Times New Roman" w:hAnsi="Times New Roman" w:cs="Times New Roman"/>
          <w:b/>
          <w:bCs/>
          <w:sz w:val="24"/>
          <w:szCs w:val="24"/>
        </w:rPr>
        <w:t>GIScience</w:t>
      </w:r>
      <w:proofErr w:type="spellEnd"/>
      <w:r w:rsidRPr="00596811">
        <w:rPr>
          <w:rFonts w:ascii="Times New Roman" w:eastAsia="Times New Roman" w:hAnsi="Times New Roman" w:cs="Times New Roman"/>
          <w:b/>
          <w:bCs/>
          <w:sz w:val="24"/>
          <w:szCs w:val="24"/>
        </w:rPr>
        <w:t xml:space="preserv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226"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227" w:anchor="3110" w:history="1">
        <w:r w:rsidRPr="00596811">
          <w:rPr>
            <w:rFonts w:ascii="Times New Roman" w:eastAsia="Times New Roman" w:hAnsi="Times New Roman" w:cs="Times New Roman"/>
            <w:color w:val="0000FF"/>
            <w:sz w:val="24"/>
            <w:szCs w:val="24"/>
            <w:u w:val="single"/>
          </w:rPr>
          <w:t>3110</w:t>
        </w:r>
      </w:hyperlink>
      <w:r w:rsidRPr="00596811">
        <w:rPr>
          <w:rFonts w:ascii="Times New Roman" w:eastAsia="Times New Roman" w:hAnsi="Times New Roman" w:cs="Times New Roman"/>
          <w:sz w:val="24"/>
          <w:szCs w:val="24"/>
        </w:rPr>
        <w:t xml:space="preserve">, </w:t>
      </w:r>
      <w:hyperlink r:id="rId228" w:anchor="3500"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w:t>
      </w:r>
      <w:hyperlink r:id="rId229" w:anchor="3505" w:history="1">
        <w:r w:rsidRPr="00596811">
          <w:rPr>
            <w:rFonts w:ascii="Times New Roman" w:eastAsia="Times New Roman" w:hAnsi="Times New Roman" w:cs="Times New Roman"/>
            <w:color w:val="0000FF"/>
            <w:sz w:val="24"/>
            <w:szCs w:val="24"/>
            <w:u w:val="single"/>
          </w:rPr>
          <w:t>3505</w:t>
        </w:r>
      </w:hyperlink>
      <w:r w:rsidRPr="00596811">
        <w:rPr>
          <w:rFonts w:ascii="Times New Roman" w:eastAsia="Times New Roman" w:hAnsi="Times New Roman" w:cs="Times New Roman"/>
          <w:sz w:val="24"/>
          <w:szCs w:val="24"/>
        </w:rPr>
        <w:t xml:space="preserve">, </w:t>
      </w:r>
      <w:hyperlink r:id="rId230"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w:t>
      </w:r>
      <w:hyperlink r:id="rId231"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color w:val="0000FF"/>
          <w:sz w:val="24"/>
          <w:szCs w:val="24"/>
          <w:u w:val="single"/>
        </w:rPr>
        <w:t xml:space="preserve">, </w:t>
      </w:r>
      <w:hyperlink r:id="rId232" w:anchor="4130" w:history="1">
        <w:r w:rsidRPr="00596811">
          <w:rPr>
            <w:rFonts w:ascii="Times New Roman" w:eastAsia="Times New Roman" w:hAnsi="Times New Roman" w:cs="Times New Roman"/>
            <w:color w:val="0000FF"/>
            <w:sz w:val="24"/>
            <w:szCs w:val="24"/>
            <w:u w:val="single"/>
          </w:rPr>
          <w:t>4130</w:t>
        </w:r>
      </w:hyperlink>
      <w:r w:rsidRPr="00596811">
        <w:rPr>
          <w:rFonts w:ascii="Times New Roman" w:eastAsia="Times New Roman" w:hAnsi="Times New Roman" w:cs="Times New Roman"/>
          <w:sz w:val="24"/>
          <w:szCs w:val="24"/>
        </w:rPr>
        <w:t xml:space="preserve">, </w:t>
      </w:r>
      <w:hyperlink r:id="rId233" w:anchor="4230" w:history="1">
        <w:r w:rsidRPr="00596811">
          <w:rPr>
            <w:rFonts w:ascii="Times New Roman" w:eastAsia="Times New Roman" w:hAnsi="Times New Roman" w:cs="Times New Roman"/>
            <w:color w:val="0000FF"/>
            <w:sz w:val="24"/>
            <w:szCs w:val="24"/>
            <w:u w:val="single"/>
          </w:rPr>
          <w:t>4230</w:t>
        </w:r>
      </w:hyperlink>
      <w:r w:rsidRPr="00596811">
        <w:rPr>
          <w:rFonts w:ascii="Times New Roman" w:eastAsia="Times New Roman" w:hAnsi="Times New Roman" w:cs="Times New Roman"/>
          <w:sz w:val="24"/>
          <w:szCs w:val="24"/>
        </w:rPr>
        <w:t xml:space="preserve">, </w:t>
      </w:r>
      <w:hyperlink r:id="rId234" w:anchor="4515" w:history="1">
        <w:r w:rsidRPr="00596811">
          <w:rPr>
            <w:rFonts w:ascii="Times New Roman" w:eastAsia="Times New Roman" w:hAnsi="Times New Roman" w:cs="Times New Roman"/>
            <w:color w:val="0000FF"/>
            <w:sz w:val="24"/>
            <w:szCs w:val="24"/>
            <w:u w:val="single"/>
          </w:rPr>
          <w:t>4515</w:t>
        </w:r>
      </w:hyperlink>
      <w:r w:rsidRPr="00596811">
        <w:rPr>
          <w:rFonts w:ascii="Times New Roman" w:eastAsia="Times New Roman" w:hAnsi="Times New Roman" w:cs="Times New Roman"/>
          <w:sz w:val="24"/>
          <w:szCs w:val="24"/>
        </w:rPr>
        <w:t xml:space="preserve">, </w:t>
      </w:r>
      <w:hyperlink r:id="rId235" w:anchor="4516" w:history="1">
        <w:r w:rsidRPr="00596811">
          <w:rPr>
            <w:rFonts w:ascii="Times New Roman" w:eastAsia="Times New Roman" w:hAnsi="Times New Roman" w:cs="Times New Roman"/>
            <w:color w:val="0000FF"/>
            <w:sz w:val="24"/>
            <w:szCs w:val="24"/>
            <w:u w:val="single"/>
          </w:rPr>
          <w:t>4516</w:t>
        </w:r>
      </w:hyperlink>
      <w:r w:rsidRPr="00596811">
        <w:rPr>
          <w:rFonts w:ascii="Times New Roman" w:eastAsia="Times New Roman" w:hAnsi="Times New Roman" w:cs="Times New Roman"/>
          <w:sz w:val="24"/>
          <w:szCs w:val="24"/>
        </w:rPr>
        <w:t xml:space="preserve">, </w:t>
      </w:r>
      <w:hyperlink r:id="rId236" w:anchor="4518" w:history="1">
        <w:r w:rsidRPr="00596811">
          <w:rPr>
            <w:rFonts w:ascii="Times New Roman" w:eastAsia="Times New Roman" w:hAnsi="Times New Roman" w:cs="Times New Roman"/>
            <w:color w:val="0000FF"/>
            <w:sz w:val="24"/>
            <w:szCs w:val="24"/>
            <w:u w:val="single"/>
          </w:rPr>
          <w:t>4518</w:t>
        </w:r>
      </w:hyperlink>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iCs/>
          <w:sz w:val="24"/>
          <w:szCs w:val="24"/>
        </w:rPr>
        <w:t xml:space="preserve">* </w:t>
      </w:r>
      <w:proofErr w:type="gramStart"/>
      <w:r w:rsidRPr="00596811">
        <w:rPr>
          <w:rFonts w:ascii="Times New Roman" w:eastAsia="Times New Roman" w:hAnsi="Times New Roman" w:cs="Times New Roman"/>
          <w:i/>
          <w:iCs/>
          <w:sz w:val="24"/>
          <w:szCs w:val="24"/>
        </w:rPr>
        <w:t>if</w:t>
      </w:r>
      <w:proofErr w:type="gramEnd"/>
      <w:r w:rsidRPr="00596811">
        <w:rPr>
          <w:rFonts w:ascii="Times New Roman" w:eastAsia="Times New Roman" w:hAnsi="Times New Roman" w:cs="Times New Roman"/>
          <w:i/>
          <w:iCs/>
          <w:sz w:val="24"/>
          <w:szCs w:val="24"/>
        </w:rPr>
        <w:t xml:space="preserve"> it’s not chosen as a core course</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Human and Physical Geography Courses:</w:t>
      </w:r>
    </w:p>
    <w:p w:rsidR="00343F92" w:rsidRPr="00596811" w:rsidRDefault="009D7935" w:rsidP="00596811">
      <w:pPr>
        <w:spacing w:after="0" w:line="240" w:lineRule="auto"/>
        <w:rPr>
          <w:rFonts w:ascii="Times New Roman" w:eastAsia="Times New Roman" w:hAnsi="Times New Roman" w:cs="Times New Roman"/>
          <w:sz w:val="24"/>
          <w:szCs w:val="24"/>
        </w:rPr>
      </w:pPr>
      <w:hyperlink r:id="rId237" w:anchor="2000" w:history="1">
        <w:r w:rsidR="00343F92" w:rsidRPr="00596811">
          <w:rPr>
            <w:rFonts w:ascii="Times New Roman" w:eastAsia="Times New Roman" w:hAnsi="Times New Roman" w:cs="Times New Roman"/>
            <w:color w:val="0000FF"/>
            <w:sz w:val="24"/>
            <w:szCs w:val="24"/>
            <w:u w:val="single"/>
          </w:rPr>
          <w:t>GEOG</w:t>
        </w:r>
      </w:hyperlink>
      <w:hyperlink r:id="rId238" w:anchor="2000" w:history="1">
        <w:r w:rsidR="00343F92" w:rsidRPr="00596811">
          <w:rPr>
            <w:rFonts w:ascii="Times New Roman" w:eastAsia="Times New Roman" w:hAnsi="Times New Roman" w:cs="Times New Roman"/>
            <w:color w:val="0000FF"/>
            <w:sz w:val="24"/>
            <w:szCs w:val="24"/>
            <w:u w:val="single"/>
          </w:rPr>
          <w:t xml:space="preserve"> 2000</w:t>
        </w:r>
      </w:hyperlink>
      <w:r w:rsidR="00343F92" w:rsidRPr="00596811">
        <w:rPr>
          <w:rFonts w:ascii="Times New Roman" w:eastAsia="Times New Roman" w:hAnsi="Times New Roman" w:cs="Times New Roman"/>
          <w:sz w:val="24"/>
          <w:szCs w:val="24"/>
        </w:rPr>
        <w:t xml:space="preserve">, </w:t>
      </w:r>
      <w:hyperlink r:id="rId239" w:anchor="2100" w:history="1">
        <w:r w:rsidR="00343F92" w:rsidRPr="00596811">
          <w:rPr>
            <w:rFonts w:ascii="Times New Roman" w:eastAsia="Times New Roman" w:hAnsi="Times New Roman" w:cs="Times New Roman"/>
            <w:color w:val="0000FF"/>
            <w:sz w:val="24"/>
            <w:szCs w:val="24"/>
            <w:u w:val="single"/>
          </w:rPr>
          <w:t>2100</w:t>
        </w:r>
      </w:hyperlink>
      <w:r w:rsidR="00343F92" w:rsidRPr="00596811">
        <w:rPr>
          <w:rFonts w:ascii="Times New Roman" w:eastAsia="Times New Roman" w:hAnsi="Times New Roman" w:cs="Times New Roman"/>
          <w:sz w:val="24"/>
          <w:szCs w:val="24"/>
        </w:rPr>
        <w:t xml:space="preserve">, </w:t>
      </w:r>
      <w:hyperlink r:id="rId240" w:anchor="2200" w:history="1">
        <w:r w:rsidR="00343F92" w:rsidRPr="00596811">
          <w:rPr>
            <w:rFonts w:ascii="Times New Roman" w:eastAsia="Times New Roman" w:hAnsi="Times New Roman" w:cs="Times New Roman"/>
            <w:color w:val="0000FF"/>
            <w:sz w:val="24"/>
            <w:szCs w:val="24"/>
            <w:u w:val="single"/>
          </w:rPr>
          <w:t>2200</w:t>
        </w:r>
      </w:hyperlink>
      <w:r w:rsidR="00343F92" w:rsidRPr="00596811">
        <w:rPr>
          <w:rFonts w:ascii="Times New Roman" w:eastAsia="Times New Roman" w:hAnsi="Times New Roman" w:cs="Times New Roman"/>
          <w:sz w:val="24"/>
          <w:szCs w:val="24"/>
        </w:rPr>
        <w:t xml:space="preserve">, </w:t>
      </w:r>
      <w:hyperlink r:id="rId241" w:anchor="2300" w:history="1">
        <w:r w:rsidR="00343F92" w:rsidRPr="00596811">
          <w:rPr>
            <w:rFonts w:ascii="Times New Roman" w:eastAsia="Times New Roman" w:hAnsi="Times New Roman" w:cs="Times New Roman"/>
            <w:color w:val="0000FF"/>
            <w:sz w:val="24"/>
            <w:szCs w:val="24"/>
            <w:u w:val="single"/>
          </w:rPr>
          <w:t>2300</w:t>
        </w:r>
      </w:hyperlink>
      <w:r w:rsidR="00343F92" w:rsidRPr="00596811">
        <w:rPr>
          <w:rFonts w:ascii="Times New Roman" w:eastAsia="Times New Roman" w:hAnsi="Times New Roman" w:cs="Times New Roman"/>
          <w:sz w:val="24"/>
          <w:szCs w:val="24"/>
        </w:rPr>
        <w:t xml:space="preserve">, </w:t>
      </w:r>
      <w:hyperlink r:id="rId242" w:anchor="2310" w:history="1">
        <w:r w:rsidR="00343F92" w:rsidRPr="00596811">
          <w:rPr>
            <w:rFonts w:ascii="Times New Roman" w:eastAsia="Times New Roman" w:hAnsi="Times New Roman" w:cs="Times New Roman"/>
            <w:color w:val="0000FF"/>
            <w:sz w:val="24"/>
            <w:szCs w:val="24"/>
            <w:u w:val="single"/>
          </w:rPr>
          <w:t>2310</w:t>
        </w:r>
      </w:hyperlink>
      <w:r w:rsidR="00343F92" w:rsidRPr="00596811">
        <w:rPr>
          <w:rFonts w:ascii="Times New Roman" w:eastAsia="Times New Roman" w:hAnsi="Times New Roman" w:cs="Times New Roman"/>
          <w:sz w:val="24"/>
          <w:szCs w:val="24"/>
        </w:rPr>
        <w:t xml:space="preserve">, </w:t>
      </w:r>
      <w:hyperlink r:id="rId243" w:anchor="2320" w:history="1">
        <w:r w:rsidR="00343F92" w:rsidRPr="00596811">
          <w:rPr>
            <w:rFonts w:ascii="Times New Roman" w:eastAsia="Times New Roman" w:hAnsi="Times New Roman" w:cs="Times New Roman"/>
            <w:color w:val="0000FF"/>
            <w:sz w:val="24"/>
            <w:szCs w:val="24"/>
            <w:u w:val="single"/>
          </w:rPr>
          <w:t>2320</w:t>
        </w:r>
      </w:hyperlink>
      <w:r w:rsidR="00343F92" w:rsidRPr="00596811">
        <w:rPr>
          <w:rFonts w:ascii="Times New Roman" w:eastAsia="Times New Roman" w:hAnsi="Times New Roman" w:cs="Times New Roman"/>
          <w:sz w:val="24"/>
          <w:szCs w:val="24"/>
        </w:rPr>
        <w:t xml:space="preserve">, </w:t>
      </w:r>
      <w:hyperlink r:id="rId244" w:anchor="2400" w:history="1">
        <w:r w:rsidR="00343F92" w:rsidRPr="00596811">
          <w:rPr>
            <w:rFonts w:ascii="Times New Roman" w:eastAsia="Times New Roman" w:hAnsi="Times New Roman" w:cs="Times New Roman"/>
            <w:color w:val="0000FF"/>
            <w:sz w:val="24"/>
            <w:szCs w:val="24"/>
            <w:u w:val="single"/>
          </w:rPr>
          <w:t>2400</w:t>
        </w:r>
      </w:hyperlink>
      <w:r w:rsidR="00343F92" w:rsidRPr="00596811">
        <w:rPr>
          <w:rFonts w:ascii="Times New Roman" w:eastAsia="Times New Roman" w:hAnsi="Times New Roman" w:cs="Times New Roman"/>
          <w:sz w:val="24"/>
          <w:szCs w:val="24"/>
        </w:rPr>
        <w:t xml:space="preserve">, </w:t>
      </w:r>
      <w:hyperlink r:id="rId245" w:anchor="3000" w:history="1">
        <w:r w:rsidR="00343F92" w:rsidRPr="00596811">
          <w:rPr>
            <w:rFonts w:ascii="Times New Roman" w:eastAsia="Times New Roman" w:hAnsi="Times New Roman" w:cs="Times New Roman"/>
            <w:color w:val="0000FF"/>
            <w:sz w:val="24"/>
            <w:szCs w:val="24"/>
            <w:u w:val="single"/>
          </w:rPr>
          <w:t>3000</w:t>
        </w:r>
      </w:hyperlink>
      <w:r w:rsidR="00343F92" w:rsidRPr="00596811">
        <w:rPr>
          <w:rFonts w:ascii="Times New Roman" w:eastAsia="Times New Roman" w:hAnsi="Times New Roman" w:cs="Times New Roman"/>
          <w:sz w:val="24"/>
          <w:szCs w:val="24"/>
        </w:rPr>
        <w:t xml:space="preserve">, </w:t>
      </w:r>
      <w:hyperlink r:id="rId246" w:anchor="3200" w:history="1">
        <w:r w:rsidR="00343F92" w:rsidRPr="00596811">
          <w:rPr>
            <w:rFonts w:ascii="Times New Roman" w:eastAsia="Times New Roman" w:hAnsi="Times New Roman" w:cs="Times New Roman"/>
            <w:color w:val="0000FF"/>
            <w:sz w:val="24"/>
            <w:szCs w:val="24"/>
            <w:u w:val="single"/>
          </w:rPr>
          <w:t>3200</w:t>
        </w:r>
      </w:hyperlink>
      <w:r w:rsidR="00343F92" w:rsidRPr="00596811">
        <w:rPr>
          <w:rFonts w:ascii="Times New Roman" w:eastAsia="Times New Roman" w:hAnsi="Times New Roman" w:cs="Times New Roman"/>
          <w:sz w:val="24"/>
          <w:szCs w:val="24"/>
        </w:rPr>
        <w:t xml:space="preserve">, </w:t>
      </w:r>
      <w:hyperlink r:id="rId247" w:anchor="3310" w:history="1">
        <w:r w:rsidR="00343F92" w:rsidRPr="00596811">
          <w:rPr>
            <w:rFonts w:ascii="Times New Roman" w:eastAsia="Times New Roman" w:hAnsi="Times New Roman" w:cs="Times New Roman"/>
            <w:color w:val="0000FF"/>
            <w:sz w:val="24"/>
            <w:szCs w:val="24"/>
            <w:u w:val="single"/>
          </w:rPr>
          <w:t>3310</w:t>
        </w:r>
      </w:hyperlink>
      <w:r w:rsidR="00343F92" w:rsidRPr="00596811">
        <w:rPr>
          <w:rFonts w:ascii="Times New Roman" w:eastAsia="Times New Roman" w:hAnsi="Times New Roman" w:cs="Times New Roman"/>
          <w:sz w:val="24"/>
          <w:szCs w:val="24"/>
        </w:rPr>
        <w:t xml:space="preserve">, </w:t>
      </w:r>
      <w:hyperlink r:id="rId248" w:anchor="3400" w:history="1">
        <w:r w:rsidR="00343F92" w:rsidRPr="00596811">
          <w:rPr>
            <w:rFonts w:ascii="Times New Roman" w:eastAsia="Times New Roman" w:hAnsi="Times New Roman" w:cs="Times New Roman"/>
            <w:color w:val="0000FF"/>
            <w:sz w:val="24"/>
            <w:szCs w:val="24"/>
            <w:u w:val="single"/>
          </w:rPr>
          <w:t>3400</w:t>
        </w:r>
      </w:hyperlink>
      <w:r w:rsidR="00343F92" w:rsidRPr="00596811">
        <w:rPr>
          <w:rFonts w:ascii="Times New Roman" w:eastAsia="Times New Roman" w:hAnsi="Times New Roman" w:cs="Times New Roman"/>
          <w:sz w:val="24"/>
          <w:szCs w:val="24"/>
        </w:rPr>
        <w:t xml:space="preserve">, </w:t>
      </w:r>
      <w:hyperlink r:id="rId249" w:anchor="3410" w:history="1">
        <w:r w:rsidR="00343F92" w:rsidRPr="00596811">
          <w:rPr>
            <w:rFonts w:ascii="Times New Roman" w:eastAsia="Times New Roman" w:hAnsi="Times New Roman" w:cs="Times New Roman"/>
            <w:color w:val="0000FF"/>
            <w:sz w:val="24"/>
            <w:szCs w:val="24"/>
            <w:u w:val="single"/>
          </w:rPr>
          <w:t>3410</w:t>
        </w:r>
      </w:hyperlink>
      <w:r w:rsidR="00343F92" w:rsidRPr="00596811">
        <w:rPr>
          <w:rFonts w:ascii="Times New Roman" w:eastAsia="Times New Roman" w:hAnsi="Times New Roman" w:cs="Times New Roman"/>
          <w:sz w:val="24"/>
          <w:szCs w:val="24"/>
        </w:rPr>
        <w:t xml:space="preserve">, </w:t>
      </w:r>
      <w:hyperlink r:id="rId250" w:anchor="3420" w:history="1">
        <w:r w:rsidR="00343F92" w:rsidRPr="00596811">
          <w:rPr>
            <w:rFonts w:ascii="Times New Roman" w:eastAsia="Times New Roman" w:hAnsi="Times New Roman" w:cs="Times New Roman"/>
            <w:color w:val="0000FF"/>
            <w:sz w:val="24"/>
            <w:szCs w:val="24"/>
            <w:u w:val="single"/>
          </w:rPr>
          <w:t>3420</w:t>
        </w:r>
      </w:hyperlink>
      <w:r w:rsidR="00343F92" w:rsidRPr="00596811">
        <w:rPr>
          <w:rFonts w:ascii="Times New Roman" w:eastAsia="Times New Roman" w:hAnsi="Times New Roman" w:cs="Times New Roman"/>
          <w:sz w:val="24"/>
          <w:szCs w:val="24"/>
        </w:rPr>
        <w:t xml:space="preserve">, </w:t>
      </w:r>
      <w:hyperlink r:id="rId251" w:anchor="4210" w:history="1">
        <w:r w:rsidR="00343F92" w:rsidRPr="00596811">
          <w:rPr>
            <w:rFonts w:ascii="Times New Roman" w:eastAsia="Times New Roman" w:hAnsi="Times New Roman" w:cs="Times New Roman"/>
            <w:color w:val="0000FF"/>
            <w:sz w:val="24"/>
            <w:szCs w:val="24"/>
            <w:u w:val="single"/>
          </w:rPr>
          <w:t>4210</w:t>
        </w:r>
      </w:hyperlink>
      <w:r w:rsidR="00343F92" w:rsidRPr="00596811">
        <w:rPr>
          <w:rFonts w:ascii="Times New Roman" w:eastAsia="Times New Roman" w:hAnsi="Times New Roman" w:cs="Times New Roman"/>
          <w:sz w:val="24"/>
          <w:szCs w:val="24"/>
        </w:rPr>
        <w:t xml:space="preserve">, </w:t>
      </w:r>
      <w:hyperlink r:id="rId252" w:anchor="4220" w:history="1">
        <w:r w:rsidR="00343F92" w:rsidRPr="00596811">
          <w:rPr>
            <w:rFonts w:ascii="Times New Roman" w:eastAsia="Times New Roman" w:hAnsi="Times New Roman" w:cs="Times New Roman"/>
            <w:color w:val="0000FF"/>
            <w:sz w:val="24"/>
            <w:szCs w:val="24"/>
            <w:u w:val="single"/>
          </w:rPr>
          <w:t>4220</w:t>
        </w:r>
      </w:hyperlink>
      <w:r w:rsidR="00343F92" w:rsidRPr="00596811">
        <w:rPr>
          <w:rFonts w:ascii="Times New Roman" w:eastAsia="Times New Roman" w:hAnsi="Times New Roman" w:cs="Times New Roman"/>
          <w:sz w:val="24"/>
          <w:szCs w:val="24"/>
          <w:u w:val="single"/>
        </w:rPr>
        <w:t xml:space="preserve">, </w:t>
      </w:r>
      <w:hyperlink r:id="rId253" w:anchor="4300" w:history="1">
        <w:r w:rsidR="00343F92" w:rsidRPr="00596811">
          <w:rPr>
            <w:rFonts w:ascii="Times New Roman" w:eastAsia="Times New Roman" w:hAnsi="Times New Roman" w:cs="Times New Roman"/>
            <w:color w:val="0000FF"/>
            <w:sz w:val="24"/>
            <w:szCs w:val="24"/>
            <w:u w:val="single"/>
          </w:rPr>
          <w:t>4300</w:t>
        </w:r>
      </w:hyperlink>
      <w:r w:rsidR="00343F92" w:rsidRPr="00596811">
        <w:rPr>
          <w:rFonts w:ascii="Times New Roman" w:eastAsia="Times New Roman" w:hAnsi="Times New Roman" w:cs="Times New Roman"/>
          <w:sz w:val="24"/>
          <w:szCs w:val="24"/>
          <w:u w:val="single"/>
        </w:rPr>
        <w:t>.</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Related Courses (12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12 credits of related coursework taken in other departments. At least three credits of related courses must be selected from the list of Remote Sensing courses. The following is a list of pre-approved related courses that may be relevant to the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major. Other courses can be used with approval of a student’s Geography advisor.</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Remote Sensing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NRE </w:t>
      </w:r>
      <w:hyperlink r:id="rId254" w:anchor="3535" w:history="1">
        <w:r w:rsidRPr="00596811">
          <w:rPr>
            <w:rFonts w:ascii="Times New Roman" w:eastAsia="Times New Roman" w:hAnsi="Times New Roman" w:cs="Times New Roman"/>
            <w:color w:val="0000FF"/>
            <w:sz w:val="24"/>
            <w:szCs w:val="24"/>
            <w:u w:val="single"/>
          </w:rPr>
          <w:t>3535</w:t>
        </w:r>
      </w:hyperlink>
      <w:r w:rsidRPr="00596811">
        <w:rPr>
          <w:rFonts w:ascii="Times New Roman" w:eastAsia="Times New Roman" w:hAnsi="Times New Roman" w:cs="Times New Roman"/>
          <w:sz w:val="24"/>
          <w:szCs w:val="24"/>
        </w:rPr>
        <w:t xml:space="preserve">, </w:t>
      </w:r>
      <w:hyperlink r:id="rId255" w:anchor="4535" w:history="1">
        <w:r w:rsidRPr="00596811">
          <w:rPr>
            <w:rFonts w:ascii="Times New Roman" w:eastAsia="Times New Roman" w:hAnsi="Times New Roman" w:cs="Times New Roman"/>
            <w:color w:val="0000FF"/>
            <w:sz w:val="24"/>
            <w:szCs w:val="24"/>
            <w:u w:val="single"/>
          </w:rPr>
          <w:t>4535</w:t>
        </w:r>
      </w:hyperlink>
      <w:r w:rsidRPr="00596811">
        <w:rPr>
          <w:rFonts w:ascii="Times New Roman" w:eastAsia="Times New Roman" w:hAnsi="Times New Roman" w:cs="Times New Roman"/>
          <w:sz w:val="24"/>
          <w:szCs w:val="24"/>
        </w:rPr>
        <w:t xml:space="preserve">, </w:t>
      </w:r>
      <w:hyperlink r:id="rId256" w:anchor="4545" w:history="1">
        <w:r w:rsidRPr="00596811">
          <w:rPr>
            <w:rFonts w:ascii="Times New Roman" w:eastAsia="Times New Roman" w:hAnsi="Times New Roman" w:cs="Times New Roman"/>
            <w:color w:val="0000FF"/>
            <w:sz w:val="24"/>
            <w:szCs w:val="24"/>
            <w:u w:val="single"/>
          </w:rPr>
          <w:t>4545</w:t>
        </w:r>
      </w:hyperlink>
      <w:r w:rsidRPr="00596811">
        <w:rPr>
          <w:rFonts w:ascii="Times New Roman" w:eastAsia="Times New Roman" w:hAnsi="Times New Roman" w:cs="Times New Roman"/>
          <w:sz w:val="24"/>
          <w:szCs w:val="24"/>
        </w:rPr>
        <w:t xml:space="preserve">, </w:t>
      </w:r>
      <w:hyperlink r:id="rId257" w:anchor="4575" w:history="1">
        <w:r w:rsidRPr="00596811">
          <w:rPr>
            <w:rFonts w:ascii="Times New Roman" w:eastAsia="Times New Roman" w:hAnsi="Times New Roman" w:cs="Times New Roman"/>
            <w:color w:val="0000FF"/>
            <w:sz w:val="24"/>
            <w:szCs w:val="24"/>
            <w:u w:val="single"/>
          </w:rPr>
          <w:t>4575</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Computer Science and Engineering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CSE </w:t>
      </w:r>
      <w:hyperlink r:id="rId258" w:anchor="2050" w:history="1">
        <w:r w:rsidRPr="00596811">
          <w:rPr>
            <w:rFonts w:ascii="Times New Roman" w:eastAsia="Times New Roman" w:hAnsi="Times New Roman" w:cs="Times New Roman"/>
            <w:color w:val="0000FF"/>
            <w:sz w:val="24"/>
            <w:szCs w:val="24"/>
            <w:u w:val="single"/>
          </w:rPr>
          <w:t>2050</w:t>
        </w:r>
      </w:hyperlink>
      <w:r w:rsidRPr="00596811">
        <w:rPr>
          <w:rFonts w:ascii="Times New Roman" w:eastAsia="Times New Roman" w:hAnsi="Times New Roman" w:cs="Times New Roman"/>
          <w:sz w:val="24"/>
          <w:szCs w:val="24"/>
        </w:rPr>
        <w:t xml:space="preserve">, </w:t>
      </w:r>
      <w:hyperlink r:id="rId259"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260" w:anchor="2102" w:history="1">
        <w:r w:rsidRPr="00596811">
          <w:rPr>
            <w:rFonts w:ascii="Times New Roman" w:eastAsia="Times New Roman" w:hAnsi="Times New Roman" w:cs="Times New Roman"/>
            <w:color w:val="0000FF"/>
            <w:sz w:val="24"/>
            <w:szCs w:val="24"/>
            <w:u w:val="single"/>
          </w:rPr>
          <w:t>2102</w:t>
        </w:r>
      </w:hyperlink>
      <w:r w:rsidRPr="00596811">
        <w:rPr>
          <w:rFonts w:ascii="Times New Roman" w:eastAsia="Times New Roman" w:hAnsi="Times New Roman" w:cs="Times New Roman"/>
          <w:sz w:val="24"/>
          <w:szCs w:val="24"/>
        </w:rPr>
        <w:t xml:space="preserve">, </w:t>
      </w:r>
      <w:hyperlink r:id="rId261" w:anchor="2300" w:history="1">
        <w:r w:rsidRPr="00596811">
          <w:rPr>
            <w:rFonts w:ascii="Times New Roman" w:eastAsia="Times New Roman" w:hAnsi="Times New Roman" w:cs="Times New Roman"/>
            <w:color w:val="0000FF"/>
            <w:sz w:val="24"/>
            <w:szCs w:val="24"/>
            <w:u w:val="single"/>
          </w:rPr>
          <w:t>2300</w:t>
        </w:r>
      </w:hyperlink>
      <w:r w:rsidRPr="00596811">
        <w:rPr>
          <w:rFonts w:ascii="Times New Roman" w:eastAsia="Times New Roman" w:hAnsi="Times New Roman" w:cs="Times New Roman"/>
          <w:sz w:val="24"/>
          <w:szCs w:val="24"/>
        </w:rPr>
        <w:t xml:space="preserve">, </w:t>
      </w:r>
      <w:hyperlink r:id="rId262" w:anchor="2304" w:history="1">
        <w:r w:rsidRPr="00596811">
          <w:rPr>
            <w:rFonts w:ascii="Times New Roman" w:eastAsia="Times New Roman" w:hAnsi="Times New Roman" w:cs="Times New Roman"/>
            <w:color w:val="0000FF"/>
            <w:sz w:val="24"/>
            <w:szCs w:val="24"/>
            <w:u w:val="single"/>
          </w:rPr>
          <w:t>2304</w:t>
        </w:r>
      </w:hyperlink>
      <w:r w:rsidRPr="00596811">
        <w:rPr>
          <w:rFonts w:ascii="Times New Roman" w:eastAsia="Times New Roman" w:hAnsi="Times New Roman" w:cs="Times New Roman"/>
          <w:sz w:val="24"/>
          <w:szCs w:val="24"/>
        </w:rPr>
        <w:t xml:space="preserve">, </w:t>
      </w:r>
      <w:hyperlink r:id="rId263"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264"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265" w:anchor="3100" w:history="1">
        <w:r w:rsidRPr="00596811">
          <w:rPr>
            <w:rFonts w:ascii="Times New Roman" w:eastAsia="Times New Roman" w:hAnsi="Times New Roman" w:cs="Times New Roman"/>
            <w:color w:val="0000FF"/>
            <w:sz w:val="24"/>
            <w:szCs w:val="24"/>
            <w:u w:val="single"/>
          </w:rPr>
          <w:t>3100</w:t>
        </w:r>
      </w:hyperlink>
      <w:r w:rsidRPr="00596811">
        <w:rPr>
          <w:rFonts w:ascii="Times New Roman" w:eastAsia="Times New Roman" w:hAnsi="Times New Roman" w:cs="Times New Roman"/>
          <w:sz w:val="24"/>
          <w:szCs w:val="24"/>
        </w:rPr>
        <w:t xml:space="preserve">, </w:t>
      </w:r>
      <w:hyperlink r:id="rId266" w:anchor="3150" w:history="1">
        <w:r w:rsidRPr="00596811">
          <w:rPr>
            <w:rFonts w:ascii="Times New Roman" w:eastAsia="Times New Roman" w:hAnsi="Times New Roman" w:cs="Times New Roman"/>
            <w:color w:val="0000FF"/>
            <w:sz w:val="24"/>
            <w:szCs w:val="24"/>
            <w:u w:val="single"/>
          </w:rPr>
          <w:t>3150</w:t>
        </w:r>
      </w:hyperlink>
      <w:r w:rsidRPr="00596811">
        <w:rPr>
          <w:rFonts w:ascii="Times New Roman" w:eastAsia="Times New Roman" w:hAnsi="Times New Roman" w:cs="Times New Roman"/>
          <w:sz w:val="24"/>
          <w:szCs w:val="24"/>
        </w:rPr>
        <w:t xml:space="preserve">; </w:t>
      </w:r>
      <w:hyperlink r:id="rId267"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t>
      </w:r>
      <w:hyperlink r:id="rId268" w:anchor="3400" w:history="1">
        <w:r w:rsidRPr="00596811">
          <w:rPr>
            <w:rFonts w:ascii="Times New Roman" w:eastAsia="Times New Roman" w:hAnsi="Times New Roman" w:cs="Times New Roman"/>
            <w:color w:val="0000FF"/>
            <w:sz w:val="24"/>
            <w:szCs w:val="24"/>
            <w:u w:val="single"/>
          </w:rPr>
          <w:t>3400</w:t>
        </w:r>
      </w:hyperlink>
      <w:r w:rsidRPr="00596811">
        <w:rPr>
          <w:rFonts w:ascii="Times New Roman" w:eastAsia="Times New Roman" w:hAnsi="Times New Roman" w:cs="Times New Roman"/>
          <w:sz w:val="24"/>
          <w:szCs w:val="24"/>
        </w:rPr>
        <w:t xml:space="preserve">, </w:t>
      </w:r>
      <w:hyperlink r:id="rId269" w:anchor="3500" w:history="1">
        <w:r w:rsidRPr="00596811">
          <w:rPr>
            <w:rFonts w:ascii="Times New Roman" w:eastAsia="Times New Roman" w:hAnsi="Times New Roman" w:cs="Times New Roman"/>
            <w:color w:val="0000FF"/>
            <w:sz w:val="24"/>
            <w:szCs w:val="24"/>
            <w:u w:val="single"/>
          </w:rPr>
          <w:t>3500</w:t>
        </w:r>
      </w:hyperlink>
      <w:r w:rsidRPr="00596811">
        <w:rPr>
          <w:rFonts w:ascii="Times New Roman" w:eastAsia="Times New Roman" w:hAnsi="Times New Roman" w:cs="Times New Roman"/>
          <w:sz w:val="24"/>
          <w:szCs w:val="24"/>
        </w:rPr>
        <w:t xml:space="preserve">; CE </w:t>
      </w:r>
      <w:hyperlink r:id="rId270" w:anchor="2251" w:history="1">
        <w:r w:rsidRPr="00596811">
          <w:rPr>
            <w:rFonts w:ascii="Times New Roman" w:eastAsia="Times New Roman" w:hAnsi="Times New Roman" w:cs="Times New Roman"/>
            <w:color w:val="0000FF"/>
            <w:sz w:val="24"/>
            <w:szCs w:val="24"/>
            <w:u w:val="single"/>
          </w:rPr>
          <w:t>2251</w:t>
        </w:r>
      </w:hyperlink>
      <w:r w:rsidRPr="00596811">
        <w:rPr>
          <w:rFonts w:ascii="Times New Roman" w:eastAsia="Times New Roman" w:hAnsi="Times New Roman" w:cs="Times New Roman"/>
          <w:sz w:val="24"/>
          <w:szCs w:val="24"/>
        </w:rPr>
        <w:t xml:space="preserve">, </w:t>
      </w:r>
      <w:hyperlink r:id="rId271" w:anchor="2310" w:history="1">
        <w:r w:rsidRPr="00596811">
          <w:rPr>
            <w:rFonts w:ascii="Times New Roman" w:eastAsia="Times New Roman" w:hAnsi="Times New Roman" w:cs="Times New Roman"/>
            <w:color w:val="0000FF"/>
            <w:sz w:val="24"/>
            <w:szCs w:val="24"/>
            <w:u w:val="single"/>
          </w:rPr>
          <w:t>2310</w:t>
        </w:r>
      </w:hyperlink>
      <w:r w:rsidRPr="00596811">
        <w:rPr>
          <w:rFonts w:ascii="Times New Roman" w:eastAsia="Times New Roman" w:hAnsi="Times New Roman" w:cs="Times New Roman"/>
          <w:sz w:val="24"/>
          <w:szCs w:val="24"/>
        </w:rPr>
        <w:t xml:space="preserve">, </w:t>
      </w:r>
      <w:hyperlink r:id="rId272"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 xml:space="preserve">, </w:t>
      </w:r>
      <w:hyperlink r:id="rId273" w:anchor="2710" w:history="1">
        <w:r w:rsidRPr="00596811">
          <w:rPr>
            <w:rFonts w:ascii="Times New Roman" w:eastAsia="Times New Roman" w:hAnsi="Times New Roman" w:cs="Times New Roman"/>
            <w:color w:val="0000FF"/>
            <w:sz w:val="24"/>
            <w:szCs w:val="24"/>
            <w:u w:val="single"/>
          </w:rPr>
          <w:t>2710</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Math and Statistics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MATH </w:t>
      </w:r>
      <w:hyperlink r:id="rId274" w:anchor="2110" w:history="1">
        <w:r w:rsidRPr="00596811">
          <w:rPr>
            <w:rFonts w:ascii="Times New Roman" w:eastAsia="Times New Roman" w:hAnsi="Times New Roman" w:cs="Times New Roman"/>
            <w:color w:val="0000FF"/>
            <w:sz w:val="24"/>
            <w:szCs w:val="24"/>
            <w:u w:val="single"/>
          </w:rPr>
          <w:t>2110Q</w:t>
        </w:r>
      </w:hyperlink>
      <w:r w:rsidRPr="00596811">
        <w:rPr>
          <w:rFonts w:ascii="Times New Roman" w:eastAsia="Times New Roman" w:hAnsi="Times New Roman" w:cs="Times New Roman"/>
          <w:sz w:val="24"/>
          <w:szCs w:val="24"/>
        </w:rPr>
        <w:t xml:space="preserve">, </w:t>
      </w:r>
      <w:hyperlink r:id="rId275" w:anchor="2030" w:history="1">
        <w:r w:rsidRPr="00596811">
          <w:rPr>
            <w:rFonts w:ascii="Times New Roman" w:eastAsia="Times New Roman" w:hAnsi="Times New Roman" w:cs="Times New Roman"/>
            <w:color w:val="0000FF"/>
            <w:sz w:val="24"/>
            <w:szCs w:val="24"/>
            <w:u w:val="single"/>
          </w:rPr>
          <w:t>2130Q</w:t>
        </w:r>
      </w:hyperlink>
      <w:r w:rsidRPr="00596811">
        <w:rPr>
          <w:rFonts w:ascii="Times New Roman" w:eastAsia="Times New Roman" w:hAnsi="Times New Roman" w:cs="Times New Roman"/>
          <w:sz w:val="24"/>
          <w:szCs w:val="24"/>
        </w:rPr>
        <w:t xml:space="preserve">, </w:t>
      </w:r>
      <w:hyperlink r:id="rId276" w:anchor="2143" w:history="1">
        <w:r w:rsidRPr="00596811">
          <w:rPr>
            <w:rFonts w:ascii="Times New Roman" w:eastAsia="Times New Roman" w:hAnsi="Times New Roman" w:cs="Times New Roman"/>
            <w:color w:val="0000FF"/>
            <w:sz w:val="24"/>
            <w:szCs w:val="24"/>
            <w:u w:val="single"/>
          </w:rPr>
          <w:t>2143</w:t>
        </w:r>
      </w:hyperlink>
      <w:r w:rsidRPr="00596811">
        <w:rPr>
          <w:rFonts w:ascii="Times New Roman" w:eastAsia="Times New Roman" w:hAnsi="Times New Roman" w:cs="Times New Roman"/>
          <w:sz w:val="24"/>
          <w:szCs w:val="24"/>
        </w:rPr>
        <w:t xml:space="preserve">, </w:t>
      </w:r>
      <w:hyperlink r:id="rId277" w:anchor="2144" w:history="1">
        <w:r w:rsidRPr="00596811">
          <w:rPr>
            <w:rFonts w:ascii="Times New Roman" w:eastAsia="Times New Roman" w:hAnsi="Times New Roman" w:cs="Times New Roman"/>
            <w:color w:val="0000FF"/>
            <w:sz w:val="24"/>
            <w:szCs w:val="24"/>
            <w:u w:val="single"/>
          </w:rPr>
          <w:t>2144</w:t>
        </w:r>
      </w:hyperlink>
      <w:r w:rsidRPr="00596811">
        <w:rPr>
          <w:rFonts w:ascii="Times New Roman" w:eastAsia="Times New Roman" w:hAnsi="Times New Roman" w:cs="Times New Roman"/>
          <w:sz w:val="24"/>
          <w:szCs w:val="24"/>
        </w:rPr>
        <w:t xml:space="preserve">, </w:t>
      </w:r>
      <w:hyperlink r:id="rId278" w:anchor="2210" w:history="1">
        <w:r w:rsidRPr="00596811">
          <w:rPr>
            <w:rFonts w:ascii="Times New Roman" w:eastAsia="Times New Roman" w:hAnsi="Times New Roman" w:cs="Times New Roman"/>
            <w:color w:val="0000FF"/>
            <w:sz w:val="24"/>
            <w:szCs w:val="24"/>
            <w:u w:val="single"/>
          </w:rPr>
          <w:t>2210Q</w:t>
        </w:r>
      </w:hyperlink>
      <w:r w:rsidRPr="00596811">
        <w:rPr>
          <w:rFonts w:ascii="Times New Roman" w:eastAsia="Times New Roman" w:hAnsi="Times New Roman" w:cs="Times New Roman"/>
          <w:sz w:val="24"/>
          <w:szCs w:val="24"/>
        </w:rPr>
        <w:t xml:space="preserve">, </w:t>
      </w:r>
      <w:hyperlink r:id="rId279" w:anchor="2410" w:history="1">
        <w:r w:rsidRPr="00596811">
          <w:rPr>
            <w:rFonts w:ascii="Times New Roman" w:eastAsia="Times New Roman" w:hAnsi="Times New Roman" w:cs="Times New Roman"/>
            <w:color w:val="0000FF"/>
            <w:sz w:val="24"/>
            <w:szCs w:val="24"/>
            <w:u w:val="single"/>
          </w:rPr>
          <w:t>2410Q</w:t>
        </w:r>
      </w:hyperlink>
      <w:r w:rsidRPr="00596811">
        <w:rPr>
          <w:rFonts w:ascii="Times New Roman" w:eastAsia="Times New Roman" w:hAnsi="Times New Roman" w:cs="Times New Roman"/>
          <w:sz w:val="24"/>
          <w:szCs w:val="24"/>
        </w:rPr>
        <w:t xml:space="preserve">, </w:t>
      </w:r>
      <w:hyperlink r:id="rId280" w:anchor="2420" w:history="1">
        <w:r w:rsidRPr="00596811">
          <w:rPr>
            <w:rFonts w:ascii="Times New Roman" w:eastAsia="Times New Roman" w:hAnsi="Times New Roman" w:cs="Times New Roman"/>
            <w:color w:val="0000FF"/>
            <w:sz w:val="24"/>
            <w:szCs w:val="24"/>
            <w:u w:val="single"/>
          </w:rPr>
          <w:t>2420Q</w:t>
        </w:r>
      </w:hyperlink>
      <w:r w:rsidRPr="00596811">
        <w:rPr>
          <w:rFonts w:ascii="Times New Roman" w:eastAsia="Times New Roman" w:hAnsi="Times New Roman" w:cs="Times New Roman"/>
          <w:sz w:val="24"/>
          <w:szCs w:val="24"/>
        </w:rPr>
        <w:t xml:space="preserve">, </w:t>
      </w:r>
      <w:hyperlink r:id="rId281" w:anchor="3160" w:history="1">
        <w:r w:rsidRPr="00596811">
          <w:rPr>
            <w:rFonts w:ascii="Times New Roman" w:eastAsia="Times New Roman" w:hAnsi="Times New Roman" w:cs="Times New Roman"/>
            <w:color w:val="0000FF"/>
            <w:sz w:val="24"/>
            <w:szCs w:val="24"/>
            <w:u w:val="single"/>
          </w:rPr>
          <w:t>3160</w:t>
        </w:r>
      </w:hyperlink>
      <w:r w:rsidRPr="00596811">
        <w:rPr>
          <w:rFonts w:ascii="Times New Roman" w:eastAsia="Times New Roman" w:hAnsi="Times New Roman" w:cs="Times New Roman"/>
          <w:sz w:val="24"/>
          <w:szCs w:val="24"/>
        </w:rPr>
        <w:t xml:space="preserve">, </w:t>
      </w:r>
      <w:hyperlink r:id="rId282" w:anchor="3410" w:history="1">
        <w:r w:rsidRPr="00596811">
          <w:rPr>
            <w:rFonts w:ascii="Times New Roman" w:eastAsia="Times New Roman" w:hAnsi="Times New Roman" w:cs="Times New Roman"/>
            <w:color w:val="0000FF"/>
            <w:sz w:val="24"/>
            <w:szCs w:val="24"/>
            <w:u w:val="single"/>
          </w:rPr>
          <w:t>3410</w:t>
        </w:r>
      </w:hyperlink>
      <w:r w:rsidRPr="00596811">
        <w:rPr>
          <w:rFonts w:ascii="Times New Roman" w:eastAsia="Times New Roman" w:hAnsi="Times New Roman" w:cs="Times New Roman"/>
          <w:sz w:val="24"/>
          <w:szCs w:val="24"/>
        </w:rPr>
        <w:t xml:space="preserve">, </w:t>
      </w:r>
      <w:hyperlink r:id="rId283" w:anchor="3435" w:history="1">
        <w:r w:rsidRPr="00596811">
          <w:rPr>
            <w:rFonts w:ascii="Times New Roman" w:eastAsia="Times New Roman" w:hAnsi="Times New Roman" w:cs="Times New Roman"/>
            <w:color w:val="0000FF"/>
            <w:sz w:val="24"/>
            <w:szCs w:val="24"/>
            <w:u w:val="single"/>
          </w:rPr>
          <w:t>3435</w:t>
        </w:r>
      </w:hyperlink>
      <w:r w:rsidRPr="00596811">
        <w:rPr>
          <w:rFonts w:ascii="Times New Roman" w:eastAsia="Times New Roman" w:hAnsi="Times New Roman" w:cs="Times New Roman"/>
          <w:sz w:val="24"/>
          <w:szCs w:val="24"/>
        </w:rPr>
        <w:t xml:space="preserve">, </w:t>
      </w:r>
      <w:hyperlink r:id="rId284" w:anchor="3710" w:history="1">
        <w:r w:rsidRPr="00596811">
          <w:rPr>
            <w:rFonts w:ascii="Times New Roman" w:eastAsia="Times New Roman" w:hAnsi="Times New Roman" w:cs="Times New Roman"/>
            <w:color w:val="0000FF"/>
            <w:sz w:val="24"/>
            <w:szCs w:val="24"/>
            <w:u w:val="single"/>
          </w:rPr>
          <w:t>3710</w:t>
        </w:r>
      </w:hyperlink>
      <w:r w:rsidRPr="00596811">
        <w:rPr>
          <w:rFonts w:ascii="Times New Roman" w:eastAsia="Times New Roman" w:hAnsi="Times New Roman" w:cs="Times New Roman"/>
          <w:sz w:val="24"/>
          <w:szCs w:val="24"/>
        </w:rPr>
        <w:t xml:space="preserve">; STAT </w:t>
      </w:r>
      <w:hyperlink r:id="rId285" w:anchor="2215" w:history="1">
        <w:r w:rsidRPr="00596811">
          <w:rPr>
            <w:rFonts w:ascii="Times New Roman" w:eastAsia="Times New Roman" w:hAnsi="Times New Roman" w:cs="Times New Roman"/>
            <w:color w:val="0000FF"/>
            <w:sz w:val="24"/>
            <w:szCs w:val="24"/>
            <w:u w:val="single"/>
          </w:rPr>
          <w:t>2215Q</w:t>
        </w:r>
      </w:hyperlink>
      <w:r w:rsidRPr="00596811">
        <w:rPr>
          <w:rFonts w:ascii="Times New Roman" w:eastAsia="Times New Roman" w:hAnsi="Times New Roman" w:cs="Times New Roman"/>
          <w:sz w:val="24"/>
          <w:szCs w:val="24"/>
        </w:rPr>
        <w:t xml:space="preserve">, </w:t>
      </w:r>
      <w:hyperlink r:id="rId286" w:anchor="3025" w:history="1">
        <w:r w:rsidRPr="00596811">
          <w:rPr>
            <w:rFonts w:ascii="Times New Roman" w:eastAsia="Times New Roman" w:hAnsi="Times New Roman" w:cs="Times New Roman"/>
            <w:color w:val="0000FF"/>
            <w:sz w:val="24"/>
            <w:szCs w:val="24"/>
            <w:u w:val="single"/>
          </w:rPr>
          <w:t>3025Q</w:t>
        </w:r>
      </w:hyperlink>
      <w:r w:rsidRPr="00596811">
        <w:rPr>
          <w:rFonts w:ascii="Times New Roman" w:eastAsia="Times New Roman" w:hAnsi="Times New Roman" w:cs="Times New Roman"/>
          <w:sz w:val="24"/>
          <w:szCs w:val="24"/>
        </w:rPr>
        <w:t xml:space="preserve">, </w:t>
      </w:r>
      <w:hyperlink r:id="rId287" w:anchor="3115" w:history="1">
        <w:r w:rsidRPr="00596811">
          <w:rPr>
            <w:rFonts w:ascii="Times New Roman" w:eastAsia="Times New Roman" w:hAnsi="Times New Roman" w:cs="Times New Roman"/>
            <w:color w:val="0000FF"/>
            <w:sz w:val="24"/>
            <w:szCs w:val="24"/>
            <w:u w:val="single"/>
          </w:rPr>
          <w:t>3115Q</w:t>
        </w:r>
      </w:hyperlink>
      <w:r w:rsidRPr="00596811">
        <w:rPr>
          <w:rFonts w:ascii="Times New Roman" w:eastAsia="Times New Roman" w:hAnsi="Times New Roman" w:cs="Times New Roman"/>
          <w:sz w:val="24"/>
          <w:szCs w:val="24"/>
        </w:rPr>
        <w:t xml:space="preserve">, </w:t>
      </w:r>
      <w:hyperlink r:id="rId288" w:anchor="3375" w:history="1">
        <w:r w:rsidRPr="00596811">
          <w:rPr>
            <w:rFonts w:ascii="Times New Roman" w:eastAsia="Times New Roman" w:hAnsi="Times New Roman" w:cs="Times New Roman"/>
            <w:color w:val="0000FF"/>
            <w:sz w:val="24"/>
            <w:szCs w:val="24"/>
            <w:u w:val="single"/>
          </w:rPr>
          <w:t>3375Q</w:t>
        </w:r>
      </w:hyperlink>
      <w:r w:rsidRPr="00596811">
        <w:rPr>
          <w:rFonts w:ascii="Times New Roman" w:eastAsia="Times New Roman" w:hAnsi="Times New Roman" w:cs="Times New Roman"/>
          <w:sz w:val="24"/>
          <w:szCs w:val="24"/>
        </w:rPr>
        <w:t xml:space="preserve">, </w:t>
      </w:r>
      <w:hyperlink r:id="rId289" w:anchor="3445" w:history="1">
        <w:r w:rsidRPr="00596811">
          <w:rPr>
            <w:rFonts w:ascii="Times New Roman" w:eastAsia="Times New Roman" w:hAnsi="Times New Roman" w:cs="Times New Roman"/>
            <w:color w:val="0000FF"/>
            <w:sz w:val="24"/>
            <w:szCs w:val="24"/>
            <w:u w:val="single"/>
          </w:rPr>
          <w:t>3445</w:t>
        </w:r>
      </w:hyperlink>
      <w:r w:rsidRPr="00596811">
        <w:rPr>
          <w:rFonts w:ascii="Times New Roman" w:eastAsia="Times New Roman" w:hAnsi="Times New Roman" w:cs="Times New Roman"/>
          <w:sz w:val="24"/>
          <w:szCs w:val="24"/>
        </w:rPr>
        <w:t xml:space="preserve">, </w:t>
      </w:r>
      <w:hyperlink r:id="rId290"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Q.</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Social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ANTH </w:t>
      </w:r>
      <w:hyperlink r:id="rId291"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292" w:anchor="3003" w:history="1">
        <w:r w:rsidRPr="00596811">
          <w:rPr>
            <w:rFonts w:ascii="Times New Roman" w:eastAsia="Times New Roman" w:hAnsi="Times New Roman" w:cs="Times New Roman"/>
            <w:color w:val="0000FF"/>
            <w:sz w:val="24"/>
            <w:szCs w:val="24"/>
            <w:u w:val="single"/>
          </w:rPr>
          <w:t>3003</w:t>
        </w:r>
      </w:hyperlink>
      <w:r w:rsidRPr="00596811">
        <w:rPr>
          <w:rFonts w:ascii="Times New Roman" w:eastAsia="Times New Roman" w:hAnsi="Times New Roman" w:cs="Times New Roman"/>
          <w:sz w:val="24"/>
          <w:szCs w:val="24"/>
        </w:rPr>
        <w:t xml:space="preserve">, </w:t>
      </w:r>
      <w:hyperlink r:id="rId293" w:anchor="3090" w:history="1">
        <w:r w:rsidRPr="00596811">
          <w:rPr>
            <w:rFonts w:ascii="Times New Roman" w:eastAsia="Times New Roman" w:hAnsi="Times New Roman" w:cs="Times New Roman"/>
            <w:color w:val="0000FF"/>
            <w:sz w:val="24"/>
            <w:szCs w:val="24"/>
            <w:u w:val="single"/>
          </w:rPr>
          <w:t>3090</w:t>
        </w:r>
      </w:hyperlink>
      <w:r w:rsidRPr="00596811">
        <w:rPr>
          <w:rFonts w:ascii="Times New Roman" w:eastAsia="Times New Roman" w:hAnsi="Times New Roman" w:cs="Times New Roman"/>
          <w:sz w:val="24"/>
          <w:szCs w:val="24"/>
        </w:rPr>
        <w:t xml:space="preserve">, </w:t>
      </w:r>
      <w:hyperlink r:id="rId294" w:anchor="3503" w:history="1">
        <w:r w:rsidRPr="00596811">
          <w:rPr>
            <w:rFonts w:ascii="Times New Roman" w:eastAsia="Times New Roman" w:hAnsi="Times New Roman" w:cs="Times New Roman"/>
            <w:color w:val="0000FF"/>
            <w:sz w:val="24"/>
            <w:szCs w:val="24"/>
            <w:u w:val="single"/>
          </w:rPr>
          <w:t>3503</w:t>
        </w:r>
      </w:hyperlink>
      <w:r w:rsidRPr="00596811">
        <w:rPr>
          <w:rFonts w:ascii="Times New Roman" w:eastAsia="Times New Roman" w:hAnsi="Times New Roman" w:cs="Times New Roman"/>
          <w:sz w:val="24"/>
          <w:szCs w:val="24"/>
        </w:rPr>
        <w:t xml:space="preserve">, </w:t>
      </w:r>
      <w:hyperlink r:id="rId295"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sz w:val="24"/>
          <w:szCs w:val="24"/>
        </w:rPr>
        <w:t xml:space="preserve">, </w:t>
      </w:r>
      <w:hyperlink r:id="rId296" w:anchor="3513" w:history="1">
        <w:r w:rsidRPr="00596811">
          <w:rPr>
            <w:rFonts w:ascii="Times New Roman" w:eastAsia="Times New Roman" w:hAnsi="Times New Roman" w:cs="Times New Roman"/>
            <w:color w:val="0000FF"/>
            <w:sz w:val="24"/>
            <w:szCs w:val="24"/>
            <w:u w:val="single"/>
          </w:rPr>
          <w:t>3513</w:t>
        </w:r>
      </w:hyperlink>
      <w:r w:rsidRPr="00596811">
        <w:rPr>
          <w:rFonts w:ascii="Times New Roman" w:eastAsia="Times New Roman" w:hAnsi="Times New Roman" w:cs="Times New Roman"/>
          <w:sz w:val="24"/>
          <w:szCs w:val="24"/>
        </w:rPr>
        <w:t xml:space="preserve">, </w:t>
      </w:r>
      <w:hyperlink r:id="rId297" w:anchor="3514" w:history="1">
        <w:r w:rsidRPr="00596811">
          <w:rPr>
            <w:rFonts w:ascii="Times New Roman" w:eastAsia="Times New Roman" w:hAnsi="Times New Roman" w:cs="Times New Roman"/>
            <w:color w:val="0000FF"/>
            <w:sz w:val="24"/>
            <w:szCs w:val="24"/>
            <w:u w:val="single"/>
          </w:rPr>
          <w:t>3514</w:t>
        </w:r>
      </w:hyperlink>
      <w:r w:rsidRPr="00596811">
        <w:rPr>
          <w:rFonts w:ascii="Times New Roman" w:eastAsia="Times New Roman" w:hAnsi="Times New Roman" w:cs="Times New Roman"/>
          <w:sz w:val="24"/>
          <w:szCs w:val="24"/>
        </w:rPr>
        <w:t xml:space="preserve">, </w:t>
      </w:r>
      <w:hyperlink r:id="rId298"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 xml:space="preserve">; INTD </w:t>
      </w:r>
      <w:hyperlink r:id="rId299" w:anchor="3584" w:history="1">
        <w:r w:rsidRPr="00596811">
          <w:rPr>
            <w:rFonts w:ascii="Times New Roman" w:eastAsia="Times New Roman" w:hAnsi="Times New Roman" w:cs="Times New Roman"/>
            <w:color w:val="0000FF"/>
            <w:sz w:val="24"/>
            <w:szCs w:val="24"/>
            <w:u w:val="single"/>
          </w:rPr>
          <w:t>3584</w:t>
        </w:r>
      </w:hyperlink>
      <w:r w:rsidRPr="00596811">
        <w:rPr>
          <w:rFonts w:ascii="Times New Roman" w:eastAsia="Times New Roman" w:hAnsi="Times New Roman" w:cs="Times New Roman"/>
          <w:sz w:val="24"/>
          <w:szCs w:val="24"/>
        </w:rPr>
        <w:t xml:space="preserve">, </w:t>
      </w:r>
      <w:hyperlink r:id="rId300" w:anchor="3594" w:history="1">
        <w:r w:rsidRPr="00596811">
          <w:rPr>
            <w:rFonts w:ascii="Times New Roman" w:eastAsia="Times New Roman" w:hAnsi="Times New Roman" w:cs="Times New Roman"/>
            <w:color w:val="0000FF"/>
            <w:sz w:val="24"/>
            <w:szCs w:val="24"/>
            <w:u w:val="single"/>
          </w:rPr>
          <w:t>3594</w:t>
        </w:r>
      </w:hyperlink>
      <w:r w:rsidRPr="00596811">
        <w:rPr>
          <w:rFonts w:ascii="Times New Roman" w:eastAsia="Times New Roman" w:hAnsi="Times New Roman" w:cs="Times New Roman"/>
          <w:sz w:val="24"/>
          <w:szCs w:val="24"/>
        </w:rPr>
        <w:t xml:space="preserve">; POLS </w:t>
      </w:r>
      <w:hyperlink r:id="rId301" w:anchor="2062" w:history="1">
        <w:r w:rsidRPr="00596811">
          <w:rPr>
            <w:rFonts w:ascii="Times New Roman" w:eastAsia="Times New Roman" w:hAnsi="Times New Roman" w:cs="Times New Roman"/>
            <w:color w:val="0000FF"/>
            <w:sz w:val="24"/>
            <w:szCs w:val="24"/>
            <w:u w:val="single"/>
          </w:rPr>
          <w:t>2062</w:t>
        </w:r>
      </w:hyperlink>
      <w:r w:rsidRPr="00596811">
        <w:rPr>
          <w:rFonts w:ascii="Times New Roman" w:eastAsia="Times New Roman" w:hAnsi="Times New Roman" w:cs="Times New Roman"/>
          <w:sz w:val="24"/>
          <w:szCs w:val="24"/>
        </w:rPr>
        <w:t xml:space="preserve">, </w:t>
      </w:r>
      <w:hyperlink r:id="rId302" w:anchor="2072Q" w:history="1">
        <w:r w:rsidRPr="00596811">
          <w:rPr>
            <w:rFonts w:ascii="Times New Roman" w:eastAsia="Times New Roman" w:hAnsi="Times New Roman" w:cs="Times New Roman"/>
            <w:color w:val="0000FF"/>
            <w:sz w:val="24"/>
            <w:szCs w:val="24"/>
            <w:u w:val="single"/>
          </w:rPr>
          <w:t>2072Q</w:t>
        </w:r>
      </w:hyperlink>
      <w:r w:rsidRPr="00596811">
        <w:rPr>
          <w:rFonts w:ascii="Times New Roman" w:eastAsia="Times New Roman" w:hAnsi="Times New Roman" w:cs="Times New Roman"/>
          <w:sz w:val="24"/>
          <w:szCs w:val="24"/>
        </w:rPr>
        <w:t xml:space="preserve">; SOCI </w:t>
      </w:r>
      <w:hyperlink r:id="rId303" w:anchor="3201" w:history="1">
        <w:r w:rsidRPr="00596811">
          <w:rPr>
            <w:rFonts w:ascii="Times New Roman" w:eastAsia="Times New Roman" w:hAnsi="Times New Roman" w:cs="Times New Roman"/>
            <w:color w:val="0000FF"/>
            <w:sz w:val="24"/>
            <w:szCs w:val="24"/>
            <w:u w:val="single"/>
          </w:rPr>
          <w:t>3201</w:t>
        </w:r>
      </w:hyperlink>
      <w:r w:rsidRPr="00596811">
        <w:rPr>
          <w:rFonts w:ascii="Times New Roman" w:eastAsia="Times New Roman" w:hAnsi="Times New Roman" w:cs="Times New Roman"/>
          <w:sz w:val="24"/>
          <w:szCs w:val="24"/>
        </w:rPr>
        <w:t xml:space="preserve">, </w:t>
      </w:r>
      <w:hyperlink r:id="rId304" w:anchor="3211Q" w:history="1">
        <w:r w:rsidRPr="00596811">
          <w:rPr>
            <w:rFonts w:ascii="Times New Roman" w:eastAsia="Times New Roman" w:hAnsi="Times New Roman" w:cs="Times New Roman"/>
            <w:color w:val="0000FF"/>
            <w:sz w:val="24"/>
            <w:szCs w:val="24"/>
            <w:u w:val="single"/>
          </w:rPr>
          <w:t>3211Q</w:t>
        </w:r>
      </w:hyperlink>
      <w:r w:rsidRPr="00596811">
        <w:rPr>
          <w:rFonts w:ascii="Times New Roman" w:eastAsia="Times New Roman" w:hAnsi="Times New Roman" w:cs="Times New Roman"/>
          <w:sz w:val="24"/>
          <w:szCs w:val="24"/>
        </w:rPr>
        <w:t xml:space="preserve">; URBN </w:t>
      </w:r>
      <w:hyperlink r:id="rId305" w:anchor="2000" w:history="1">
        <w:r w:rsidRPr="00596811">
          <w:rPr>
            <w:rFonts w:ascii="Times New Roman" w:eastAsia="Times New Roman" w:hAnsi="Times New Roman" w:cs="Times New Roman"/>
            <w:color w:val="0000FF"/>
            <w:sz w:val="24"/>
            <w:szCs w:val="24"/>
            <w:u w:val="single"/>
          </w:rPr>
          <w:t>2000</w:t>
        </w:r>
      </w:hyperlink>
      <w:r w:rsidRPr="00596811">
        <w:rPr>
          <w:rFonts w:ascii="Times New Roman" w:eastAsia="Times New Roman" w:hAnsi="Times New Roman" w:cs="Times New Roman"/>
          <w:sz w:val="24"/>
          <w:szCs w:val="24"/>
        </w:rPr>
        <w:t xml:space="preserve">, </w:t>
      </w:r>
      <w:hyperlink r:id="rId306"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307" w:anchor="2301Q" w:history="1">
        <w:r w:rsidRPr="00596811">
          <w:rPr>
            <w:rFonts w:ascii="Times New Roman" w:eastAsia="Times New Roman" w:hAnsi="Times New Roman" w:cs="Times New Roman"/>
            <w:color w:val="0000FF"/>
            <w:sz w:val="24"/>
            <w:szCs w:val="24"/>
            <w:u w:val="single"/>
          </w:rPr>
          <w:t>2301Q</w:t>
        </w:r>
      </w:hyperlink>
      <w:r w:rsidRPr="00596811">
        <w:rPr>
          <w:rFonts w:ascii="Times New Roman" w:eastAsia="Times New Roman" w:hAnsi="Times New Roman" w:cs="Times New Roman"/>
          <w:sz w:val="24"/>
          <w:szCs w:val="24"/>
        </w:rPr>
        <w:t xml:space="preserve">, </w:t>
      </w:r>
      <w:hyperlink r:id="rId308" w:anchor="2302" w:history="1">
        <w:r w:rsidRPr="00596811">
          <w:rPr>
            <w:rFonts w:ascii="Times New Roman" w:eastAsia="Times New Roman" w:hAnsi="Times New Roman" w:cs="Times New Roman"/>
            <w:color w:val="0000FF"/>
            <w:sz w:val="24"/>
            <w:szCs w:val="24"/>
            <w:u w:val="single"/>
          </w:rPr>
          <w:t>2302</w:t>
        </w:r>
      </w:hyperlink>
      <w:r w:rsidRPr="00596811">
        <w:rPr>
          <w:rFonts w:ascii="Times New Roman" w:eastAsia="Times New Roman" w:hAnsi="Times New Roman" w:cs="Times New Roman"/>
          <w:sz w:val="24"/>
          <w:szCs w:val="24"/>
        </w:rPr>
        <w:t xml:space="preserve">, </w:t>
      </w:r>
      <w:hyperlink r:id="rId309" w:anchor="2400" w:history="1">
        <w:r w:rsidRPr="00596811">
          <w:rPr>
            <w:rFonts w:ascii="Times New Roman" w:eastAsia="Times New Roman" w:hAnsi="Times New Roman" w:cs="Times New Roman"/>
            <w:color w:val="0000FF"/>
            <w:sz w:val="24"/>
            <w:szCs w:val="24"/>
            <w:u w:val="single"/>
          </w:rPr>
          <w:t>2400</w:t>
        </w:r>
      </w:hyperlink>
      <w:r w:rsidRPr="00596811">
        <w:rPr>
          <w:rFonts w:ascii="Times New Roman" w:eastAsia="Times New Roman" w:hAnsi="Times New Roman" w:cs="Times New Roman"/>
          <w:sz w:val="24"/>
          <w:szCs w:val="24"/>
        </w:rPr>
        <w:t xml:space="preserve">, </w:t>
      </w:r>
      <w:hyperlink r:id="rId310"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311" w:anchor="3993" w:history="1">
        <w:r w:rsidRPr="00596811">
          <w:rPr>
            <w:rFonts w:ascii="Times New Roman" w:eastAsia="Times New Roman" w:hAnsi="Times New Roman" w:cs="Times New Roman"/>
            <w:color w:val="0000FF"/>
            <w:sz w:val="24"/>
            <w:szCs w:val="24"/>
            <w:u w:val="single"/>
          </w:rPr>
          <w:t>3993</w:t>
        </w:r>
      </w:hyperlink>
      <w:r w:rsidRPr="00596811">
        <w:rPr>
          <w:rFonts w:ascii="Times New Roman" w:eastAsia="Times New Roman" w:hAnsi="Times New Roman" w:cs="Times New Roman"/>
          <w:sz w:val="24"/>
          <w:szCs w:val="24"/>
        </w:rPr>
        <w:t xml:space="preserve">, </w:t>
      </w:r>
      <w:hyperlink r:id="rId312" w:anchor="3981" w:history="1">
        <w:r w:rsidRPr="00596811">
          <w:rPr>
            <w:rFonts w:ascii="Times New Roman" w:eastAsia="Times New Roman" w:hAnsi="Times New Roman" w:cs="Times New Roman"/>
            <w:color w:val="0000FF"/>
            <w:sz w:val="24"/>
            <w:szCs w:val="24"/>
            <w:u w:val="single"/>
          </w:rPr>
          <w:t>3981</w:t>
        </w:r>
      </w:hyperlink>
      <w:r w:rsidRPr="00596811">
        <w:rPr>
          <w:rFonts w:ascii="Times New Roman" w:eastAsia="Times New Roman" w:hAnsi="Times New Roman" w:cs="Times New Roman"/>
          <w:sz w:val="24"/>
          <w:szCs w:val="24"/>
        </w:rPr>
        <w:t>/</w:t>
      </w:r>
      <w:hyperlink r:id="rId313" w:anchor="3991" w:history="1">
        <w:r w:rsidRPr="00596811">
          <w:rPr>
            <w:rFonts w:ascii="Times New Roman" w:eastAsia="Times New Roman" w:hAnsi="Times New Roman" w:cs="Times New Roman"/>
            <w:color w:val="0000FF"/>
            <w:sz w:val="24"/>
            <w:szCs w:val="24"/>
            <w:u w:val="single"/>
          </w:rPr>
          <w:t>3991</w:t>
        </w:r>
      </w:hyperlink>
      <w:r w:rsidRPr="00596811">
        <w:rPr>
          <w:rFonts w:ascii="Times New Roman" w:eastAsia="Times New Roman" w:hAnsi="Times New Roman" w:cs="Times New Roman"/>
          <w:sz w:val="24"/>
          <w:szCs w:val="24"/>
        </w:rPr>
        <w:t xml:space="preserve">, </w:t>
      </w:r>
      <w:hyperlink r:id="rId314" w:anchor="3998" w:history="1">
        <w:r w:rsidRPr="00596811">
          <w:rPr>
            <w:rFonts w:ascii="Times New Roman" w:eastAsia="Times New Roman" w:hAnsi="Times New Roman" w:cs="Times New Roman"/>
            <w:color w:val="0000FF"/>
            <w:sz w:val="24"/>
            <w:szCs w:val="24"/>
            <w:u w:val="single"/>
          </w:rPr>
          <w:t>3998</w:t>
        </w:r>
      </w:hyperlink>
      <w:r w:rsidRPr="00596811">
        <w:rPr>
          <w:rFonts w:ascii="Times New Roman" w:eastAsia="Times New Roman" w:hAnsi="Times New Roman" w:cs="Times New Roman"/>
          <w:sz w:val="24"/>
          <w:szCs w:val="24"/>
        </w:rPr>
        <w:t xml:space="preserve">; COMM </w:t>
      </w:r>
      <w:hyperlink r:id="rId315" w:anchor="2110" w:history="1">
        <w:r w:rsidRPr="00596811">
          <w:rPr>
            <w:rFonts w:ascii="Times New Roman" w:eastAsia="Times New Roman" w:hAnsi="Times New Roman" w:cs="Times New Roman"/>
            <w:color w:val="0000FF"/>
            <w:sz w:val="24"/>
            <w:szCs w:val="24"/>
            <w:u w:val="single"/>
          </w:rPr>
          <w:t>2110</w:t>
        </w:r>
      </w:hyperlink>
      <w:r w:rsidRPr="00596811">
        <w:rPr>
          <w:rFonts w:ascii="Times New Roman" w:eastAsia="Times New Roman" w:hAnsi="Times New Roman" w:cs="Times New Roman"/>
          <w:sz w:val="24"/>
          <w:szCs w:val="24"/>
        </w:rPr>
        <w:t xml:space="preserve">, </w:t>
      </w:r>
      <w:hyperlink r:id="rId316" w:anchor="2940" w:history="1">
        <w:r w:rsidRPr="00596811">
          <w:rPr>
            <w:rFonts w:ascii="Times New Roman" w:eastAsia="Times New Roman" w:hAnsi="Times New Roman" w:cs="Times New Roman"/>
            <w:color w:val="0000FF"/>
            <w:sz w:val="24"/>
            <w:szCs w:val="24"/>
            <w:u w:val="single"/>
          </w:rPr>
          <w:t>2940</w:t>
        </w:r>
      </w:hyperlink>
      <w:r w:rsidRPr="00596811">
        <w:rPr>
          <w:rFonts w:ascii="Times New Roman" w:eastAsia="Times New Roman" w:hAnsi="Times New Roman" w:cs="Times New Roman"/>
          <w:sz w:val="24"/>
          <w:szCs w:val="24"/>
        </w:rPr>
        <w:t xml:space="preserve">, </w:t>
      </w:r>
      <w:hyperlink r:id="rId317" w:anchor="3000" w:history="1">
        <w:r w:rsidRPr="00596811">
          <w:rPr>
            <w:rFonts w:ascii="Times New Roman" w:eastAsia="Times New Roman" w:hAnsi="Times New Roman" w:cs="Times New Roman"/>
            <w:color w:val="0000FF"/>
            <w:sz w:val="24"/>
            <w:szCs w:val="24"/>
            <w:u w:val="single"/>
          </w:rPr>
          <w:t>3000Q</w:t>
        </w:r>
      </w:hyperlink>
      <w:r w:rsidRPr="00596811">
        <w:rPr>
          <w:rFonts w:ascii="Times New Roman" w:eastAsia="Times New Roman" w:hAnsi="Times New Roman" w:cs="Times New Roman"/>
          <w:sz w:val="24"/>
          <w:szCs w:val="24"/>
        </w:rPr>
        <w:t xml:space="preserve">, </w:t>
      </w:r>
      <w:hyperlink r:id="rId318"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WGSS </w:t>
      </w:r>
      <w:hyperlink r:id="rId319" w:anchor="2124" w:history="1">
        <w:r w:rsidRPr="00596811">
          <w:rPr>
            <w:rFonts w:ascii="Times New Roman" w:eastAsia="Times New Roman" w:hAnsi="Times New Roman" w:cs="Times New Roman"/>
            <w:color w:val="0000FF"/>
            <w:sz w:val="24"/>
            <w:szCs w:val="24"/>
            <w:u w:val="single"/>
          </w:rPr>
          <w:t>2124</w:t>
        </w:r>
      </w:hyperlink>
      <w:r w:rsidRPr="00596811">
        <w:rPr>
          <w:rFonts w:ascii="Times New Roman" w:eastAsia="Times New Roman" w:hAnsi="Times New Roman" w:cs="Times New Roman"/>
          <w:sz w:val="24"/>
          <w:szCs w:val="24"/>
        </w:rPr>
        <w:t xml:space="preserve">, </w:t>
      </w:r>
      <w:hyperlink r:id="rId320" w:anchor="2255" w:history="1">
        <w:r w:rsidRPr="00596811">
          <w:rPr>
            <w:rFonts w:ascii="Times New Roman" w:eastAsia="Times New Roman" w:hAnsi="Times New Roman" w:cs="Times New Roman"/>
            <w:color w:val="0000FF"/>
            <w:sz w:val="24"/>
            <w:szCs w:val="24"/>
            <w:u w:val="single"/>
          </w:rPr>
          <w:t>2255</w:t>
        </w:r>
      </w:hyperlink>
      <w:r w:rsidRPr="00596811">
        <w:rPr>
          <w:rFonts w:ascii="Times New Roman" w:eastAsia="Times New Roman" w:hAnsi="Times New Roman" w:cs="Times New Roman"/>
          <w:sz w:val="24"/>
          <w:szCs w:val="24"/>
        </w:rPr>
        <w:t xml:space="preserve">, </w:t>
      </w:r>
      <w:hyperlink r:id="rId321" w:anchor="2255W" w:history="1">
        <w:r w:rsidRPr="00596811">
          <w:rPr>
            <w:rFonts w:ascii="Times New Roman" w:eastAsia="Times New Roman" w:hAnsi="Times New Roman" w:cs="Times New Roman"/>
            <w:color w:val="0000FF"/>
            <w:sz w:val="24"/>
            <w:szCs w:val="24"/>
            <w:u w:val="single"/>
          </w:rPr>
          <w:t>2255W</w:t>
        </w:r>
      </w:hyperlink>
      <w:r w:rsidRPr="00596811">
        <w:rPr>
          <w:rFonts w:ascii="Times New Roman" w:eastAsia="Times New Roman" w:hAnsi="Times New Roman" w:cs="Times New Roman"/>
          <w:sz w:val="24"/>
          <w:szCs w:val="24"/>
        </w:rPr>
        <w:t xml:space="preserve">, </w:t>
      </w:r>
      <w:hyperlink r:id="rId322" w:anchor="3255" w:history="1">
        <w:r w:rsidRPr="00596811">
          <w:rPr>
            <w:rFonts w:ascii="Times New Roman" w:eastAsia="Times New Roman" w:hAnsi="Times New Roman" w:cs="Times New Roman"/>
            <w:color w:val="0000FF"/>
            <w:sz w:val="24"/>
            <w:szCs w:val="24"/>
            <w:u w:val="single"/>
          </w:rPr>
          <w:t>3255</w:t>
        </w:r>
      </w:hyperlink>
      <w:r w:rsidRPr="00596811">
        <w:rPr>
          <w:rFonts w:ascii="Times New Roman" w:eastAsia="Times New Roman" w:hAnsi="Times New Roman" w:cs="Times New Roman"/>
          <w:sz w:val="24"/>
          <w:szCs w:val="24"/>
        </w:rPr>
        <w:t xml:space="preserve">, </w:t>
      </w:r>
      <w:hyperlink r:id="rId323" w:anchor="3255W" w:history="1">
        <w:r w:rsidRPr="00596811">
          <w:rPr>
            <w:rFonts w:ascii="Times New Roman" w:eastAsia="Times New Roman" w:hAnsi="Times New Roman" w:cs="Times New Roman"/>
            <w:color w:val="0000FF"/>
            <w:sz w:val="24"/>
            <w:szCs w:val="24"/>
            <w:u w:val="single"/>
          </w:rPr>
          <w:t>3255W</w:t>
        </w:r>
      </w:hyperlink>
      <w:r w:rsidRPr="00596811">
        <w:rPr>
          <w:rFonts w:ascii="Times New Roman" w:eastAsia="Times New Roman" w:hAnsi="Times New Roman" w:cs="Times New Roman"/>
          <w:sz w:val="24"/>
          <w:szCs w:val="24"/>
        </w:rPr>
        <w:t xml:space="preserve">, </w:t>
      </w:r>
      <w:hyperlink r:id="rId324" w:anchor="3269" w:history="1">
        <w:r w:rsidRPr="00596811">
          <w:rPr>
            <w:rFonts w:ascii="Times New Roman" w:eastAsia="Times New Roman" w:hAnsi="Times New Roman" w:cs="Times New Roman"/>
            <w:color w:val="0000FF"/>
            <w:sz w:val="24"/>
            <w:szCs w:val="24"/>
            <w:u w:val="single"/>
          </w:rPr>
          <w:t>3269</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Natural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GSCI </w:t>
      </w:r>
      <w:hyperlink r:id="rId325"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326" w:anchor="3230" w:history="1">
        <w:r w:rsidRPr="00596811">
          <w:rPr>
            <w:rFonts w:ascii="Times New Roman" w:eastAsia="Times New Roman" w:hAnsi="Times New Roman" w:cs="Times New Roman"/>
            <w:color w:val="0000FF"/>
            <w:sz w:val="24"/>
            <w:szCs w:val="24"/>
            <w:u w:val="single"/>
          </w:rPr>
          <w:t>3230</w:t>
        </w:r>
      </w:hyperlink>
      <w:r w:rsidRPr="00596811">
        <w:rPr>
          <w:rFonts w:ascii="Times New Roman" w:eastAsia="Times New Roman" w:hAnsi="Times New Roman" w:cs="Times New Roman"/>
          <w:sz w:val="24"/>
          <w:szCs w:val="24"/>
        </w:rPr>
        <w:t xml:space="preserve">, </w:t>
      </w:r>
      <w:hyperlink r:id="rId327" w:anchor="4050" w:history="1">
        <w:r w:rsidRPr="00596811">
          <w:rPr>
            <w:rFonts w:ascii="Times New Roman" w:eastAsia="Times New Roman" w:hAnsi="Times New Roman" w:cs="Times New Roman"/>
            <w:color w:val="0000FF"/>
            <w:sz w:val="24"/>
            <w:szCs w:val="24"/>
            <w:u w:val="single"/>
          </w:rPr>
          <w:t>4050W</w:t>
        </w:r>
      </w:hyperlink>
      <w:r w:rsidRPr="00596811">
        <w:rPr>
          <w:rFonts w:ascii="Times New Roman" w:eastAsia="Times New Roman" w:hAnsi="Times New Roman" w:cs="Times New Roman"/>
          <w:sz w:val="24"/>
          <w:szCs w:val="24"/>
        </w:rPr>
        <w:t xml:space="preserve">, </w:t>
      </w:r>
      <w:hyperlink r:id="rId328" w:anchor="4210" w:history="1">
        <w:r w:rsidRPr="00596811">
          <w:rPr>
            <w:rFonts w:ascii="Times New Roman" w:eastAsia="Times New Roman" w:hAnsi="Times New Roman" w:cs="Times New Roman"/>
            <w:color w:val="0000FF"/>
            <w:sz w:val="24"/>
            <w:szCs w:val="24"/>
            <w:u w:val="single"/>
          </w:rPr>
          <w:t>4210</w:t>
        </w:r>
      </w:hyperlink>
      <w:r w:rsidRPr="00596811">
        <w:rPr>
          <w:rFonts w:ascii="Times New Roman" w:eastAsia="Times New Roman" w:hAnsi="Times New Roman" w:cs="Times New Roman"/>
          <w:sz w:val="24"/>
          <w:szCs w:val="24"/>
        </w:rPr>
        <w:t xml:space="preserve">, </w:t>
      </w:r>
      <w:hyperlink r:id="rId329" w:anchor="4735" w:history="1">
        <w:r w:rsidRPr="00596811">
          <w:rPr>
            <w:rFonts w:ascii="Times New Roman" w:eastAsia="Times New Roman" w:hAnsi="Times New Roman" w:cs="Times New Roman"/>
            <w:color w:val="0000FF"/>
            <w:sz w:val="24"/>
            <w:szCs w:val="24"/>
            <w:u w:val="single"/>
          </w:rPr>
          <w:t>4735</w:t>
        </w:r>
      </w:hyperlink>
      <w:r w:rsidRPr="00596811">
        <w:rPr>
          <w:rFonts w:ascii="Times New Roman" w:eastAsia="Times New Roman" w:hAnsi="Times New Roman" w:cs="Times New Roman"/>
          <w:sz w:val="24"/>
          <w:szCs w:val="24"/>
        </w:rPr>
        <w:t xml:space="preserve">; EEB </w:t>
      </w:r>
      <w:hyperlink r:id="rId330" w:anchor="4100" w:history="1">
        <w:r w:rsidRPr="00596811">
          <w:rPr>
            <w:rFonts w:ascii="Times New Roman" w:eastAsia="Times New Roman" w:hAnsi="Times New Roman" w:cs="Times New Roman"/>
            <w:color w:val="0000FF"/>
            <w:sz w:val="24"/>
            <w:szCs w:val="24"/>
            <w:u w:val="single"/>
          </w:rPr>
          <w:t>4100</w:t>
        </w:r>
      </w:hyperlink>
      <w:r w:rsidRPr="00596811">
        <w:rPr>
          <w:rFonts w:ascii="Times New Roman" w:eastAsia="Times New Roman" w:hAnsi="Times New Roman" w:cs="Times New Roman"/>
          <w:sz w:val="24"/>
          <w:szCs w:val="24"/>
        </w:rPr>
        <w:t xml:space="preserve">, </w:t>
      </w:r>
      <w:hyperlink r:id="rId331" w:anchor="4230W" w:history="1">
        <w:r w:rsidRPr="00596811">
          <w:rPr>
            <w:rFonts w:ascii="Times New Roman" w:eastAsia="Times New Roman" w:hAnsi="Times New Roman" w:cs="Times New Roman"/>
            <w:color w:val="0000FF"/>
            <w:sz w:val="24"/>
            <w:szCs w:val="24"/>
            <w:u w:val="single"/>
          </w:rPr>
          <w:t>4230W</w:t>
        </w:r>
      </w:hyperlink>
      <w:r w:rsidRPr="00596811">
        <w:rPr>
          <w:rFonts w:ascii="Times New Roman" w:eastAsia="Times New Roman" w:hAnsi="Times New Roman" w:cs="Times New Roman"/>
          <w:sz w:val="24"/>
          <w:szCs w:val="24"/>
        </w:rPr>
        <w:t xml:space="preserve">; MARN </w:t>
      </w:r>
      <w:hyperlink r:id="rId332" w:anchor="2060" w:history="1">
        <w:r w:rsidRPr="00596811">
          <w:rPr>
            <w:rFonts w:ascii="Times New Roman" w:eastAsia="Times New Roman" w:hAnsi="Times New Roman" w:cs="Times New Roman"/>
            <w:color w:val="0000FF"/>
            <w:sz w:val="24"/>
            <w:szCs w:val="24"/>
            <w:u w:val="single"/>
          </w:rPr>
          <w:t>2060</w:t>
        </w:r>
      </w:hyperlink>
      <w:r w:rsidRPr="00596811">
        <w:rPr>
          <w:rFonts w:ascii="Times New Roman" w:eastAsia="Times New Roman" w:hAnsi="Times New Roman" w:cs="Times New Roman"/>
          <w:sz w:val="24"/>
          <w:szCs w:val="24"/>
        </w:rPr>
        <w:t xml:space="preserve">, </w:t>
      </w:r>
      <w:hyperlink r:id="rId333"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334" w:anchor="3014" w:history="1">
        <w:r w:rsidRPr="00596811">
          <w:rPr>
            <w:rFonts w:ascii="Times New Roman" w:eastAsia="Times New Roman" w:hAnsi="Times New Roman" w:cs="Times New Roman"/>
            <w:color w:val="0000FF"/>
            <w:sz w:val="24"/>
            <w:szCs w:val="24"/>
            <w:u w:val="single"/>
          </w:rPr>
          <w:t>3014</w:t>
        </w:r>
      </w:hyperlink>
      <w:r w:rsidRPr="00596811">
        <w:rPr>
          <w:rFonts w:ascii="Times New Roman" w:eastAsia="Times New Roman" w:hAnsi="Times New Roman" w:cs="Times New Roman"/>
          <w:sz w:val="24"/>
          <w:szCs w:val="24"/>
        </w:rPr>
        <w:t xml:space="preserve">, </w:t>
      </w:r>
      <w:hyperlink r:id="rId335" w:anchor="3030" w:history="1">
        <w:r w:rsidRPr="00596811">
          <w:rPr>
            <w:rFonts w:ascii="Times New Roman" w:eastAsia="Times New Roman" w:hAnsi="Times New Roman" w:cs="Times New Roman"/>
            <w:color w:val="0000FF"/>
            <w:sz w:val="24"/>
            <w:szCs w:val="24"/>
            <w:u w:val="single"/>
          </w:rPr>
          <w:t>3030</w:t>
        </w:r>
      </w:hyperlink>
      <w:r w:rsidRPr="00596811">
        <w:rPr>
          <w:rFonts w:ascii="Times New Roman" w:eastAsia="Times New Roman" w:hAnsi="Times New Roman" w:cs="Times New Roman"/>
          <w:sz w:val="24"/>
          <w:szCs w:val="24"/>
        </w:rPr>
        <w:t xml:space="preserve">, </w:t>
      </w:r>
      <w:hyperlink r:id="rId336" w:anchor="3812" w:history="1">
        <w:r w:rsidRPr="00596811">
          <w:rPr>
            <w:rFonts w:ascii="Times New Roman" w:eastAsia="Times New Roman" w:hAnsi="Times New Roman" w:cs="Times New Roman"/>
            <w:color w:val="0000FF"/>
            <w:sz w:val="24"/>
            <w:szCs w:val="24"/>
            <w:u w:val="single"/>
          </w:rPr>
          <w:t>3812</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Economics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ECON </w:t>
      </w:r>
      <w:hyperlink r:id="rId337" w:anchor="2201" w:history="1">
        <w:r w:rsidRPr="00596811">
          <w:rPr>
            <w:rFonts w:ascii="Times New Roman" w:eastAsia="Times New Roman" w:hAnsi="Times New Roman" w:cs="Times New Roman"/>
            <w:color w:val="0000FF"/>
            <w:sz w:val="24"/>
            <w:szCs w:val="24"/>
            <w:u w:val="single"/>
          </w:rPr>
          <w:t>2201</w:t>
        </w:r>
      </w:hyperlink>
      <w:r w:rsidRPr="00596811">
        <w:rPr>
          <w:rFonts w:ascii="Times New Roman" w:eastAsia="Times New Roman" w:hAnsi="Times New Roman" w:cs="Times New Roman"/>
          <w:sz w:val="24"/>
          <w:szCs w:val="24"/>
        </w:rPr>
        <w:t xml:space="preserve">, </w:t>
      </w:r>
      <w:hyperlink r:id="rId338" w:anchor="2202" w:history="1">
        <w:r w:rsidRPr="00596811">
          <w:rPr>
            <w:rFonts w:ascii="Times New Roman" w:eastAsia="Times New Roman" w:hAnsi="Times New Roman" w:cs="Times New Roman"/>
            <w:color w:val="0000FF"/>
            <w:sz w:val="24"/>
            <w:szCs w:val="24"/>
            <w:u w:val="single"/>
          </w:rPr>
          <w:t>2202</w:t>
        </w:r>
      </w:hyperlink>
      <w:r w:rsidRPr="00596811">
        <w:rPr>
          <w:rFonts w:ascii="Times New Roman" w:eastAsia="Times New Roman" w:hAnsi="Times New Roman" w:cs="Times New Roman"/>
          <w:sz w:val="24"/>
          <w:szCs w:val="24"/>
        </w:rPr>
        <w:t xml:space="preserve">,  </w:t>
      </w:r>
      <w:hyperlink r:id="rId339" w:anchor="2211Q" w:history="1">
        <w:r w:rsidRPr="00596811">
          <w:rPr>
            <w:rFonts w:ascii="Times New Roman" w:eastAsia="Times New Roman" w:hAnsi="Times New Roman" w:cs="Times New Roman"/>
            <w:color w:val="0000FF"/>
            <w:sz w:val="24"/>
            <w:szCs w:val="24"/>
            <w:u w:val="single"/>
          </w:rPr>
          <w:t>2211Q</w:t>
        </w:r>
      </w:hyperlink>
      <w:r w:rsidRPr="00596811">
        <w:rPr>
          <w:rFonts w:ascii="Times New Roman" w:eastAsia="Times New Roman" w:hAnsi="Times New Roman" w:cs="Times New Roman"/>
          <w:sz w:val="24"/>
          <w:szCs w:val="24"/>
        </w:rPr>
        <w:t xml:space="preserve">, </w:t>
      </w:r>
      <w:hyperlink r:id="rId340" w:anchor="2212Q" w:history="1">
        <w:r w:rsidRPr="00596811">
          <w:rPr>
            <w:rFonts w:ascii="Times New Roman" w:eastAsia="Times New Roman" w:hAnsi="Times New Roman" w:cs="Times New Roman"/>
            <w:color w:val="0000FF"/>
            <w:sz w:val="24"/>
            <w:szCs w:val="24"/>
            <w:u w:val="single"/>
          </w:rPr>
          <w:t>2212Q</w:t>
        </w:r>
      </w:hyperlink>
      <w:r w:rsidRPr="00596811">
        <w:rPr>
          <w:rFonts w:ascii="Times New Roman" w:eastAsia="Times New Roman" w:hAnsi="Times New Roman" w:cs="Times New Roman"/>
          <w:sz w:val="24"/>
          <w:szCs w:val="24"/>
        </w:rPr>
        <w:t xml:space="preserve">, </w:t>
      </w:r>
      <w:hyperlink r:id="rId341" w:anchor="2301" w:history="1">
        <w:r w:rsidRPr="00596811">
          <w:rPr>
            <w:rFonts w:ascii="Times New Roman" w:eastAsia="Times New Roman" w:hAnsi="Times New Roman" w:cs="Times New Roman"/>
            <w:color w:val="0000FF"/>
            <w:sz w:val="24"/>
            <w:szCs w:val="24"/>
            <w:u w:val="single"/>
          </w:rPr>
          <w:t>2301</w:t>
        </w:r>
      </w:hyperlink>
      <w:r w:rsidRPr="00596811">
        <w:rPr>
          <w:rFonts w:ascii="Times New Roman" w:eastAsia="Times New Roman" w:hAnsi="Times New Roman" w:cs="Times New Roman"/>
          <w:sz w:val="24"/>
          <w:szCs w:val="24"/>
        </w:rPr>
        <w:t xml:space="preserve">, </w:t>
      </w:r>
      <w:hyperlink r:id="rId342" w:anchor="2311" w:history="1">
        <w:r w:rsidRPr="00596811">
          <w:rPr>
            <w:rFonts w:ascii="Times New Roman" w:eastAsia="Times New Roman" w:hAnsi="Times New Roman" w:cs="Times New Roman"/>
            <w:color w:val="0000FF"/>
            <w:sz w:val="24"/>
            <w:szCs w:val="24"/>
            <w:u w:val="single"/>
          </w:rPr>
          <w:t>2311</w:t>
        </w:r>
      </w:hyperlink>
      <w:r w:rsidRPr="00596811">
        <w:rPr>
          <w:rFonts w:ascii="Times New Roman" w:eastAsia="Times New Roman" w:hAnsi="Times New Roman" w:cs="Times New Roman"/>
          <w:sz w:val="24"/>
          <w:szCs w:val="24"/>
        </w:rPr>
        <w:t xml:space="preserve">, </w:t>
      </w:r>
      <w:hyperlink r:id="rId343" w:anchor="2312" w:history="1">
        <w:r w:rsidRPr="00596811">
          <w:rPr>
            <w:rFonts w:ascii="Times New Roman" w:eastAsia="Times New Roman" w:hAnsi="Times New Roman" w:cs="Times New Roman"/>
            <w:color w:val="0000FF"/>
            <w:sz w:val="24"/>
            <w:szCs w:val="24"/>
            <w:u w:val="single"/>
          </w:rPr>
          <w:t>2312</w:t>
        </w:r>
      </w:hyperlink>
      <w:r w:rsidRPr="00596811">
        <w:rPr>
          <w:rFonts w:ascii="Times New Roman" w:eastAsia="Times New Roman" w:hAnsi="Times New Roman" w:cs="Times New Roman"/>
          <w:sz w:val="24"/>
          <w:szCs w:val="24"/>
        </w:rPr>
        <w:t xml:space="preserve">, </w:t>
      </w:r>
      <w:hyperlink r:id="rId344" w:anchor="2326" w:history="1">
        <w:r w:rsidRPr="00596811">
          <w:rPr>
            <w:rFonts w:ascii="Times New Roman" w:eastAsia="Times New Roman" w:hAnsi="Times New Roman" w:cs="Times New Roman"/>
            <w:color w:val="0000FF"/>
            <w:sz w:val="24"/>
            <w:szCs w:val="24"/>
            <w:u w:val="single"/>
          </w:rPr>
          <w:t>2326</w:t>
        </w:r>
      </w:hyperlink>
      <w:r w:rsidRPr="00596811">
        <w:rPr>
          <w:rFonts w:ascii="Times New Roman" w:eastAsia="Times New Roman" w:hAnsi="Times New Roman" w:cs="Times New Roman"/>
          <w:sz w:val="24"/>
          <w:szCs w:val="24"/>
        </w:rPr>
        <w:t xml:space="preserve">, </w:t>
      </w:r>
      <w:hyperlink r:id="rId345" w:anchor="2327" w:history="1">
        <w:r w:rsidRPr="00596811">
          <w:rPr>
            <w:rFonts w:ascii="Times New Roman" w:eastAsia="Times New Roman" w:hAnsi="Times New Roman" w:cs="Times New Roman"/>
            <w:color w:val="0000FF"/>
            <w:sz w:val="24"/>
            <w:szCs w:val="24"/>
            <w:u w:val="single"/>
          </w:rPr>
          <w:t>2327</w:t>
        </w:r>
      </w:hyperlink>
      <w:r w:rsidRPr="00596811">
        <w:rPr>
          <w:rFonts w:ascii="Times New Roman" w:eastAsia="Times New Roman" w:hAnsi="Times New Roman" w:cs="Times New Roman"/>
          <w:sz w:val="24"/>
          <w:szCs w:val="24"/>
        </w:rPr>
        <w:t xml:space="preserve">, </w:t>
      </w:r>
      <w:hyperlink r:id="rId346" w:anchor="3103" w:history="1">
        <w:r w:rsidRPr="00596811">
          <w:rPr>
            <w:rFonts w:ascii="Times New Roman" w:eastAsia="Times New Roman" w:hAnsi="Times New Roman" w:cs="Times New Roman"/>
            <w:color w:val="0000FF"/>
            <w:sz w:val="24"/>
            <w:szCs w:val="24"/>
            <w:u w:val="single"/>
          </w:rPr>
          <w:t>3103</w:t>
        </w:r>
      </w:hyperlink>
      <w:r w:rsidRPr="00596811">
        <w:rPr>
          <w:rFonts w:ascii="Times New Roman" w:eastAsia="Times New Roman" w:hAnsi="Times New Roman" w:cs="Times New Roman"/>
          <w:sz w:val="24"/>
          <w:szCs w:val="24"/>
        </w:rPr>
        <w:t xml:space="preserve">, </w:t>
      </w:r>
      <w:hyperlink r:id="rId347" w:anchor="3313" w:history="1">
        <w:r w:rsidRPr="00596811">
          <w:rPr>
            <w:rFonts w:ascii="Times New Roman" w:eastAsia="Times New Roman" w:hAnsi="Times New Roman" w:cs="Times New Roman"/>
            <w:color w:val="0000FF"/>
            <w:sz w:val="24"/>
            <w:szCs w:val="24"/>
            <w:u w:val="single"/>
          </w:rPr>
          <w:t>3313</w:t>
        </w:r>
      </w:hyperlink>
      <w:r w:rsidRPr="00596811">
        <w:rPr>
          <w:rFonts w:ascii="Times New Roman" w:eastAsia="Times New Roman" w:hAnsi="Times New Roman" w:cs="Times New Roman"/>
          <w:sz w:val="24"/>
          <w:szCs w:val="24"/>
        </w:rPr>
        <w:t xml:space="preserve">, </w:t>
      </w:r>
      <w:hyperlink r:id="rId348" w:anchor="3421" w:history="1">
        <w:r w:rsidRPr="00596811">
          <w:rPr>
            <w:rFonts w:ascii="Times New Roman" w:eastAsia="Times New Roman" w:hAnsi="Times New Roman" w:cs="Times New Roman"/>
            <w:color w:val="0000FF"/>
            <w:sz w:val="24"/>
            <w:szCs w:val="24"/>
            <w:u w:val="single"/>
          </w:rPr>
          <w:t>3421</w:t>
        </w:r>
      </w:hyperlink>
      <w:r w:rsidRPr="00596811">
        <w:rPr>
          <w:rFonts w:ascii="Times New Roman" w:eastAsia="Times New Roman" w:hAnsi="Times New Roman" w:cs="Times New Roman"/>
          <w:sz w:val="24"/>
          <w:szCs w:val="24"/>
        </w:rPr>
        <w:t xml:space="preserve">, </w:t>
      </w:r>
      <w:hyperlink r:id="rId349" w:anchor="3439" w:history="1">
        <w:r w:rsidRPr="00596811">
          <w:rPr>
            <w:rFonts w:ascii="Times New Roman" w:eastAsia="Times New Roman" w:hAnsi="Times New Roman" w:cs="Times New Roman"/>
            <w:color w:val="0000FF"/>
            <w:sz w:val="24"/>
            <w:szCs w:val="24"/>
            <w:u w:val="single"/>
          </w:rPr>
          <w:t>3439</w:t>
        </w:r>
      </w:hyperlink>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The Information Literacy Competency and Writing in the Major requirements can be satisfied by passing any 2000 or higher level W course in Geography.</w:t>
      </w:r>
    </w:p>
    <w:p w:rsidR="00596811" w:rsidRDefault="00596811" w:rsidP="00596811">
      <w:pPr>
        <w:spacing w:after="0" w:line="240" w:lineRule="auto"/>
        <w:rPr>
          <w:rFonts w:ascii="Times New Roman" w:hAnsi="Times New Roman" w:cs="Times New Roman"/>
          <w:i/>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343F92" w:rsidRPr="00596811" w:rsidRDefault="00343F92" w:rsidP="00596811">
      <w:pPr>
        <w:spacing w:after="0" w:line="240" w:lineRule="auto"/>
        <w:rPr>
          <w:rFonts w:ascii="Times New Roman" w:hAnsi="Times New Roman" w:cs="Times New Roman"/>
          <w:sz w:val="24"/>
          <w:szCs w:val="24"/>
        </w:rPr>
      </w:pPr>
    </w:p>
    <w:p w:rsidR="00343F92" w:rsidRPr="00596811" w:rsidRDefault="00343F92" w:rsidP="00596811">
      <w:pPr>
        <w:spacing w:after="0" w:line="240" w:lineRule="auto"/>
        <w:outlineLvl w:val="0"/>
        <w:rPr>
          <w:rFonts w:ascii="Times New Roman" w:eastAsia="Times New Roman" w:hAnsi="Times New Roman" w:cs="Times New Roman"/>
          <w:b/>
          <w:bCs/>
          <w:kern w:val="36"/>
          <w:sz w:val="24"/>
          <w:szCs w:val="24"/>
        </w:rPr>
      </w:pPr>
      <w:r w:rsidRPr="00596811">
        <w:rPr>
          <w:rFonts w:ascii="Times New Roman" w:eastAsia="Times New Roman" w:hAnsi="Times New Roman" w:cs="Times New Roman"/>
          <w:b/>
          <w:bCs/>
          <w:kern w:val="36"/>
          <w:sz w:val="24"/>
          <w:szCs w:val="24"/>
        </w:rPr>
        <w:t>Geographic Information Science</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Geographic Information Science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is the scientific discipline that conducts spatial analysis to examine economic, environmental, physical, and social phenomena. The study of spatial data structures and computational techniques to capture, represent, process, and analyze geographic information are essential to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overlaps with and draws from many research fields such as computer science, statistics, mathematics, and psychology, and contributes to progress in those fields.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also supports research in many academic disciplines such as natural resource management, environmental science and engineering, geosciences, agriculture, marine sciences, sociology, history, public health, business, and anthropology.</w:t>
      </w:r>
    </w:p>
    <w:p w:rsid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Courses in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w:t>
      </w:r>
      <w:proofErr w:type="spellStart"/>
      <w:r w:rsidRPr="00596811">
        <w:rPr>
          <w:rFonts w:ascii="Times New Roman" w:eastAsia="Times New Roman" w:hAnsi="Times New Roman" w:cs="Times New Roman"/>
          <w:sz w:val="24"/>
          <w:szCs w:val="24"/>
        </w:rPr>
        <w:t>GISystems</w:t>
      </w:r>
      <w:proofErr w:type="spellEnd"/>
      <w:r w:rsidRPr="00596811">
        <w:rPr>
          <w:rFonts w:ascii="Times New Roman" w:eastAsia="Times New Roman" w:hAnsi="Times New Roman" w:cs="Times New Roman"/>
          <w:sz w:val="24"/>
          <w:szCs w:val="24"/>
        </w:rPr>
        <w:t>), remote sensing, the global positioning system (GPS), spatial statistics, web mapping and navigation technologies.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are also prepared to move on to graduate school to pursue M.A, M.S., and Ph.D. degrees in many fields that enable them to pursue academic jobs or to secure higher ranking positions in the public and private sectors.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Bachelor of Science or Bachelor of Arts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Students can obtain a B.S. or B.A. degree. The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B.A. degree does not require students to take biology, chemistry, physics, or calculus, and focuses on classes related to spatial analysis of social issues. The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B.S. degree requires students to take biology, chemistry, physics and calculus and is intended as preparation for students pursuing a career in natural science or engineering with geospatial technology.</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Major Requirements</w:t>
      </w:r>
    </w:p>
    <w:p w:rsidR="00343F92"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The major in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requires at least 31 credits of 2000-level or higher courses in the Department of Geography.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majors complete basic core courses before beginning advanced courses. Recommended preparation for the major: GEOG </w:t>
      </w:r>
      <w:hyperlink r:id="rId350" w:anchor="1302" w:history="1">
        <w:r w:rsidRPr="00596811">
          <w:rPr>
            <w:rFonts w:ascii="Times New Roman" w:eastAsia="Times New Roman" w:hAnsi="Times New Roman" w:cs="Times New Roman"/>
            <w:color w:val="0000FF"/>
            <w:sz w:val="24"/>
            <w:szCs w:val="24"/>
            <w:u w:val="single"/>
          </w:rPr>
          <w:t>1302</w:t>
        </w:r>
      </w:hyperlink>
      <w:r w:rsidRPr="00596811">
        <w:rPr>
          <w:rFonts w:ascii="Times New Roman" w:eastAsia="Times New Roman" w:hAnsi="Times New Roman" w:cs="Times New Roman"/>
          <w:sz w:val="24"/>
          <w:szCs w:val="24"/>
        </w:rPr>
        <w:t xml:space="preserve"> and </w:t>
      </w:r>
      <w:hyperlink r:id="rId351"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Required Core Courses (at least 16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352"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353" w:anchor="2505" w:history="1">
        <w:r w:rsidRPr="00596811">
          <w:rPr>
            <w:rFonts w:ascii="Times New Roman" w:eastAsia="Times New Roman" w:hAnsi="Times New Roman" w:cs="Times New Roman"/>
            <w:color w:val="0000FF"/>
            <w:sz w:val="24"/>
            <w:szCs w:val="24"/>
            <w:u w:val="single"/>
          </w:rPr>
          <w:t>2505</w:t>
        </w:r>
      </w:hyperlink>
      <w:r w:rsidRPr="00596811">
        <w:rPr>
          <w:rFonts w:ascii="Times New Roman" w:eastAsia="Times New Roman" w:hAnsi="Times New Roman" w:cs="Times New Roman"/>
          <w:sz w:val="24"/>
          <w:szCs w:val="24"/>
        </w:rPr>
        <w:t xml:space="preserve">, </w:t>
      </w:r>
      <w:hyperlink r:id="rId354"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or </w:t>
      </w:r>
      <w:hyperlink r:id="rId355" w:anchor="3500Q"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w:t>
      </w:r>
      <w:r w:rsidRPr="00596811">
        <w:rPr>
          <w:rFonts w:ascii="Times New Roman" w:eastAsia="Times New Roman" w:hAnsi="Times New Roman" w:cs="Times New Roman"/>
          <w:sz w:val="24"/>
          <w:szCs w:val="24"/>
          <w:highlight w:val="yellow"/>
        </w:rPr>
        <w:t>3512 or</w:t>
      </w:r>
      <w:r w:rsidRPr="00596811">
        <w:rPr>
          <w:rFonts w:ascii="Times New Roman" w:eastAsia="Times New Roman" w:hAnsi="Times New Roman" w:cs="Times New Roman"/>
          <w:sz w:val="24"/>
          <w:szCs w:val="24"/>
        </w:rPr>
        <w:t xml:space="preserve"> </w:t>
      </w:r>
      <w:hyperlink r:id="rId356" w:anchor="3530" w:history="1">
        <w:r w:rsidRPr="00596811">
          <w:rPr>
            <w:rFonts w:ascii="Times New Roman" w:eastAsia="Times New Roman" w:hAnsi="Times New Roman" w:cs="Times New Roman"/>
            <w:color w:val="0000FF"/>
            <w:sz w:val="24"/>
            <w:szCs w:val="24"/>
            <w:u w:val="single"/>
          </w:rPr>
          <w:t>3530</w:t>
        </w:r>
      </w:hyperlink>
      <w:r w:rsidRPr="00596811">
        <w:rPr>
          <w:rFonts w:ascii="Times New Roman" w:eastAsia="Times New Roman" w:hAnsi="Times New Roman" w:cs="Times New Roman"/>
          <w:sz w:val="24"/>
          <w:szCs w:val="24"/>
        </w:rPr>
        <w:t>, and any GEOG W course at the 2000 level or above (1 or 3 credits).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Electives (15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In addition to the required courses above, the plan of study must include </w:t>
      </w:r>
      <w:r w:rsidRPr="00596811">
        <w:rPr>
          <w:rFonts w:ascii="Times New Roman" w:eastAsia="Times New Roman" w:hAnsi="Times New Roman" w:cs="Times New Roman"/>
          <w:b/>
          <w:bCs/>
          <w:sz w:val="24"/>
          <w:szCs w:val="24"/>
        </w:rPr>
        <w:t>15</w:t>
      </w:r>
      <w:r w:rsidRPr="00596811">
        <w:rPr>
          <w:rFonts w:ascii="Times New Roman" w:eastAsia="Times New Roman" w:hAnsi="Times New Roman" w:cs="Times New Roman"/>
          <w:sz w:val="24"/>
          <w:szCs w:val="24"/>
        </w:rPr>
        <w:t xml:space="preserve"> credits of electives from courses below. At least nine credits of electives must be selected from the list of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courses.  At least six credits of electives must be selected from the list of Human Geography or Physical Geography courses. At least three credits must be 4000-level.</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proofErr w:type="spellStart"/>
      <w:r w:rsidRPr="00596811">
        <w:rPr>
          <w:rFonts w:ascii="Times New Roman" w:eastAsia="Times New Roman" w:hAnsi="Times New Roman" w:cs="Times New Roman"/>
          <w:b/>
          <w:bCs/>
          <w:sz w:val="24"/>
          <w:szCs w:val="24"/>
        </w:rPr>
        <w:t>GIScience</w:t>
      </w:r>
      <w:proofErr w:type="spellEnd"/>
      <w:r w:rsidRPr="00596811">
        <w:rPr>
          <w:rFonts w:ascii="Times New Roman" w:eastAsia="Times New Roman" w:hAnsi="Times New Roman" w:cs="Times New Roman"/>
          <w:b/>
          <w:bCs/>
          <w:sz w:val="24"/>
          <w:szCs w:val="24"/>
        </w:rPr>
        <w:t xml:space="preserv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357"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358" w:anchor="3110" w:history="1">
        <w:r w:rsidRPr="00596811">
          <w:rPr>
            <w:rFonts w:ascii="Times New Roman" w:eastAsia="Times New Roman" w:hAnsi="Times New Roman" w:cs="Times New Roman"/>
            <w:color w:val="0000FF"/>
            <w:sz w:val="24"/>
            <w:szCs w:val="24"/>
            <w:u w:val="single"/>
          </w:rPr>
          <w:t>3110</w:t>
        </w:r>
      </w:hyperlink>
      <w:r w:rsidRPr="00596811">
        <w:rPr>
          <w:rFonts w:ascii="Times New Roman" w:eastAsia="Times New Roman" w:hAnsi="Times New Roman" w:cs="Times New Roman"/>
          <w:sz w:val="24"/>
          <w:szCs w:val="24"/>
        </w:rPr>
        <w:t xml:space="preserve">, </w:t>
      </w:r>
      <w:hyperlink r:id="rId359" w:anchor="3500"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w:t>
      </w:r>
      <w:hyperlink r:id="rId360" w:anchor="3505" w:history="1">
        <w:r w:rsidRPr="00596811">
          <w:rPr>
            <w:rFonts w:ascii="Times New Roman" w:eastAsia="Times New Roman" w:hAnsi="Times New Roman" w:cs="Times New Roman"/>
            <w:color w:val="0000FF"/>
            <w:sz w:val="24"/>
            <w:szCs w:val="24"/>
            <w:u w:val="single"/>
          </w:rPr>
          <w:t>3505</w:t>
        </w:r>
      </w:hyperlink>
      <w:r w:rsidRPr="00596811">
        <w:rPr>
          <w:rFonts w:ascii="Times New Roman" w:eastAsia="Times New Roman" w:hAnsi="Times New Roman" w:cs="Times New Roman"/>
          <w:sz w:val="24"/>
          <w:szCs w:val="24"/>
        </w:rPr>
        <w:t xml:space="preserve">, </w:t>
      </w:r>
      <w:hyperlink r:id="rId361"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w:t>
      </w:r>
      <w:hyperlink r:id="rId362"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color w:val="0000FF"/>
          <w:sz w:val="24"/>
          <w:szCs w:val="24"/>
          <w:highlight w:val="yellow"/>
          <w:u w:val="single"/>
        </w:rPr>
        <w:t>*</w:t>
      </w:r>
      <w:r w:rsidRPr="00596811">
        <w:rPr>
          <w:rFonts w:ascii="Times New Roman" w:eastAsia="Times New Roman" w:hAnsi="Times New Roman" w:cs="Times New Roman"/>
          <w:sz w:val="24"/>
          <w:szCs w:val="24"/>
          <w:highlight w:val="yellow"/>
        </w:rPr>
        <w:t>, 3530*,</w:t>
      </w:r>
      <w:r w:rsidRPr="00596811">
        <w:rPr>
          <w:rFonts w:ascii="Times New Roman" w:eastAsia="Times New Roman" w:hAnsi="Times New Roman" w:cs="Times New Roman"/>
          <w:sz w:val="24"/>
          <w:szCs w:val="24"/>
        </w:rPr>
        <w:t xml:space="preserve"> </w:t>
      </w:r>
      <w:hyperlink r:id="rId363" w:anchor="4130" w:history="1">
        <w:r w:rsidRPr="00596811">
          <w:rPr>
            <w:rFonts w:ascii="Times New Roman" w:eastAsia="Times New Roman" w:hAnsi="Times New Roman" w:cs="Times New Roman"/>
            <w:color w:val="0000FF"/>
            <w:sz w:val="24"/>
            <w:szCs w:val="24"/>
            <w:u w:val="single"/>
          </w:rPr>
          <w:t>4130</w:t>
        </w:r>
      </w:hyperlink>
      <w:r w:rsidRPr="00596811">
        <w:rPr>
          <w:rFonts w:ascii="Times New Roman" w:eastAsia="Times New Roman" w:hAnsi="Times New Roman" w:cs="Times New Roman"/>
          <w:sz w:val="24"/>
          <w:szCs w:val="24"/>
        </w:rPr>
        <w:t xml:space="preserve">, </w:t>
      </w:r>
      <w:hyperlink r:id="rId364" w:anchor="4230" w:history="1">
        <w:r w:rsidRPr="00596811">
          <w:rPr>
            <w:rFonts w:ascii="Times New Roman" w:eastAsia="Times New Roman" w:hAnsi="Times New Roman" w:cs="Times New Roman"/>
            <w:color w:val="0000FF"/>
            <w:sz w:val="24"/>
            <w:szCs w:val="24"/>
            <w:u w:val="single"/>
          </w:rPr>
          <w:t>4230</w:t>
        </w:r>
      </w:hyperlink>
      <w:r w:rsidRPr="00596811">
        <w:rPr>
          <w:rFonts w:ascii="Times New Roman" w:eastAsia="Times New Roman" w:hAnsi="Times New Roman" w:cs="Times New Roman"/>
          <w:sz w:val="24"/>
          <w:szCs w:val="24"/>
        </w:rPr>
        <w:t xml:space="preserve">, </w:t>
      </w:r>
      <w:hyperlink r:id="rId365" w:anchor="4515" w:history="1">
        <w:r w:rsidRPr="00596811">
          <w:rPr>
            <w:rFonts w:ascii="Times New Roman" w:eastAsia="Times New Roman" w:hAnsi="Times New Roman" w:cs="Times New Roman"/>
            <w:color w:val="0000FF"/>
            <w:sz w:val="24"/>
            <w:szCs w:val="24"/>
            <w:u w:val="single"/>
          </w:rPr>
          <w:t>4515</w:t>
        </w:r>
      </w:hyperlink>
      <w:r w:rsidRPr="00596811">
        <w:rPr>
          <w:rFonts w:ascii="Times New Roman" w:eastAsia="Times New Roman" w:hAnsi="Times New Roman" w:cs="Times New Roman"/>
          <w:sz w:val="24"/>
          <w:szCs w:val="24"/>
        </w:rPr>
        <w:t xml:space="preserve">, </w:t>
      </w:r>
      <w:hyperlink r:id="rId366" w:anchor="4516" w:history="1">
        <w:r w:rsidRPr="00596811">
          <w:rPr>
            <w:rFonts w:ascii="Times New Roman" w:eastAsia="Times New Roman" w:hAnsi="Times New Roman" w:cs="Times New Roman"/>
            <w:color w:val="0000FF"/>
            <w:sz w:val="24"/>
            <w:szCs w:val="24"/>
            <w:u w:val="single"/>
          </w:rPr>
          <w:t>4516</w:t>
        </w:r>
      </w:hyperlink>
      <w:r w:rsidRPr="00596811">
        <w:rPr>
          <w:rFonts w:ascii="Times New Roman" w:eastAsia="Times New Roman" w:hAnsi="Times New Roman" w:cs="Times New Roman"/>
          <w:sz w:val="24"/>
          <w:szCs w:val="24"/>
        </w:rPr>
        <w:t xml:space="preserve">, </w:t>
      </w:r>
      <w:hyperlink r:id="rId367" w:anchor="4518" w:history="1">
        <w:r w:rsidRPr="00596811">
          <w:rPr>
            <w:rFonts w:ascii="Times New Roman" w:eastAsia="Times New Roman" w:hAnsi="Times New Roman" w:cs="Times New Roman"/>
            <w:color w:val="0000FF"/>
            <w:sz w:val="24"/>
            <w:szCs w:val="24"/>
            <w:u w:val="single"/>
          </w:rPr>
          <w:t>4518</w:t>
        </w:r>
      </w:hyperlink>
      <w:r w:rsidRPr="00596811">
        <w:rPr>
          <w:rFonts w:ascii="Times New Roman" w:eastAsia="Times New Roman" w:hAnsi="Times New Roman" w:cs="Times New Roman"/>
          <w:sz w:val="24"/>
          <w:szCs w:val="24"/>
          <w:highlight w:val="yellow"/>
        </w:rPr>
        <w:t>, 4519</w:t>
      </w:r>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iCs/>
          <w:sz w:val="24"/>
          <w:szCs w:val="24"/>
        </w:rPr>
        <w:t xml:space="preserve">* </w:t>
      </w:r>
      <w:proofErr w:type="gramStart"/>
      <w:r w:rsidRPr="00596811">
        <w:rPr>
          <w:rFonts w:ascii="Times New Roman" w:eastAsia="Times New Roman" w:hAnsi="Times New Roman" w:cs="Times New Roman"/>
          <w:i/>
          <w:iCs/>
          <w:sz w:val="24"/>
          <w:szCs w:val="24"/>
        </w:rPr>
        <w:t>if</w:t>
      </w:r>
      <w:proofErr w:type="gramEnd"/>
      <w:r w:rsidRPr="00596811">
        <w:rPr>
          <w:rFonts w:ascii="Times New Roman" w:eastAsia="Times New Roman" w:hAnsi="Times New Roman" w:cs="Times New Roman"/>
          <w:i/>
          <w:iCs/>
          <w:sz w:val="24"/>
          <w:szCs w:val="24"/>
        </w:rPr>
        <w:t xml:space="preserve"> it’s not chosen as a core course</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Human and Physical Geography Courses:</w:t>
      </w:r>
    </w:p>
    <w:p w:rsidR="00343F92" w:rsidRPr="00596811" w:rsidRDefault="009D7935" w:rsidP="00596811">
      <w:pPr>
        <w:spacing w:after="0" w:line="240" w:lineRule="auto"/>
        <w:rPr>
          <w:rFonts w:ascii="Times New Roman" w:eastAsia="Times New Roman" w:hAnsi="Times New Roman" w:cs="Times New Roman"/>
          <w:sz w:val="24"/>
          <w:szCs w:val="24"/>
        </w:rPr>
      </w:pPr>
      <w:hyperlink r:id="rId368" w:anchor="2000" w:history="1">
        <w:r w:rsidR="00343F92" w:rsidRPr="00596811">
          <w:rPr>
            <w:rFonts w:ascii="Times New Roman" w:eastAsia="Times New Roman" w:hAnsi="Times New Roman" w:cs="Times New Roman"/>
            <w:color w:val="0000FF"/>
            <w:sz w:val="24"/>
            <w:szCs w:val="24"/>
            <w:u w:val="single"/>
          </w:rPr>
          <w:t>GEOG</w:t>
        </w:r>
      </w:hyperlink>
      <w:hyperlink r:id="rId369" w:anchor="2000" w:history="1">
        <w:r w:rsidR="00343F92" w:rsidRPr="00596811">
          <w:rPr>
            <w:rFonts w:ascii="Times New Roman" w:eastAsia="Times New Roman" w:hAnsi="Times New Roman" w:cs="Times New Roman"/>
            <w:color w:val="0000FF"/>
            <w:sz w:val="24"/>
            <w:szCs w:val="24"/>
            <w:u w:val="single"/>
          </w:rPr>
          <w:t xml:space="preserve"> 2000</w:t>
        </w:r>
      </w:hyperlink>
      <w:r w:rsidR="00343F92" w:rsidRPr="00596811">
        <w:rPr>
          <w:rFonts w:ascii="Times New Roman" w:eastAsia="Times New Roman" w:hAnsi="Times New Roman" w:cs="Times New Roman"/>
          <w:sz w:val="24"/>
          <w:szCs w:val="24"/>
        </w:rPr>
        <w:t xml:space="preserve">, </w:t>
      </w:r>
      <w:hyperlink r:id="rId370" w:anchor="2100" w:history="1">
        <w:r w:rsidR="00343F92" w:rsidRPr="00596811">
          <w:rPr>
            <w:rFonts w:ascii="Times New Roman" w:eastAsia="Times New Roman" w:hAnsi="Times New Roman" w:cs="Times New Roman"/>
            <w:color w:val="0000FF"/>
            <w:sz w:val="24"/>
            <w:szCs w:val="24"/>
            <w:u w:val="single"/>
          </w:rPr>
          <w:t>2100</w:t>
        </w:r>
      </w:hyperlink>
      <w:r w:rsidR="00343F92" w:rsidRPr="00596811">
        <w:rPr>
          <w:rFonts w:ascii="Times New Roman" w:eastAsia="Times New Roman" w:hAnsi="Times New Roman" w:cs="Times New Roman"/>
          <w:sz w:val="24"/>
          <w:szCs w:val="24"/>
        </w:rPr>
        <w:t xml:space="preserve">, </w:t>
      </w:r>
      <w:hyperlink r:id="rId371" w:anchor="2200" w:history="1">
        <w:r w:rsidR="00343F92" w:rsidRPr="00596811">
          <w:rPr>
            <w:rFonts w:ascii="Times New Roman" w:eastAsia="Times New Roman" w:hAnsi="Times New Roman" w:cs="Times New Roman"/>
            <w:color w:val="0000FF"/>
            <w:sz w:val="24"/>
            <w:szCs w:val="24"/>
            <w:u w:val="single"/>
          </w:rPr>
          <w:t>2200</w:t>
        </w:r>
      </w:hyperlink>
      <w:r w:rsidR="00343F92" w:rsidRPr="00596811">
        <w:rPr>
          <w:rFonts w:ascii="Times New Roman" w:eastAsia="Times New Roman" w:hAnsi="Times New Roman" w:cs="Times New Roman"/>
          <w:sz w:val="24"/>
          <w:szCs w:val="24"/>
        </w:rPr>
        <w:t xml:space="preserve">, </w:t>
      </w:r>
      <w:hyperlink r:id="rId372" w:anchor="2300" w:history="1">
        <w:r w:rsidR="00343F92" w:rsidRPr="00596811">
          <w:rPr>
            <w:rFonts w:ascii="Times New Roman" w:eastAsia="Times New Roman" w:hAnsi="Times New Roman" w:cs="Times New Roman"/>
            <w:color w:val="0000FF"/>
            <w:sz w:val="24"/>
            <w:szCs w:val="24"/>
            <w:u w:val="single"/>
          </w:rPr>
          <w:t>2300</w:t>
        </w:r>
      </w:hyperlink>
      <w:r w:rsidR="00343F92" w:rsidRPr="00596811">
        <w:rPr>
          <w:rFonts w:ascii="Times New Roman" w:eastAsia="Times New Roman" w:hAnsi="Times New Roman" w:cs="Times New Roman"/>
          <w:sz w:val="24"/>
          <w:szCs w:val="24"/>
        </w:rPr>
        <w:t xml:space="preserve">, </w:t>
      </w:r>
      <w:hyperlink r:id="rId373" w:anchor="2310" w:history="1">
        <w:r w:rsidR="00343F92" w:rsidRPr="00596811">
          <w:rPr>
            <w:rFonts w:ascii="Times New Roman" w:eastAsia="Times New Roman" w:hAnsi="Times New Roman" w:cs="Times New Roman"/>
            <w:color w:val="0000FF"/>
            <w:sz w:val="24"/>
            <w:szCs w:val="24"/>
            <w:u w:val="single"/>
          </w:rPr>
          <w:t>2310</w:t>
        </w:r>
      </w:hyperlink>
      <w:r w:rsidR="00343F92" w:rsidRPr="00596811">
        <w:rPr>
          <w:rFonts w:ascii="Times New Roman" w:eastAsia="Times New Roman" w:hAnsi="Times New Roman" w:cs="Times New Roman"/>
          <w:sz w:val="24"/>
          <w:szCs w:val="24"/>
        </w:rPr>
        <w:t xml:space="preserve">, </w:t>
      </w:r>
      <w:hyperlink r:id="rId374" w:anchor="2320" w:history="1">
        <w:r w:rsidR="00343F92" w:rsidRPr="00596811">
          <w:rPr>
            <w:rFonts w:ascii="Times New Roman" w:eastAsia="Times New Roman" w:hAnsi="Times New Roman" w:cs="Times New Roman"/>
            <w:color w:val="0000FF"/>
            <w:sz w:val="24"/>
            <w:szCs w:val="24"/>
            <w:u w:val="single"/>
          </w:rPr>
          <w:t>2320</w:t>
        </w:r>
      </w:hyperlink>
      <w:r w:rsidR="00343F92" w:rsidRPr="00596811">
        <w:rPr>
          <w:rFonts w:ascii="Times New Roman" w:eastAsia="Times New Roman" w:hAnsi="Times New Roman" w:cs="Times New Roman"/>
          <w:sz w:val="24"/>
          <w:szCs w:val="24"/>
        </w:rPr>
        <w:t xml:space="preserve">, </w:t>
      </w:r>
      <w:hyperlink r:id="rId375" w:anchor="2400" w:history="1">
        <w:r w:rsidR="00343F92" w:rsidRPr="00596811">
          <w:rPr>
            <w:rFonts w:ascii="Times New Roman" w:eastAsia="Times New Roman" w:hAnsi="Times New Roman" w:cs="Times New Roman"/>
            <w:color w:val="0000FF"/>
            <w:sz w:val="24"/>
            <w:szCs w:val="24"/>
            <w:u w:val="single"/>
          </w:rPr>
          <w:t>2400</w:t>
        </w:r>
      </w:hyperlink>
      <w:r w:rsidR="00343F92" w:rsidRPr="00596811">
        <w:rPr>
          <w:rFonts w:ascii="Times New Roman" w:eastAsia="Times New Roman" w:hAnsi="Times New Roman" w:cs="Times New Roman"/>
          <w:sz w:val="24"/>
          <w:szCs w:val="24"/>
        </w:rPr>
        <w:t xml:space="preserve">, </w:t>
      </w:r>
      <w:hyperlink r:id="rId376" w:anchor="3000" w:history="1">
        <w:r w:rsidR="00343F92" w:rsidRPr="00596811">
          <w:rPr>
            <w:rFonts w:ascii="Times New Roman" w:eastAsia="Times New Roman" w:hAnsi="Times New Roman" w:cs="Times New Roman"/>
            <w:color w:val="0000FF"/>
            <w:sz w:val="24"/>
            <w:szCs w:val="24"/>
            <w:u w:val="single"/>
          </w:rPr>
          <w:t>3000</w:t>
        </w:r>
      </w:hyperlink>
      <w:r w:rsidR="00343F92" w:rsidRPr="00596811">
        <w:rPr>
          <w:rFonts w:ascii="Times New Roman" w:eastAsia="Times New Roman" w:hAnsi="Times New Roman" w:cs="Times New Roman"/>
          <w:sz w:val="24"/>
          <w:szCs w:val="24"/>
        </w:rPr>
        <w:t xml:space="preserve">, </w:t>
      </w:r>
      <w:hyperlink r:id="rId377" w:anchor="3200" w:history="1">
        <w:r w:rsidR="00343F92" w:rsidRPr="00596811">
          <w:rPr>
            <w:rFonts w:ascii="Times New Roman" w:eastAsia="Times New Roman" w:hAnsi="Times New Roman" w:cs="Times New Roman"/>
            <w:color w:val="0000FF"/>
            <w:sz w:val="24"/>
            <w:szCs w:val="24"/>
            <w:u w:val="single"/>
          </w:rPr>
          <w:t>3200</w:t>
        </w:r>
      </w:hyperlink>
      <w:r w:rsidR="00343F92" w:rsidRPr="00596811">
        <w:rPr>
          <w:rFonts w:ascii="Times New Roman" w:eastAsia="Times New Roman" w:hAnsi="Times New Roman" w:cs="Times New Roman"/>
          <w:sz w:val="24"/>
          <w:szCs w:val="24"/>
        </w:rPr>
        <w:t xml:space="preserve">, </w:t>
      </w:r>
      <w:hyperlink r:id="rId378" w:anchor="3310" w:history="1">
        <w:r w:rsidR="00343F92" w:rsidRPr="00596811">
          <w:rPr>
            <w:rFonts w:ascii="Times New Roman" w:eastAsia="Times New Roman" w:hAnsi="Times New Roman" w:cs="Times New Roman"/>
            <w:color w:val="0000FF"/>
            <w:sz w:val="24"/>
            <w:szCs w:val="24"/>
            <w:u w:val="single"/>
          </w:rPr>
          <w:t>3310</w:t>
        </w:r>
      </w:hyperlink>
      <w:r w:rsidR="00343F92" w:rsidRPr="00596811">
        <w:rPr>
          <w:rFonts w:ascii="Times New Roman" w:eastAsia="Times New Roman" w:hAnsi="Times New Roman" w:cs="Times New Roman"/>
          <w:sz w:val="24"/>
          <w:szCs w:val="24"/>
        </w:rPr>
        <w:t xml:space="preserve">, </w:t>
      </w:r>
      <w:hyperlink r:id="rId379" w:anchor="3400" w:history="1">
        <w:r w:rsidR="00343F92" w:rsidRPr="00596811">
          <w:rPr>
            <w:rFonts w:ascii="Times New Roman" w:eastAsia="Times New Roman" w:hAnsi="Times New Roman" w:cs="Times New Roman"/>
            <w:color w:val="0000FF"/>
            <w:sz w:val="24"/>
            <w:szCs w:val="24"/>
            <w:u w:val="single"/>
          </w:rPr>
          <w:t>3400</w:t>
        </w:r>
      </w:hyperlink>
      <w:r w:rsidR="00343F92" w:rsidRPr="00596811">
        <w:rPr>
          <w:rFonts w:ascii="Times New Roman" w:eastAsia="Times New Roman" w:hAnsi="Times New Roman" w:cs="Times New Roman"/>
          <w:sz w:val="24"/>
          <w:szCs w:val="24"/>
        </w:rPr>
        <w:t xml:space="preserve">, </w:t>
      </w:r>
      <w:hyperlink r:id="rId380" w:anchor="3410" w:history="1">
        <w:r w:rsidR="00343F92" w:rsidRPr="00596811">
          <w:rPr>
            <w:rFonts w:ascii="Times New Roman" w:eastAsia="Times New Roman" w:hAnsi="Times New Roman" w:cs="Times New Roman"/>
            <w:color w:val="0000FF"/>
            <w:sz w:val="24"/>
            <w:szCs w:val="24"/>
            <w:u w:val="single"/>
          </w:rPr>
          <w:t>3410</w:t>
        </w:r>
      </w:hyperlink>
      <w:r w:rsidR="00343F92" w:rsidRPr="00596811">
        <w:rPr>
          <w:rFonts w:ascii="Times New Roman" w:eastAsia="Times New Roman" w:hAnsi="Times New Roman" w:cs="Times New Roman"/>
          <w:sz w:val="24"/>
          <w:szCs w:val="24"/>
        </w:rPr>
        <w:t xml:space="preserve">, </w:t>
      </w:r>
      <w:hyperlink r:id="rId381" w:anchor="3420" w:history="1">
        <w:r w:rsidR="00343F92" w:rsidRPr="00596811">
          <w:rPr>
            <w:rFonts w:ascii="Times New Roman" w:eastAsia="Times New Roman" w:hAnsi="Times New Roman" w:cs="Times New Roman"/>
            <w:color w:val="0000FF"/>
            <w:sz w:val="24"/>
            <w:szCs w:val="24"/>
            <w:u w:val="single"/>
          </w:rPr>
          <w:t>3420</w:t>
        </w:r>
      </w:hyperlink>
      <w:r w:rsidR="00343F92" w:rsidRPr="00596811">
        <w:rPr>
          <w:rFonts w:ascii="Times New Roman" w:eastAsia="Times New Roman" w:hAnsi="Times New Roman" w:cs="Times New Roman"/>
          <w:sz w:val="24"/>
          <w:szCs w:val="24"/>
        </w:rPr>
        <w:t xml:space="preserve">, </w:t>
      </w:r>
      <w:hyperlink r:id="rId382" w:anchor="4210" w:history="1">
        <w:r w:rsidR="00343F92" w:rsidRPr="00596811">
          <w:rPr>
            <w:rFonts w:ascii="Times New Roman" w:eastAsia="Times New Roman" w:hAnsi="Times New Roman" w:cs="Times New Roman"/>
            <w:color w:val="0000FF"/>
            <w:sz w:val="24"/>
            <w:szCs w:val="24"/>
            <w:u w:val="single"/>
          </w:rPr>
          <w:t>4210</w:t>
        </w:r>
      </w:hyperlink>
      <w:r w:rsidR="00343F92" w:rsidRPr="00596811">
        <w:rPr>
          <w:rFonts w:ascii="Times New Roman" w:eastAsia="Times New Roman" w:hAnsi="Times New Roman" w:cs="Times New Roman"/>
          <w:sz w:val="24"/>
          <w:szCs w:val="24"/>
        </w:rPr>
        <w:t xml:space="preserve">, </w:t>
      </w:r>
      <w:hyperlink r:id="rId383" w:anchor="4220" w:history="1">
        <w:r w:rsidR="00343F92" w:rsidRPr="00596811">
          <w:rPr>
            <w:rFonts w:ascii="Times New Roman" w:eastAsia="Times New Roman" w:hAnsi="Times New Roman" w:cs="Times New Roman"/>
            <w:color w:val="0000FF"/>
            <w:sz w:val="24"/>
            <w:szCs w:val="24"/>
            <w:u w:val="single"/>
          </w:rPr>
          <w:t>4220</w:t>
        </w:r>
      </w:hyperlink>
      <w:r w:rsidR="00343F92" w:rsidRPr="00596811">
        <w:rPr>
          <w:rFonts w:ascii="Times New Roman" w:eastAsia="Times New Roman" w:hAnsi="Times New Roman" w:cs="Times New Roman"/>
          <w:sz w:val="24"/>
          <w:szCs w:val="24"/>
          <w:u w:val="single"/>
        </w:rPr>
        <w:t xml:space="preserve">, </w:t>
      </w:r>
      <w:hyperlink r:id="rId384" w:anchor="4300" w:history="1">
        <w:r w:rsidR="00343F92" w:rsidRPr="00596811">
          <w:rPr>
            <w:rFonts w:ascii="Times New Roman" w:eastAsia="Times New Roman" w:hAnsi="Times New Roman" w:cs="Times New Roman"/>
            <w:color w:val="0000FF"/>
            <w:sz w:val="24"/>
            <w:szCs w:val="24"/>
            <w:u w:val="single"/>
          </w:rPr>
          <w:t>4300</w:t>
        </w:r>
      </w:hyperlink>
      <w:r w:rsidR="00343F92" w:rsidRPr="00596811">
        <w:rPr>
          <w:rFonts w:ascii="Times New Roman" w:eastAsia="Times New Roman" w:hAnsi="Times New Roman" w:cs="Times New Roman"/>
          <w:sz w:val="24"/>
          <w:szCs w:val="24"/>
          <w:u w:val="single"/>
        </w:rPr>
        <w:t>.</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Related Courses (12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12 credits of related coursework taken in other departments. At least three credits of related courses must be selected from the list of Remote Sensing courses. The following is a list of pre-approved related courses that may be relevant to the </w:t>
      </w:r>
      <w:proofErr w:type="spellStart"/>
      <w:r w:rsidRPr="00596811">
        <w:rPr>
          <w:rFonts w:ascii="Times New Roman" w:eastAsia="Times New Roman" w:hAnsi="Times New Roman" w:cs="Times New Roman"/>
          <w:sz w:val="24"/>
          <w:szCs w:val="24"/>
        </w:rPr>
        <w:t>GIScience</w:t>
      </w:r>
      <w:proofErr w:type="spellEnd"/>
      <w:r w:rsidRPr="00596811">
        <w:rPr>
          <w:rFonts w:ascii="Times New Roman" w:eastAsia="Times New Roman" w:hAnsi="Times New Roman" w:cs="Times New Roman"/>
          <w:sz w:val="24"/>
          <w:szCs w:val="24"/>
        </w:rPr>
        <w:t xml:space="preserve"> major. Other courses can be used with approval of a student’s Geography advisor.</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Remote Sensing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NRE </w:t>
      </w:r>
      <w:hyperlink r:id="rId385" w:anchor="3535" w:history="1">
        <w:r w:rsidRPr="00596811">
          <w:rPr>
            <w:rFonts w:ascii="Times New Roman" w:eastAsia="Times New Roman" w:hAnsi="Times New Roman" w:cs="Times New Roman"/>
            <w:color w:val="0000FF"/>
            <w:sz w:val="24"/>
            <w:szCs w:val="24"/>
            <w:u w:val="single"/>
          </w:rPr>
          <w:t>3535</w:t>
        </w:r>
      </w:hyperlink>
      <w:r w:rsidRPr="00596811">
        <w:rPr>
          <w:rFonts w:ascii="Times New Roman" w:eastAsia="Times New Roman" w:hAnsi="Times New Roman" w:cs="Times New Roman"/>
          <w:sz w:val="24"/>
          <w:szCs w:val="24"/>
        </w:rPr>
        <w:t xml:space="preserve">, </w:t>
      </w:r>
      <w:hyperlink r:id="rId386" w:anchor="4535" w:history="1">
        <w:r w:rsidRPr="00596811">
          <w:rPr>
            <w:rFonts w:ascii="Times New Roman" w:eastAsia="Times New Roman" w:hAnsi="Times New Roman" w:cs="Times New Roman"/>
            <w:color w:val="0000FF"/>
            <w:sz w:val="24"/>
            <w:szCs w:val="24"/>
            <w:u w:val="single"/>
          </w:rPr>
          <w:t>4535</w:t>
        </w:r>
      </w:hyperlink>
      <w:r w:rsidRPr="00596811">
        <w:rPr>
          <w:rFonts w:ascii="Times New Roman" w:eastAsia="Times New Roman" w:hAnsi="Times New Roman" w:cs="Times New Roman"/>
          <w:sz w:val="24"/>
          <w:szCs w:val="24"/>
        </w:rPr>
        <w:t xml:space="preserve">, </w:t>
      </w:r>
      <w:hyperlink r:id="rId387" w:anchor="4545" w:history="1">
        <w:r w:rsidRPr="00596811">
          <w:rPr>
            <w:rFonts w:ascii="Times New Roman" w:eastAsia="Times New Roman" w:hAnsi="Times New Roman" w:cs="Times New Roman"/>
            <w:color w:val="0000FF"/>
            <w:sz w:val="24"/>
            <w:szCs w:val="24"/>
            <w:u w:val="single"/>
          </w:rPr>
          <w:t>4545</w:t>
        </w:r>
      </w:hyperlink>
      <w:r w:rsidRPr="00596811">
        <w:rPr>
          <w:rFonts w:ascii="Times New Roman" w:eastAsia="Times New Roman" w:hAnsi="Times New Roman" w:cs="Times New Roman"/>
          <w:sz w:val="24"/>
          <w:szCs w:val="24"/>
        </w:rPr>
        <w:t xml:space="preserve">, </w:t>
      </w:r>
      <w:hyperlink r:id="rId388" w:anchor="4575" w:history="1">
        <w:r w:rsidRPr="00596811">
          <w:rPr>
            <w:rFonts w:ascii="Times New Roman" w:eastAsia="Times New Roman" w:hAnsi="Times New Roman" w:cs="Times New Roman"/>
            <w:color w:val="0000FF"/>
            <w:sz w:val="24"/>
            <w:szCs w:val="24"/>
            <w:u w:val="single"/>
          </w:rPr>
          <w:t>4575</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Computer Science and Engineering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CSE </w:t>
      </w:r>
      <w:hyperlink r:id="rId389" w:anchor="2050" w:history="1">
        <w:r w:rsidRPr="00596811">
          <w:rPr>
            <w:rFonts w:ascii="Times New Roman" w:eastAsia="Times New Roman" w:hAnsi="Times New Roman" w:cs="Times New Roman"/>
            <w:color w:val="0000FF"/>
            <w:sz w:val="24"/>
            <w:szCs w:val="24"/>
            <w:u w:val="single"/>
          </w:rPr>
          <w:t>2050</w:t>
        </w:r>
      </w:hyperlink>
      <w:r w:rsidRPr="00596811">
        <w:rPr>
          <w:rFonts w:ascii="Times New Roman" w:eastAsia="Times New Roman" w:hAnsi="Times New Roman" w:cs="Times New Roman"/>
          <w:sz w:val="24"/>
          <w:szCs w:val="24"/>
        </w:rPr>
        <w:t xml:space="preserve">, </w:t>
      </w:r>
      <w:hyperlink r:id="rId390"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391" w:anchor="2102" w:history="1">
        <w:r w:rsidRPr="00596811">
          <w:rPr>
            <w:rFonts w:ascii="Times New Roman" w:eastAsia="Times New Roman" w:hAnsi="Times New Roman" w:cs="Times New Roman"/>
            <w:color w:val="0000FF"/>
            <w:sz w:val="24"/>
            <w:szCs w:val="24"/>
            <w:u w:val="single"/>
          </w:rPr>
          <w:t>2102</w:t>
        </w:r>
      </w:hyperlink>
      <w:r w:rsidRPr="00596811">
        <w:rPr>
          <w:rFonts w:ascii="Times New Roman" w:eastAsia="Times New Roman" w:hAnsi="Times New Roman" w:cs="Times New Roman"/>
          <w:sz w:val="24"/>
          <w:szCs w:val="24"/>
        </w:rPr>
        <w:t xml:space="preserve">, </w:t>
      </w:r>
      <w:hyperlink r:id="rId392" w:anchor="2300" w:history="1">
        <w:r w:rsidRPr="00596811">
          <w:rPr>
            <w:rFonts w:ascii="Times New Roman" w:eastAsia="Times New Roman" w:hAnsi="Times New Roman" w:cs="Times New Roman"/>
            <w:color w:val="0000FF"/>
            <w:sz w:val="24"/>
            <w:szCs w:val="24"/>
            <w:u w:val="single"/>
          </w:rPr>
          <w:t>2300</w:t>
        </w:r>
      </w:hyperlink>
      <w:r w:rsidRPr="00596811">
        <w:rPr>
          <w:rFonts w:ascii="Times New Roman" w:eastAsia="Times New Roman" w:hAnsi="Times New Roman" w:cs="Times New Roman"/>
          <w:sz w:val="24"/>
          <w:szCs w:val="24"/>
        </w:rPr>
        <w:t xml:space="preserve">, </w:t>
      </w:r>
      <w:hyperlink r:id="rId393" w:anchor="2304" w:history="1">
        <w:r w:rsidRPr="00596811">
          <w:rPr>
            <w:rFonts w:ascii="Times New Roman" w:eastAsia="Times New Roman" w:hAnsi="Times New Roman" w:cs="Times New Roman"/>
            <w:color w:val="0000FF"/>
            <w:sz w:val="24"/>
            <w:szCs w:val="24"/>
            <w:u w:val="single"/>
          </w:rPr>
          <w:t>2304</w:t>
        </w:r>
      </w:hyperlink>
      <w:r w:rsidRPr="00596811">
        <w:rPr>
          <w:rFonts w:ascii="Times New Roman" w:eastAsia="Times New Roman" w:hAnsi="Times New Roman" w:cs="Times New Roman"/>
          <w:sz w:val="24"/>
          <w:szCs w:val="24"/>
        </w:rPr>
        <w:t xml:space="preserve">, </w:t>
      </w:r>
      <w:hyperlink r:id="rId394"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395"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396" w:anchor="3100" w:history="1">
        <w:r w:rsidRPr="00596811">
          <w:rPr>
            <w:rFonts w:ascii="Times New Roman" w:eastAsia="Times New Roman" w:hAnsi="Times New Roman" w:cs="Times New Roman"/>
            <w:color w:val="0000FF"/>
            <w:sz w:val="24"/>
            <w:szCs w:val="24"/>
            <w:u w:val="single"/>
          </w:rPr>
          <w:t>3100</w:t>
        </w:r>
      </w:hyperlink>
      <w:r w:rsidRPr="00596811">
        <w:rPr>
          <w:rFonts w:ascii="Times New Roman" w:eastAsia="Times New Roman" w:hAnsi="Times New Roman" w:cs="Times New Roman"/>
          <w:sz w:val="24"/>
          <w:szCs w:val="24"/>
        </w:rPr>
        <w:t xml:space="preserve">, </w:t>
      </w:r>
      <w:hyperlink r:id="rId397" w:anchor="3150" w:history="1">
        <w:r w:rsidRPr="00596811">
          <w:rPr>
            <w:rFonts w:ascii="Times New Roman" w:eastAsia="Times New Roman" w:hAnsi="Times New Roman" w:cs="Times New Roman"/>
            <w:color w:val="0000FF"/>
            <w:sz w:val="24"/>
            <w:szCs w:val="24"/>
            <w:u w:val="single"/>
          </w:rPr>
          <w:t>3150</w:t>
        </w:r>
      </w:hyperlink>
      <w:r w:rsidRPr="00596811">
        <w:rPr>
          <w:rFonts w:ascii="Times New Roman" w:eastAsia="Times New Roman" w:hAnsi="Times New Roman" w:cs="Times New Roman"/>
          <w:sz w:val="24"/>
          <w:szCs w:val="24"/>
        </w:rPr>
        <w:t xml:space="preserve">; </w:t>
      </w:r>
      <w:hyperlink r:id="rId398"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t>
      </w:r>
      <w:hyperlink r:id="rId399" w:anchor="3400" w:history="1">
        <w:r w:rsidRPr="00596811">
          <w:rPr>
            <w:rFonts w:ascii="Times New Roman" w:eastAsia="Times New Roman" w:hAnsi="Times New Roman" w:cs="Times New Roman"/>
            <w:color w:val="0000FF"/>
            <w:sz w:val="24"/>
            <w:szCs w:val="24"/>
            <w:u w:val="single"/>
          </w:rPr>
          <w:t>3400</w:t>
        </w:r>
      </w:hyperlink>
      <w:r w:rsidRPr="00596811">
        <w:rPr>
          <w:rFonts w:ascii="Times New Roman" w:eastAsia="Times New Roman" w:hAnsi="Times New Roman" w:cs="Times New Roman"/>
          <w:sz w:val="24"/>
          <w:szCs w:val="24"/>
        </w:rPr>
        <w:t xml:space="preserve">, </w:t>
      </w:r>
      <w:hyperlink r:id="rId400" w:anchor="3500" w:history="1">
        <w:r w:rsidRPr="00596811">
          <w:rPr>
            <w:rFonts w:ascii="Times New Roman" w:eastAsia="Times New Roman" w:hAnsi="Times New Roman" w:cs="Times New Roman"/>
            <w:color w:val="0000FF"/>
            <w:sz w:val="24"/>
            <w:szCs w:val="24"/>
            <w:u w:val="single"/>
          </w:rPr>
          <w:t>3500</w:t>
        </w:r>
      </w:hyperlink>
      <w:r w:rsidRPr="00596811">
        <w:rPr>
          <w:rFonts w:ascii="Times New Roman" w:eastAsia="Times New Roman" w:hAnsi="Times New Roman" w:cs="Times New Roman"/>
          <w:sz w:val="24"/>
          <w:szCs w:val="24"/>
        </w:rPr>
        <w:t xml:space="preserve">; CE </w:t>
      </w:r>
      <w:hyperlink r:id="rId401" w:anchor="2251" w:history="1">
        <w:r w:rsidRPr="00596811">
          <w:rPr>
            <w:rFonts w:ascii="Times New Roman" w:eastAsia="Times New Roman" w:hAnsi="Times New Roman" w:cs="Times New Roman"/>
            <w:color w:val="0000FF"/>
            <w:sz w:val="24"/>
            <w:szCs w:val="24"/>
            <w:u w:val="single"/>
          </w:rPr>
          <w:t>2251</w:t>
        </w:r>
      </w:hyperlink>
      <w:r w:rsidRPr="00596811">
        <w:rPr>
          <w:rFonts w:ascii="Times New Roman" w:eastAsia="Times New Roman" w:hAnsi="Times New Roman" w:cs="Times New Roman"/>
          <w:sz w:val="24"/>
          <w:szCs w:val="24"/>
        </w:rPr>
        <w:t xml:space="preserve">, </w:t>
      </w:r>
      <w:hyperlink r:id="rId402" w:anchor="2310" w:history="1">
        <w:r w:rsidRPr="00596811">
          <w:rPr>
            <w:rFonts w:ascii="Times New Roman" w:eastAsia="Times New Roman" w:hAnsi="Times New Roman" w:cs="Times New Roman"/>
            <w:color w:val="0000FF"/>
            <w:sz w:val="24"/>
            <w:szCs w:val="24"/>
            <w:u w:val="single"/>
          </w:rPr>
          <w:t>2310</w:t>
        </w:r>
      </w:hyperlink>
      <w:r w:rsidRPr="00596811">
        <w:rPr>
          <w:rFonts w:ascii="Times New Roman" w:eastAsia="Times New Roman" w:hAnsi="Times New Roman" w:cs="Times New Roman"/>
          <w:sz w:val="24"/>
          <w:szCs w:val="24"/>
        </w:rPr>
        <w:t xml:space="preserve">, </w:t>
      </w:r>
      <w:hyperlink r:id="rId403"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 xml:space="preserve">, </w:t>
      </w:r>
      <w:hyperlink r:id="rId404" w:anchor="2710" w:history="1">
        <w:r w:rsidRPr="00596811">
          <w:rPr>
            <w:rFonts w:ascii="Times New Roman" w:eastAsia="Times New Roman" w:hAnsi="Times New Roman" w:cs="Times New Roman"/>
            <w:color w:val="0000FF"/>
            <w:sz w:val="24"/>
            <w:szCs w:val="24"/>
            <w:u w:val="single"/>
          </w:rPr>
          <w:t>2710</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Math and Statistics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MATH </w:t>
      </w:r>
      <w:hyperlink r:id="rId405" w:anchor="2110" w:history="1">
        <w:r w:rsidRPr="00596811">
          <w:rPr>
            <w:rFonts w:ascii="Times New Roman" w:eastAsia="Times New Roman" w:hAnsi="Times New Roman" w:cs="Times New Roman"/>
            <w:color w:val="0000FF"/>
            <w:sz w:val="24"/>
            <w:szCs w:val="24"/>
            <w:u w:val="single"/>
          </w:rPr>
          <w:t>2110Q</w:t>
        </w:r>
      </w:hyperlink>
      <w:r w:rsidRPr="00596811">
        <w:rPr>
          <w:rFonts w:ascii="Times New Roman" w:eastAsia="Times New Roman" w:hAnsi="Times New Roman" w:cs="Times New Roman"/>
          <w:sz w:val="24"/>
          <w:szCs w:val="24"/>
        </w:rPr>
        <w:t xml:space="preserve">, </w:t>
      </w:r>
      <w:hyperlink r:id="rId406" w:anchor="2030" w:history="1">
        <w:r w:rsidRPr="00596811">
          <w:rPr>
            <w:rFonts w:ascii="Times New Roman" w:eastAsia="Times New Roman" w:hAnsi="Times New Roman" w:cs="Times New Roman"/>
            <w:color w:val="0000FF"/>
            <w:sz w:val="24"/>
            <w:szCs w:val="24"/>
            <w:u w:val="single"/>
          </w:rPr>
          <w:t>2130Q</w:t>
        </w:r>
      </w:hyperlink>
      <w:r w:rsidRPr="00596811">
        <w:rPr>
          <w:rFonts w:ascii="Times New Roman" w:eastAsia="Times New Roman" w:hAnsi="Times New Roman" w:cs="Times New Roman"/>
          <w:sz w:val="24"/>
          <w:szCs w:val="24"/>
        </w:rPr>
        <w:t xml:space="preserve">, </w:t>
      </w:r>
      <w:hyperlink r:id="rId407" w:anchor="2143" w:history="1">
        <w:r w:rsidRPr="00596811">
          <w:rPr>
            <w:rFonts w:ascii="Times New Roman" w:eastAsia="Times New Roman" w:hAnsi="Times New Roman" w:cs="Times New Roman"/>
            <w:color w:val="0000FF"/>
            <w:sz w:val="24"/>
            <w:szCs w:val="24"/>
            <w:u w:val="single"/>
          </w:rPr>
          <w:t>2143</w:t>
        </w:r>
      </w:hyperlink>
      <w:r w:rsidRPr="00596811">
        <w:rPr>
          <w:rFonts w:ascii="Times New Roman" w:eastAsia="Times New Roman" w:hAnsi="Times New Roman" w:cs="Times New Roman"/>
          <w:sz w:val="24"/>
          <w:szCs w:val="24"/>
        </w:rPr>
        <w:t xml:space="preserve">, </w:t>
      </w:r>
      <w:hyperlink r:id="rId408" w:anchor="2144" w:history="1">
        <w:r w:rsidRPr="00596811">
          <w:rPr>
            <w:rFonts w:ascii="Times New Roman" w:eastAsia="Times New Roman" w:hAnsi="Times New Roman" w:cs="Times New Roman"/>
            <w:color w:val="0000FF"/>
            <w:sz w:val="24"/>
            <w:szCs w:val="24"/>
            <w:u w:val="single"/>
          </w:rPr>
          <w:t>2144</w:t>
        </w:r>
      </w:hyperlink>
      <w:r w:rsidRPr="00596811">
        <w:rPr>
          <w:rFonts w:ascii="Times New Roman" w:eastAsia="Times New Roman" w:hAnsi="Times New Roman" w:cs="Times New Roman"/>
          <w:sz w:val="24"/>
          <w:szCs w:val="24"/>
        </w:rPr>
        <w:t xml:space="preserve">, </w:t>
      </w:r>
      <w:hyperlink r:id="rId409" w:anchor="2210" w:history="1">
        <w:r w:rsidRPr="00596811">
          <w:rPr>
            <w:rFonts w:ascii="Times New Roman" w:eastAsia="Times New Roman" w:hAnsi="Times New Roman" w:cs="Times New Roman"/>
            <w:color w:val="0000FF"/>
            <w:sz w:val="24"/>
            <w:szCs w:val="24"/>
            <w:u w:val="single"/>
          </w:rPr>
          <w:t>2210Q</w:t>
        </w:r>
      </w:hyperlink>
      <w:r w:rsidRPr="00596811">
        <w:rPr>
          <w:rFonts w:ascii="Times New Roman" w:eastAsia="Times New Roman" w:hAnsi="Times New Roman" w:cs="Times New Roman"/>
          <w:sz w:val="24"/>
          <w:szCs w:val="24"/>
        </w:rPr>
        <w:t xml:space="preserve">, </w:t>
      </w:r>
      <w:hyperlink r:id="rId410" w:anchor="2410" w:history="1">
        <w:r w:rsidRPr="00596811">
          <w:rPr>
            <w:rFonts w:ascii="Times New Roman" w:eastAsia="Times New Roman" w:hAnsi="Times New Roman" w:cs="Times New Roman"/>
            <w:color w:val="0000FF"/>
            <w:sz w:val="24"/>
            <w:szCs w:val="24"/>
            <w:u w:val="single"/>
          </w:rPr>
          <w:t>2410Q</w:t>
        </w:r>
      </w:hyperlink>
      <w:r w:rsidRPr="00596811">
        <w:rPr>
          <w:rFonts w:ascii="Times New Roman" w:eastAsia="Times New Roman" w:hAnsi="Times New Roman" w:cs="Times New Roman"/>
          <w:sz w:val="24"/>
          <w:szCs w:val="24"/>
        </w:rPr>
        <w:t xml:space="preserve">, </w:t>
      </w:r>
      <w:hyperlink r:id="rId411" w:anchor="2420" w:history="1">
        <w:r w:rsidRPr="00596811">
          <w:rPr>
            <w:rFonts w:ascii="Times New Roman" w:eastAsia="Times New Roman" w:hAnsi="Times New Roman" w:cs="Times New Roman"/>
            <w:color w:val="0000FF"/>
            <w:sz w:val="24"/>
            <w:szCs w:val="24"/>
            <w:u w:val="single"/>
          </w:rPr>
          <w:t>2420Q</w:t>
        </w:r>
      </w:hyperlink>
      <w:r w:rsidRPr="00596811">
        <w:rPr>
          <w:rFonts w:ascii="Times New Roman" w:eastAsia="Times New Roman" w:hAnsi="Times New Roman" w:cs="Times New Roman"/>
          <w:sz w:val="24"/>
          <w:szCs w:val="24"/>
        </w:rPr>
        <w:t xml:space="preserve">, </w:t>
      </w:r>
      <w:hyperlink r:id="rId412" w:anchor="3160" w:history="1">
        <w:r w:rsidRPr="00596811">
          <w:rPr>
            <w:rFonts w:ascii="Times New Roman" w:eastAsia="Times New Roman" w:hAnsi="Times New Roman" w:cs="Times New Roman"/>
            <w:color w:val="0000FF"/>
            <w:sz w:val="24"/>
            <w:szCs w:val="24"/>
            <w:u w:val="single"/>
          </w:rPr>
          <w:t>3160</w:t>
        </w:r>
      </w:hyperlink>
      <w:r w:rsidRPr="00596811">
        <w:rPr>
          <w:rFonts w:ascii="Times New Roman" w:eastAsia="Times New Roman" w:hAnsi="Times New Roman" w:cs="Times New Roman"/>
          <w:sz w:val="24"/>
          <w:szCs w:val="24"/>
        </w:rPr>
        <w:t xml:space="preserve">, </w:t>
      </w:r>
      <w:hyperlink r:id="rId413" w:anchor="3410" w:history="1">
        <w:r w:rsidRPr="00596811">
          <w:rPr>
            <w:rFonts w:ascii="Times New Roman" w:eastAsia="Times New Roman" w:hAnsi="Times New Roman" w:cs="Times New Roman"/>
            <w:color w:val="0000FF"/>
            <w:sz w:val="24"/>
            <w:szCs w:val="24"/>
            <w:u w:val="single"/>
          </w:rPr>
          <w:t>3410</w:t>
        </w:r>
      </w:hyperlink>
      <w:r w:rsidRPr="00596811">
        <w:rPr>
          <w:rFonts w:ascii="Times New Roman" w:eastAsia="Times New Roman" w:hAnsi="Times New Roman" w:cs="Times New Roman"/>
          <w:sz w:val="24"/>
          <w:szCs w:val="24"/>
        </w:rPr>
        <w:t xml:space="preserve">, </w:t>
      </w:r>
      <w:hyperlink r:id="rId414" w:anchor="3435" w:history="1">
        <w:r w:rsidRPr="00596811">
          <w:rPr>
            <w:rFonts w:ascii="Times New Roman" w:eastAsia="Times New Roman" w:hAnsi="Times New Roman" w:cs="Times New Roman"/>
            <w:color w:val="0000FF"/>
            <w:sz w:val="24"/>
            <w:szCs w:val="24"/>
            <w:u w:val="single"/>
          </w:rPr>
          <w:t>3435</w:t>
        </w:r>
      </w:hyperlink>
      <w:r w:rsidRPr="00596811">
        <w:rPr>
          <w:rFonts w:ascii="Times New Roman" w:eastAsia="Times New Roman" w:hAnsi="Times New Roman" w:cs="Times New Roman"/>
          <w:sz w:val="24"/>
          <w:szCs w:val="24"/>
        </w:rPr>
        <w:t xml:space="preserve">, </w:t>
      </w:r>
      <w:hyperlink r:id="rId415" w:anchor="3710" w:history="1">
        <w:r w:rsidRPr="00596811">
          <w:rPr>
            <w:rFonts w:ascii="Times New Roman" w:eastAsia="Times New Roman" w:hAnsi="Times New Roman" w:cs="Times New Roman"/>
            <w:color w:val="0000FF"/>
            <w:sz w:val="24"/>
            <w:szCs w:val="24"/>
            <w:u w:val="single"/>
          </w:rPr>
          <w:t>3710</w:t>
        </w:r>
      </w:hyperlink>
      <w:r w:rsidRPr="00596811">
        <w:rPr>
          <w:rFonts w:ascii="Times New Roman" w:eastAsia="Times New Roman" w:hAnsi="Times New Roman" w:cs="Times New Roman"/>
          <w:sz w:val="24"/>
          <w:szCs w:val="24"/>
        </w:rPr>
        <w:t xml:space="preserve">; STAT </w:t>
      </w:r>
      <w:hyperlink r:id="rId416" w:anchor="2215" w:history="1">
        <w:r w:rsidRPr="00596811">
          <w:rPr>
            <w:rFonts w:ascii="Times New Roman" w:eastAsia="Times New Roman" w:hAnsi="Times New Roman" w:cs="Times New Roman"/>
            <w:color w:val="0000FF"/>
            <w:sz w:val="24"/>
            <w:szCs w:val="24"/>
            <w:u w:val="single"/>
          </w:rPr>
          <w:t>2215Q</w:t>
        </w:r>
      </w:hyperlink>
      <w:r w:rsidRPr="00596811">
        <w:rPr>
          <w:rFonts w:ascii="Times New Roman" w:eastAsia="Times New Roman" w:hAnsi="Times New Roman" w:cs="Times New Roman"/>
          <w:sz w:val="24"/>
          <w:szCs w:val="24"/>
        </w:rPr>
        <w:t xml:space="preserve">, </w:t>
      </w:r>
      <w:hyperlink r:id="rId417" w:anchor="3025" w:history="1">
        <w:r w:rsidRPr="00596811">
          <w:rPr>
            <w:rFonts w:ascii="Times New Roman" w:eastAsia="Times New Roman" w:hAnsi="Times New Roman" w:cs="Times New Roman"/>
            <w:color w:val="0000FF"/>
            <w:sz w:val="24"/>
            <w:szCs w:val="24"/>
            <w:u w:val="single"/>
          </w:rPr>
          <w:t>3025Q</w:t>
        </w:r>
      </w:hyperlink>
      <w:r w:rsidRPr="00596811">
        <w:rPr>
          <w:rFonts w:ascii="Times New Roman" w:eastAsia="Times New Roman" w:hAnsi="Times New Roman" w:cs="Times New Roman"/>
          <w:sz w:val="24"/>
          <w:szCs w:val="24"/>
        </w:rPr>
        <w:t xml:space="preserve">, </w:t>
      </w:r>
      <w:hyperlink r:id="rId418" w:anchor="3115" w:history="1">
        <w:r w:rsidRPr="00596811">
          <w:rPr>
            <w:rFonts w:ascii="Times New Roman" w:eastAsia="Times New Roman" w:hAnsi="Times New Roman" w:cs="Times New Roman"/>
            <w:color w:val="0000FF"/>
            <w:sz w:val="24"/>
            <w:szCs w:val="24"/>
            <w:u w:val="single"/>
          </w:rPr>
          <w:t>3115Q</w:t>
        </w:r>
      </w:hyperlink>
      <w:r w:rsidRPr="00596811">
        <w:rPr>
          <w:rFonts w:ascii="Times New Roman" w:eastAsia="Times New Roman" w:hAnsi="Times New Roman" w:cs="Times New Roman"/>
          <w:sz w:val="24"/>
          <w:szCs w:val="24"/>
        </w:rPr>
        <w:t xml:space="preserve">, </w:t>
      </w:r>
      <w:hyperlink r:id="rId419" w:anchor="3375" w:history="1">
        <w:r w:rsidRPr="00596811">
          <w:rPr>
            <w:rFonts w:ascii="Times New Roman" w:eastAsia="Times New Roman" w:hAnsi="Times New Roman" w:cs="Times New Roman"/>
            <w:color w:val="0000FF"/>
            <w:sz w:val="24"/>
            <w:szCs w:val="24"/>
            <w:u w:val="single"/>
          </w:rPr>
          <w:t>3375Q</w:t>
        </w:r>
      </w:hyperlink>
      <w:r w:rsidRPr="00596811">
        <w:rPr>
          <w:rFonts w:ascii="Times New Roman" w:eastAsia="Times New Roman" w:hAnsi="Times New Roman" w:cs="Times New Roman"/>
          <w:sz w:val="24"/>
          <w:szCs w:val="24"/>
        </w:rPr>
        <w:t xml:space="preserve">, </w:t>
      </w:r>
      <w:hyperlink r:id="rId420" w:anchor="3445" w:history="1">
        <w:r w:rsidRPr="00596811">
          <w:rPr>
            <w:rFonts w:ascii="Times New Roman" w:eastAsia="Times New Roman" w:hAnsi="Times New Roman" w:cs="Times New Roman"/>
            <w:color w:val="0000FF"/>
            <w:sz w:val="24"/>
            <w:szCs w:val="24"/>
            <w:u w:val="single"/>
          </w:rPr>
          <w:t>3445</w:t>
        </w:r>
      </w:hyperlink>
      <w:r w:rsidRPr="00596811">
        <w:rPr>
          <w:rFonts w:ascii="Times New Roman" w:eastAsia="Times New Roman" w:hAnsi="Times New Roman" w:cs="Times New Roman"/>
          <w:sz w:val="24"/>
          <w:szCs w:val="24"/>
        </w:rPr>
        <w:t xml:space="preserve">, </w:t>
      </w:r>
      <w:hyperlink r:id="rId421"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Q.</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Social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ANTH </w:t>
      </w:r>
      <w:hyperlink r:id="rId422"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423" w:anchor="3003" w:history="1">
        <w:r w:rsidRPr="00596811">
          <w:rPr>
            <w:rFonts w:ascii="Times New Roman" w:eastAsia="Times New Roman" w:hAnsi="Times New Roman" w:cs="Times New Roman"/>
            <w:color w:val="0000FF"/>
            <w:sz w:val="24"/>
            <w:szCs w:val="24"/>
            <w:u w:val="single"/>
          </w:rPr>
          <w:t>3003</w:t>
        </w:r>
      </w:hyperlink>
      <w:r w:rsidRPr="00596811">
        <w:rPr>
          <w:rFonts w:ascii="Times New Roman" w:eastAsia="Times New Roman" w:hAnsi="Times New Roman" w:cs="Times New Roman"/>
          <w:sz w:val="24"/>
          <w:szCs w:val="24"/>
        </w:rPr>
        <w:t xml:space="preserve">, </w:t>
      </w:r>
      <w:hyperlink r:id="rId424" w:anchor="3090" w:history="1">
        <w:r w:rsidRPr="00596811">
          <w:rPr>
            <w:rFonts w:ascii="Times New Roman" w:eastAsia="Times New Roman" w:hAnsi="Times New Roman" w:cs="Times New Roman"/>
            <w:color w:val="0000FF"/>
            <w:sz w:val="24"/>
            <w:szCs w:val="24"/>
            <w:u w:val="single"/>
          </w:rPr>
          <w:t>3090</w:t>
        </w:r>
      </w:hyperlink>
      <w:r w:rsidRPr="00596811">
        <w:rPr>
          <w:rFonts w:ascii="Times New Roman" w:eastAsia="Times New Roman" w:hAnsi="Times New Roman" w:cs="Times New Roman"/>
          <w:sz w:val="24"/>
          <w:szCs w:val="24"/>
        </w:rPr>
        <w:t xml:space="preserve">, </w:t>
      </w:r>
      <w:hyperlink r:id="rId425" w:anchor="3503" w:history="1">
        <w:r w:rsidRPr="00596811">
          <w:rPr>
            <w:rFonts w:ascii="Times New Roman" w:eastAsia="Times New Roman" w:hAnsi="Times New Roman" w:cs="Times New Roman"/>
            <w:color w:val="0000FF"/>
            <w:sz w:val="24"/>
            <w:szCs w:val="24"/>
            <w:u w:val="single"/>
          </w:rPr>
          <w:t>3503</w:t>
        </w:r>
      </w:hyperlink>
      <w:r w:rsidRPr="00596811">
        <w:rPr>
          <w:rFonts w:ascii="Times New Roman" w:eastAsia="Times New Roman" w:hAnsi="Times New Roman" w:cs="Times New Roman"/>
          <w:sz w:val="24"/>
          <w:szCs w:val="24"/>
        </w:rPr>
        <w:t xml:space="preserve">, </w:t>
      </w:r>
      <w:hyperlink r:id="rId426"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sz w:val="24"/>
          <w:szCs w:val="24"/>
        </w:rPr>
        <w:t xml:space="preserve">, </w:t>
      </w:r>
      <w:hyperlink r:id="rId427" w:anchor="3513" w:history="1">
        <w:r w:rsidRPr="00596811">
          <w:rPr>
            <w:rFonts w:ascii="Times New Roman" w:eastAsia="Times New Roman" w:hAnsi="Times New Roman" w:cs="Times New Roman"/>
            <w:color w:val="0000FF"/>
            <w:sz w:val="24"/>
            <w:szCs w:val="24"/>
            <w:u w:val="single"/>
          </w:rPr>
          <w:t>3513</w:t>
        </w:r>
      </w:hyperlink>
      <w:r w:rsidRPr="00596811">
        <w:rPr>
          <w:rFonts w:ascii="Times New Roman" w:eastAsia="Times New Roman" w:hAnsi="Times New Roman" w:cs="Times New Roman"/>
          <w:sz w:val="24"/>
          <w:szCs w:val="24"/>
        </w:rPr>
        <w:t xml:space="preserve">, </w:t>
      </w:r>
      <w:hyperlink r:id="rId428" w:anchor="3514" w:history="1">
        <w:r w:rsidRPr="00596811">
          <w:rPr>
            <w:rFonts w:ascii="Times New Roman" w:eastAsia="Times New Roman" w:hAnsi="Times New Roman" w:cs="Times New Roman"/>
            <w:color w:val="0000FF"/>
            <w:sz w:val="24"/>
            <w:szCs w:val="24"/>
            <w:u w:val="single"/>
          </w:rPr>
          <w:t>3514</w:t>
        </w:r>
      </w:hyperlink>
      <w:r w:rsidRPr="00596811">
        <w:rPr>
          <w:rFonts w:ascii="Times New Roman" w:eastAsia="Times New Roman" w:hAnsi="Times New Roman" w:cs="Times New Roman"/>
          <w:sz w:val="24"/>
          <w:szCs w:val="24"/>
        </w:rPr>
        <w:t xml:space="preserve">, </w:t>
      </w:r>
      <w:hyperlink r:id="rId429"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 xml:space="preserve">; INTD </w:t>
      </w:r>
      <w:hyperlink r:id="rId430" w:anchor="3584" w:history="1">
        <w:r w:rsidRPr="00596811">
          <w:rPr>
            <w:rFonts w:ascii="Times New Roman" w:eastAsia="Times New Roman" w:hAnsi="Times New Roman" w:cs="Times New Roman"/>
            <w:color w:val="0000FF"/>
            <w:sz w:val="24"/>
            <w:szCs w:val="24"/>
            <w:u w:val="single"/>
          </w:rPr>
          <w:t>3584</w:t>
        </w:r>
      </w:hyperlink>
      <w:r w:rsidRPr="00596811">
        <w:rPr>
          <w:rFonts w:ascii="Times New Roman" w:eastAsia="Times New Roman" w:hAnsi="Times New Roman" w:cs="Times New Roman"/>
          <w:sz w:val="24"/>
          <w:szCs w:val="24"/>
        </w:rPr>
        <w:t xml:space="preserve">, </w:t>
      </w:r>
      <w:hyperlink r:id="rId431" w:anchor="3594" w:history="1">
        <w:r w:rsidRPr="00596811">
          <w:rPr>
            <w:rFonts w:ascii="Times New Roman" w:eastAsia="Times New Roman" w:hAnsi="Times New Roman" w:cs="Times New Roman"/>
            <w:color w:val="0000FF"/>
            <w:sz w:val="24"/>
            <w:szCs w:val="24"/>
            <w:u w:val="single"/>
          </w:rPr>
          <w:t>3594</w:t>
        </w:r>
      </w:hyperlink>
      <w:r w:rsidRPr="00596811">
        <w:rPr>
          <w:rFonts w:ascii="Times New Roman" w:eastAsia="Times New Roman" w:hAnsi="Times New Roman" w:cs="Times New Roman"/>
          <w:sz w:val="24"/>
          <w:szCs w:val="24"/>
        </w:rPr>
        <w:t xml:space="preserve">; POLS </w:t>
      </w:r>
      <w:hyperlink r:id="rId432" w:anchor="2062" w:history="1">
        <w:r w:rsidRPr="00596811">
          <w:rPr>
            <w:rFonts w:ascii="Times New Roman" w:eastAsia="Times New Roman" w:hAnsi="Times New Roman" w:cs="Times New Roman"/>
            <w:color w:val="0000FF"/>
            <w:sz w:val="24"/>
            <w:szCs w:val="24"/>
            <w:u w:val="single"/>
          </w:rPr>
          <w:t>2062</w:t>
        </w:r>
      </w:hyperlink>
      <w:r w:rsidRPr="00596811">
        <w:rPr>
          <w:rFonts w:ascii="Times New Roman" w:eastAsia="Times New Roman" w:hAnsi="Times New Roman" w:cs="Times New Roman"/>
          <w:sz w:val="24"/>
          <w:szCs w:val="24"/>
        </w:rPr>
        <w:t xml:space="preserve">, </w:t>
      </w:r>
      <w:hyperlink r:id="rId433" w:anchor="2072Q" w:history="1">
        <w:r w:rsidRPr="00596811">
          <w:rPr>
            <w:rFonts w:ascii="Times New Roman" w:eastAsia="Times New Roman" w:hAnsi="Times New Roman" w:cs="Times New Roman"/>
            <w:color w:val="0000FF"/>
            <w:sz w:val="24"/>
            <w:szCs w:val="24"/>
            <w:u w:val="single"/>
          </w:rPr>
          <w:t>2072Q</w:t>
        </w:r>
      </w:hyperlink>
      <w:r w:rsidRPr="00596811">
        <w:rPr>
          <w:rFonts w:ascii="Times New Roman" w:eastAsia="Times New Roman" w:hAnsi="Times New Roman" w:cs="Times New Roman"/>
          <w:sz w:val="24"/>
          <w:szCs w:val="24"/>
        </w:rPr>
        <w:t xml:space="preserve">; SOCI </w:t>
      </w:r>
      <w:hyperlink r:id="rId434" w:anchor="3201" w:history="1">
        <w:r w:rsidRPr="00596811">
          <w:rPr>
            <w:rFonts w:ascii="Times New Roman" w:eastAsia="Times New Roman" w:hAnsi="Times New Roman" w:cs="Times New Roman"/>
            <w:color w:val="0000FF"/>
            <w:sz w:val="24"/>
            <w:szCs w:val="24"/>
            <w:u w:val="single"/>
          </w:rPr>
          <w:t>3201</w:t>
        </w:r>
      </w:hyperlink>
      <w:r w:rsidRPr="00596811">
        <w:rPr>
          <w:rFonts w:ascii="Times New Roman" w:eastAsia="Times New Roman" w:hAnsi="Times New Roman" w:cs="Times New Roman"/>
          <w:sz w:val="24"/>
          <w:szCs w:val="24"/>
        </w:rPr>
        <w:t xml:space="preserve">, </w:t>
      </w:r>
      <w:hyperlink r:id="rId435" w:anchor="3211Q" w:history="1">
        <w:r w:rsidRPr="00596811">
          <w:rPr>
            <w:rFonts w:ascii="Times New Roman" w:eastAsia="Times New Roman" w:hAnsi="Times New Roman" w:cs="Times New Roman"/>
            <w:color w:val="0000FF"/>
            <w:sz w:val="24"/>
            <w:szCs w:val="24"/>
            <w:u w:val="single"/>
          </w:rPr>
          <w:t>3211Q</w:t>
        </w:r>
      </w:hyperlink>
      <w:r w:rsidRPr="00596811">
        <w:rPr>
          <w:rFonts w:ascii="Times New Roman" w:eastAsia="Times New Roman" w:hAnsi="Times New Roman" w:cs="Times New Roman"/>
          <w:sz w:val="24"/>
          <w:szCs w:val="24"/>
        </w:rPr>
        <w:t xml:space="preserve">; URBN </w:t>
      </w:r>
      <w:hyperlink r:id="rId436" w:anchor="2000" w:history="1">
        <w:r w:rsidRPr="00596811">
          <w:rPr>
            <w:rFonts w:ascii="Times New Roman" w:eastAsia="Times New Roman" w:hAnsi="Times New Roman" w:cs="Times New Roman"/>
            <w:color w:val="0000FF"/>
            <w:sz w:val="24"/>
            <w:szCs w:val="24"/>
            <w:u w:val="single"/>
          </w:rPr>
          <w:t>2000</w:t>
        </w:r>
      </w:hyperlink>
      <w:r w:rsidRPr="00596811">
        <w:rPr>
          <w:rFonts w:ascii="Times New Roman" w:eastAsia="Times New Roman" w:hAnsi="Times New Roman" w:cs="Times New Roman"/>
          <w:sz w:val="24"/>
          <w:szCs w:val="24"/>
        </w:rPr>
        <w:t xml:space="preserve">, </w:t>
      </w:r>
      <w:hyperlink r:id="rId437"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438" w:anchor="2301Q" w:history="1">
        <w:r w:rsidRPr="00596811">
          <w:rPr>
            <w:rFonts w:ascii="Times New Roman" w:eastAsia="Times New Roman" w:hAnsi="Times New Roman" w:cs="Times New Roman"/>
            <w:color w:val="0000FF"/>
            <w:sz w:val="24"/>
            <w:szCs w:val="24"/>
            <w:u w:val="single"/>
          </w:rPr>
          <w:t>2301Q</w:t>
        </w:r>
      </w:hyperlink>
      <w:r w:rsidRPr="00596811">
        <w:rPr>
          <w:rFonts w:ascii="Times New Roman" w:eastAsia="Times New Roman" w:hAnsi="Times New Roman" w:cs="Times New Roman"/>
          <w:sz w:val="24"/>
          <w:szCs w:val="24"/>
        </w:rPr>
        <w:t xml:space="preserve">, </w:t>
      </w:r>
      <w:hyperlink r:id="rId439" w:anchor="2302" w:history="1">
        <w:r w:rsidRPr="00596811">
          <w:rPr>
            <w:rFonts w:ascii="Times New Roman" w:eastAsia="Times New Roman" w:hAnsi="Times New Roman" w:cs="Times New Roman"/>
            <w:color w:val="0000FF"/>
            <w:sz w:val="24"/>
            <w:szCs w:val="24"/>
            <w:u w:val="single"/>
          </w:rPr>
          <w:t>2302</w:t>
        </w:r>
      </w:hyperlink>
      <w:r w:rsidRPr="00596811">
        <w:rPr>
          <w:rFonts w:ascii="Times New Roman" w:eastAsia="Times New Roman" w:hAnsi="Times New Roman" w:cs="Times New Roman"/>
          <w:sz w:val="24"/>
          <w:szCs w:val="24"/>
        </w:rPr>
        <w:t xml:space="preserve">, </w:t>
      </w:r>
      <w:hyperlink r:id="rId440" w:anchor="2400" w:history="1">
        <w:r w:rsidRPr="00596811">
          <w:rPr>
            <w:rFonts w:ascii="Times New Roman" w:eastAsia="Times New Roman" w:hAnsi="Times New Roman" w:cs="Times New Roman"/>
            <w:color w:val="0000FF"/>
            <w:sz w:val="24"/>
            <w:szCs w:val="24"/>
            <w:u w:val="single"/>
          </w:rPr>
          <w:t>2400</w:t>
        </w:r>
      </w:hyperlink>
      <w:r w:rsidRPr="00596811">
        <w:rPr>
          <w:rFonts w:ascii="Times New Roman" w:eastAsia="Times New Roman" w:hAnsi="Times New Roman" w:cs="Times New Roman"/>
          <w:sz w:val="24"/>
          <w:szCs w:val="24"/>
        </w:rPr>
        <w:t xml:space="preserve">, </w:t>
      </w:r>
      <w:hyperlink r:id="rId441"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442" w:anchor="3993" w:history="1">
        <w:r w:rsidRPr="00596811">
          <w:rPr>
            <w:rFonts w:ascii="Times New Roman" w:eastAsia="Times New Roman" w:hAnsi="Times New Roman" w:cs="Times New Roman"/>
            <w:color w:val="0000FF"/>
            <w:sz w:val="24"/>
            <w:szCs w:val="24"/>
            <w:u w:val="single"/>
          </w:rPr>
          <w:t>3993</w:t>
        </w:r>
      </w:hyperlink>
      <w:r w:rsidRPr="00596811">
        <w:rPr>
          <w:rFonts w:ascii="Times New Roman" w:eastAsia="Times New Roman" w:hAnsi="Times New Roman" w:cs="Times New Roman"/>
          <w:sz w:val="24"/>
          <w:szCs w:val="24"/>
        </w:rPr>
        <w:t xml:space="preserve">, </w:t>
      </w:r>
      <w:hyperlink r:id="rId443" w:anchor="3981" w:history="1">
        <w:r w:rsidRPr="00596811">
          <w:rPr>
            <w:rFonts w:ascii="Times New Roman" w:eastAsia="Times New Roman" w:hAnsi="Times New Roman" w:cs="Times New Roman"/>
            <w:color w:val="0000FF"/>
            <w:sz w:val="24"/>
            <w:szCs w:val="24"/>
            <w:u w:val="single"/>
          </w:rPr>
          <w:t>3981</w:t>
        </w:r>
      </w:hyperlink>
      <w:r w:rsidRPr="00596811">
        <w:rPr>
          <w:rFonts w:ascii="Times New Roman" w:eastAsia="Times New Roman" w:hAnsi="Times New Roman" w:cs="Times New Roman"/>
          <w:sz w:val="24"/>
          <w:szCs w:val="24"/>
        </w:rPr>
        <w:t>/</w:t>
      </w:r>
      <w:hyperlink r:id="rId444" w:anchor="3991" w:history="1">
        <w:r w:rsidRPr="00596811">
          <w:rPr>
            <w:rFonts w:ascii="Times New Roman" w:eastAsia="Times New Roman" w:hAnsi="Times New Roman" w:cs="Times New Roman"/>
            <w:color w:val="0000FF"/>
            <w:sz w:val="24"/>
            <w:szCs w:val="24"/>
            <w:u w:val="single"/>
          </w:rPr>
          <w:t>3991</w:t>
        </w:r>
      </w:hyperlink>
      <w:r w:rsidRPr="00596811">
        <w:rPr>
          <w:rFonts w:ascii="Times New Roman" w:eastAsia="Times New Roman" w:hAnsi="Times New Roman" w:cs="Times New Roman"/>
          <w:sz w:val="24"/>
          <w:szCs w:val="24"/>
        </w:rPr>
        <w:t xml:space="preserve">, </w:t>
      </w:r>
      <w:hyperlink r:id="rId445" w:anchor="3998" w:history="1">
        <w:r w:rsidRPr="00596811">
          <w:rPr>
            <w:rFonts w:ascii="Times New Roman" w:eastAsia="Times New Roman" w:hAnsi="Times New Roman" w:cs="Times New Roman"/>
            <w:color w:val="0000FF"/>
            <w:sz w:val="24"/>
            <w:szCs w:val="24"/>
            <w:u w:val="single"/>
          </w:rPr>
          <w:t>3998</w:t>
        </w:r>
      </w:hyperlink>
      <w:r w:rsidRPr="00596811">
        <w:rPr>
          <w:rFonts w:ascii="Times New Roman" w:eastAsia="Times New Roman" w:hAnsi="Times New Roman" w:cs="Times New Roman"/>
          <w:sz w:val="24"/>
          <w:szCs w:val="24"/>
        </w:rPr>
        <w:t xml:space="preserve">; COMM </w:t>
      </w:r>
      <w:hyperlink r:id="rId446" w:anchor="2110" w:history="1">
        <w:r w:rsidRPr="00596811">
          <w:rPr>
            <w:rFonts w:ascii="Times New Roman" w:eastAsia="Times New Roman" w:hAnsi="Times New Roman" w:cs="Times New Roman"/>
            <w:color w:val="0000FF"/>
            <w:sz w:val="24"/>
            <w:szCs w:val="24"/>
            <w:u w:val="single"/>
          </w:rPr>
          <w:t>2110</w:t>
        </w:r>
      </w:hyperlink>
      <w:r w:rsidRPr="00596811">
        <w:rPr>
          <w:rFonts w:ascii="Times New Roman" w:eastAsia="Times New Roman" w:hAnsi="Times New Roman" w:cs="Times New Roman"/>
          <w:sz w:val="24"/>
          <w:szCs w:val="24"/>
        </w:rPr>
        <w:t xml:space="preserve">, </w:t>
      </w:r>
      <w:hyperlink r:id="rId447" w:anchor="2940" w:history="1">
        <w:r w:rsidRPr="00596811">
          <w:rPr>
            <w:rFonts w:ascii="Times New Roman" w:eastAsia="Times New Roman" w:hAnsi="Times New Roman" w:cs="Times New Roman"/>
            <w:color w:val="0000FF"/>
            <w:sz w:val="24"/>
            <w:szCs w:val="24"/>
            <w:u w:val="single"/>
          </w:rPr>
          <w:t>2940</w:t>
        </w:r>
      </w:hyperlink>
      <w:r w:rsidRPr="00596811">
        <w:rPr>
          <w:rFonts w:ascii="Times New Roman" w:eastAsia="Times New Roman" w:hAnsi="Times New Roman" w:cs="Times New Roman"/>
          <w:sz w:val="24"/>
          <w:szCs w:val="24"/>
        </w:rPr>
        <w:t xml:space="preserve">, </w:t>
      </w:r>
      <w:hyperlink r:id="rId448" w:anchor="3000" w:history="1">
        <w:r w:rsidRPr="00596811">
          <w:rPr>
            <w:rFonts w:ascii="Times New Roman" w:eastAsia="Times New Roman" w:hAnsi="Times New Roman" w:cs="Times New Roman"/>
            <w:color w:val="0000FF"/>
            <w:sz w:val="24"/>
            <w:szCs w:val="24"/>
            <w:u w:val="single"/>
          </w:rPr>
          <w:t>3000Q</w:t>
        </w:r>
      </w:hyperlink>
      <w:r w:rsidRPr="00596811">
        <w:rPr>
          <w:rFonts w:ascii="Times New Roman" w:eastAsia="Times New Roman" w:hAnsi="Times New Roman" w:cs="Times New Roman"/>
          <w:sz w:val="24"/>
          <w:szCs w:val="24"/>
        </w:rPr>
        <w:t xml:space="preserve">, </w:t>
      </w:r>
      <w:hyperlink r:id="rId449"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WGSS </w:t>
      </w:r>
      <w:hyperlink r:id="rId450" w:anchor="2124" w:history="1">
        <w:r w:rsidRPr="00596811">
          <w:rPr>
            <w:rFonts w:ascii="Times New Roman" w:eastAsia="Times New Roman" w:hAnsi="Times New Roman" w:cs="Times New Roman"/>
            <w:color w:val="0000FF"/>
            <w:sz w:val="24"/>
            <w:szCs w:val="24"/>
            <w:u w:val="single"/>
          </w:rPr>
          <w:t>2124</w:t>
        </w:r>
      </w:hyperlink>
      <w:r w:rsidRPr="00596811">
        <w:rPr>
          <w:rFonts w:ascii="Times New Roman" w:eastAsia="Times New Roman" w:hAnsi="Times New Roman" w:cs="Times New Roman"/>
          <w:sz w:val="24"/>
          <w:szCs w:val="24"/>
        </w:rPr>
        <w:t xml:space="preserve">, </w:t>
      </w:r>
      <w:hyperlink r:id="rId451" w:anchor="2255" w:history="1">
        <w:r w:rsidRPr="00596811">
          <w:rPr>
            <w:rFonts w:ascii="Times New Roman" w:eastAsia="Times New Roman" w:hAnsi="Times New Roman" w:cs="Times New Roman"/>
            <w:color w:val="0000FF"/>
            <w:sz w:val="24"/>
            <w:szCs w:val="24"/>
            <w:u w:val="single"/>
          </w:rPr>
          <w:t>2255</w:t>
        </w:r>
      </w:hyperlink>
      <w:r w:rsidRPr="00596811">
        <w:rPr>
          <w:rFonts w:ascii="Times New Roman" w:eastAsia="Times New Roman" w:hAnsi="Times New Roman" w:cs="Times New Roman"/>
          <w:sz w:val="24"/>
          <w:szCs w:val="24"/>
        </w:rPr>
        <w:t xml:space="preserve">, </w:t>
      </w:r>
      <w:hyperlink r:id="rId452" w:anchor="2255W" w:history="1">
        <w:r w:rsidRPr="00596811">
          <w:rPr>
            <w:rFonts w:ascii="Times New Roman" w:eastAsia="Times New Roman" w:hAnsi="Times New Roman" w:cs="Times New Roman"/>
            <w:color w:val="0000FF"/>
            <w:sz w:val="24"/>
            <w:szCs w:val="24"/>
            <w:u w:val="single"/>
          </w:rPr>
          <w:t>2255W</w:t>
        </w:r>
      </w:hyperlink>
      <w:r w:rsidRPr="00596811">
        <w:rPr>
          <w:rFonts w:ascii="Times New Roman" w:eastAsia="Times New Roman" w:hAnsi="Times New Roman" w:cs="Times New Roman"/>
          <w:sz w:val="24"/>
          <w:szCs w:val="24"/>
        </w:rPr>
        <w:t xml:space="preserve">, </w:t>
      </w:r>
      <w:hyperlink r:id="rId453" w:anchor="3255" w:history="1">
        <w:r w:rsidRPr="00596811">
          <w:rPr>
            <w:rFonts w:ascii="Times New Roman" w:eastAsia="Times New Roman" w:hAnsi="Times New Roman" w:cs="Times New Roman"/>
            <w:color w:val="0000FF"/>
            <w:sz w:val="24"/>
            <w:szCs w:val="24"/>
            <w:u w:val="single"/>
          </w:rPr>
          <w:t>3255</w:t>
        </w:r>
      </w:hyperlink>
      <w:r w:rsidRPr="00596811">
        <w:rPr>
          <w:rFonts w:ascii="Times New Roman" w:eastAsia="Times New Roman" w:hAnsi="Times New Roman" w:cs="Times New Roman"/>
          <w:sz w:val="24"/>
          <w:szCs w:val="24"/>
        </w:rPr>
        <w:t xml:space="preserve">, </w:t>
      </w:r>
      <w:hyperlink r:id="rId454" w:anchor="3255W" w:history="1">
        <w:r w:rsidRPr="00596811">
          <w:rPr>
            <w:rFonts w:ascii="Times New Roman" w:eastAsia="Times New Roman" w:hAnsi="Times New Roman" w:cs="Times New Roman"/>
            <w:color w:val="0000FF"/>
            <w:sz w:val="24"/>
            <w:szCs w:val="24"/>
            <w:u w:val="single"/>
          </w:rPr>
          <w:t>3255W</w:t>
        </w:r>
      </w:hyperlink>
      <w:r w:rsidRPr="00596811">
        <w:rPr>
          <w:rFonts w:ascii="Times New Roman" w:eastAsia="Times New Roman" w:hAnsi="Times New Roman" w:cs="Times New Roman"/>
          <w:sz w:val="24"/>
          <w:szCs w:val="24"/>
        </w:rPr>
        <w:t xml:space="preserve">, </w:t>
      </w:r>
      <w:hyperlink r:id="rId455" w:anchor="3269" w:history="1">
        <w:r w:rsidRPr="00596811">
          <w:rPr>
            <w:rFonts w:ascii="Times New Roman" w:eastAsia="Times New Roman" w:hAnsi="Times New Roman" w:cs="Times New Roman"/>
            <w:color w:val="0000FF"/>
            <w:sz w:val="24"/>
            <w:szCs w:val="24"/>
            <w:u w:val="single"/>
          </w:rPr>
          <w:t>3269</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lastRenderedPageBreak/>
        <w:t>Natural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GSCI </w:t>
      </w:r>
      <w:hyperlink r:id="rId456"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457" w:anchor="3230" w:history="1">
        <w:r w:rsidRPr="00596811">
          <w:rPr>
            <w:rFonts w:ascii="Times New Roman" w:eastAsia="Times New Roman" w:hAnsi="Times New Roman" w:cs="Times New Roman"/>
            <w:color w:val="0000FF"/>
            <w:sz w:val="24"/>
            <w:szCs w:val="24"/>
            <w:u w:val="single"/>
          </w:rPr>
          <w:t>3230</w:t>
        </w:r>
      </w:hyperlink>
      <w:r w:rsidRPr="00596811">
        <w:rPr>
          <w:rFonts w:ascii="Times New Roman" w:eastAsia="Times New Roman" w:hAnsi="Times New Roman" w:cs="Times New Roman"/>
          <w:sz w:val="24"/>
          <w:szCs w:val="24"/>
        </w:rPr>
        <w:t xml:space="preserve">, </w:t>
      </w:r>
      <w:hyperlink r:id="rId458" w:anchor="4050" w:history="1">
        <w:r w:rsidRPr="00596811">
          <w:rPr>
            <w:rFonts w:ascii="Times New Roman" w:eastAsia="Times New Roman" w:hAnsi="Times New Roman" w:cs="Times New Roman"/>
            <w:color w:val="0000FF"/>
            <w:sz w:val="24"/>
            <w:szCs w:val="24"/>
            <w:u w:val="single"/>
          </w:rPr>
          <w:t>4050W</w:t>
        </w:r>
      </w:hyperlink>
      <w:r w:rsidRPr="00596811">
        <w:rPr>
          <w:rFonts w:ascii="Times New Roman" w:eastAsia="Times New Roman" w:hAnsi="Times New Roman" w:cs="Times New Roman"/>
          <w:sz w:val="24"/>
          <w:szCs w:val="24"/>
        </w:rPr>
        <w:t xml:space="preserve">, </w:t>
      </w:r>
      <w:hyperlink r:id="rId459" w:anchor="4210" w:history="1">
        <w:r w:rsidRPr="00596811">
          <w:rPr>
            <w:rFonts w:ascii="Times New Roman" w:eastAsia="Times New Roman" w:hAnsi="Times New Roman" w:cs="Times New Roman"/>
            <w:color w:val="0000FF"/>
            <w:sz w:val="24"/>
            <w:szCs w:val="24"/>
            <w:u w:val="single"/>
          </w:rPr>
          <w:t>4210</w:t>
        </w:r>
      </w:hyperlink>
      <w:r w:rsidRPr="00596811">
        <w:rPr>
          <w:rFonts w:ascii="Times New Roman" w:eastAsia="Times New Roman" w:hAnsi="Times New Roman" w:cs="Times New Roman"/>
          <w:sz w:val="24"/>
          <w:szCs w:val="24"/>
        </w:rPr>
        <w:t xml:space="preserve">, </w:t>
      </w:r>
      <w:hyperlink r:id="rId460" w:anchor="4735" w:history="1">
        <w:r w:rsidRPr="00596811">
          <w:rPr>
            <w:rFonts w:ascii="Times New Roman" w:eastAsia="Times New Roman" w:hAnsi="Times New Roman" w:cs="Times New Roman"/>
            <w:color w:val="0000FF"/>
            <w:sz w:val="24"/>
            <w:szCs w:val="24"/>
            <w:u w:val="single"/>
          </w:rPr>
          <w:t>4735</w:t>
        </w:r>
      </w:hyperlink>
      <w:r w:rsidRPr="00596811">
        <w:rPr>
          <w:rFonts w:ascii="Times New Roman" w:eastAsia="Times New Roman" w:hAnsi="Times New Roman" w:cs="Times New Roman"/>
          <w:sz w:val="24"/>
          <w:szCs w:val="24"/>
        </w:rPr>
        <w:t xml:space="preserve">; EEB </w:t>
      </w:r>
      <w:hyperlink r:id="rId461" w:anchor="4100" w:history="1">
        <w:r w:rsidRPr="00596811">
          <w:rPr>
            <w:rFonts w:ascii="Times New Roman" w:eastAsia="Times New Roman" w:hAnsi="Times New Roman" w:cs="Times New Roman"/>
            <w:color w:val="0000FF"/>
            <w:sz w:val="24"/>
            <w:szCs w:val="24"/>
            <w:u w:val="single"/>
          </w:rPr>
          <w:t>4100</w:t>
        </w:r>
      </w:hyperlink>
      <w:r w:rsidRPr="00596811">
        <w:rPr>
          <w:rFonts w:ascii="Times New Roman" w:eastAsia="Times New Roman" w:hAnsi="Times New Roman" w:cs="Times New Roman"/>
          <w:sz w:val="24"/>
          <w:szCs w:val="24"/>
        </w:rPr>
        <w:t xml:space="preserve">, </w:t>
      </w:r>
      <w:hyperlink r:id="rId462" w:anchor="4230W" w:history="1">
        <w:r w:rsidRPr="00596811">
          <w:rPr>
            <w:rFonts w:ascii="Times New Roman" w:eastAsia="Times New Roman" w:hAnsi="Times New Roman" w:cs="Times New Roman"/>
            <w:color w:val="0000FF"/>
            <w:sz w:val="24"/>
            <w:szCs w:val="24"/>
            <w:u w:val="single"/>
          </w:rPr>
          <w:t>4230W</w:t>
        </w:r>
      </w:hyperlink>
      <w:r w:rsidRPr="00596811">
        <w:rPr>
          <w:rFonts w:ascii="Times New Roman" w:eastAsia="Times New Roman" w:hAnsi="Times New Roman" w:cs="Times New Roman"/>
          <w:sz w:val="24"/>
          <w:szCs w:val="24"/>
        </w:rPr>
        <w:t xml:space="preserve">; MARN </w:t>
      </w:r>
      <w:hyperlink r:id="rId463" w:anchor="2060" w:history="1">
        <w:r w:rsidRPr="00596811">
          <w:rPr>
            <w:rFonts w:ascii="Times New Roman" w:eastAsia="Times New Roman" w:hAnsi="Times New Roman" w:cs="Times New Roman"/>
            <w:color w:val="0000FF"/>
            <w:sz w:val="24"/>
            <w:szCs w:val="24"/>
            <w:u w:val="single"/>
          </w:rPr>
          <w:t>2060</w:t>
        </w:r>
      </w:hyperlink>
      <w:r w:rsidRPr="00596811">
        <w:rPr>
          <w:rFonts w:ascii="Times New Roman" w:eastAsia="Times New Roman" w:hAnsi="Times New Roman" w:cs="Times New Roman"/>
          <w:sz w:val="24"/>
          <w:szCs w:val="24"/>
        </w:rPr>
        <w:t xml:space="preserve">, </w:t>
      </w:r>
      <w:hyperlink r:id="rId464"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465" w:anchor="3014" w:history="1">
        <w:r w:rsidRPr="00596811">
          <w:rPr>
            <w:rFonts w:ascii="Times New Roman" w:eastAsia="Times New Roman" w:hAnsi="Times New Roman" w:cs="Times New Roman"/>
            <w:color w:val="0000FF"/>
            <w:sz w:val="24"/>
            <w:szCs w:val="24"/>
            <w:u w:val="single"/>
          </w:rPr>
          <w:t>3014</w:t>
        </w:r>
      </w:hyperlink>
      <w:r w:rsidRPr="00596811">
        <w:rPr>
          <w:rFonts w:ascii="Times New Roman" w:eastAsia="Times New Roman" w:hAnsi="Times New Roman" w:cs="Times New Roman"/>
          <w:sz w:val="24"/>
          <w:szCs w:val="24"/>
        </w:rPr>
        <w:t xml:space="preserve">, </w:t>
      </w:r>
      <w:hyperlink r:id="rId466" w:anchor="3030" w:history="1">
        <w:r w:rsidRPr="00596811">
          <w:rPr>
            <w:rFonts w:ascii="Times New Roman" w:eastAsia="Times New Roman" w:hAnsi="Times New Roman" w:cs="Times New Roman"/>
            <w:color w:val="0000FF"/>
            <w:sz w:val="24"/>
            <w:szCs w:val="24"/>
            <w:u w:val="single"/>
          </w:rPr>
          <w:t>3030</w:t>
        </w:r>
      </w:hyperlink>
      <w:r w:rsidRPr="00596811">
        <w:rPr>
          <w:rFonts w:ascii="Times New Roman" w:eastAsia="Times New Roman" w:hAnsi="Times New Roman" w:cs="Times New Roman"/>
          <w:sz w:val="24"/>
          <w:szCs w:val="24"/>
        </w:rPr>
        <w:t xml:space="preserve">, </w:t>
      </w:r>
      <w:hyperlink r:id="rId467" w:anchor="3812" w:history="1">
        <w:r w:rsidRPr="00596811">
          <w:rPr>
            <w:rFonts w:ascii="Times New Roman" w:eastAsia="Times New Roman" w:hAnsi="Times New Roman" w:cs="Times New Roman"/>
            <w:color w:val="0000FF"/>
            <w:sz w:val="24"/>
            <w:szCs w:val="24"/>
            <w:u w:val="single"/>
          </w:rPr>
          <w:t>3812</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Economics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ECON </w:t>
      </w:r>
      <w:hyperlink r:id="rId468" w:anchor="2201" w:history="1">
        <w:r w:rsidRPr="00596811">
          <w:rPr>
            <w:rFonts w:ascii="Times New Roman" w:eastAsia="Times New Roman" w:hAnsi="Times New Roman" w:cs="Times New Roman"/>
            <w:color w:val="0000FF"/>
            <w:sz w:val="24"/>
            <w:szCs w:val="24"/>
            <w:u w:val="single"/>
          </w:rPr>
          <w:t>2201</w:t>
        </w:r>
      </w:hyperlink>
      <w:r w:rsidRPr="00596811">
        <w:rPr>
          <w:rFonts w:ascii="Times New Roman" w:eastAsia="Times New Roman" w:hAnsi="Times New Roman" w:cs="Times New Roman"/>
          <w:sz w:val="24"/>
          <w:szCs w:val="24"/>
        </w:rPr>
        <w:t xml:space="preserve">, </w:t>
      </w:r>
      <w:hyperlink r:id="rId469" w:anchor="2202" w:history="1">
        <w:r w:rsidRPr="00596811">
          <w:rPr>
            <w:rFonts w:ascii="Times New Roman" w:eastAsia="Times New Roman" w:hAnsi="Times New Roman" w:cs="Times New Roman"/>
            <w:color w:val="0000FF"/>
            <w:sz w:val="24"/>
            <w:szCs w:val="24"/>
            <w:u w:val="single"/>
          </w:rPr>
          <w:t>2202</w:t>
        </w:r>
      </w:hyperlink>
      <w:r w:rsidRPr="00596811">
        <w:rPr>
          <w:rFonts w:ascii="Times New Roman" w:eastAsia="Times New Roman" w:hAnsi="Times New Roman" w:cs="Times New Roman"/>
          <w:sz w:val="24"/>
          <w:szCs w:val="24"/>
        </w:rPr>
        <w:t xml:space="preserve">,  </w:t>
      </w:r>
      <w:hyperlink r:id="rId470" w:anchor="2211Q" w:history="1">
        <w:r w:rsidRPr="00596811">
          <w:rPr>
            <w:rFonts w:ascii="Times New Roman" w:eastAsia="Times New Roman" w:hAnsi="Times New Roman" w:cs="Times New Roman"/>
            <w:color w:val="0000FF"/>
            <w:sz w:val="24"/>
            <w:szCs w:val="24"/>
            <w:u w:val="single"/>
          </w:rPr>
          <w:t>2211Q</w:t>
        </w:r>
      </w:hyperlink>
      <w:r w:rsidRPr="00596811">
        <w:rPr>
          <w:rFonts w:ascii="Times New Roman" w:eastAsia="Times New Roman" w:hAnsi="Times New Roman" w:cs="Times New Roman"/>
          <w:sz w:val="24"/>
          <w:szCs w:val="24"/>
        </w:rPr>
        <w:t xml:space="preserve">, </w:t>
      </w:r>
      <w:hyperlink r:id="rId471" w:anchor="2212Q" w:history="1">
        <w:r w:rsidRPr="00596811">
          <w:rPr>
            <w:rFonts w:ascii="Times New Roman" w:eastAsia="Times New Roman" w:hAnsi="Times New Roman" w:cs="Times New Roman"/>
            <w:color w:val="0000FF"/>
            <w:sz w:val="24"/>
            <w:szCs w:val="24"/>
            <w:u w:val="single"/>
          </w:rPr>
          <w:t>2212Q</w:t>
        </w:r>
      </w:hyperlink>
      <w:r w:rsidRPr="00596811">
        <w:rPr>
          <w:rFonts w:ascii="Times New Roman" w:eastAsia="Times New Roman" w:hAnsi="Times New Roman" w:cs="Times New Roman"/>
          <w:sz w:val="24"/>
          <w:szCs w:val="24"/>
        </w:rPr>
        <w:t xml:space="preserve">, </w:t>
      </w:r>
      <w:hyperlink r:id="rId472" w:anchor="2301" w:history="1">
        <w:r w:rsidRPr="00596811">
          <w:rPr>
            <w:rFonts w:ascii="Times New Roman" w:eastAsia="Times New Roman" w:hAnsi="Times New Roman" w:cs="Times New Roman"/>
            <w:color w:val="0000FF"/>
            <w:sz w:val="24"/>
            <w:szCs w:val="24"/>
            <w:u w:val="single"/>
          </w:rPr>
          <w:t>2301</w:t>
        </w:r>
      </w:hyperlink>
      <w:r w:rsidRPr="00596811">
        <w:rPr>
          <w:rFonts w:ascii="Times New Roman" w:eastAsia="Times New Roman" w:hAnsi="Times New Roman" w:cs="Times New Roman"/>
          <w:sz w:val="24"/>
          <w:szCs w:val="24"/>
        </w:rPr>
        <w:t xml:space="preserve">, </w:t>
      </w:r>
      <w:hyperlink r:id="rId473" w:anchor="2311" w:history="1">
        <w:r w:rsidRPr="00596811">
          <w:rPr>
            <w:rFonts w:ascii="Times New Roman" w:eastAsia="Times New Roman" w:hAnsi="Times New Roman" w:cs="Times New Roman"/>
            <w:color w:val="0000FF"/>
            <w:sz w:val="24"/>
            <w:szCs w:val="24"/>
            <w:u w:val="single"/>
          </w:rPr>
          <w:t>2311</w:t>
        </w:r>
      </w:hyperlink>
      <w:r w:rsidRPr="00596811">
        <w:rPr>
          <w:rFonts w:ascii="Times New Roman" w:eastAsia="Times New Roman" w:hAnsi="Times New Roman" w:cs="Times New Roman"/>
          <w:sz w:val="24"/>
          <w:szCs w:val="24"/>
        </w:rPr>
        <w:t xml:space="preserve">, </w:t>
      </w:r>
      <w:hyperlink r:id="rId474" w:anchor="2312" w:history="1">
        <w:r w:rsidRPr="00596811">
          <w:rPr>
            <w:rFonts w:ascii="Times New Roman" w:eastAsia="Times New Roman" w:hAnsi="Times New Roman" w:cs="Times New Roman"/>
            <w:color w:val="0000FF"/>
            <w:sz w:val="24"/>
            <w:szCs w:val="24"/>
            <w:u w:val="single"/>
          </w:rPr>
          <w:t>2312</w:t>
        </w:r>
      </w:hyperlink>
      <w:r w:rsidRPr="00596811">
        <w:rPr>
          <w:rFonts w:ascii="Times New Roman" w:eastAsia="Times New Roman" w:hAnsi="Times New Roman" w:cs="Times New Roman"/>
          <w:sz w:val="24"/>
          <w:szCs w:val="24"/>
        </w:rPr>
        <w:t xml:space="preserve">, </w:t>
      </w:r>
      <w:hyperlink r:id="rId475" w:anchor="2326" w:history="1">
        <w:r w:rsidRPr="00596811">
          <w:rPr>
            <w:rFonts w:ascii="Times New Roman" w:eastAsia="Times New Roman" w:hAnsi="Times New Roman" w:cs="Times New Roman"/>
            <w:color w:val="0000FF"/>
            <w:sz w:val="24"/>
            <w:szCs w:val="24"/>
            <w:u w:val="single"/>
          </w:rPr>
          <w:t>2326</w:t>
        </w:r>
      </w:hyperlink>
      <w:r w:rsidRPr="00596811">
        <w:rPr>
          <w:rFonts w:ascii="Times New Roman" w:eastAsia="Times New Roman" w:hAnsi="Times New Roman" w:cs="Times New Roman"/>
          <w:sz w:val="24"/>
          <w:szCs w:val="24"/>
        </w:rPr>
        <w:t xml:space="preserve">, </w:t>
      </w:r>
      <w:hyperlink r:id="rId476" w:anchor="2327" w:history="1">
        <w:r w:rsidRPr="00596811">
          <w:rPr>
            <w:rFonts w:ascii="Times New Roman" w:eastAsia="Times New Roman" w:hAnsi="Times New Roman" w:cs="Times New Roman"/>
            <w:color w:val="0000FF"/>
            <w:sz w:val="24"/>
            <w:szCs w:val="24"/>
            <w:u w:val="single"/>
          </w:rPr>
          <w:t>2327</w:t>
        </w:r>
      </w:hyperlink>
      <w:r w:rsidRPr="00596811">
        <w:rPr>
          <w:rFonts w:ascii="Times New Roman" w:eastAsia="Times New Roman" w:hAnsi="Times New Roman" w:cs="Times New Roman"/>
          <w:sz w:val="24"/>
          <w:szCs w:val="24"/>
        </w:rPr>
        <w:t xml:space="preserve">, </w:t>
      </w:r>
      <w:hyperlink r:id="rId477" w:anchor="3103" w:history="1">
        <w:r w:rsidRPr="00596811">
          <w:rPr>
            <w:rFonts w:ascii="Times New Roman" w:eastAsia="Times New Roman" w:hAnsi="Times New Roman" w:cs="Times New Roman"/>
            <w:color w:val="0000FF"/>
            <w:sz w:val="24"/>
            <w:szCs w:val="24"/>
            <w:u w:val="single"/>
          </w:rPr>
          <w:t>3103</w:t>
        </w:r>
      </w:hyperlink>
      <w:r w:rsidRPr="00596811">
        <w:rPr>
          <w:rFonts w:ascii="Times New Roman" w:eastAsia="Times New Roman" w:hAnsi="Times New Roman" w:cs="Times New Roman"/>
          <w:sz w:val="24"/>
          <w:szCs w:val="24"/>
        </w:rPr>
        <w:t xml:space="preserve">, </w:t>
      </w:r>
      <w:hyperlink r:id="rId478" w:anchor="3313" w:history="1">
        <w:r w:rsidRPr="00596811">
          <w:rPr>
            <w:rFonts w:ascii="Times New Roman" w:eastAsia="Times New Roman" w:hAnsi="Times New Roman" w:cs="Times New Roman"/>
            <w:color w:val="0000FF"/>
            <w:sz w:val="24"/>
            <w:szCs w:val="24"/>
            <w:u w:val="single"/>
          </w:rPr>
          <w:t>3313</w:t>
        </w:r>
      </w:hyperlink>
      <w:r w:rsidRPr="00596811">
        <w:rPr>
          <w:rFonts w:ascii="Times New Roman" w:eastAsia="Times New Roman" w:hAnsi="Times New Roman" w:cs="Times New Roman"/>
          <w:sz w:val="24"/>
          <w:szCs w:val="24"/>
        </w:rPr>
        <w:t xml:space="preserve">, </w:t>
      </w:r>
      <w:hyperlink r:id="rId479" w:anchor="3421" w:history="1">
        <w:r w:rsidRPr="00596811">
          <w:rPr>
            <w:rFonts w:ascii="Times New Roman" w:eastAsia="Times New Roman" w:hAnsi="Times New Roman" w:cs="Times New Roman"/>
            <w:color w:val="0000FF"/>
            <w:sz w:val="24"/>
            <w:szCs w:val="24"/>
            <w:u w:val="single"/>
          </w:rPr>
          <w:t>3421</w:t>
        </w:r>
      </w:hyperlink>
      <w:r w:rsidRPr="00596811">
        <w:rPr>
          <w:rFonts w:ascii="Times New Roman" w:eastAsia="Times New Roman" w:hAnsi="Times New Roman" w:cs="Times New Roman"/>
          <w:sz w:val="24"/>
          <w:szCs w:val="24"/>
        </w:rPr>
        <w:t xml:space="preserve">, </w:t>
      </w:r>
      <w:hyperlink r:id="rId480" w:anchor="3439" w:history="1">
        <w:r w:rsidRPr="00596811">
          <w:rPr>
            <w:rFonts w:ascii="Times New Roman" w:eastAsia="Times New Roman" w:hAnsi="Times New Roman" w:cs="Times New Roman"/>
            <w:color w:val="0000FF"/>
            <w:sz w:val="24"/>
            <w:szCs w:val="24"/>
            <w:u w:val="single"/>
          </w:rPr>
          <w:t>3439</w:t>
        </w:r>
      </w:hyperlink>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The Information Literacy Competency and Writing in the Major requirements can be satisfied by passing any 2000 or higher level W course in Geography.</w:t>
      </w:r>
    </w:p>
    <w:p w:rsidR="00343F92" w:rsidRPr="00596811" w:rsidRDefault="00343F92"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p>
    <w:p w:rsidR="00BD2EF3" w:rsidRPr="00596811" w:rsidRDefault="00BD2EF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2019-326</w:t>
      </w:r>
      <w:r w:rsidRPr="00596811">
        <w:rPr>
          <w:rFonts w:ascii="Times New Roman" w:hAnsi="Times New Roman" w:cs="Times New Roman"/>
          <w:b/>
          <w:sz w:val="24"/>
          <w:szCs w:val="24"/>
        </w:rPr>
        <w:tab/>
        <w:t xml:space="preserve">GSCI                      </w:t>
      </w:r>
      <w:r w:rsidRPr="00596811">
        <w:rPr>
          <w:rFonts w:ascii="Times New Roman" w:hAnsi="Times New Roman" w:cs="Times New Roman"/>
          <w:b/>
          <w:sz w:val="24"/>
          <w:szCs w:val="24"/>
        </w:rPr>
        <w:tab/>
        <w:t>Revise Major</w:t>
      </w:r>
    </w:p>
    <w:p w:rsidR="00AB6A3D" w:rsidRPr="00596811" w:rsidRDefault="00AB6A3D" w:rsidP="00596811">
      <w:pPr>
        <w:spacing w:after="0" w:line="240" w:lineRule="auto"/>
        <w:rPr>
          <w:rFonts w:ascii="Times New Roman" w:hAnsi="Times New Roman" w:cs="Times New Roman"/>
          <w:sz w:val="24"/>
          <w:szCs w:val="24"/>
        </w:rPr>
      </w:pPr>
    </w:p>
    <w:p w:rsidR="00AB6A3D" w:rsidRPr="00596811" w:rsidRDefault="00AB6A3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B6A3D" w:rsidRPr="00596811" w:rsidRDefault="00AB6A3D" w:rsidP="00596811">
      <w:pPr>
        <w:spacing w:after="0" w:line="240" w:lineRule="auto"/>
        <w:rPr>
          <w:rFonts w:ascii="Times New Roman" w:hAnsi="Times New Roman" w:cs="Times New Roman"/>
          <w:sz w:val="24"/>
          <w:szCs w:val="24"/>
        </w:rPr>
      </w:pPr>
    </w:p>
    <w:p w:rsidR="00E86E5C" w:rsidRPr="00596811" w:rsidRDefault="00E86E5C" w:rsidP="00596811">
      <w:pPr>
        <w:pStyle w:val="Heading1"/>
        <w:spacing w:before="0" w:line="240" w:lineRule="auto"/>
        <w:rPr>
          <w:rFonts w:ascii="Times New Roman" w:hAnsi="Times New Roman" w:cs="Times New Roman"/>
          <w:b/>
          <w:bCs/>
          <w:sz w:val="24"/>
          <w:szCs w:val="24"/>
        </w:rPr>
      </w:pPr>
      <w:r w:rsidRPr="00596811">
        <w:rPr>
          <w:rFonts w:ascii="Times New Roman" w:hAnsi="Times New Roman" w:cs="Times New Roman"/>
          <w:sz w:val="24"/>
          <w:szCs w:val="24"/>
        </w:rPr>
        <w:t>Geoscience</w:t>
      </w:r>
    </w:p>
    <w:p w:rsidR="00E86E5C" w:rsidRPr="00596811" w:rsidRDefault="009D7935" w:rsidP="00596811">
      <w:pPr>
        <w:pStyle w:val="none"/>
        <w:shd w:val="clear" w:color="auto" w:fill="FFFFFF"/>
        <w:spacing w:before="0" w:beforeAutospacing="0" w:after="0" w:afterAutospacing="0"/>
        <w:rPr>
          <w:color w:val="333333"/>
        </w:rPr>
      </w:pPr>
      <w:hyperlink r:id="rId481" w:history="1">
        <w:r w:rsidR="00E86E5C" w:rsidRPr="00596811">
          <w:rPr>
            <w:rStyle w:val="Hyperlink"/>
            <w:rFonts w:eastAsiaTheme="majorEastAsia"/>
            <w:color w:val="0F4786"/>
          </w:rPr>
          <w:t>Course descriptions</w:t>
        </w:r>
      </w:hyperlink>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E86E5C" w:rsidRPr="00596811" w:rsidRDefault="00E86E5C" w:rsidP="00596811">
      <w:pPr>
        <w:pStyle w:val="Heading3"/>
        <w:shd w:val="clear" w:color="auto" w:fill="FFFFFF"/>
        <w:spacing w:before="0"/>
        <w:rPr>
          <w:rFonts w:ascii="Times New Roman" w:hAnsi="Times New Roman" w:cs="Times New Roman"/>
          <w:b/>
          <w:bCs/>
          <w:color w:val="333333"/>
        </w:rPr>
      </w:pPr>
      <w:r w:rsidRPr="00596811">
        <w:rPr>
          <w:rFonts w:ascii="Times New Roman" w:hAnsi="Times New Roman" w:cs="Times New Roman"/>
          <w:color w:val="333333"/>
        </w:rPr>
        <w:t>Requirements</w:t>
      </w:r>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Geoscience majors (B.A. and B.S.) must successfully complete the following course of study:</w:t>
      </w:r>
    </w:p>
    <w:p w:rsidR="00E86E5C" w:rsidRPr="00596811" w:rsidRDefault="009D7935"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hyperlink r:id="rId482" w:anchor="2500" w:history="1">
        <w:r w:rsidR="00E86E5C" w:rsidRPr="00596811">
          <w:rPr>
            <w:rStyle w:val="Hyperlink"/>
            <w:rFonts w:ascii="Times New Roman" w:hAnsi="Times New Roman" w:cs="Times New Roman"/>
            <w:color w:val="0F4786"/>
            <w:sz w:val="24"/>
            <w:szCs w:val="24"/>
          </w:rPr>
          <w:t>GSCI 2500</w:t>
        </w:r>
      </w:hyperlink>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All of the following core courses: </w:t>
      </w:r>
      <w:hyperlink r:id="rId483" w:anchor="3010" w:history="1">
        <w:r w:rsidRPr="00596811">
          <w:rPr>
            <w:rStyle w:val="Hyperlink"/>
            <w:rFonts w:ascii="Times New Roman" w:hAnsi="Times New Roman" w:cs="Times New Roman"/>
            <w:color w:val="0F4786"/>
            <w:sz w:val="24"/>
            <w:szCs w:val="24"/>
          </w:rPr>
          <w:t>GSCI 3010</w:t>
        </w:r>
      </w:hyperlink>
      <w:r w:rsidRPr="00596811">
        <w:rPr>
          <w:rFonts w:ascii="Times New Roman" w:hAnsi="Times New Roman" w:cs="Times New Roman"/>
          <w:color w:val="333333"/>
          <w:sz w:val="24"/>
          <w:szCs w:val="24"/>
        </w:rPr>
        <w:t>, </w:t>
      </w:r>
      <w:hyperlink r:id="rId484" w:anchor="3020" w:history="1">
        <w:r w:rsidRPr="00596811">
          <w:rPr>
            <w:rStyle w:val="Hyperlink"/>
            <w:rFonts w:ascii="Times New Roman" w:hAnsi="Times New Roman" w:cs="Times New Roman"/>
            <w:color w:val="0F4786"/>
            <w:sz w:val="24"/>
            <w:szCs w:val="24"/>
          </w:rPr>
          <w:t>3020</w:t>
        </w:r>
      </w:hyperlink>
      <w:r w:rsidRPr="00596811">
        <w:rPr>
          <w:rFonts w:ascii="Times New Roman" w:hAnsi="Times New Roman" w:cs="Times New Roman"/>
          <w:color w:val="333333"/>
          <w:sz w:val="24"/>
          <w:szCs w:val="24"/>
        </w:rPr>
        <w:t>, </w:t>
      </w:r>
      <w:hyperlink r:id="rId485" w:anchor="3030" w:history="1">
        <w:r w:rsidRPr="00596811">
          <w:rPr>
            <w:rStyle w:val="Hyperlink"/>
            <w:rFonts w:ascii="Times New Roman" w:hAnsi="Times New Roman" w:cs="Times New Roman"/>
            <w:color w:val="0F4786"/>
            <w:sz w:val="24"/>
            <w:szCs w:val="24"/>
          </w:rPr>
          <w:t>3030</w:t>
        </w:r>
      </w:hyperlink>
      <w:r w:rsidRPr="00596811">
        <w:rPr>
          <w:rFonts w:ascii="Times New Roman" w:hAnsi="Times New Roman" w:cs="Times New Roman"/>
          <w:color w:val="333333"/>
          <w:sz w:val="24"/>
          <w:szCs w:val="24"/>
        </w:rPr>
        <w:t>, </w:t>
      </w:r>
      <w:hyperlink r:id="rId486" w:anchor="3040" w:history="1">
        <w:r w:rsidRPr="00596811">
          <w:rPr>
            <w:rStyle w:val="Hyperlink"/>
            <w:rFonts w:ascii="Times New Roman" w:hAnsi="Times New Roman" w:cs="Times New Roman"/>
            <w:color w:val="0F4786"/>
            <w:sz w:val="24"/>
            <w:szCs w:val="24"/>
          </w:rPr>
          <w:t>3040</w:t>
        </w:r>
      </w:hyperlink>
      <w:r w:rsidRPr="00596811">
        <w:rPr>
          <w:rFonts w:ascii="Times New Roman" w:hAnsi="Times New Roman" w:cs="Times New Roman"/>
          <w:color w:val="333333"/>
          <w:sz w:val="24"/>
          <w:szCs w:val="24"/>
        </w:rPr>
        <w:t>.</w:t>
      </w:r>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One of the following capstone courses: </w:t>
      </w:r>
      <w:hyperlink r:id="rId487" w:anchor="4050W" w:history="1">
        <w:r w:rsidRPr="00596811">
          <w:rPr>
            <w:rStyle w:val="Hyperlink"/>
            <w:rFonts w:ascii="Times New Roman" w:hAnsi="Times New Roman" w:cs="Times New Roman"/>
            <w:color w:val="0F4786"/>
            <w:sz w:val="24"/>
            <w:szCs w:val="24"/>
          </w:rPr>
          <w:t>GSCI 4050W</w:t>
        </w:r>
      </w:hyperlink>
      <w:r w:rsidRPr="00596811">
        <w:rPr>
          <w:rFonts w:ascii="Times New Roman" w:hAnsi="Times New Roman" w:cs="Times New Roman"/>
          <w:color w:val="333333"/>
          <w:sz w:val="24"/>
          <w:szCs w:val="24"/>
        </w:rPr>
        <w:t>, </w:t>
      </w:r>
      <w:hyperlink r:id="rId488" w:anchor="4996W" w:history="1">
        <w:r w:rsidRPr="00596811">
          <w:rPr>
            <w:rStyle w:val="Hyperlink"/>
            <w:rFonts w:ascii="Times New Roman" w:hAnsi="Times New Roman" w:cs="Times New Roman"/>
            <w:color w:val="0F4786"/>
            <w:sz w:val="24"/>
            <w:szCs w:val="24"/>
          </w:rPr>
          <w:t>4996W</w:t>
        </w:r>
      </w:hyperlink>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At least 11 additional credits of 3000-level and 4000-level GSCI courses. No more than 3 credits can be from </w:t>
      </w:r>
      <w:hyperlink r:id="rId489" w:anchor="4989" w:history="1">
        <w:r w:rsidRPr="00596811">
          <w:rPr>
            <w:rStyle w:val="Hyperlink"/>
            <w:rFonts w:ascii="Times New Roman" w:hAnsi="Times New Roman" w:cs="Times New Roman"/>
            <w:color w:val="0F4786"/>
            <w:sz w:val="24"/>
            <w:szCs w:val="24"/>
          </w:rPr>
          <w:t>GSCI 4989</w:t>
        </w:r>
      </w:hyperlink>
      <w:r w:rsidRPr="00596811">
        <w:rPr>
          <w:rFonts w:ascii="Times New Roman" w:hAnsi="Times New Roman" w:cs="Times New Roman"/>
          <w:color w:val="333333"/>
          <w:sz w:val="24"/>
          <w:szCs w:val="24"/>
        </w:rPr>
        <w:t>, </w:t>
      </w:r>
      <w:hyperlink r:id="rId490" w:anchor="4990" w:history="1">
        <w:r w:rsidRPr="00596811">
          <w:rPr>
            <w:rStyle w:val="Hyperlink"/>
            <w:rFonts w:ascii="Times New Roman" w:hAnsi="Times New Roman" w:cs="Times New Roman"/>
            <w:color w:val="0F4786"/>
            <w:sz w:val="24"/>
            <w:szCs w:val="24"/>
          </w:rPr>
          <w:t>4990</w:t>
        </w:r>
      </w:hyperlink>
      <w:r w:rsidRPr="00596811">
        <w:rPr>
          <w:rFonts w:ascii="Times New Roman" w:hAnsi="Times New Roman" w:cs="Times New Roman"/>
          <w:color w:val="333333"/>
          <w:sz w:val="24"/>
          <w:szCs w:val="24"/>
        </w:rPr>
        <w:t>, </w:t>
      </w:r>
      <w:hyperlink r:id="rId491" w:anchor="4991" w:history="1">
        <w:r w:rsidRPr="00596811">
          <w:rPr>
            <w:rStyle w:val="Hyperlink"/>
            <w:rFonts w:ascii="Times New Roman" w:hAnsi="Times New Roman" w:cs="Times New Roman"/>
            <w:color w:val="0F4786"/>
            <w:sz w:val="24"/>
            <w:szCs w:val="24"/>
          </w:rPr>
          <w:t>4991</w:t>
        </w:r>
      </w:hyperlink>
      <w:r w:rsidRPr="00596811">
        <w:rPr>
          <w:rFonts w:ascii="Times New Roman" w:hAnsi="Times New Roman" w:cs="Times New Roman"/>
          <w:color w:val="333333"/>
          <w:sz w:val="24"/>
          <w:szCs w:val="24"/>
        </w:rPr>
        <w:t>, </w:t>
      </w:r>
      <w:hyperlink r:id="rId492" w:anchor="4999" w:history="1">
        <w:r w:rsidRPr="00596811">
          <w:rPr>
            <w:rStyle w:val="Hyperlink"/>
            <w:rFonts w:ascii="Times New Roman" w:hAnsi="Times New Roman" w:cs="Times New Roman"/>
            <w:color w:val="0F4786"/>
            <w:sz w:val="24"/>
            <w:szCs w:val="24"/>
          </w:rPr>
          <w:t>4999</w:t>
        </w:r>
      </w:hyperlink>
      <w:r w:rsidRPr="00596811">
        <w:rPr>
          <w:rFonts w:ascii="Times New Roman" w:hAnsi="Times New Roman" w:cs="Times New Roman"/>
          <w:color w:val="333333"/>
          <w:sz w:val="24"/>
          <w:szCs w:val="24"/>
        </w:rPr>
        <w:t>.</w:t>
      </w:r>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At least 12 credits at the 2000-level or above in related areas. The suitability of courses will be determined by the student’s advisor. Courses cross-listed with geoscience courses may not be used to satisfy this requirement.</w:t>
      </w:r>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Geoscience majors satisfy the writing in the major and information literacy competency requirements by passing </w:t>
      </w:r>
      <w:hyperlink r:id="rId493" w:anchor="4050W" w:history="1">
        <w:r w:rsidRPr="00596811">
          <w:rPr>
            <w:rStyle w:val="Hyperlink"/>
            <w:rFonts w:eastAsiaTheme="majorEastAsia"/>
            <w:color w:val="0F4786"/>
          </w:rPr>
          <w:t>GSCI 4050W</w:t>
        </w:r>
      </w:hyperlink>
      <w:r w:rsidRPr="00596811">
        <w:rPr>
          <w:color w:val="333333"/>
        </w:rPr>
        <w:t> or </w:t>
      </w:r>
      <w:hyperlink r:id="rId494" w:anchor="4996W" w:history="1">
        <w:r w:rsidRPr="00596811">
          <w:rPr>
            <w:rStyle w:val="Hyperlink"/>
            <w:rFonts w:eastAsiaTheme="majorEastAsia"/>
            <w:color w:val="0F4786"/>
          </w:rPr>
          <w:t>GSCI 4996W</w:t>
        </w:r>
      </w:hyperlink>
      <w:r w:rsidRPr="00596811">
        <w:rPr>
          <w:color w:val="333333"/>
        </w:rPr>
        <w:t>.</w:t>
      </w:r>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A minor in Geoscience is described in the </w:t>
      </w:r>
      <w:hyperlink r:id="rId495" w:tooltip="Geoscience | Minors" w:history="1">
        <w:r w:rsidRPr="00596811">
          <w:rPr>
            <w:rStyle w:val="Hyperlink"/>
            <w:rFonts w:eastAsiaTheme="majorEastAsia"/>
            <w:color w:val="0F4786"/>
          </w:rPr>
          <w:t>Minors</w:t>
        </w:r>
      </w:hyperlink>
      <w:r w:rsidRPr="00596811">
        <w:rPr>
          <w:color w:val="333333"/>
        </w:rPr>
        <w:t> section.</w:t>
      </w:r>
    </w:p>
    <w:p w:rsidR="00596811" w:rsidRDefault="00596811" w:rsidP="00596811">
      <w:pPr>
        <w:spacing w:after="0" w:line="240" w:lineRule="auto"/>
        <w:rPr>
          <w:rFonts w:ascii="Times New Roman" w:hAnsi="Times New Roman" w:cs="Times New Roman"/>
          <w:i/>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E86E5C" w:rsidRPr="00596811" w:rsidRDefault="00E86E5C" w:rsidP="00596811">
      <w:pPr>
        <w:spacing w:after="0" w:line="240" w:lineRule="auto"/>
        <w:rPr>
          <w:rFonts w:ascii="Times New Roman" w:hAnsi="Times New Roman" w:cs="Times New Roman"/>
          <w:sz w:val="24"/>
          <w:szCs w:val="24"/>
        </w:rPr>
      </w:pPr>
    </w:p>
    <w:p w:rsidR="009C2F58" w:rsidRPr="00596811" w:rsidRDefault="009C2F58" w:rsidP="00596811">
      <w:pPr>
        <w:pStyle w:val="Body"/>
        <w:rPr>
          <w:rFonts w:ascii="Times New Roman" w:eastAsia="Charter" w:hAnsi="Times New Roman" w:cs="Times New Roman"/>
          <w:b/>
          <w:bCs/>
          <w:sz w:val="24"/>
          <w:szCs w:val="24"/>
        </w:rPr>
      </w:pPr>
      <w:r w:rsidRPr="00596811">
        <w:rPr>
          <w:rFonts w:ascii="Times New Roman" w:hAnsi="Times New Roman" w:cs="Times New Roman"/>
          <w:b/>
          <w:bCs/>
          <w:sz w:val="24"/>
          <w:szCs w:val="24"/>
        </w:rPr>
        <w:t>Geoscience</w:t>
      </w: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Majors in Geoscience 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Students may obtain a Bachelor of Science degree or a Bachelor of Arts degree. The Bachelor of Science degree has three tracks.</w:t>
      </w:r>
    </w:p>
    <w:p w:rsidR="00596811" w:rsidRDefault="00596811" w:rsidP="00596811">
      <w:pPr>
        <w:pStyle w:val="Body"/>
        <w:rPr>
          <w:rFonts w:ascii="Times New Roman" w:hAnsi="Times New Roman" w:cs="Times New Roman"/>
          <w:b/>
          <w:bCs/>
          <w:color w:val="000000" w:themeColor="text1"/>
          <w:sz w:val="24"/>
          <w:szCs w:val="24"/>
        </w:rPr>
      </w:pPr>
    </w:p>
    <w:p w:rsidR="009C2F58" w:rsidRPr="00596811" w:rsidRDefault="009C2F58" w:rsidP="00596811">
      <w:pPr>
        <w:pStyle w:val="Body"/>
        <w:rPr>
          <w:rFonts w:ascii="Times New Roman" w:eastAsia="Charter" w:hAnsi="Times New Roman" w:cs="Times New Roman"/>
          <w:b/>
          <w:bCs/>
          <w:color w:val="000000" w:themeColor="text1"/>
          <w:sz w:val="24"/>
          <w:szCs w:val="24"/>
        </w:rPr>
      </w:pPr>
      <w:r w:rsidRPr="00596811">
        <w:rPr>
          <w:rFonts w:ascii="Times New Roman" w:hAnsi="Times New Roman" w:cs="Times New Roman"/>
          <w:b/>
          <w:bCs/>
          <w:color w:val="000000" w:themeColor="text1"/>
          <w:sz w:val="24"/>
          <w:szCs w:val="24"/>
        </w:rPr>
        <w:lastRenderedPageBreak/>
        <w:t>Bachelor of Science</w:t>
      </w:r>
    </w:p>
    <w:p w:rsidR="009C2F58" w:rsidRPr="00596811" w:rsidRDefault="009C2F58" w:rsidP="00596811">
      <w:pPr>
        <w:pStyle w:val="Body"/>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At least 30 credits of Geoscience courses at the 2000 level and above and at least 12 credits of related courses at the 2000 level and above must be successfully completed for the Bachelor of Science in Geoscience in addition to the College B.S. requirements. Courses cross-listed with Geoscience courses cannot be used to fulfill the related courses requirement.</w:t>
      </w:r>
    </w:p>
    <w:p w:rsidR="009C2F58" w:rsidRPr="00596811" w:rsidRDefault="009C2F58" w:rsidP="00596811">
      <w:pPr>
        <w:spacing w:after="0" w:line="240" w:lineRule="auto"/>
        <w:rPr>
          <w:rFonts w:ascii="Times New Roman" w:eastAsia="Times New Roman" w:hAnsi="Times New Roman" w:cs="Times New Roman"/>
          <w:sz w:val="24"/>
          <w:szCs w:val="24"/>
          <w:lang w:eastAsia="zh-CN"/>
        </w:rPr>
      </w:pPr>
      <w:r w:rsidRPr="00596811">
        <w:rPr>
          <w:rFonts w:ascii="Times New Roman" w:eastAsia="Times New Roman" w:hAnsi="Times New Roman" w:cs="Times New Roman"/>
          <w:color w:val="201F1E"/>
          <w:sz w:val="24"/>
          <w:szCs w:val="24"/>
          <w:shd w:val="clear" w:color="auto" w:fill="FFFFFF"/>
          <w:lang w:eastAsia="zh-CN"/>
        </w:rPr>
        <w:t>The requirements include GSCI 2500, one of the following capstone courses: GSCI 4050W or 4996W, and a concentration listed below. No more than 3 credits in the major can be from GSCI 4989, 4990, 4991, 4999.</w:t>
      </w:r>
    </w:p>
    <w:p w:rsidR="009C2F58" w:rsidRPr="00596811" w:rsidRDefault="009C2F58" w:rsidP="00596811">
      <w:pPr>
        <w:pStyle w:val="Body"/>
        <w:rPr>
          <w:rFonts w:ascii="Times New Roman" w:eastAsia="Charter" w:hAnsi="Times New Roman" w:cs="Times New Roman"/>
          <w:color w:val="000000" w:themeColor="text1"/>
          <w:sz w:val="24"/>
          <w:szCs w:val="24"/>
        </w:rPr>
      </w:pP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b/>
          <w:color w:val="201F1E"/>
          <w:sz w:val="24"/>
          <w:szCs w:val="24"/>
          <w:shd w:val="clear" w:color="auto" w:fill="FFFFFF"/>
          <w:lang w:eastAsia="zh-CN"/>
        </w:rPr>
        <w:t>Earth Track</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 All of the following core courses: GSCI 3010, 3030, 3040.</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II. At least 14 additional credits of Geoscience courses at the 3000 level and above.</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b/>
          <w:color w:val="201F1E"/>
          <w:sz w:val="24"/>
          <w:szCs w:val="24"/>
          <w:shd w:val="clear" w:color="auto" w:fill="FFFFFF"/>
          <w:lang w:eastAsia="zh-CN"/>
        </w:rPr>
        <w:t>Environment Track</w:t>
      </w:r>
      <w:r w:rsidRPr="00596811">
        <w:rPr>
          <w:rFonts w:ascii="Times New Roman" w:eastAsia="Times New Roman" w:hAnsi="Times New Roman" w:cs="Times New Roman"/>
          <w:b/>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 All of the following core courses: GSCI 3020, 3030, 3040.</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II. Three courses chosen from GSCI 3710, 4130, 4150, 4210, 4230, 4430, 4710, 4720, 4735.</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shd w:val="clear" w:color="auto" w:fill="FFFFFF"/>
          <w:lang w:eastAsia="zh-CN"/>
        </w:rPr>
        <w:t>III. At least 5 additional credits of Geoscience courses at the 3000 level and above.</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b/>
          <w:color w:val="201F1E"/>
          <w:sz w:val="24"/>
          <w:szCs w:val="24"/>
          <w:shd w:val="clear" w:color="auto" w:fill="FFFFFF"/>
          <w:lang w:eastAsia="zh-CN"/>
        </w:rPr>
        <w:t>Atmosphere Track</w:t>
      </w:r>
      <w:r w:rsidRPr="00596811">
        <w:rPr>
          <w:rFonts w:ascii="Times New Roman" w:eastAsia="Times New Roman" w:hAnsi="Times New Roman" w:cs="Times New Roman"/>
          <w:b/>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 The following core course: GSCI 3010.</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II. One of the following core courses: GSCI 3020, 3030, 3040.</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shd w:val="clear" w:color="auto" w:fill="FFFFFF"/>
          <w:lang w:eastAsia="zh-CN"/>
        </w:rPr>
        <w:t xml:space="preserve">III. Three courses chosen from 2800, 4150, 4230, 4430, </w:t>
      </w:r>
      <w:r w:rsidR="00B876A5" w:rsidRPr="00B876A5">
        <w:rPr>
          <w:rFonts w:ascii="Times New Roman" w:eastAsia="Times New Roman" w:hAnsi="Times New Roman" w:cs="Times New Roman"/>
          <w:color w:val="201F1E"/>
          <w:sz w:val="24"/>
          <w:szCs w:val="24"/>
          <w:highlight w:val="yellow"/>
          <w:shd w:val="clear" w:color="auto" w:fill="FFFFFF"/>
          <w:lang w:eastAsia="zh-CN"/>
        </w:rPr>
        <w:t>4720,</w:t>
      </w:r>
      <w:r w:rsidR="00B876A5">
        <w:rPr>
          <w:rFonts w:ascii="Times New Roman" w:eastAsia="Times New Roman" w:hAnsi="Times New Roman" w:cs="Times New Roman"/>
          <w:color w:val="201F1E"/>
          <w:sz w:val="24"/>
          <w:szCs w:val="24"/>
          <w:shd w:val="clear" w:color="auto" w:fill="FFFFFF"/>
          <w:lang w:eastAsia="zh-CN"/>
        </w:rPr>
        <w:t xml:space="preserve"> </w:t>
      </w:r>
      <w:r w:rsidRPr="00596811">
        <w:rPr>
          <w:rFonts w:ascii="Times New Roman" w:eastAsia="Times New Roman" w:hAnsi="Times New Roman" w:cs="Times New Roman"/>
          <w:color w:val="201F1E"/>
          <w:sz w:val="24"/>
          <w:szCs w:val="24"/>
          <w:shd w:val="clear" w:color="auto" w:fill="FFFFFF"/>
          <w:lang w:eastAsia="zh-CN"/>
        </w:rPr>
        <w:t>4810, 4850.</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shd w:val="clear" w:color="auto" w:fill="FFFFFF"/>
          <w:lang w:eastAsia="zh-CN"/>
        </w:rPr>
        <w:t>IV. At least 9 additional credits of Geoscience courses at the 3000 level and above.</w:t>
      </w:r>
    </w:p>
    <w:p w:rsidR="009C2F58" w:rsidRPr="00596811" w:rsidRDefault="009C2F58" w:rsidP="00596811">
      <w:pPr>
        <w:spacing w:after="0" w:line="240" w:lineRule="auto"/>
        <w:rPr>
          <w:rFonts w:ascii="Times New Roman" w:eastAsia="Times New Roman" w:hAnsi="Times New Roman" w:cs="Times New Roman"/>
          <w:sz w:val="24"/>
          <w:szCs w:val="24"/>
          <w:lang w:eastAsia="zh-CN"/>
        </w:rPr>
      </w:pPr>
    </w:p>
    <w:p w:rsidR="009C2F58" w:rsidRPr="00596811" w:rsidRDefault="009C2F58" w:rsidP="00596811">
      <w:pPr>
        <w:pStyle w:val="Body"/>
        <w:rPr>
          <w:rFonts w:ascii="Times New Roman" w:eastAsia="Charter" w:hAnsi="Times New Roman" w:cs="Times New Roman"/>
          <w:b/>
          <w:bCs/>
          <w:color w:val="000000" w:themeColor="text1"/>
          <w:sz w:val="24"/>
          <w:szCs w:val="24"/>
        </w:rPr>
      </w:pPr>
      <w:r w:rsidRPr="00596811">
        <w:rPr>
          <w:rFonts w:ascii="Times New Roman" w:hAnsi="Times New Roman" w:cs="Times New Roman"/>
          <w:b/>
          <w:bCs/>
          <w:color w:val="000000" w:themeColor="text1"/>
          <w:sz w:val="24"/>
          <w:szCs w:val="24"/>
        </w:rPr>
        <w:t>Bachelor of Arts</w:t>
      </w:r>
    </w:p>
    <w:p w:rsidR="00596811" w:rsidRDefault="00596811" w:rsidP="00596811">
      <w:pPr>
        <w:pStyle w:val="Body"/>
        <w:rPr>
          <w:rFonts w:ascii="Times New Roman" w:hAnsi="Times New Roman" w:cs="Times New Roman"/>
          <w:color w:val="000000" w:themeColor="text1"/>
          <w:sz w:val="24"/>
          <w:szCs w:val="24"/>
        </w:rPr>
      </w:pP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At least 24 credits of Geoscience courses at the 2000 level and above and at least 12 credits of related courses at the 2000 level and above must be successfully completed for the Bachelor of Arts in Geoscience in addition to the College B.A. requirements. Courses cross-listed with Geoscience courses cannot be used to fulfill the related courses requirement.</w:t>
      </w:r>
    </w:p>
    <w:p w:rsidR="009C2F58" w:rsidRPr="00596811" w:rsidRDefault="009C2F58" w:rsidP="00596811">
      <w:pPr>
        <w:pStyle w:val="Body"/>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The requirements include the following.</w:t>
      </w:r>
    </w:p>
    <w:p w:rsidR="009C2F58" w:rsidRPr="00596811" w:rsidRDefault="009C2F58" w:rsidP="00596811">
      <w:pPr>
        <w:pStyle w:val="Body"/>
        <w:rPr>
          <w:rFonts w:ascii="Times New Roman" w:hAnsi="Times New Roman" w:cs="Times New Roman"/>
          <w:color w:val="FF0000"/>
          <w:sz w:val="24"/>
          <w:szCs w:val="24"/>
        </w:rPr>
      </w:pPr>
      <w:r w:rsidRPr="00596811">
        <w:rPr>
          <w:rFonts w:ascii="Times New Roman" w:hAnsi="Times New Roman" w:cs="Times New Roman"/>
          <w:color w:val="000000" w:themeColor="text1"/>
          <w:sz w:val="24"/>
          <w:szCs w:val="24"/>
        </w:rPr>
        <w:t>I. GSCI 2500.</w:t>
      </w:r>
      <w:r w:rsidRPr="00596811">
        <w:rPr>
          <w:rFonts w:ascii="Times New Roman" w:hAnsi="Times New Roman" w:cs="Times New Roman"/>
          <w:color w:val="000000" w:themeColor="text1"/>
          <w:sz w:val="24"/>
          <w:szCs w:val="24"/>
        </w:rPr>
        <w:br/>
        <w:t>II. Two of the following core courses: 3010, 3020, 3030, 3040.</w:t>
      </w:r>
      <w:r w:rsidRPr="00596811">
        <w:rPr>
          <w:rFonts w:ascii="Times New Roman" w:hAnsi="Times New Roman" w:cs="Times New Roman"/>
          <w:color w:val="000000" w:themeColor="text1"/>
          <w:sz w:val="24"/>
          <w:szCs w:val="24"/>
        </w:rPr>
        <w:br/>
        <w:t>III. One of the following capstone courses: 4050W or 4996W.</w:t>
      </w:r>
      <w:r w:rsidRPr="00596811">
        <w:rPr>
          <w:rFonts w:ascii="Times New Roman" w:hAnsi="Times New Roman" w:cs="Times New Roman"/>
          <w:color w:val="000000" w:themeColor="text1"/>
          <w:sz w:val="24"/>
          <w:szCs w:val="24"/>
        </w:rPr>
        <w:br/>
        <w:t xml:space="preserve">IV. At least 12 additional credits of Geoscience courses at the 2000 level and above. No more than 3 credits can be at the 2000 level. No more than 3 credits can be from GSCI 4989, 4990, 4991, 4999. </w:t>
      </w: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Geoscience majors satisfy the writing in the major and information literacy competency requirements by passing GSCI 4050W or GSCI 4996W.</w:t>
      </w:r>
    </w:p>
    <w:p w:rsidR="009C2F58" w:rsidRPr="00596811" w:rsidRDefault="009C2F58" w:rsidP="00596811">
      <w:pPr>
        <w:pStyle w:val="Body"/>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A minor in Geoscience is described in the Minors section.</w:t>
      </w:r>
    </w:p>
    <w:p w:rsidR="00E86E5C" w:rsidRPr="00596811" w:rsidRDefault="00E86E5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2019-344</w:t>
      </w:r>
      <w:r w:rsidRPr="00596811">
        <w:rPr>
          <w:rFonts w:ascii="Times New Roman" w:hAnsi="Times New Roman" w:cs="Times New Roman"/>
          <w:b/>
          <w:sz w:val="24"/>
          <w:szCs w:val="24"/>
        </w:rPr>
        <w:tab/>
        <w:t xml:space="preserve">JOUR 3030          </w:t>
      </w:r>
      <w:r w:rsidRPr="00596811">
        <w:rPr>
          <w:rFonts w:ascii="Times New Roman" w:hAnsi="Times New Roman" w:cs="Times New Roman"/>
          <w:b/>
          <w:sz w:val="24"/>
          <w:szCs w:val="24"/>
        </w:rPr>
        <w:tab/>
        <w:t>Revise Course</w:t>
      </w:r>
    </w:p>
    <w:p w:rsidR="009C2F58" w:rsidRPr="00596811" w:rsidRDefault="009C2F58" w:rsidP="00596811">
      <w:pPr>
        <w:spacing w:after="0" w:line="240" w:lineRule="auto"/>
        <w:rPr>
          <w:rFonts w:ascii="Times New Roman" w:hAnsi="Times New Roman" w:cs="Times New Roman"/>
          <w:sz w:val="24"/>
          <w:szCs w:val="24"/>
        </w:rPr>
      </w:pPr>
    </w:p>
    <w:p w:rsidR="009C2F58" w:rsidRPr="00596811" w:rsidRDefault="009C2F5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9C2F58" w:rsidRPr="00596811" w:rsidRDefault="009C2F58" w:rsidP="00596811">
      <w:pPr>
        <w:spacing w:after="0" w:line="240" w:lineRule="auto"/>
        <w:rPr>
          <w:rFonts w:ascii="Times New Roman" w:hAnsi="Times New Roman" w:cs="Times New Roman"/>
          <w:sz w:val="24"/>
          <w:szCs w:val="24"/>
        </w:rPr>
      </w:pPr>
    </w:p>
    <w:p w:rsid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JOUR 3030. Copy Editing </w:t>
      </w:r>
    </w:p>
    <w:p w:rsid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Three credits. Prerequisites: JOUR 2000</w:t>
      </w:r>
      <w:r w:rsidR="004B220C">
        <w:rPr>
          <w:rFonts w:ascii="Times New Roman" w:hAnsi="Times New Roman" w:cs="Times New Roman"/>
          <w:sz w:val="24"/>
          <w:szCs w:val="24"/>
        </w:rPr>
        <w:t>W</w:t>
      </w:r>
      <w:r w:rsidRPr="00596811">
        <w:rPr>
          <w:rFonts w:ascii="Times New Roman" w:hAnsi="Times New Roman" w:cs="Times New Roman"/>
          <w:sz w:val="24"/>
          <w:szCs w:val="24"/>
        </w:rPr>
        <w:t xml:space="preserve">. </w:t>
      </w:r>
    </w:p>
    <w:p w:rsidR="009C2F58" w:rsidRP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Editing for grammar, style and content, headline writing, introduction to basic news design concepts.</w:t>
      </w:r>
    </w:p>
    <w:p w:rsidR="00DF686D" w:rsidRPr="00596811" w:rsidRDefault="00DF686D" w:rsidP="00596811">
      <w:pPr>
        <w:spacing w:after="0" w:line="240" w:lineRule="auto"/>
        <w:rPr>
          <w:rFonts w:ascii="Times New Roman" w:hAnsi="Times New Roman" w:cs="Times New Roman"/>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F686D" w:rsidRPr="00596811" w:rsidRDefault="00DF686D" w:rsidP="00596811">
      <w:pPr>
        <w:spacing w:after="0" w:line="240" w:lineRule="auto"/>
        <w:rPr>
          <w:rFonts w:ascii="Times New Roman" w:hAnsi="Times New Roman" w:cs="Times New Roman"/>
          <w:sz w:val="24"/>
          <w:szCs w:val="24"/>
        </w:rPr>
      </w:pPr>
    </w:p>
    <w:p w:rsid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JOUR 3030. The Editor's Craft </w:t>
      </w:r>
    </w:p>
    <w:p w:rsid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JOUR 2000W. Recommended Preparation: JOUR 2001W. </w:t>
      </w:r>
    </w:p>
    <w:p w:rsidR="00DF686D" w:rsidRP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News value; information verification; editing for grammar, spelling, punctuation</w:t>
      </w:r>
      <w:r w:rsidR="004B220C">
        <w:rPr>
          <w:rFonts w:ascii="Times New Roman" w:hAnsi="Times New Roman" w:cs="Times New Roman"/>
          <w:sz w:val="24"/>
          <w:szCs w:val="24"/>
        </w:rPr>
        <w:t>,</w:t>
      </w:r>
      <w:r w:rsidRPr="00596811">
        <w:rPr>
          <w:rFonts w:ascii="Times New Roman" w:hAnsi="Times New Roman" w:cs="Times New Roman"/>
          <w:sz w:val="24"/>
          <w:szCs w:val="24"/>
        </w:rPr>
        <w:t xml:space="preserve"> and style; content editing; headline writing; search engine optimization; handling visuals; building data visualizations; basic layout and design for print and digital platforms.</w:t>
      </w:r>
    </w:p>
    <w:p w:rsidR="009C2F58" w:rsidRPr="00596811" w:rsidRDefault="009C2F58"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2019-345</w:t>
      </w:r>
      <w:r w:rsidRPr="00596811">
        <w:rPr>
          <w:rFonts w:ascii="Times New Roman" w:hAnsi="Times New Roman" w:cs="Times New Roman"/>
          <w:b/>
          <w:sz w:val="24"/>
          <w:szCs w:val="24"/>
        </w:rPr>
        <w:tab/>
        <w:t>JOUR</w:t>
      </w:r>
      <w:r w:rsidRPr="00596811">
        <w:rPr>
          <w:rFonts w:ascii="Times New Roman" w:hAnsi="Times New Roman" w:cs="Times New Roman"/>
          <w:b/>
          <w:sz w:val="24"/>
          <w:szCs w:val="24"/>
        </w:rPr>
        <w:tab/>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Major</w:t>
      </w:r>
    </w:p>
    <w:p w:rsidR="009F0DF9" w:rsidRPr="00596811" w:rsidRDefault="009F0DF9" w:rsidP="00596811">
      <w:pPr>
        <w:spacing w:after="0" w:line="240" w:lineRule="auto"/>
        <w:rPr>
          <w:rFonts w:ascii="Times New Roman" w:hAnsi="Times New Roman" w:cs="Times New Roman"/>
          <w:sz w:val="24"/>
          <w:szCs w:val="24"/>
        </w:rPr>
      </w:pPr>
    </w:p>
    <w:p w:rsidR="006B5D40" w:rsidRP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6B5D40" w:rsidRPr="00596811" w:rsidRDefault="006B5D40" w:rsidP="00596811">
      <w:pPr>
        <w:spacing w:after="0" w:line="240" w:lineRule="auto"/>
        <w:rPr>
          <w:rFonts w:ascii="Times New Roman" w:hAnsi="Times New Roman" w:cs="Times New Roman"/>
          <w:sz w:val="24"/>
          <w:szCs w:val="24"/>
        </w:rPr>
      </w:pPr>
    </w:p>
    <w:p w:rsidR="00A759B6" w:rsidRPr="00596811" w:rsidRDefault="00A759B6" w:rsidP="00596811">
      <w:pPr>
        <w:pStyle w:val="none"/>
        <w:spacing w:before="0" w:beforeAutospacing="0" w:after="0" w:afterAutospacing="0"/>
        <w:rPr>
          <w:color w:val="333333"/>
        </w:rPr>
      </w:pPr>
      <w:r w:rsidRPr="00596811">
        <w:rPr>
          <w:color w:val="333333"/>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In addition to satisfying the requirements of the College, majors must complete 27 credits in journalism at the 2000-level or above, including</w:t>
      </w:r>
      <w:r w:rsidRPr="00596811">
        <w:rPr>
          <w:rStyle w:val="apple-converted-space"/>
          <w:rFonts w:eastAsiaTheme="majorEastAsia"/>
          <w:color w:val="333333"/>
        </w:rPr>
        <w:t> </w:t>
      </w:r>
      <w:hyperlink r:id="rId496"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497"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498"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499"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00" w:anchor="3030" w:history="1">
        <w:r w:rsidRPr="00596811">
          <w:rPr>
            <w:rStyle w:val="Hyperlink"/>
            <w:rFonts w:eastAsiaTheme="majorEastAsia"/>
            <w:color w:val="0F4786"/>
          </w:rPr>
          <w:t>3030</w:t>
        </w:r>
      </w:hyperlink>
      <w:r w:rsidRPr="00596811">
        <w:rPr>
          <w:color w:val="333333"/>
        </w:rPr>
        <w:t>; the three credit portfolio sequence (</w:t>
      </w:r>
      <w:hyperlink r:id="rId501" w:anchor="2111" w:history="1">
        <w:r w:rsidRPr="00596811">
          <w:rPr>
            <w:rStyle w:val="Hyperlink"/>
            <w:rFonts w:eastAsiaTheme="majorEastAsia"/>
            <w:color w:val="0F4786"/>
          </w:rPr>
          <w:t>JOUR 2111</w:t>
        </w:r>
      </w:hyperlink>
      <w:r w:rsidRPr="00596811">
        <w:rPr>
          <w:color w:val="333333"/>
        </w:rPr>
        <w:t>,</w:t>
      </w:r>
      <w:r w:rsidRPr="00596811">
        <w:rPr>
          <w:rStyle w:val="apple-converted-space"/>
          <w:rFonts w:eastAsiaTheme="majorEastAsia"/>
          <w:color w:val="333333"/>
        </w:rPr>
        <w:t> </w:t>
      </w:r>
      <w:hyperlink r:id="rId502" w:anchor="3111" w:history="1">
        <w:r w:rsidRPr="00596811">
          <w:rPr>
            <w:rStyle w:val="Hyperlink"/>
            <w:rFonts w:eastAsiaTheme="majorEastAsia"/>
            <w:color w:val="0F4786"/>
          </w:rPr>
          <w:t>3111</w:t>
        </w:r>
      </w:hyperlink>
      <w:r w:rsidRPr="00596811">
        <w:rPr>
          <w:color w:val="333333"/>
        </w:rPr>
        <w:t>, and</w:t>
      </w:r>
      <w:r w:rsidRPr="00596811">
        <w:rPr>
          <w:rStyle w:val="apple-converted-space"/>
          <w:rFonts w:eastAsiaTheme="majorEastAsia"/>
          <w:color w:val="333333"/>
        </w:rPr>
        <w:t> </w:t>
      </w:r>
      <w:hyperlink r:id="rId503" w:anchor="4111" w:history="1">
        <w:r w:rsidRPr="00596811">
          <w:rPr>
            <w:rStyle w:val="Hyperlink"/>
            <w:rFonts w:eastAsiaTheme="majorEastAsia"/>
            <w:color w:val="0F4786"/>
          </w:rPr>
          <w:t>4111</w:t>
        </w:r>
      </w:hyperlink>
      <w:r w:rsidRPr="00596811">
        <w:rPr>
          <w:color w:val="333333"/>
        </w:rPr>
        <w:t>) and one of the following courses:</w:t>
      </w:r>
      <w:r w:rsidRPr="00596811">
        <w:rPr>
          <w:rStyle w:val="apple-converted-space"/>
          <w:rFonts w:eastAsiaTheme="majorEastAsia"/>
          <w:color w:val="333333"/>
        </w:rPr>
        <w:t> </w:t>
      </w:r>
      <w:hyperlink r:id="rId504" w:anchor="3000" w:history="1">
        <w:r w:rsidRPr="00596811">
          <w:rPr>
            <w:rStyle w:val="Hyperlink"/>
            <w:rFonts w:eastAsiaTheme="majorEastAsia"/>
            <w:color w:val="0F4786"/>
          </w:rPr>
          <w:t>JOUR 3000</w:t>
        </w:r>
      </w:hyperlink>
      <w:r w:rsidRPr="00596811">
        <w:rPr>
          <w:color w:val="333333"/>
        </w:rPr>
        <w:t>,</w:t>
      </w:r>
      <w:r w:rsidRPr="00596811">
        <w:rPr>
          <w:rStyle w:val="apple-converted-space"/>
          <w:rFonts w:eastAsiaTheme="majorEastAsia"/>
          <w:color w:val="333333"/>
        </w:rPr>
        <w:t> </w:t>
      </w:r>
      <w:hyperlink r:id="rId505" w:anchor="3012" w:history="1">
        <w:r w:rsidRPr="00596811">
          <w:rPr>
            <w:rStyle w:val="Hyperlink"/>
            <w:rFonts w:eastAsiaTheme="majorEastAsia"/>
            <w:color w:val="0F4786"/>
          </w:rPr>
          <w:t>3012</w:t>
        </w:r>
      </w:hyperlink>
      <w:r w:rsidRPr="00596811">
        <w:rPr>
          <w:color w:val="333333"/>
        </w:rPr>
        <w:t>,</w:t>
      </w:r>
      <w:r w:rsidRPr="00596811">
        <w:rPr>
          <w:rStyle w:val="apple-converted-space"/>
          <w:rFonts w:eastAsiaTheme="majorEastAsia"/>
          <w:color w:val="333333"/>
        </w:rPr>
        <w:t> </w:t>
      </w:r>
      <w:hyperlink r:id="rId506" w:anchor="3013" w:history="1">
        <w:r w:rsidRPr="00596811">
          <w:rPr>
            <w:rStyle w:val="Hyperlink"/>
            <w:rFonts w:eastAsiaTheme="majorEastAsia"/>
            <w:color w:val="0F4786"/>
          </w:rPr>
          <w:t>3013</w:t>
        </w:r>
      </w:hyperlink>
      <w:r w:rsidRPr="00596811">
        <w:rPr>
          <w:color w:val="333333"/>
        </w:rPr>
        <w:t>,</w:t>
      </w:r>
      <w:r w:rsidRPr="00596811">
        <w:rPr>
          <w:rStyle w:val="apple-converted-space"/>
          <w:rFonts w:eastAsiaTheme="majorEastAsia"/>
          <w:color w:val="333333"/>
        </w:rPr>
        <w:t> </w:t>
      </w:r>
      <w:hyperlink r:id="rId507" w:anchor="3041" w:history="1">
        <w:r w:rsidRPr="00596811">
          <w:rPr>
            <w:rStyle w:val="Hyperlink"/>
            <w:rFonts w:eastAsiaTheme="majorEastAsia"/>
            <w:color w:val="0F4786"/>
          </w:rPr>
          <w:t>3041</w:t>
        </w:r>
      </w:hyperlink>
      <w:r w:rsidRPr="00596811">
        <w:rPr>
          <w:color w:val="333333"/>
        </w:rPr>
        <w:t>,</w:t>
      </w:r>
      <w:r w:rsidRPr="00596811">
        <w:rPr>
          <w:rStyle w:val="apple-converted-space"/>
          <w:rFonts w:eastAsiaTheme="majorEastAsia"/>
          <w:color w:val="333333"/>
        </w:rPr>
        <w:t> </w:t>
      </w:r>
      <w:hyperlink r:id="rId508" w:anchor="3045" w:history="1">
        <w:r w:rsidRPr="00596811">
          <w:rPr>
            <w:rStyle w:val="Hyperlink"/>
            <w:rFonts w:eastAsiaTheme="majorEastAsia"/>
            <w:color w:val="0F4786"/>
          </w:rPr>
          <w:t>3045</w:t>
        </w:r>
      </w:hyperlink>
      <w:r w:rsidRPr="00596811">
        <w:rPr>
          <w:color w:val="333333"/>
        </w:rPr>
        <w:t>,</w:t>
      </w:r>
      <w:r w:rsidRPr="00596811">
        <w:rPr>
          <w:rStyle w:val="apple-converted-space"/>
          <w:rFonts w:eastAsiaTheme="majorEastAsia"/>
          <w:color w:val="333333"/>
        </w:rPr>
        <w:t> </w:t>
      </w:r>
      <w:hyperlink r:id="rId509" w:anchor="3046" w:history="1">
        <w:r w:rsidRPr="00596811">
          <w:rPr>
            <w:rStyle w:val="Hyperlink"/>
            <w:rFonts w:eastAsiaTheme="majorEastAsia"/>
            <w:color w:val="0F4786"/>
          </w:rPr>
          <w:t>3046</w:t>
        </w:r>
      </w:hyperlink>
      <w:r w:rsidRPr="00596811">
        <w:rPr>
          <w:color w:val="333333"/>
        </w:rPr>
        <w:t>,</w:t>
      </w:r>
      <w:r w:rsidRPr="00596811">
        <w:rPr>
          <w:rStyle w:val="apple-converted-space"/>
          <w:rFonts w:eastAsiaTheme="majorEastAsia"/>
          <w:color w:val="333333"/>
        </w:rPr>
        <w:t> </w:t>
      </w:r>
      <w:hyperlink r:id="rId510" w:anchor="4035" w:history="1">
        <w:r w:rsidRPr="00596811">
          <w:rPr>
            <w:rStyle w:val="Hyperlink"/>
            <w:rFonts w:eastAsiaTheme="majorEastAsia"/>
            <w:color w:val="0F4786"/>
          </w:rPr>
          <w:t>4035</w:t>
        </w:r>
      </w:hyperlink>
      <w:r w:rsidRPr="00596811">
        <w:rPr>
          <w:color w:val="333333"/>
        </w:rPr>
        <w:t>, or other advanced courses if accepted with the consent of the department.</w:t>
      </w:r>
      <w:r w:rsidRPr="00596811">
        <w:rPr>
          <w:rStyle w:val="apple-converted-space"/>
          <w:rFonts w:eastAsiaTheme="majorEastAsia"/>
          <w:color w:val="333333"/>
        </w:rPr>
        <w:t> </w:t>
      </w:r>
      <w:hyperlink r:id="rId511" w:anchor="1002" w:history="1">
        <w:r w:rsidRPr="00596811">
          <w:rPr>
            <w:rStyle w:val="Hyperlink"/>
            <w:rFonts w:eastAsiaTheme="majorEastAsia"/>
            <w:color w:val="0F4786"/>
          </w:rPr>
          <w:t>JOUR 1002</w:t>
        </w:r>
      </w:hyperlink>
      <w:r w:rsidRPr="00596811">
        <w:rPr>
          <w:rStyle w:val="apple-converted-space"/>
          <w:rFonts w:eastAsiaTheme="majorEastAsia"/>
          <w:color w:val="333333"/>
        </w:rPr>
        <w:t> </w:t>
      </w:r>
      <w:r w:rsidRPr="00596811">
        <w:rPr>
          <w:color w:val="333333"/>
        </w:rPr>
        <w:t>is a prerequisite for</w:t>
      </w:r>
      <w:r w:rsidRPr="00596811">
        <w:rPr>
          <w:rStyle w:val="apple-converted-space"/>
          <w:rFonts w:eastAsiaTheme="majorEastAsia"/>
          <w:color w:val="333333"/>
        </w:rPr>
        <w:t> </w:t>
      </w:r>
      <w:hyperlink r:id="rId512" w:anchor="3002" w:history="1">
        <w:r w:rsidRPr="00596811">
          <w:rPr>
            <w:rStyle w:val="Hyperlink"/>
            <w:rFonts w:eastAsiaTheme="majorEastAsia"/>
            <w:color w:val="0F4786"/>
          </w:rPr>
          <w:t>JOUR 3002</w:t>
        </w:r>
      </w:hyperlink>
      <w:r w:rsidRPr="00596811">
        <w:rPr>
          <w:color w:val="333333"/>
        </w:rPr>
        <w:t>.</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513"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14"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15"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16"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17" w:anchor="3030" w:history="1">
        <w:r w:rsidRPr="00596811">
          <w:rPr>
            <w:rStyle w:val="Hyperlink"/>
            <w:rFonts w:eastAsiaTheme="majorEastAsia"/>
            <w:color w:val="0F4786"/>
          </w:rPr>
          <w:t>3030</w:t>
        </w:r>
      </w:hyperlink>
      <w:r w:rsidRPr="00596811">
        <w:rPr>
          <w:color w:val="333333"/>
        </w:rPr>
        <w:t>).</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 xml:space="preserve">Journalism majors are advised to consult with their advisors about computer skills that may be helpful to them, based on individual career plans. Students who major in journalism will be </w:t>
      </w:r>
      <w:r w:rsidRPr="00596811">
        <w:rPr>
          <w:color w:val="333333"/>
        </w:rPr>
        <w:lastRenderedPageBreak/>
        <w:t>expected to own basic digital audio and imaging equipment for use in classes and professionally. The</w:t>
      </w:r>
      <w:r w:rsidRPr="00596811">
        <w:rPr>
          <w:rStyle w:val="apple-converted-space"/>
          <w:rFonts w:eastAsiaTheme="majorEastAsia"/>
          <w:color w:val="333333"/>
        </w:rPr>
        <w:t> </w:t>
      </w:r>
      <w:hyperlink r:id="rId518" w:tgtFrame="_blank" w:history="1">
        <w:r w:rsidRPr="00596811">
          <w:rPr>
            <w:rStyle w:val="Hyperlink"/>
            <w:rFonts w:eastAsiaTheme="majorEastAsia"/>
            <w:color w:val="0F4786"/>
          </w:rPr>
          <w:t>Journalism department website</w:t>
        </w:r>
      </w:hyperlink>
      <w:r w:rsidRPr="00596811">
        <w:rPr>
          <w:rStyle w:val="apple-converted-space"/>
          <w:rFonts w:eastAsiaTheme="majorEastAsia"/>
          <w:color w:val="333333"/>
        </w:rPr>
        <w:t> </w:t>
      </w:r>
      <w:r w:rsidRPr="00596811">
        <w:rPr>
          <w:color w:val="333333"/>
        </w:rPr>
        <w:t>lists current requirements.</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Students must apply to the Journalism Department to become majors. They must do so by the end of the third full week of classes in the fall or spring semester.</w:t>
      </w:r>
    </w:p>
    <w:p w:rsidR="00A759B6" w:rsidRPr="00596811" w:rsidRDefault="00A759B6" w:rsidP="00596811">
      <w:pPr>
        <w:pStyle w:val="none"/>
        <w:spacing w:before="0" w:beforeAutospacing="0" w:after="0" w:afterAutospacing="0"/>
        <w:rPr>
          <w:color w:val="333333"/>
        </w:rPr>
      </w:pPr>
      <w:r w:rsidRPr="00596811">
        <w:rPr>
          <w:color w:val="333333"/>
        </w:rPr>
        <w:t>A student who is not accepted initially may reapply in subsequent semesters. Forms can be obtained online or in the Journalism Department Student Resource Room, 457 Oak Hall.</w:t>
      </w:r>
    </w:p>
    <w:p w:rsidR="00A759B6" w:rsidRPr="00596811" w:rsidRDefault="00A759B6" w:rsidP="00596811">
      <w:pPr>
        <w:pStyle w:val="none"/>
        <w:spacing w:before="0" w:beforeAutospacing="0" w:after="0" w:afterAutospacing="0"/>
        <w:rPr>
          <w:color w:val="333333"/>
        </w:rPr>
      </w:pPr>
      <w:r w:rsidRPr="00596811">
        <w:rPr>
          <w:color w:val="333333"/>
        </w:rPr>
        <w:t>Students must meet the following two requirements:</w:t>
      </w:r>
    </w:p>
    <w:p w:rsidR="00A759B6" w:rsidRPr="00596811" w:rsidRDefault="00A759B6" w:rsidP="00596811">
      <w:pPr>
        <w:numPr>
          <w:ilvl w:val="0"/>
          <w:numId w:val="12"/>
        </w:numPr>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Successful completion of at least 39 credits. (Students who are members in good standing of the University Honors Program may apply after completing 23 credits at UConn.)</w:t>
      </w:r>
    </w:p>
    <w:p w:rsidR="00A759B6" w:rsidRPr="00596811" w:rsidRDefault="00A759B6" w:rsidP="00596811">
      <w:pPr>
        <w:numPr>
          <w:ilvl w:val="0"/>
          <w:numId w:val="12"/>
        </w:numPr>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Cumulative GPA of at least 2.8, or successful performance on a timed writing exercise administered by the department. Applicants taking the test must show mastery of the fundamental tools of writing, including spelling, grammar and syntax. The applicant’s academic record and goals also will be considered.</w:t>
      </w:r>
    </w:p>
    <w:p w:rsidR="00596811" w:rsidRDefault="00596811" w:rsidP="00596811">
      <w:pPr>
        <w:spacing w:after="0" w:line="240" w:lineRule="auto"/>
        <w:rPr>
          <w:rFonts w:ascii="Times New Roman" w:hAnsi="Times New Roman" w:cs="Times New Roman"/>
          <w:i/>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A759B6" w:rsidRPr="00596811" w:rsidRDefault="00A759B6" w:rsidP="00596811">
      <w:pPr>
        <w:spacing w:after="0" w:line="240" w:lineRule="auto"/>
        <w:rPr>
          <w:rFonts w:ascii="Times New Roman" w:hAnsi="Times New Roman" w:cs="Times New Roman"/>
          <w:sz w:val="24"/>
          <w:szCs w:val="24"/>
        </w:rPr>
      </w:pPr>
    </w:p>
    <w:p w:rsidR="00C6215D" w:rsidRPr="00596811" w:rsidRDefault="00C6215D" w:rsidP="00596811">
      <w:pPr>
        <w:pStyle w:val="none"/>
        <w:spacing w:before="0" w:beforeAutospacing="0" w:after="0" w:afterAutospacing="0"/>
        <w:rPr>
          <w:color w:val="333333"/>
        </w:rPr>
      </w:pPr>
      <w:r w:rsidRPr="00596811">
        <w:rPr>
          <w:color w:val="333333"/>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In addition to satisfying the requirements of the College, majors must complete 27 credits in journalism at the 2000-level or above, including</w:t>
      </w:r>
      <w:r w:rsidRPr="00596811">
        <w:rPr>
          <w:rStyle w:val="apple-converted-space"/>
          <w:rFonts w:eastAsiaTheme="majorEastAsia"/>
          <w:color w:val="333333"/>
        </w:rPr>
        <w:t> </w:t>
      </w:r>
      <w:hyperlink r:id="rId519"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20"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21"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22"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23" w:anchor="3030" w:history="1">
        <w:r w:rsidRPr="00596811">
          <w:rPr>
            <w:rStyle w:val="Hyperlink"/>
            <w:rFonts w:eastAsiaTheme="majorEastAsia"/>
            <w:color w:val="0F4786"/>
          </w:rPr>
          <w:t>3030</w:t>
        </w:r>
      </w:hyperlink>
      <w:r w:rsidRPr="00596811">
        <w:rPr>
          <w:color w:val="333333"/>
        </w:rPr>
        <w:t>; the three credit portfolio sequence (</w:t>
      </w:r>
      <w:hyperlink r:id="rId524" w:anchor="2111" w:history="1">
        <w:r w:rsidRPr="00596811">
          <w:rPr>
            <w:rStyle w:val="Hyperlink"/>
            <w:rFonts w:eastAsiaTheme="majorEastAsia"/>
            <w:color w:val="0F4786"/>
          </w:rPr>
          <w:t>JOUR 2111</w:t>
        </w:r>
      </w:hyperlink>
      <w:r w:rsidRPr="00596811">
        <w:rPr>
          <w:color w:val="333333"/>
        </w:rPr>
        <w:t>,</w:t>
      </w:r>
      <w:r w:rsidRPr="00596811">
        <w:rPr>
          <w:rStyle w:val="apple-converted-space"/>
          <w:rFonts w:eastAsiaTheme="majorEastAsia"/>
          <w:color w:val="333333"/>
        </w:rPr>
        <w:t> </w:t>
      </w:r>
      <w:hyperlink r:id="rId525" w:anchor="3111" w:history="1">
        <w:r w:rsidRPr="00596811">
          <w:rPr>
            <w:rStyle w:val="Hyperlink"/>
            <w:rFonts w:eastAsiaTheme="majorEastAsia"/>
            <w:color w:val="0F4786"/>
          </w:rPr>
          <w:t>3111</w:t>
        </w:r>
      </w:hyperlink>
      <w:r w:rsidRPr="00596811">
        <w:rPr>
          <w:color w:val="333333"/>
        </w:rPr>
        <w:t>, and</w:t>
      </w:r>
      <w:r w:rsidRPr="00596811">
        <w:rPr>
          <w:rStyle w:val="apple-converted-space"/>
          <w:rFonts w:eastAsiaTheme="majorEastAsia"/>
          <w:color w:val="333333"/>
        </w:rPr>
        <w:t> </w:t>
      </w:r>
      <w:hyperlink r:id="rId526" w:anchor="4111" w:history="1">
        <w:r w:rsidRPr="00596811">
          <w:rPr>
            <w:rStyle w:val="Hyperlink"/>
            <w:rFonts w:eastAsiaTheme="majorEastAsia"/>
            <w:color w:val="0F4786"/>
          </w:rPr>
          <w:t>4111</w:t>
        </w:r>
      </w:hyperlink>
      <w:r w:rsidRPr="00596811">
        <w:rPr>
          <w:color w:val="333333"/>
        </w:rPr>
        <w:t>) and one of the following courses:</w:t>
      </w:r>
      <w:r w:rsidRPr="00596811">
        <w:rPr>
          <w:rStyle w:val="apple-converted-space"/>
          <w:rFonts w:eastAsiaTheme="majorEastAsia"/>
          <w:color w:val="333333"/>
        </w:rPr>
        <w:t> </w:t>
      </w:r>
      <w:hyperlink r:id="rId527" w:anchor="3000" w:history="1">
        <w:r w:rsidRPr="00596811">
          <w:rPr>
            <w:rStyle w:val="Hyperlink"/>
            <w:rFonts w:eastAsiaTheme="majorEastAsia"/>
            <w:color w:val="0F4786"/>
          </w:rPr>
          <w:t>JOUR 3000</w:t>
        </w:r>
      </w:hyperlink>
      <w:r w:rsidRPr="00596811">
        <w:rPr>
          <w:color w:val="333333"/>
        </w:rPr>
        <w:t>,</w:t>
      </w:r>
      <w:r w:rsidRPr="00596811">
        <w:rPr>
          <w:rStyle w:val="apple-converted-space"/>
          <w:rFonts w:eastAsiaTheme="majorEastAsia"/>
          <w:color w:val="333333"/>
        </w:rPr>
        <w:t> </w:t>
      </w:r>
      <w:hyperlink r:id="rId528" w:anchor="3012" w:history="1">
        <w:r w:rsidRPr="00596811">
          <w:rPr>
            <w:rStyle w:val="Hyperlink"/>
            <w:rFonts w:eastAsiaTheme="majorEastAsia"/>
            <w:color w:val="0F4786"/>
          </w:rPr>
          <w:t>3012</w:t>
        </w:r>
      </w:hyperlink>
      <w:r w:rsidRPr="00596811">
        <w:rPr>
          <w:color w:val="333333"/>
        </w:rPr>
        <w:t>,</w:t>
      </w:r>
      <w:r w:rsidRPr="00596811">
        <w:rPr>
          <w:rStyle w:val="apple-converted-space"/>
          <w:rFonts w:eastAsiaTheme="majorEastAsia"/>
          <w:color w:val="333333"/>
        </w:rPr>
        <w:t> </w:t>
      </w:r>
      <w:hyperlink r:id="rId529" w:anchor="3013" w:history="1">
        <w:r w:rsidRPr="00596811">
          <w:rPr>
            <w:rStyle w:val="Hyperlink"/>
            <w:rFonts w:eastAsiaTheme="majorEastAsia"/>
            <w:color w:val="0F4786"/>
          </w:rPr>
          <w:t>3013</w:t>
        </w:r>
      </w:hyperlink>
      <w:r w:rsidRPr="00596811">
        <w:rPr>
          <w:color w:val="333333"/>
        </w:rPr>
        <w:t>,</w:t>
      </w:r>
      <w:r w:rsidRPr="00596811">
        <w:rPr>
          <w:rStyle w:val="apple-converted-space"/>
          <w:rFonts w:eastAsiaTheme="majorEastAsia"/>
          <w:color w:val="333333"/>
        </w:rPr>
        <w:t> </w:t>
      </w:r>
      <w:hyperlink r:id="rId530" w:anchor="3041" w:history="1">
        <w:r w:rsidRPr="00596811">
          <w:rPr>
            <w:rStyle w:val="Hyperlink"/>
            <w:rFonts w:eastAsiaTheme="majorEastAsia"/>
            <w:color w:val="0F4786"/>
          </w:rPr>
          <w:t>3041</w:t>
        </w:r>
      </w:hyperlink>
      <w:r w:rsidRPr="00596811">
        <w:rPr>
          <w:color w:val="333333"/>
        </w:rPr>
        <w:t>,</w:t>
      </w:r>
      <w:r w:rsidRPr="00596811">
        <w:rPr>
          <w:rStyle w:val="apple-converted-space"/>
          <w:rFonts w:eastAsiaTheme="majorEastAsia"/>
          <w:color w:val="333333"/>
        </w:rPr>
        <w:t> </w:t>
      </w:r>
      <w:hyperlink r:id="rId531" w:anchor="3045" w:history="1">
        <w:r w:rsidRPr="00596811">
          <w:rPr>
            <w:rStyle w:val="Hyperlink"/>
            <w:rFonts w:eastAsiaTheme="majorEastAsia"/>
            <w:color w:val="0F4786"/>
          </w:rPr>
          <w:t>3045</w:t>
        </w:r>
      </w:hyperlink>
      <w:r w:rsidRPr="00596811">
        <w:rPr>
          <w:color w:val="333333"/>
        </w:rPr>
        <w:t>,</w:t>
      </w:r>
      <w:r w:rsidRPr="00596811">
        <w:rPr>
          <w:rStyle w:val="apple-converted-space"/>
          <w:rFonts w:eastAsiaTheme="majorEastAsia"/>
          <w:color w:val="333333"/>
        </w:rPr>
        <w:t> </w:t>
      </w:r>
      <w:hyperlink r:id="rId532" w:anchor="3046" w:history="1">
        <w:r w:rsidRPr="00596811">
          <w:rPr>
            <w:rStyle w:val="Hyperlink"/>
            <w:rFonts w:eastAsiaTheme="majorEastAsia"/>
            <w:color w:val="0F4786"/>
          </w:rPr>
          <w:t>3046</w:t>
        </w:r>
      </w:hyperlink>
      <w:r w:rsidRPr="00596811">
        <w:rPr>
          <w:color w:val="333333"/>
        </w:rPr>
        <w:t>,</w:t>
      </w:r>
      <w:r w:rsidRPr="00596811">
        <w:rPr>
          <w:rStyle w:val="apple-converted-space"/>
          <w:rFonts w:eastAsiaTheme="majorEastAsia"/>
          <w:color w:val="333333"/>
        </w:rPr>
        <w:t> </w:t>
      </w:r>
      <w:hyperlink r:id="rId533" w:anchor="4035" w:history="1">
        <w:r w:rsidRPr="00596811">
          <w:rPr>
            <w:rStyle w:val="Hyperlink"/>
            <w:rFonts w:eastAsiaTheme="majorEastAsia"/>
            <w:color w:val="0F4786"/>
          </w:rPr>
          <w:t>4035</w:t>
        </w:r>
      </w:hyperlink>
      <w:r w:rsidRPr="00596811">
        <w:rPr>
          <w:color w:val="333333"/>
        </w:rPr>
        <w:t>, or other advanced courses if accepted with the consent of the department.</w:t>
      </w:r>
      <w:r w:rsidRPr="00596811">
        <w:rPr>
          <w:rStyle w:val="apple-converted-space"/>
          <w:rFonts w:eastAsiaTheme="majorEastAsia"/>
          <w:color w:val="333333"/>
        </w:rPr>
        <w:t> </w:t>
      </w:r>
      <w:hyperlink r:id="rId534" w:anchor="1002" w:history="1">
        <w:r w:rsidRPr="00596811">
          <w:rPr>
            <w:rStyle w:val="Hyperlink"/>
            <w:rFonts w:eastAsiaTheme="majorEastAsia"/>
            <w:color w:val="0F4786"/>
          </w:rPr>
          <w:t>JOUR 1002</w:t>
        </w:r>
      </w:hyperlink>
      <w:r w:rsidRPr="00596811">
        <w:rPr>
          <w:rStyle w:val="apple-converted-space"/>
          <w:rFonts w:eastAsiaTheme="majorEastAsia"/>
          <w:color w:val="333333"/>
        </w:rPr>
        <w:t> </w:t>
      </w:r>
      <w:r w:rsidRPr="00596811">
        <w:rPr>
          <w:color w:val="333333"/>
        </w:rPr>
        <w:t>is a prerequisite for</w:t>
      </w:r>
      <w:r w:rsidRPr="00596811">
        <w:rPr>
          <w:rStyle w:val="apple-converted-space"/>
          <w:rFonts w:eastAsiaTheme="majorEastAsia"/>
          <w:color w:val="333333"/>
        </w:rPr>
        <w:t> </w:t>
      </w:r>
      <w:hyperlink r:id="rId535" w:anchor="3002" w:history="1">
        <w:r w:rsidRPr="00596811">
          <w:rPr>
            <w:rStyle w:val="Hyperlink"/>
            <w:rFonts w:eastAsiaTheme="majorEastAsia"/>
            <w:color w:val="0F4786"/>
          </w:rPr>
          <w:t>JOUR 3002</w:t>
        </w:r>
      </w:hyperlink>
      <w:r w:rsidRPr="00596811">
        <w:rPr>
          <w:color w:val="333333"/>
        </w:rPr>
        <w:t>.</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536"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37"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38"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39"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40" w:anchor="3030" w:history="1">
        <w:r w:rsidRPr="00596811">
          <w:rPr>
            <w:rStyle w:val="Hyperlink"/>
            <w:rFonts w:eastAsiaTheme="majorEastAsia"/>
            <w:color w:val="0F4786"/>
          </w:rPr>
          <w:t>3030</w:t>
        </w:r>
      </w:hyperlink>
      <w:r w:rsidRPr="00596811">
        <w:rPr>
          <w:color w:val="333333"/>
        </w:rPr>
        <w:t>).</w:t>
      </w:r>
    </w:p>
    <w:p w:rsidR="00596811" w:rsidRDefault="00596811" w:rsidP="00596811">
      <w:pPr>
        <w:pStyle w:val="none"/>
        <w:spacing w:before="0" w:beforeAutospacing="0" w:after="0" w:afterAutospacing="0"/>
        <w:rPr>
          <w:color w:val="333333"/>
        </w:rPr>
      </w:pPr>
    </w:p>
    <w:p w:rsidR="00596811" w:rsidRDefault="00C6215D" w:rsidP="00596811">
      <w:pPr>
        <w:pStyle w:val="none"/>
        <w:spacing w:before="0" w:beforeAutospacing="0" w:after="0" w:afterAutospacing="0"/>
        <w:rPr>
          <w:color w:val="333333"/>
        </w:rPr>
      </w:pPr>
      <w:r w:rsidRPr="00596811">
        <w:rPr>
          <w:color w:val="333333"/>
        </w:rPr>
        <w:t xml:space="preserve">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The</w:t>
      </w:r>
      <w:r w:rsidRPr="00596811">
        <w:rPr>
          <w:rStyle w:val="apple-converted-space"/>
          <w:rFonts w:eastAsiaTheme="majorEastAsia"/>
          <w:color w:val="333333"/>
        </w:rPr>
        <w:t> </w:t>
      </w:r>
      <w:hyperlink r:id="rId541" w:tgtFrame="_blank" w:history="1">
        <w:r w:rsidRPr="00596811">
          <w:rPr>
            <w:rStyle w:val="Hyperlink"/>
            <w:rFonts w:eastAsiaTheme="majorEastAsia"/>
            <w:color w:val="0F4786"/>
          </w:rPr>
          <w:t>Journalism department website</w:t>
        </w:r>
      </w:hyperlink>
      <w:r w:rsidRPr="00596811">
        <w:rPr>
          <w:rStyle w:val="apple-converted-space"/>
          <w:rFonts w:eastAsiaTheme="majorEastAsia"/>
          <w:color w:val="333333"/>
        </w:rPr>
        <w:t> </w:t>
      </w:r>
      <w:r w:rsidRPr="00596811">
        <w:rPr>
          <w:color w:val="333333"/>
        </w:rPr>
        <w:t>lists current requirements.</w:t>
      </w:r>
    </w:p>
    <w:p w:rsidR="00C6215D" w:rsidRPr="00596811" w:rsidRDefault="00C6215D" w:rsidP="00596811">
      <w:pPr>
        <w:pStyle w:val="none"/>
        <w:spacing w:before="0" w:beforeAutospacing="0" w:after="0" w:afterAutospacing="0"/>
        <w:rPr>
          <w:color w:val="333333"/>
        </w:rPr>
      </w:pPr>
      <w:r w:rsidRPr="00596811">
        <w:rPr>
          <w:color w:val="333333"/>
        </w:rPr>
        <w:lastRenderedPageBreak/>
        <w:t>Students must apply to the Journalism Department to become majors. They must do so by the end of the third full week of classes in the fall or spring semester.</w:t>
      </w:r>
    </w:p>
    <w:p w:rsidR="00C6215D" w:rsidRPr="00596811" w:rsidRDefault="00C6215D" w:rsidP="00596811">
      <w:pPr>
        <w:pStyle w:val="none"/>
        <w:spacing w:before="0" w:beforeAutospacing="0" w:after="0" w:afterAutospacing="0"/>
        <w:rPr>
          <w:color w:val="FF0000"/>
        </w:rPr>
      </w:pPr>
      <w:r w:rsidRPr="00596811">
        <w:rPr>
          <w:color w:val="000000" w:themeColor="text1"/>
        </w:rPr>
        <w:t>A student who is not accepted initially may reapply in subsequent semesters.</w:t>
      </w:r>
      <w:r w:rsidRPr="00596811">
        <w:rPr>
          <w:color w:val="FF0000"/>
        </w:rPr>
        <w:t xml:space="preserve"> Forms can be obtained online or in the Journalism Department Office, 468 Oak Hall.</w:t>
      </w:r>
    </w:p>
    <w:p w:rsidR="00C6215D" w:rsidRPr="00596811" w:rsidRDefault="00C6215D" w:rsidP="00596811">
      <w:pPr>
        <w:pStyle w:val="none"/>
        <w:spacing w:before="0" w:beforeAutospacing="0" w:after="0" w:afterAutospacing="0"/>
        <w:rPr>
          <w:color w:val="FF0000"/>
        </w:rPr>
      </w:pPr>
      <w:r w:rsidRPr="00596811">
        <w:rPr>
          <w:color w:val="FF0000"/>
        </w:rPr>
        <w:t>Admission is limited to students who:</w:t>
      </w:r>
    </w:p>
    <w:p w:rsidR="00C6215D" w:rsidRPr="00596811" w:rsidRDefault="00C6215D" w:rsidP="00596811">
      <w:pPr>
        <w:numPr>
          <w:ilvl w:val="0"/>
          <w:numId w:val="13"/>
        </w:numPr>
        <w:spacing w:after="0" w:line="240" w:lineRule="auto"/>
        <w:ind w:left="0"/>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Have successfully completed at least 39 credits. (Students who are members in good standing of the University Honors Program may apply after completing 23 credits at UConn.)</w:t>
      </w:r>
    </w:p>
    <w:p w:rsidR="00C6215D" w:rsidRPr="00596811" w:rsidRDefault="00C6215D" w:rsidP="00596811">
      <w:pPr>
        <w:numPr>
          <w:ilvl w:val="0"/>
          <w:numId w:val="13"/>
        </w:numPr>
        <w:spacing w:after="0" w:line="240" w:lineRule="auto"/>
        <w:ind w:left="0"/>
        <w:rPr>
          <w:rFonts w:ascii="Times New Roman" w:hAnsi="Times New Roman" w:cs="Times New Roman"/>
          <w:color w:val="FF0000"/>
          <w:sz w:val="24"/>
          <w:szCs w:val="24"/>
        </w:rPr>
      </w:pPr>
      <w:r w:rsidRPr="00596811">
        <w:rPr>
          <w:rFonts w:ascii="Times New Roman" w:hAnsi="Times New Roman" w:cs="Times New Roman"/>
          <w:color w:val="FF0000"/>
          <w:sz w:val="24"/>
          <w:szCs w:val="24"/>
        </w:rPr>
        <w:t xml:space="preserve">Have a cumulative GPA of at least 2.6 </w:t>
      </w:r>
      <w:r w:rsidR="00476FAC">
        <w:rPr>
          <w:rFonts w:ascii="Times New Roman" w:hAnsi="Times New Roman" w:cs="Times New Roman"/>
          <w:color w:val="FF0000"/>
          <w:sz w:val="24"/>
          <w:szCs w:val="24"/>
        </w:rPr>
        <w:t>or</w:t>
      </w:r>
      <w:r w:rsidR="00476FAC" w:rsidRPr="00596811">
        <w:rPr>
          <w:rFonts w:ascii="Times New Roman" w:hAnsi="Times New Roman" w:cs="Times New Roman"/>
          <w:color w:val="FF0000"/>
          <w:sz w:val="24"/>
          <w:szCs w:val="24"/>
        </w:rPr>
        <w:t xml:space="preserve"> </w:t>
      </w:r>
      <w:r w:rsidRPr="00596811">
        <w:rPr>
          <w:rFonts w:ascii="Times New Roman" w:hAnsi="Times New Roman" w:cs="Times New Roman"/>
          <w:color w:val="FF0000"/>
          <w:sz w:val="24"/>
          <w:szCs w:val="24"/>
        </w:rPr>
        <w:t>have a GPA below 2.6 and provide a personal essay that shows mastery of the fundamental tools of writing, including spelling, grammar</w:t>
      </w:r>
      <w:r w:rsidR="00476FAC">
        <w:rPr>
          <w:rFonts w:ascii="Times New Roman" w:hAnsi="Times New Roman" w:cs="Times New Roman"/>
          <w:color w:val="FF0000"/>
          <w:sz w:val="24"/>
          <w:szCs w:val="24"/>
        </w:rPr>
        <w:t>,</w:t>
      </w:r>
      <w:r w:rsidRPr="00596811">
        <w:rPr>
          <w:rFonts w:ascii="Times New Roman" w:hAnsi="Times New Roman" w:cs="Times New Roman"/>
          <w:color w:val="FF0000"/>
          <w:sz w:val="24"/>
          <w:szCs w:val="24"/>
        </w:rPr>
        <w:t xml:space="preserve"> and syntax. The applicant’s academic record and goals also will be considered.</w:t>
      </w:r>
    </w:p>
    <w:p w:rsidR="00A759B6" w:rsidRPr="00596811" w:rsidRDefault="00A759B6"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2019-347</w:t>
      </w:r>
      <w:r w:rsidRPr="00596811">
        <w:rPr>
          <w:rFonts w:ascii="Times New Roman" w:hAnsi="Times New Roman" w:cs="Times New Roman"/>
          <w:b/>
          <w:sz w:val="24"/>
          <w:szCs w:val="24"/>
        </w:rPr>
        <w:tab/>
        <w:t xml:space="preserve">MCB 5910           </w:t>
      </w:r>
      <w:r w:rsidRPr="00596811">
        <w:rPr>
          <w:rFonts w:ascii="Times New Roman" w:hAnsi="Times New Roman" w:cs="Times New Roman"/>
          <w:b/>
          <w:sz w:val="24"/>
          <w:szCs w:val="24"/>
        </w:rPr>
        <w:tab/>
      </w:r>
      <w:r w:rsidR="00983CC0">
        <w:rPr>
          <w:rFonts w:ascii="Times New Roman" w:hAnsi="Times New Roman" w:cs="Times New Roman"/>
          <w:b/>
          <w:sz w:val="24"/>
          <w:szCs w:val="24"/>
        </w:rPr>
        <w:t>Add</w:t>
      </w:r>
      <w:r w:rsidRPr="00596811">
        <w:rPr>
          <w:rFonts w:ascii="Times New Roman" w:hAnsi="Times New Roman" w:cs="Times New Roman"/>
          <w:b/>
          <w:sz w:val="24"/>
          <w:szCs w:val="24"/>
        </w:rPr>
        <w:t xml:space="preserve"> Course</w:t>
      </w:r>
    </w:p>
    <w:p w:rsidR="00C6215D" w:rsidRPr="00596811" w:rsidRDefault="00C6215D" w:rsidP="00596811">
      <w:pPr>
        <w:spacing w:after="0" w:line="240" w:lineRule="auto"/>
        <w:rPr>
          <w:rFonts w:ascii="Times New Roman" w:hAnsi="Times New Roman" w:cs="Times New Roman"/>
          <w:sz w:val="24"/>
          <w:szCs w:val="24"/>
        </w:rPr>
      </w:pPr>
    </w:p>
    <w:p w:rsidR="00983CC0" w:rsidRPr="00596811" w:rsidRDefault="00983CC0" w:rsidP="00983CC0">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C71C99" w:rsidRPr="00596811" w:rsidRDefault="00C71C99" w:rsidP="00596811">
      <w:pPr>
        <w:spacing w:after="0" w:line="240" w:lineRule="auto"/>
        <w:rPr>
          <w:rFonts w:ascii="Times New Roman" w:hAnsi="Times New Roman" w:cs="Times New Roman"/>
          <w:sz w:val="24"/>
          <w:szCs w:val="24"/>
        </w:rPr>
      </w:pPr>
    </w:p>
    <w:p w:rsidR="007B0664"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5910. Responsible Conduct in Research </w:t>
      </w:r>
    </w:p>
    <w:p w:rsidR="007B0664"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One credit. Open to graduate students in MCB, others by permission. Students taking this course will be assigned a final grade of S (satisfactory) or U (unsatisfactory). </w:t>
      </w:r>
    </w:p>
    <w:p w:rsidR="00C71C99" w:rsidRPr="00596811"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principles pertaining to responsible conduct in research are covered through case studies, readings and classroom instruction.</w:t>
      </w:r>
    </w:p>
    <w:p w:rsidR="00C6215D" w:rsidRPr="00596811" w:rsidRDefault="00C6215D"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2019-348</w:t>
      </w:r>
      <w:r w:rsidRPr="00596811">
        <w:rPr>
          <w:rFonts w:ascii="Times New Roman" w:hAnsi="Times New Roman" w:cs="Times New Roman"/>
          <w:b/>
          <w:sz w:val="24"/>
          <w:szCs w:val="24"/>
        </w:rPr>
        <w:tab/>
        <w:t>MCB 6000</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Course</w:t>
      </w:r>
    </w:p>
    <w:p w:rsidR="0056265F" w:rsidRPr="00596811" w:rsidRDefault="0056265F" w:rsidP="00596811">
      <w:pPr>
        <w:spacing w:after="0" w:line="240" w:lineRule="auto"/>
        <w:rPr>
          <w:rFonts w:ascii="Times New Roman" w:hAnsi="Times New Roman" w:cs="Times New Roman"/>
          <w:sz w:val="24"/>
          <w:szCs w:val="24"/>
        </w:rPr>
      </w:pPr>
    </w:p>
    <w:p w:rsidR="0056265F" w:rsidRPr="00596811"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6265F" w:rsidRPr="00596811" w:rsidRDefault="0056265F" w:rsidP="00596811">
      <w:pPr>
        <w:spacing w:after="0" w:line="240" w:lineRule="auto"/>
        <w:rPr>
          <w:rFonts w:ascii="Times New Roman" w:hAnsi="Times New Roman" w:cs="Times New Roman"/>
          <w:sz w:val="24"/>
          <w:szCs w:val="24"/>
        </w:rPr>
      </w:pP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6000. Rotations in MCB Laboratories </w:t>
      </w: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credits Prerequisites: MCB Graduate Students Only </w:t>
      </w: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Satisfactory/Unsatisfactory </w:t>
      </w: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Open only to students in MCB graduate programs with permission of the instructor. </w:t>
      </w:r>
    </w:p>
    <w:p w:rsidR="0056265F" w:rsidRPr="00596811"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Provides entering graduate students with experience in three different laboratory settings during the first semester of graduate studies to assist with the selection of a research theme for their degree. Students are expected to participate in laboratory meetings, journal clubs, bench work, and other activities as defined by each of three host faculty members. Grading will be based on an aggregate of the performance in each of the host laboratories. Preference is given to students in the MCB doctoral program.</w:t>
      </w:r>
    </w:p>
    <w:p w:rsidR="00D42247" w:rsidRPr="00596811" w:rsidRDefault="00D42247" w:rsidP="00596811">
      <w:pPr>
        <w:spacing w:after="0" w:line="240" w:lineRule="auto"/>
        <w:rPr>
          <w:rFonts w:ascii="Times New Roman" w:hAnsi="Times New Roman" w:cs="Times New Roman"/>
          <w:sz w:val="24"/>
          <w:szCs w:val="24"/>
        </w:rPr>
      </w:pPr>
    </w:p>
    <w:p w:rsidR="00D42247" w:rsidRPr="00596811" w:rsidRDefault="00503BB1" w:rsidP="0059681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42247" w:rsidRPr="00596811" w:rsidRDefault="00D42247" w:rsidP="00596811">
      <w:pPr>
        <w:spacing w:after="0" w:line="240" w:lineRule="auto"/>
        <w:rPr>
          <w:rFonts w:ascii="Times New Roman" w:hAnsi="Times New Roman" w:cs="Times New Roman"/>
          <w:sz w:val="24"/>
          <w:szCs w:val="24"/>
        </w:rPr>
      </w:pPr>
    </w:p>
    <w:p w:rsidR="007B0664"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6000. Rotations in MCB Laboratories </w:t>
      </w:r>
    </w:p>
    <w:p w:rsidR="007B0664"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roofErr w:type="gramStart"/>
      <w:r w:rsidRPr="00596811">
        <w:rPr>
          <w:rFonts w:ascii="Times New Roman" w:hAnsi="Times New Roman" w:cs="Times New Roman"/>
          <w:sz w:val="24"/>
          <w:szCs w:val="24"/>
        </w:rPr>
        <w:t>Open</w:t>
      </w:r>
      <w:proofErr w:type="gramEnd"/>
      <w:r w:rsidRPr="00596811">
        <w:rPr>
          <w:rFonts w:ascii="Times New Roman" w:hAnsi="Times New Roman" w:cs="Times New Roman"/>
          <w:sz w:val="24"/>
          <w:szCs w:val="24"/>
        </w:rPr>
        <w:t xml:space="preserve"> only to MCB PhD Students </w:t>
      </w:r>
    </w:p>
    <w:p w:rsidR="007B0664"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Satisfactory/Unsatisfactory </w:t>
      </w:r>
    </w:p>
    <w:p w:rsidR="00D42247" w:rsidRPr="00596811"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Provides entering PhD students with research experience in three different laboratory settings during the first semester of graduate studies to assist with the selection of a mentor for their degree. Students are expected to participate in laboratory meetings, journal clubs, bench work, and other activities as defined by each of three host faculty members.</w:t>
      </w:r>
    </w:p>
    <w:p w:rsidR="0056265F" w:rsidRPr="00596811" w:rsidRDefault="0056265F"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lastRenderedPageBreak/>
        <w:t>2019-349</w:t>
      </w:r>
      <w:r w:rsidRPr="00596811">
        <w:rPr>
          <w:rFonts w:ascii="Times New Roman" w:hAnsi="Times New Roman" w:cs="Times New Roman"/>
          <w:b/>
          <w:sz w:val="24"/>
          <w:szCs w:val="24"/>
        </w:rPr>
        <w:tab/>
        <w:t xml:space="preserve">PP 4031               </w:t>
      </w:r>
      <w:r w:rsidRPr="00596811">
        <w:rPr>
          <w:rFonts w:ascii="Times New Roman" w:hAnsi="Times New Roman" w:cs="Times New Roman"/>
          <w:b/>
          <w:sz w:val="24"/>
          <w:szCs w:val="24"/>
        </w:rPr>
        <w:tab/>
        <w:t>Revise Course</w:t>
      </w:r>
    </w:p>
    <w:p w:rsidR="00A24FC2" w:rsidRPr="00596811" w:rsidRDefault="00A24FC2" w:rsidP="00596811">
      <w:pPr>
        <w:spacing w:after="0" w:line="240" w:lineRule="auto"/>
        <w:rPr>
          <w:rFonts w:ascii="Times New Roman" w:hAnsi="Times New Roman" w:cs="Times New Roman"/>
          <w:sz w:val="24"/>
          <w:szCs w:val="24"/>
        </w:rPr>
      </w:pPr>
    </w:p>
    <w:p w:rsidR="00A24FC2" w:rsidRPr="00596811"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24FC2" w:rsidRPr="00596811" w:rsidRDefault="00A24FC2" w:rsidP="00596811">
      <w:pPr>
        <w:spacing w:after="0" w:line="240" w:lineRule="auto"/>
        <w:rPr>
          <w:rFonts w:ascii="Times New Roman" w:hAnsi="Times New Roman" w:cs="Times New Roman"/>
          <w:sz w:val="24"/>
          <w:szCs w:val="24"/>
        </w:rPr>
      </w:pP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4031. Financial Management for Public &amp; Nonprofit Organizations </w:t>
      </w: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A24FC2" w:rsidRPr="00596811"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Management of financial resources in public service organizations. Topics include variance analysis, cost analysis, public sector and nonprofit accounting, financial statement analysis, and forecasting.</w:t>
      </w:r>
    </w:p>
    <w:p w:rsidR="00A62163" w:rsidRPr="00596811" w:rsidRDefault="00A62163"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423BB" w:rsidRPr="00596811" w:rsidRDefault="00D423BB" w:rsidP="00596811">
      <w:pPr>
        <w:spacing w:after="0" w:line="240" w:lineRule="auto"/>
        <w:rPr>
          <w:rFonts w:ascii="Times New Roman" w:hAnsi="Times New Roman" w:cs="Times New Roman"/>
          <w:sz w:val="24"/>
          <w:szCs w:val="24"/>
        </w:rPr>
      </w:pPr>
    </w:p>
    <w:p w:rsidR="007B066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4031. Financial Management for Public &amp; Nonprofit Organizations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B066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juniors or higher or instructor permission </w:t>
      </w:r>
    </w:p>
    <w:p w:rsidR="007B066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Management of financial resources in public service organizations. Topics include variance analysis, cost analysis, public sector and nonprofit accounting, financial statement analysis, and forecasting.</w:t>
      </w:r>
    </w:p>
    <w:p w:rsidR="00A24FC2" w:rsidRPr="00596811" w:rsidRDefault="00A24FC2"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2019-350</w:t>
      </w:r>
      <w:r w:rsidRPr="00596811">
        <w:rPr>
          <w:rFonts w:ascii="Times New Roman" w:hAnsi="Times New Roman" w:cs="Times New Roman"/>
          <w:b/>
          <w:sz w:val="24"/>
          <w:szCs w:val="24"/>
        </w:rPr>
        <w:tab/>
        <w:t xml:space="preserve">PP 4032               </w:t>
      </w:r>
      <w:r w:rsidRPr="00596811">
        <w:rPr>
          <w:rFonts w:ascii="Times New Roman" w:hAnsi="Times New Roman" w:cs="Times New Roman"/>
          <w:b/>
          <w:sz w:val="24"/>
          <w:szCs w:val="24"/>
        </w:rPr>
        <w:tab/>
        <w:t>Revise Course</w:t>
      </w:r>
    </w:p>
    <w:p w:rsidR="00D423BB" w:rsidRPr="00596811" w:rsidRDefault="00D423BB" w:rsidP="00596811">
      <w:pPr>
        <w:spacing w:after="0" w:line="240" w:lineRule="auto"/>
        <w:rPr>
          <w:rFonts w:ascii="Times New Roman" w:hAnsi="Times New Roman" w:cs="Times New Roman"/>
          <w:sz w:val="24"/>
          <w:szCs w:val="24"/>
        </w:rPr>
      </w:pP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D423BB" w:rsidRPr="00596811" w:rsidRDefault="00D423BB" w:rsidP="00596811">
      <w:pPr>
        <w:spacing w:after="0" w:line="240" w:lineRule="auto"/>
        <w:rPr>
          <w:rFonts w:ascii="Times New Roman" w:hAnsi="Times New Roman" w:cs="Times New Roman"/>
          <w:sz w:val="24"/>
          <w:szCs w:val="24"/>
        </w:rPr>
      </w:pP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4032. Capital Financing and Budgeting </w:t>
      </w: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An examination of the municipal bond market, capital budgeting techniques, and related public policy issues.</w:t>
      </w:r>
    </w:p>
    <w:p w:rsidR="00276BE7" w:rsidRPr="00596811" w:rsidRDefault="00276BE7"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276BE7" w:rsidRPr="00596811" w:rsidRDefault="00276BE7" w:rsidP="00596811">
      <w:pPr>
        <w:spacing w:after="0" w:line="240" w:lineRule="auto"/>
        <w:rPr>
          <w:rFonts w:ascii="Times New Roman" w:hAnsi="Times New Roman" w:cs="Times New Roman"/>
          <w:sz w:val="24"/>
          <w:szCs w:val="24"/>
        </w:rPr>
      </w:pP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4032. Capital Financing and Budgeting </w:t>
      </w: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juniors or higher or instructor permission </w:t>
      </w: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276BE7" w:rsidRPr="00596811"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An examination of the municipal bond market, capital budgeting techniques, and related public policy issues.</w:t>
      </w:r>
    </w:p>
    <w:p w:rsidR="006A5A4A" w:rsidRPr="00596811" w:rsidRDefault="006A5A4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2019-351</w:t>
      </w:r>
      <w:r w:rsidRPr="00596811">
        <w:rPr>
          <w:rFonts w:ascii="Times New Roman" w:hAnsi="Times New Roman" w:cs="Times New Roman"/>
          <w:b/>
          <w:sz w:val="24"/>
          <w:szCs w:val="24"/>
        </w:rPr>
        <w:tab/>
        <w:t xml:space="preserve">PP 4034               </w:t>
      </w:r>
      <w:r w:rsidRPr="00596811">
        <w:rPr>
          <w:rFonts w:ascii="Times New Roman" w:hAnsi="Times New Roman" w:cs="Times New Roman"/>
          <w:b/>
          <w:sz w:val="24"/>
          <w:szCs w:val="24"/>
        </w:rPr>
        <w:tab/>
        <w:t>Revise Course</w:t>
      </w:r>
    </w:p>
    <w:p w:rsidR="006A5A4A" w:rsidRPr="00596811" w:rsidRDefault="006A5A4A" w:rsidP="00596811">
      <w:pPr>
        <w:spacing w:after="0" w:line="240" w:lineRule="auto"/>
        <w:rPr>
          <w:rFonts w:ascii="Times New Roman" w:hAnsi="Times New Roman" w:cs="Times New Roman"/>
          <w:sz w:val="24"/>
          <w:szCs w:val="24"/>
        </w:rPr>
      </w:pPr>
    </w:p>
    <w:p w:rsidR="006A5A4A" w:rsidRPr="00596811"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6A5A4A" w:rsidRPr="00596811" w:rsidRDefault="006A5A4A" w:rsidP="00596811">
      <w:pPr>
        <w:spacing w:after="0" w:line="240" w:lineRule="auto"/>
        <w:rPr>
          <w:rFonts w:ascii="Times New Roman" w:hAnsi="Times New Roman" w:cs="Times New Roman"/>
          <w:sz w:val="24"/>
          <w:szCs w:val="24"/>
        </w:rPr>
      </w:pP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 xml:space="preserve">PP 4034. Social Policy </w:t>
      </w: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4C5DCB" w:rsidRPr="00596811"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Examination of the concepts and principles of public policy analysis, with applications to important social issues.</w:t>
      </w:r>
    </w:p>
    <w:p w:rsidR="001A61A4" w:rsidRDefault="001A61A4" w:rsidP="00596811">
      <w:pPr>
        <w:spacing w:after="0" w:line="240" w:lineRule="auto"/>
        <w:rPr>
          <w:rFonts w:ascii="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C5DCB" w:rsidRPr="00596811" w:rsidRDefault="004C5DCB" w:rsidP="00596811">
      <w:pPr>
        <w:spacing w:after="0" w:line="240" w:lineRule="auto"/>
        <w:rPr>
          <w:rFonts w:ascii="Times New Roman" w:hAnsi="Times New Roman" w:cs="Times New Roman"/>
          <w:sz w:val="24"/>
          <w:szCs w:val="24"/>
        </w:rPr>
      </w:pP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4034. Social Policy </w:t>
      </w: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 or higher or instructor permission </w:t>
      </w: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4C5DCB" w:rsidRPr="00596811"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Examination of the concepts and principles of public policy analysis, with applications to important social issues.</w:t>
      </w:r>
    </w:p>
    <w:p w:rsidR="006A5A4A" w:rsidRPr="00596811" w:rsidRDefault="006A5A4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2019-352</w:t>
      </w:r>
      <w:r w:rsidRPr="00596811">
        <w:rPr>
          <w:rFonts w:ascii="Times New Roman" w:hAnsi="Times New Roman" w:cs="Times New Roman"/>
          <w:b/>
          <w:sz w:val="24"/>
          <w:szCs w:val="24"/>
        </w:rPr>
        <w:tab/>
        <w:t xml:space="preserve">PP 4346               </w:t>
      </w:r>
      <w:r w:rsidRPr="00596811">
        <w:rPr>
          <w:rFonts w:ascii="Times New Roman" w:hAnsi="Times New Roman" w:cs="Times New Roman"/>
          <w:b/>
          <w:sz w:val="24"/>
          <w:szCs w:val="24"/>
        </w:rPr>
        <w:tab/>
        <w:t>Revise Course</w:t>
      </w:r>
    </w:p>
    <w:p w:rsidR="00C014DE" w:rsidRPr="00596811" w:rsidRDefault="00C014DE" w:rsidP="00596811">
      <w:pPr>
        <w:spacing w:after="0" w:line="240" w:lineRule="auto"/>
        <w:rPr>
          <w:rFonts w:ascii="Times New Roman" w:hAnsi="Times New Roman" w:cs="Times New Roman"/>
          <w:sz w:val="24"/>
          <w:szCs w:val="24"/>
        </w:rPr>
      </w:pPr>
    </w:p>
    <w:p w:rsidR="00C014DE" w:rsidRPr="00596811"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C014DE" w:rsidRPr="00596811" w:rsidRDefault="00C014DE" w:rsidP="00596811">
      <w:pPr>
        <w:spacing w:after="0" w:line="240" w:lineRule="auto"/>
        <w:rPr>
          <w:rFonts w:ascii="Times New Roman" w:hAnsi="Times New Roman" w:cs="Times New Roman"/>
          <w:sz w:val="24"/>
          <w:szCs w:val="24"/>
        </w:rPr>
      </w:pP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4346. Child and Family Policy </w:t>
      </w: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C014DE" w:rsidRPr="00596811"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Theory and practice of child and family policy. Topics may include marriage and divorce, fertility, employment, and human capital.</w:t>
      </w:r>
    </w:p>
    <w:p w:rsidR="00626DB8" w:rsidRPr="00596811" w:rsidRDefault="00626DB8"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626DB8" w:rsidRPr="00596811" w:rsidRDefault="00626DB8" w:rsidP="00596811">
      <w:pPr>
        <w:spacing w:after="0" w:line="240" w:lineRule="auto"/>
        <w:rPr>
          <w:rFonts w:ascii="Times New Roman" w:hAnsi="Times New Roman" w:cs="Times New Roman"/>
          <w:sz w:val="24"/>
          <w:szCs w:val="24"/>
        </w:rPr>
      </w:pP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4346. Child and Family Policy </w:t>
      </w: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juniors or higher or instructor permission </w:t>
      </w: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626DB8" w:rsidRPr="00596811"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Theory and practice of child and family policy. Topics may include marriage and divorce, fertility, employment, and human capital.</w:t>
      </w:r>
    </w:p>
    <w:p w:rsidR="00C014DE" w:rsidRPr="00596811" w:rsidRDefault="00C014DE"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2019-353</w:t>
      </w:r>
      <w:r w:rsidRPr="00596811">
        <w:rPr>
          <w:rFonts w:ascii="Times New Roman" w:hAnsi="Times New Roman" w:cs="Times New Roman"/>
          <w:b/>
          <w:sz w:val="24"/>
          <w:szCs w:val="24"/>
        </w:rPr>
        <w:tab/>
        <w:t xml:space="preserve">PP 4365               </w:t>
      </w:r>
      <w:r w:rsidRPr="00596811">
        <w:rPr>
          <w:rFonts w:ascii="Times New Roman" w:hAnsi="Times New Roman" w:cs="Times New Roman"/>
          <w:b/>
          <w:sz w:val="24"/>
          <w:szCs w:val="24"/>
        </w:rPr>
        <w:tab/>
        <w:t>Revise Course</w:t>
      </w:r>
    </w:p>
    <w:p w:rsidR="00AF3AF6" w:rsidRPr="00596811" w:rsidRDefault="00AF3AF6" w:rsidP="00596811">
      <w:pPr>
        <w:spacing w:after="0" w:line="240" w:lineRule="auto"/>
        <w:rPr>
          <w:rFonts w:ascii="Times New Roman" w:hAnsi="Times New Roman" w:cs="Times New Roman"/>
          <w:sz w:val="24"/>
          <w:szCs w:val="24"/>
        </w:rPr>
      </w:pPr>
    </w:p>
    <w:p w:rsidR="00AF3AF6" w:rsidRPr="00596811"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F3AF6" w:rsidRPr="00596811" w:rsidRDefault="00AF3AF6" w:rsidP="00596811">
      <w:pPr>
        <w:spacing w:after="0" w:line="240" w:lineRule="auto"/>
        <w:rPr>
          <w:rFonts w:ascii="Times New Roman" w:hAnsi="Times New Roman" w:cs="Times New Roman"/>
          <w:sz w:val="24"/>
          <w:szCs w:val="24"/>
        </w:rPr>
      </w:pP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4365. Human Resource Management </w:t>
      </w: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AF3AF6" w:rsidRPr="00596811"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structures, processes, and principles of human resource management in public service and examination of contemporary human resource policies and challenges.</w:t>
      </w:r>
    </w:p>
    <w:p w:rsidR="00406CA6" w:rsidRPr="00596811" w:rsidRDefault="00406CA6"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406CA6" w:rsidRPr="00596811" w:rsidRDefault="00406CA6" w:rsidP="00596811">
      <w:pPr>
        <w:spacing w:after="0" w:line="240" w:lineRule="auto"/>
        <w:rPr>
          <w:rFonts w:ascii="Times New Roman" w:hAnsi="Times New Roman" w:cs="Times New Roman"/>
          <w:sz w:val="24"/>
          <w:szCs w:val="24"/>
        </w:rPr>
      </w:pP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4365. Human Resource Management </w:t>
      </w: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 or higher or permission of instructor </w:t>
      </w: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406CA6" w:rsidRPr="00596811"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structures, processes, and principles of human resource management in public service and examination of contemporary human resource policies and challenges.</w:t>
      </w:r>
    </w:p>
    <w:p w:rsidR="00AF3AF6" w:rsidRPr="00596811" w:rsidRDefault="00AF3AF6"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2019-354</w:t>
      </w:r>
      <w:r w:rsidRPr="00596811">
        <w:rPr>
          <w:rFonts w:ascii="Times New Roman" w:hAnsi="Times New Roman" w:cs="Times New Roman"/>
          <w:b/>
          <w:sz w:val="24"/>
          <w:szCs w:val="24"/>
        </w:rPr>
        <w:tab/>
        <w:t xml:space="preserve">PP 5324               </w:t>
      </w:r>
      <w:r w:rsidRPr="00596811">
        <w:rPr>
          <w:rFonts w:ascii="Times New Roman" w:hAnsi="Times New Roman" w:cs="Times New Roman"/>
          <w:b/>
          <w:sz w:val="24"/>
          <w:szCs w:val="24"/>
        </w:rPr>
        <w:tab/>
        <w:t>Revise Course</w:t>
      </w:r>
    </w:p>
    <w:p w:rsidR="00E475D5" w:rsidRPr="00596811" w:rsidRDefault="00E475D5" w:rsidP="00596811">
      <w:pPr>
        <w:spacing w:after="0" w:line="240" w:lineRule="auto"/>
        <w:rPr>
          <w:rFonts w:ascii="Times New Roman" w:hAnsi="Times New Roman" w:cs="Times New Roman"/>
          <w:i/>
          <w:sz w:val="24"/>
          <w:szCs w:val="24"/>
        </w:rPr>
      </w:pP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D423BB" w:rsidRPr="00596811" w:rsidRDefault="00D423BB" w:rsidP="00596811">
      <w:pPr>
        <w:spacing w:after="0" w:line="240" w:lineRule="auto"/>
        <w:rPr>
          <w:rFonts w:ascii="Times New Roman" w:hAnsi="Times New Roman" w:cs="Times New Roman"/>
          <w:sz w:val="24"/>
          <w:szCs w:val="24"/>
        </w:rPr>
      </w:pP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5324. Grant Writing and Fund Development for Nonprofit Organizations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fundamentals of fund development and grant writing practices for nonprofit organizations.</w:t>
      </w:r>
    </w:p>
    <w:p w:rsidR="00D423BB" w:rsidRPr="00596811" w:rsidRDefault="00D423BB"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1A61A4" w:rsidRDefault="001A61A4" w:rsidP="00596811">
      <w:pPr>
        <w:spacing w:after="0" w:line="240" w:lineRule="auto"/>
        <w:rPr>
          <w:rFonts w:ascii="Times New Roman" w:hAnsi="Times New Roman" w:cs="Times New Roman"/>
          <w:sz w:val="24"/>
          <w:szCs w:val="24"/>
        </w:rPr>
      </w:pP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PP</w:t>
      </w:r>
      <w:r w:rsidR="00476FAC">
        <w:rPr>
          <w:rFonts w:ascii="Times New Roman" w:hAnsi="Times New Roman" w:cs="Times New Roman"/>
          <w:sz w:val="24"/>
          <w:szCs w:val="24"/>
        </w:rPr>
        <w:t xml:space="preserve"> </w:t>
      </w:r>
      <w:r w:rsidRPr="00596811">
        <w:rPr>
          <w:rFonts w:ascii="Times New Roman" w:hAnsi="Times New Roman" w:cs="Times New Roman"/>
          <w:sz w:val="24"/>
          <w:szCs w:val="24"/>
        </w:rPr>
        <w:t xml:space="preserve">5324 Grant Writing and Government Contracting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D423BB" w:rsidP="00596811">
      <w:pPr>
        <w:pStyle w:val="xmsonormal"/>
        <w:rPr>
          <w:rFonts w:ascii="Times New Roman" w:hAnsi="Times New Roman" w:cs="Times New Roman"/>
          <w:sz w:val="24"/>
          <w:szCs w:val="24"/>
        </w:rPr>
      </w:pPr>
      <w:r w:rsidRPr="00596811">
        <w:rPr>
          <w:rFonts w:ascii="Times New Roman" w:hAnsi="Times New Roman" w:cs="Times New Roman"/>
          <w:sz w:val="24"/>
          <w:szCs w:val="24"/>
        </w:rPr>
        <w:t>Introduction to writing for private grants and government contracts. Includes responding to requests for proposals for government and nonprofit service provision as well as writing and managing a formal proposal preparation.</w:t>
      </w:r>
    </w:p>
    <w:p w:rsidR="00D423BB" w:rsidRPr="00596811" w:rsidRDefault="00D423BB"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2019-358</w:t>
      </w:r>
      <w:r w:rsidRPr="00596811">
        <w:rPr>
          <w:rFonts w:ascii="Times New Roman" w:hAnsi="Times New Roman" w:cs="Times New Roman"/>
          <w:b/>
          <w:sz w:val="24"/>
          <w:szCs w:val="24"/>
        </w:rPr>
        <w:tab/>
      </w:r>
      <w:r w:rsidR="00C8618B" w:rsidRPr="00596811">
        <w:rPr>
          <w:rFonts w:ascii="Times New Roman" w:hAnsi="Times New Roman" w:cs="Times New Roman"/>
          <w:b/>
          <w:sz w:val="24"/>
          <w:szCs w:val="24"/>
        </w:rPr>
        <w:t>PP 53</w:t>
      </w:r>
      <w:r w:rsidRPr="00596811">
        <w:rPr>
          <w:rFonts w:ascii="Times New Roman" w:hAnsi="Times New Roman" w:cs="Times New Roman"/>
          <w:b/>
          <w:sz w:val="24"/>
          <w:szCs w:val="24"/>
        </w:rPr>
        <w:t xml:space="preserve">61               </w:t>
      </w:r>
      <w:r w:rsidRPr="00596811">
        <w:rPr>
          <w:rFonts w:ascii="Times New Roman" w:hAnsi="Times New Roman" w:cs="Times New Roman"/>
          <w:b/>
          <w:sz w:val="24"/>
          <w:szCs w:val="24"/>
        </w:rPr>
        <w:tab/>
        <w:t>Revise Course</w:t>
      </w:r>
    </w:p>
    <w:p w:rsidR="00B476CC" w:rsidRPr="00596811" w:rsidRDefault="00B476CC" w:rsidP="00596811">
      <w:pPr>
        <w:spacing w:after="0" w:line="240" w:lineRule="auto"/>
        <w:rPr>
          <w:rFonts w:ascii="Times New Roman" w:hAnsi="Times New Roman" w:cs="Times New Roman"/>
          <w:i/>
          <w:sz w:val="24"/>
          <w:szCs w:val="24"/>
        </w:rPr>
      </w:pP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DB083D" w:rsidRPr="00596811" w:rsidRDefault="00DB083D" w:rsidP="00596811">
      <w:pPr>
        <w:spacing w:after="0" w:line="240" w:lineRule="auto"/>
        <w:rPr>
          <w:rFonts w:ascii="Times New Roman" w:hAnsi="Times New Roman" w:cs="Times New Roman"/>
          <w:sz w:val="24"/>
          <w:szCs w:val="24"/>
        </w:rPr>
      </w:pP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5361. Theory and Management of Public Organizations. </w:t>
      </w: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management and behavioral concepts to effectively lead a public organization. Topics include leadership, strategic planning, managing organizational performance, and organizational structure, culture and politics.</w:t>
      </w:r>
    </w:p>
    <w:p w:rsidR="00DB083D" w:rsidRPr="00596811" w:rsidRDefault="00DB083D"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B083D" w:rsidRPr="00596811" w:rsidRDefault="00DB083D" w:rsidP="00596811">
      <w:pPr>
        <w:spacing w:after="0" w:line="240" w:lineRule="auto"/>
        <w:rPr>
          <w:rFonts w:ascii="Times New Roman" w:hAnsi="Times New Roman" w:cs="Times New Roman"/>
          <w:sz w:val="24"/>
          <w:szCs w:val="24"/>
        </w:rPr>
      </w:pP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5361. Theory and Management of Public Service Organizations. </w:t>
      </w: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management and behavioral concepts to effectively lead a public organization. Topics include leadership, strategic planning, managing organizational performance, and organizational structure, culture and politics.</w:t>
      </w: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lastRenderedPageBreak/>
        <w:t xml:space="preserve">C. </w:t>
      </w:r>
      <w:r w:rsidRPr="00596811">
        <w:rPr>
          <w:rFonts w:ascii="Times New Roman" w:hAnsi="Times New Roman" w:cs="Times New Roman"/>
          <w:b/>
          <w:sz w:val="24"/>
          <w:szCs w:val="24"/>
        </w:rPr>
        <w:tab/>
        <w:t>Courses for Inclusion on Hyphenated-Course Omnibus Motion</w:t>
      </w: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w:t>
      </w:r>
      <w:r w:rsidRPr="00596811">
        <w:rPr>
          <w:rFonts w:ascii="Times New Roman" w:hAnsi="Times New Roman" w:cs="Times New Roman"/>
          <w:b/>
          <w:i/>
          <w:sz w:val="24"/>
          <w:szCs w:val="24"/>
        </w:rPr>
        <w:t>Please review ahead of the meeting – we will discuss only as needed</w:t>
      </w:r>
      <w:r w:rsidRPr="00596811">
        <w:rPr>
          <w:rFonts w:ascii="Times New Roman" w:hAnsi="Times New Roman" w:cs="Times New Roman"/>
          <w:b/>
          <w:sz w:val="24"/>
          <w:szCs w:val="24"/>
        </w:rPr>
        <w:t>)</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2019-360</w:t>
      </w:r>
      <w:r w:rsidRPr="00596811">
        <w:rPr>
          <w:rFonts w:ascii="Times New Roman" w:hAnsi="Times New Roman" w:cs="Times New Roman"/>
          <w:b/>
          <w:sz w:val="24"/>
          <w:szCs w:val="24"/>
        </w:rPr>
        <w:tab/>
        <w:t>ASLN 1101</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pStyle w:val="Heading3"/>
        <w:shd w:val="clear" w:color="auto" w:fill="FFFFFF"/>
        <w:spacing w:before="0"/>
        <w:rPr>
          <w:rFonts w:ascii="Times New Roman" w:hAnsi="Times New Roman" w:cs="Times New Roman"/>
          <w:color w:val="333333"/>
        </w:rPr>
      </w:pPr>
      <w:r w:rsidRPr="00596811">
        <w:rPr>
          <w:rFonts w:ascii="Times New Roman" w:hAnsi="Times New Roman" w:cs="Times New Roman"/>
          <w:color w:val="333333"/>
        </w:rPr>
        <w:t>ASLN 1101. Elementary American Sign Language I</w:t>
      </w:r>
    </w:p>
    <w:p w:rsidR="009C3793" w:rsidRPr="00596811" w:rsidRDefault="009C3793" w:rsidP="00596811">
      <w:pPr>
        <w:pStyle w:val="credits"/>
        <w:shd w:val="clear" w:color="auto" w:fill="FFFFFF"/>
        <w:spacing w:before="0" w:beforeAutospacing="0" w:after="0" w:afterAutospacing="0"/>
        <w:rPr>
          <w:color w:val="333333"/>
        </w:rPr>
      </w:pPr>
      <w:r w:rsidRPr="00596811">
        <w:rPr>
          <w:color w:val="333333"/>
        </w:rPr>
        <w:t>4.00 credits</w:t>
      </w:r>
    </w:p>
    <w:p w:rsidR="009C3793" w:rsidRPr="00596811" w:rsidRDefault="009C3793"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None.</w:t>
      </w:r>
      <w:bookmarkStart w:id="0" w:name="_GoBack"/>
      <w:bookmarkEnd w:id="0"/>
    </w:p>
    <w:p w:rsidR="009C3793" w:rsidRPr="00596811" w:rsidRDefault="009C3793"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C3793" w:rsidRPr="00596811" w:rsidRDefault="009C3793" w:rsidP="00596811">
      <w:pPr>
        <w:pStyle w:val="description"/>
        <w:shd w:val="clear" w:color="auto" w:fill="FFFFFF"/>
        <w:spacing w:before="0" w:beforeAutospacing="0" w:after="0" w:afterAutospacing="0"/>
        <w:rPr>
          <w:color w:val="333333"/>
        </w:rPr>
      </w:pPr>
      <w:r w:rsidRPr="00596811">
        <w:rPr>
          <w:color w:val="333333"/>
        </w:rPr>
        <w:t>Instruction in elementary American Sign Language.</w:t>
      </w:r>
    </w:p>
    <w:p w:rsidR="008879F6" w:rsidRPr="00596811" w:rsidRDefault="008879F6" w:rsidP="00596811">
      <w:pPr>
        <w:spacing w:after="0" w:line="240" w:lineRule="auto"/>
        <w:rPr>
          <w:rFonts w:ascii="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pStyle w:val="Heading3"/>
        <w:shd w:val="clear" w:color="auto" w:fill="FFFFFF"/>
        <w:spacing w:before="0"/>
        <w:rPr>
          <w:rFonts w:ascii="Times New Roman" w:hAnsi="Times New Roman" w:cs="Times New Roman"/>
          <w:color w:val="333333"/>
        </w:rPr>
      </w:pPr>
      <w:r w:rsidRPr="00596811">
        <w:rPr>
          <w:rFonts w:ascii="Times New Roman" w:hAnsi="Times New Roman" w:cs="Times New Roman"/>
          <w:color w:val="333333"/>
        </w:rPr>
        <w:t>ASLN 1101. Elementary American Sign Language I</w:t>
      </w:r>
    </w:p>
    <w:p w:rsidR="009C3793" w:rsidRPr="00596811" w:rsidRDefault="009C3793" w:rsidP="00596811">
      <w:pPr>
        <w:pStyle w:val="credits"/>
        <w:shd w:val="clear" w:color="auto" w:fill="FFFFFF"/>
        <w:spacing w:before="0" w:beforeAutospacing="0" w:after="0" w:afterAutospacing="0"/>
        <w:rPr>
          <w:color w:val="333333"/>
        </w:rPr>
      </w:pPr>
      <w:r w:rsidRPr="00596811">
        <w:rPr>
          <w:color w:val="333333"/>
        </w:rPr>
        <w:t>4.00 credits</w:t>
      </w:r>
    </w:p>
    <w:p w:rsidR="009C3793" w:rsidRPr="00596811" w:rsidRDefault="009C3793"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None.</w:t>
      </w:r>
    </w:p>
    <w:p w:rsidR="009C3793" w:rsidRPr="00596811" w:rsidRDefault="009C3793"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C3793" w:rsidRPr="00596811" w:rsidRDefault="009C3793" w:rsidP="00596811">
      <w:pPr>
        <w:pStyle w:val="description"/>
        <w:shd w:val="clear" w:color="auto" w:fill="FFFFFF"/>
        <w:spacing w:before="0" w:beforeAutospacing="0" w:after="0" w:afterAutospacing="0"/>
        <w:rPr>
          <w:color w:val="333333"/>
        </w:rPr>
      </w:pPr>
      <w:r w:rsidRPr="00596811">
        <w:rPr>
          <w:color w:val="333333"/>
        </w:rPr>
        <w:t>Introductory course in ASL designed for students who have little or no previous knowledge of ASL.</w:t>
      </w:r>
    </w:p>
    <w:p w:rsidR="008879F6" w:rsidRPr="00596811" w:rsidRDefault="008879F6"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2019-361</w:t>
      </w:r>
      <w:r w:rsidRPr="00596811">
        <w:rPr>
          <w:rFonts w:ascii="Times New Roman" w:hAnsi="Times New Roman" w:cs="Times New Roman"/>
          <w:b/>
          <w:sz w:val="24"/>
          <w:szCs w:val="24"/>
        </w:rPr>
        <w:tab/>
        <w:t>ASLN 1102</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9C3793" w:rsidRPr="00596811" w:rsidRDefault="009C3793" w:rsidP="00596811">
      <w:pPr>
        <w:spacing w:after="0" w:line="240" w:lineRule="auto"/>
        <w:rPr>
          <w:rFonts w:ascii="Times New Roman" w:hAnsi="Times New Roman" w:cs="Times New Roman"/>
          <w:color w:val="FF0000"/>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8879F6" w:rsidRPr="00596811" w:rsidRDefault="008879F6"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 xml:space="preserve">ASLN </w:t>
      </w:r>
      <w:r w:rsidRPr="00596811">
        <w:rPr>
          <w:rFonts w:ascii="Times New Roman" w:hAnsi="Times New Roman" w:cs="Times New Roman"/>
          <w:color w:val="333333"/>
          <w:sz w:val="24"/>
          <w:szCs w:val="24"/>
        </w:rPr>
        <w:t>1102. Elementary American Sign Language II</w:t>
      </w:r>
    </w:p>
    <w:p w:rsidR="009C3793" w:rsidRPr="00596811" w:rsidRDefault="009C3793" w:rsidP="00596811">
      <w:pPr>
        <w:pStyle w:val="credits"/>
        <w:shd w:val="clear" w:color="auto" w:fill="FFFFFF"/>
        <w:spacing w:before="0" w:beforeAutospacing="0" w:after="0" w:afterAutospacing="0"/>
        <w:rPr>
          <w:color w:val="333333"/>
        </w:rPr>
      </w:pPr>
      <w:r w:rsidRPr="00596811">
        <w:rPr>
          <w:color w:val="333333"/>
        </w:rPr>
        <w:t>4.00 credits</w:t>
      </w:r>
    </w:p>
    <w:p w:rsidR="009C3793" w:rsidRPr="00596811" w:rsidRDefault="009C3793"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1101. Cannot be taken for credit after passing ASLN 2700, 2800, or 3650.</w:t>
      </w:r>
    </w:p>
    <w:p w:rsidR="009C3793" w:rsidRPr="00596811" w:rsidRDefault="009C3793"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C3793" w:rsidRPr="00596811" w:rsidRDefault="009C3793" w:rsidP="00596811">
      <w:pPr>
        <w:pStyle w:val="description"/>
        <w:shd w:val="clear" w:color="auto" w:fill="FFFFFF"/>
        <w:spacing w:before="0" w:beforeAutospacing="0" w:after="0" w:afterAutospacing="0"/>
        <w:rPr>
          <w:color w:val="333333"/>
        </w:rPr>
      </w:pPr>
      <w:r w:rsidRPr="00596811">
        <w:rPr>
          <w:color w:val="333333"/>
        </w:rPr>
        <w:t>Instruction in elementary American Sign Language.</w:t>
      </w:r>
    </w:p>
    <w:p w:rsidR="008879F6" w:rsidRPr="00596811" w:rsidRDefault="008879F6" w:rsidP="00596811">
      <w:pPr>
        <w:spacing w:after="0" w:line="240" w:lineRule="auto"/>
        <w:rPr>
          <w:rFonts w:ascii="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879F6" w:rsidRPr="00596811" w:rsidRDefault="008879F6"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ASLN 1102. Elementary American Sign Language II.</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4.00 credits</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Prerequisite: ASLN 1101.</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Grading Basis: Graded</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Continued development of basic knowledge of and understanding of conversational ASL.</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2019-362</w:t>
      </w:r>
      <w:r w:rsidRPr="00596811">
        <w:rPr>
          <w:rFonts w:ascii="Times New Roman" w:hAnsi="Times New Roman" w:cs="Times New Roman"/>
          <w:b/>
          <w:sz w:val="24"/>
          <w:szCs w:val="24"/>
        </w:rPr>
        <w:tab/>
        <w:t>ASLN 1103</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9C3793" w:rsidRPr="00596811" w:rsidRDefault="009C3793" w:rsidP="00596811">
      <w:pPr>
        <w:spacing w:after="0" w:line="240" w:lineRule="auto"/>
        <w:rPr>
          <w:rFonts w:ascii="Times New Roman" w:hAnsi="Times New Roman" w:cs="Times New Roman"/>
          <w:sz w:val="24"/>
          <w:szCs w:val="24"/>
        </w:rPr>
      </w:pPr>
    </w:p>
    <w:p w:rsidR="009168EE" w:rsidRPr="00596811" w:rsidRDefault="000467F9"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Current Copy:</w:t>
      </w:r>
    </w:p>
    <w:p w:rsidR="008879F6" w:rsidRPr="00596811" w:rsidRDefault="008879F6" w:rsidP="00596811">
      <w:pPr>
        <w:spacing w:after="0" w:line="240" w:lineRule="auto"/>
        <w:rPr>
          <w:rFonts w:ascii="Times New Roman" w:hAnsi="Times New Roman" w:cs="Times New Roman"/>
          <w:sz w:val="24"/>
          <w:szCs w:val="24"/>
        </w:rPr>
      </w:pPr>
    </w:p>
    <w:p w:rsidR="009168EE" w:rsidRPr="00596811" w:rsidRDefault="009168E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ASLN</w:t>
      </w:r>
      <w:r w:rsidRPr="00596811">
        <w:rPr>
          <w:rFonts w:ascii="Times New Roman" w:hAnsi="Times New Roman" w:cs="Times New Roman"/>
          <w:i/>
          <w:sz w:val="24"/>
          <w:szCs w:val="24"/>
        </w:rPr>
        <w:t xml:space="preserve"> </w:t>
      </w:r>
      <w:r w:rsidRPr="00596811">
        <w:rPr>
          <w:rFonts w:ascii="Times New Roman" w:hAnsi="Times New Roman" w:cs="Times New Roman"/>
          <w:color w:val="333333"/>
          <w:sz w:val="24"/>
          <w:szCs w:val="24"/>
        </w:rPr>
        <w:t>1103. Intermediate American Sign Language I</w:t>
      </w:r>
    </w:p>
    <w:p w:rsidR="009168EE" w:rsidRPr="00596811" w:rsidRDefault="009168EE" w:rsidP="00596811">
      <w:pPr>
        <w:pStyle w:val="credits"/>
        <w:shd w:val="clear" w:color="auto" w:fill="FFFFFF"/>
        <w:spacing w:before="0" w:beforeAutospacing="0" w:after="0" w:afterAutospacing="0"/>
        <w:rPr>
          <w:color w:val="333333"/>
        </w:rPr>
      </w:pPr>
      <w:r w:rsidRPr="00596811">
        <w:rPr>
          <w:color w:val="333333"/>
        </w:rPr>
        <w:t>4.00 credits</w:t>
      </w:r>
    </w:p>
    <w:p w:rsidR="009168EE" w:rsidRPr="00596811" w:rsidRDefault="009168EE"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lastRenderedPageBreak/>
        <w:t>Prerequisites: </w:t>
      </w:r>
      <w:r w:rsidRPr="00596811">
        <w:rPr>
          <w:color w:val="333333"/>
        </w:rPr>
        <w:t>ASLN 1102</w:t>
      </w:r>
    </w:p>
    <w:p w:rsidR="009168EE" w:rsidRPr="00596811" w:rsidRDefault="009168EE"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168EE" w:rsidRPr="00596811" w:rsidRDefault="009168EE" w:rsidP="00596811">
      <w:pPr>
        <w:pStyle w:val="description"/>
        <w:shd w:val="clear" w:color="auto" w:fill="FFFFFF"/>
        <w:spacing w:before="0" w:beforeAutospacing="0" w:after="0" w:afterAutospacing="0"/>
        <w:rPr>
          <w:color w:val="333333"/>
        </w:rPr>
      </w:pPr>
      <w:r w:rsidRPr="00596811">
        <w:rPr>
          <w:color w:val="333333"/>
        </w:rPr>
        <w:t>Instruction in intermediate American Sign Language.</w:t>
      </w:r>
    </w:p>
    <w:p w:rsidR="000467F9" w:rsidRPr="00596811" w:rsidRDefault="000467F9"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879F6" w:rsidRPr="00596811" w:rsidRDefault="008879F6" w:rsidP="00596811">
      <w:pPr>
        <w:spacing w:after="0" w:line="240" w:lineRule="auto"/>
        <w:rPr>
          <w:rFonts w:ascii="Times New Roman" w:hAnsi="Times New Roman" w:cs="Times New Roman"/>
          <w:sz w:val="24"/>
          <w:szCs w:val="24"/>
        </w:rPr>
      </w:pPr>
    </w:p>
    <w:p w:rsidR="009168EE" w:rsidRPr="00596811" w:rsidRDefault="009168E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ASLN </w:t>
      </w:r>
      <w:r w:rsidRPr="00596811">
        <w:rPr>
          <w:rFonts w:ascii="Times New Roman" w:hAnsi="Times New Roman" w:cs="Times New Roman"/>
          <w:color w:val="333333"/>
          <w:sz w:val="24"/>
          <w:szCs w:val="24"/>
        </w:rPr>
        <w:t>1103. Intermediate American Sign Language I</w:t>
      </w:r>
    </w:p>
    <w:p w:rsidR="009168EE" w:rsidRPr="00596811" w:rsidRDefault="009168EE" w:rsidP="00596811">
      <w:pPr>
        <w:pStyle w:val="credits"/>
        <w:shd w:val="clear" w:color="auto" w:fill="FFFFFF"/>
        <w:spacing w:before="0" w:beforeAutospacing="0" w:after="0" w:afterAutospacing="0"/>
        <w:rPr>
          <w:color w:val="333333"/>
        </w:rPr>
      </w:pPr>
      <w:r w:rsidRPr="00596811">
        <w:rPr>
          <w:color w:val="333333"/>
        </w:rPr>
        <w:t>4.00 credits</w:t>
      </w:r>
    </w:p>
    <w:p w:rsidR="009168EE" w:rsidRPr="00596811" w:rsidRDefault="009168EE"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1102</w:t>
      </w:r>
    </w:p>
    <w:p w:rsidR="009168EE" w:rsidRPr="00596811" w:rsidRDefault="009168EE"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168EE" w:rsidRPr="00596811" w:rsidRDefault="00EE202F" w:rsidP="00596811">
      <w:pPr>
        <w:pStyle w:val="description"/>
        <w:shd w:val="clear" w:color="auto" w:fill="FFFFFF"/>
        <w:spacing w:before="0" w:beforeAutospacing="0" w:after="0" w:afterAutospacing="0"/>
        <w:rPr>
          <w:color w:val="333333"/>
        </w:rPr>
      </w:pPr>
      <w:r w:rsidRPr="00596811">
        <w:rPr>
          <w:color w:val="333333"/>
        </w:rPr>
        <w:t>Development of intermediate expressive and receptive skills in ASL.</w:t>
      </w:r>
    </w:p>
    <w:p w:rsidR="009168EE" w:rsidRPr="00596811" w:rsidRDefault="009168EE"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2019-363</w:t>
      </w:r>
      <w:r w:rsidRPr="00596811">
        <w:rPr>
          <w:rFonts w:ascii="Times New Roman" w:hAnsi="Times New Roman" w:cs="Times New Roman"/>
          <w:b/>
          <w:sz w:val="24"/>
          <w:szCs w:val="24"/>
        </w:rPr>
        <w:tab/>
        <w:t>ASLN 1104</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EE202F" w:rsidRPr="00596811" w:rsidRDefault="00EE202F" w:rsidP="00596811">
      <w:pPr>
        <w:spacing w:after="0" w:line="240" w:lineRule="auto"/>
        <w:rPr>
          <w:rFonts w:ascii="Times New Roman" w:hAnsi="Times New Roman" w:cs="Times New Roman"/>
          <w:sz w:val="24"/>
          <w:szCs w:val="24"/>
        </w:rPr>
      </w:pPr>
    </w:p>
    <w:p w:rsidR="00EE202F" w:rsidRPr="00596811" w:rsidRDefault="00EE202F"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EE202F" w:rsidRPr="00596811" w:rsidRDefault="00EE202F" w:rsidP="00596811">
      <w:pPr>
        <w:spacing w:after="0" w:line="240" w:lineRule="auto"/>
        <w:rPr>
          <w:rFonts w:ascii="Times New Roman" w:hAnsi="Times New Roman" w:cs="Times New Roman"/>
          <w:sz w:val="24"/>
          <w:szCs w:val="24"/>
        </w:rPr>
      </w:pPr>
    </w:p>
    <w:p w:rsidR="008879F6" w:rsidRPr="00596811" w:rsidRDefault="008879F6" w:rsidP="00596811">
      <w:pPr>
        <w:pStyle w:val="credits"/>
        <w:shd w:val="clear" w:color="auto" w:fill="FFFFFF"/>
        <w:spacing w:before="0" w:beforeAutospacing="0" w:after="0" w:afterAutospacing="0"/>
        <w:rPr>
          <w:color w:val="333333"/>
        </w:rPr>
      </w:pPr>
      <w:r w:rsidRPr="00596811">
        <w:rPr>
          <w:color w:val="333333"/>
        </w:rPr>
        <w:t>ASLN 1104. Intermediate American Sign Language II</w:t>
      </w:r>
    </w:p>
    <w:p w:rsidR="008879F6" w:rsidRPr="00596811" w:rsidRDefault="008879F6" w:rsidP="00596811">
      <w:pPr>
        <w:pStyle w:val="credits"/>
        <w:shd w:val="clear" w:color="auto" w:fill="FFFFFF"/>
        <w:spacing w:before="0" w:beforeAutospacing="0" w:after="0" w:afterAutospacing="0"/>
        <w:rPr>
          <w:color w:val="333333"/>
        </w:rPr>
      </w:pPr>
      <w:r w:rsidRPr="00596811">
        <w:rPr>
          <w:color w:val="333333"/>
        </w:rPr>
        <w:t>4.00 credits</w:t>
      </w:r>
    </w:p>
    <w:p w:rsidR="008879F6" w:rsidRPr="00596811" w:rsidRDefault="008879F6"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1103</w:t>
      </w:r>
    </w:p>
    <w:p w:rsidR="008879F6" w:rsidRPr="00596811" w:rsidRDefault="008879F6"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8879F6" w:rsidRPr="00596811" w:rsidRDefault="008879F6" w:rsidP="00596811">
      <w:pPr>
        <w:pStyle w:val="description"/>
        <w:shd w:val="clear" w:color="auto" w:fill="FFFFFF"/>
        <w:spacing w:before="0" w:beforeAutospacing="0" w:after="0" w:afterAutospacing="0"/>
        <w:rPr>
          <w:color w:val="333333"/>
        </w:rPr>
      </w:pPr>
      <w:r w:rsidRPr="00596811">
        <w:rPr>
          <w:color w:val="333333"/>
        </w:rPr>
        <w:t>Instruction in intermediate American Sign Language.</w:t>
      </w:r>
    </w:p>
    <w:p w:rsidR="008879F6" w:rsidRPr="00596811" w:rsidRDefault="008879F6" w:rsidP="00596811">
      <w:pPr>
        <w:spacing w:after="0" w:line="240" w:lineRule="auto"/>
        <w:rPr>
          <w:rFonts w:ascii="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8879F6" w:rsidRPr="00596811" w:rsidRDefault="008879F6" w:rsidP="00596811">
      <w:pPr>
        <w:spacing w:after="0" w:line="240" w:lineRule="auto"/>
        <w:rPr>
          <w:rFonts w:ascii="Times New Roman" w:hAnsi="Times New Roman" w:cs="Times New Roman"/>
          <w:sz w:val="24"/>
          <w:szCs w:val="24"/>
        </w:rPr>
      </w:pPr>
    </w:p>
    <w:p w:rsidR="008879F6" w:rsidRPr="00596811" w:rsidRDefault="008879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ASLN 1104. Intermediate American Sign Language II</w:t>
      </w:r>
    </w:p>
    <w:p w:rsidR="008879F6" w:rsidRPr="00596811" w:rsidRDefault="008879F6" w:rsidP="00596811">
      <w:pPr>
        <w:pStyle w:val="credits"/>
        <w:shd w:val="clear" w:color="auto" w:fill="FFFFFF"/>
        <w:spacing w:before="0" w:beforeAutospacing="0" w:after="0" w:afterAutospacing="0"/>
        <w:rPr>
          <w:color w:val="333333"/>
        </w:rPr>
      </w:pPr>
      <w:r w:rsidRPr="00596811">
        <w:rPr>
          <w:color w:val="333333"/>
        </w:rPr>
        <w:t>4.00 credits</w:t>
      </w:r>
    </w:p>
    <w:p w:rsidR="008879F6" w:rsidRPr="00596811" w:rsidRDefault="008879F6"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1103</w:t>
      </w:r>
    </w:p>
    <w:p w:rsidR="008879F6" w:rsidRPr="00596811" w:rsidRDefault="008879F6"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8879F6" w:rsidRPr="00596811" w:rsidRDefault="008879F6" w:rsidP="00596811">
      <w:pPr>
        <w:pStyle w:val="description"/>
        <w:shd w:val="clear" w:color="auto" w:fill="FFFFFF"/>
        <w:spacing w:before="0" w:beforeAutospacing="0" w:after="0" w:afterAutospacing="0"/>
        <w:rPr>
          <w:color w:val="333333"/>
        </w:rPr>
      </w:pPr>
      <w:r w:rsidRPr="00596811">
        <w:rPr>
          <w:color w:val="333333"/>
        </w:rPr>
        <w:t>Continued development of intermediate expressive and receptive skills in ASL.</w:t>
      </w:r>
    </w:p>
    <w:p w:rsidR="00EE202F" w:rsidRPr="00596811" w:rsidRDefault="00EE202F"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2019-364</w:t>
      </w:r>
      <w:r w:rsidRPr="00596811">
        <w:rPr>
          <w:rFonts w:ascii="Times New Roman" w:hAnsi="Times New Roman" w:cs="Times New Roman"/>
          <w:b/>
          <w:sz w:val="24"/>
          <w:szCs w:val="24"/>
        </w:rPr>
        <w:tab/>
        <w:t>BIOL 1108</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8879F6" w:rsidRPr="00596811" w:rsidRDefault="008879F6" w:rsidP="00596811">
      <w:pPr>
        <w:spacing w:after="0" w:line="240" w:lineRule="auto"/>
        <w:rPr>
          <w:rFonts w:ascii="Times New Roman" w:hAnsi="Times New Roman" w:cs="Times New Roman"/>
          <w:sz w:val="24"/>
          <w:szCs w:val="24"/>
        </w:rPr>
      </w:pPr>
    </w:p>
    <w:p w:rsidR="005B61E4" w:rsidRPr="00596811" w:rsidRDefault="005B61E4"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B61E4" w:rsidRPr="00596811" w:rsidRDefault="005B61E4" w:rsidP="00596811">
      <w:pPr>
        <w:spacing w:after="0" w:line="240" w:lineRule="auto"/>
        <w:rPr>
          <w:rFonts w:ascii="Times New Roman" w:hAnsi="Times New Roman" w:cs="Times New Roman"/>
          <w:sz w:val="24"/>
          <w:szCs w:val="24"/>
        </w:rPr>
      </w:pP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BIOL 1108. Principles of Biology II</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Prerequisites: Students may not receive more than 12 credits in Biology at the 1000 level.</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Grading Basis: Graded</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Designed to provide a foundation for more advanced courses in Biology and related sciences. Topics covered include plant biology, genetics, ecology and evolution. CA 3-LAB.</w:t>
      </w:r>
    </w:p>
    <w:p w:rsidR="00D91A7E" w:rsidRDefault="00D91A7E" w:rsidP="00596811">
      <w:pPr>
        <w:spacing w:after="0" w:line="240" w:lineRule="auto"/>
        <w:rPr>
          <w:rFonts w:ascii="Times New Roman" w:eastAsia="Times New Roman" w:hAnsi="Times New Roman" w:cs="Times New Roman"/>
          <w:i/>
          <w:color w:val="000000" w:themeColor="text1"/>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D91A7E" w:rsidRDefault="00D91A7E" w:rsidP="00596811">
      <w:pPr>
        <w:spacing w:after="0" w:line="240" w:lineRule="auto"/>
        <w:rPr>
          <w:rFonts w:ascii="Times New Roman" w:eastAsia="Times New Roman" w:hAnsi="Times New Roman" w:cs="Times New Roman"/>
          <w:color w:val="000000" w:themeColor="text1"/>
          <w:sz w:val="24"/>
          <w:szCs w:val="24"/>
        </w:rPr>
      </w:pP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BIOL 1108. Principles of Biology II</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Prerequisites: Students may not receive more than 12 credits in Biology at the 1000 level.</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Grading Basis: Graded</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lastRenderedPageBreak/>
        <w:t>Designed to provide a foundation for more advanced courses in biology and related sciences. Topics covered include evolution and population genetics, plant physiology and diversity, animal diversity and behavior, and ecology. CA 3-LAB.</w:t>
      </w:r>
    </w:p>
    <w:p w:rsidR="00D91A7E" w:rsidRDefault="00D91A7E" w:rsidP="00596811">
      <w:pPr>
        <w:spacing w:after="0" w:line="240" w:lineRule="auto"/>
        <w:rPr>
          <w:rFonts w:ascii="Times New Roman" w:hAnsi="Times New Roman" w:cs="Times New Roman"/>
          <w:b/>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2019-365</w:t>
      </w:r>
      <w:r w:rsidRPr="00596811">
        <w:rPr>
          <w:rFonts w:ascii="Times New Roman" w:hAnsi="Times New Roman" w:cs="Times New Roman"/>
          <w:b/>
          <w:sz w:val="24"/>
          <w:szCs w:val="24"/>
        </w:rPr>
        <w:tab/>
        <w:t>JAPN 1101</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5B61E4" w:rsidRPr="00596811" w:rsidRDefault="005B61E4"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t>Current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JAPN 1101. Elem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contact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Japanese.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JAPN 1101. Elementary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experience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Introduction to elementary Japanese emphasizing speaking, understanding, reading and writing through a communicative approach.</w:t>
      </w:r>
    </w:p>
    <w:p w:rsidR="00D91A7E" w:rsidRDefault="00D91A7E" w:rsidP="00596811">
      <w:pPr>
        <w:spacing w:after="0" w:line="240" w:lineRule="auto"/>
        <w:rPr>
          <w:rFonts w:ascii="Times New Roman" w:hAnsi="Times New Roman" w:cs="Times New Roman"/>
          <w:b/>
          <w:sz w:val="24"/>
          <w:szCs w:val="24"/>
        </w:rPr>
      </w:pPr>
    </w:p>
    <w:p w:rsidR="00596811" w:rsidRPr="00596811" w:rsidRDefault="00596811"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2019-366</w:t>
      </w:r>
      <w:r w:rsidRPr="00596811">
        <w:rPr>
          <w:rFonts w:ascii="Times New Roman" w:hAnsi="Times New Roman" w:cs="Times New Roman"/>
          <w:b/>
          <w:sz w:val="24"/>
          <w:szCs w:val="24"/>
        </w:rPr>
        <w:tab/>
        <w:t>JAPN 1102</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i/>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t>Current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JAPN 1102. Elem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1101 or equivalent. Cannot be taken after JAPN 1103 or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Japanese.</w:t>
      </w:r>
    </w:p>
    <w:p w:rsidR="00596811" w:rsidRPr="00596811" w:rsidRDefault="00596811" w:rsidP="00596811">
      <w:pPr>
        <w:pStyle w:val="Heading3"/>
        <w:spacing w:before="0"/>
        <w:rPr>
          <w:rFonts w:ascii="Times New Roman" w:eastAsia="Times New Roman" w:hAnsi="Times New Roman" w:cs="Times New Roman"/>
          <w:b/>
          <w:color w:val="000000"/>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pStyle w:val="Heading3"/>
        <w:spacing w:before="0"/>
        <w:rPr>
          <w:rFonts w:ascii="Times New Roman" w:eastAsia="Times New Roman" w:hAnsi="Times New Roman" w:cs="Times New Roman"/>
          <w:color w:val="000000"/>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JAPN 1102. Elementary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1101 or equivalent. May not be taken out of sequence after passing JAPN 1103 or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Still using a communicative approach, more elementary Japanese emphasizing speaking, understanding, reading and writing skills using simple examples from contemporary media and culture</w:t>
      </w:r>
    </w:p>
    <w:p w:rsidR="00D91A7E" w:rsidRDefault="00D91A7E" w:rsidP="00596811">
      <w:pPr>
        <w:spacing w:after="0" w:line="240" w:lineRule="auto"/>
        <w:rPr>
          <w:rFonts w:ascii="Times New Roman" w:hAnsi="Times New Roman" w:cs="Times New Roman"/>
          <w:b/>
          <w:sz w:val="24"/>
          <w:szCs w:val="24"/>
        </w:rPr>
      </w:pPr>
    </w:p>
    <w:p w:rsidR="00596811" w:rsidRPr="00596811" w:rsidRDefault="00596811"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2019-367</w:t>
      </w:r>
      <w:r w:rsidRPr="00596811">
        <w:rPr>
          <w:rFonts w:ascii="Times New Roman" w:hAnsi="Times New Roman" w:cs="Times New Roman"/>
          <w:b/>
          <w:sz w:val="24"/>
          <w:szCs w:val="24"/>
        </w:rPr>
        <w:tab/>
        <w:t>JAPN 1103</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lastRenderedPageBreak/>
        <w:t>Current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JAPN</w:t>
      </w:r>
      <w:r w:rsidRPr="00596811">
        <w:rPr>
          <w:rFonts w:ascii="Times New Roman" w:eastAsia="Times New Roman" w:hAnsi="Times New Roman" w:cs="Times New Roman"/>
          <w:b/>
          <w:color w:val="000000"/>
        </w:rPr>
        <w:t xml:space="preserve"> </w:t>
      </w:r>
      <w:r w:rsidRPr="00596811">
        <w:rPr>
          <w:rFonts w:ascii="Times New Roman" w:eastAsia="Times New Roman" w:hAnsi="Times New Roman" w:cs="Times New Roman"/>
          <w:color w:val="000000"/>
        </w:rPr>
        <w:t>1103. Inter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1102 or equivalent. Cannot be taken after JAPN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Japanese.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 xml:space="preserve">JAPN </w:t>
      </w:r>
      <w:r w:rsidRPr="00596811">
        <w:rPr>
          <w:rFonts w:ascii="Times New Roman" w:eastAsia="Times New Roman" w:hAnsi="Times New Roman" w:cs="Times New Roman"/>
          <w:color w:val="000000"/>
        </w:rPr>
        <w:t>1103. Intermediate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1102 or equivalent. May not be taken out of sequence after passing JAPN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Increasing communicative abilities in Japanese using more examples from contemporary Japanese media and culture.</w:t>
      </w:r>
    </w:p>
    <w:p w:rsidR="00D91A7E" w:rsidRDefault="00D91A7E" w:rsidP="00596811">
      <w:pPr>
        <w:spacing w:after="0" w:line="240" w:lineRule="auto"/>
        <w:rPr>
          <w:rFonts w:ascii="Times New Roman" w:hAnsi="Times New Roman" w:cs="Times New Roman"/>
          <w:b/>
          <w:sz w:val="24"/>
          <w:szCs w:val="24"/>
        </w:rPr>
      </w:pPr>
    </w:p>
    <w:p w:rsidR="00596811" w:rsidRPr="00596811" w:rsidRDefault="00596811"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2019-368</w:t>
      </w:r>
      <w:r w:rsidRPr="00596811">
        <w:rPr>
          <w:rFonts w:ascii="Times New Roman" w:hAnsi="Times New Roman" w:cs="Times New Roman"/>
          <w:b/>
          <w:sz w:val="24"/>
          <w:szCs w:val="24"/>
        </w:rPr>
        <w:tab/>
        <w:t>JAPN 1104</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D91A7E" w:rsidRDefault="00D91A7E" w:rsidP="00596811">
      <w:pPr>
        <w:pStyle w:val="NormalWeb"/>
        <w:spacing w:before="0" w:beforeAutospacing="0" w:after="0" w:afterAutospacing="0"/>
        <w:rPr>
          <w:i/>
          <w:color w:val="000000"/>
        </w:rPr>
      </w:pPr>
    </w:p>
    <w:p w:rsidR="00596811" w:rsidRPr="00596811" w:rsidRDefault="00596811" w:rsidP="00596811">
      <w:pPr>
        <w:pStyle w:val="NormalWeb"/>
        <w:spacing w:before="0" w:beforeAutospacing="0" w:after="0" w:afterAutospacing="0"/>
        <w:rPr>
          <w:color w:val="000000"/>
        </w:rPr>
      </w:pPr>
      <w:r w:rsidRPr="00596811">
        <w:rPr>
          <w:i/>
          <w:color w:val="000000"/>
        </w:rPr>
        <w:t>Current Copy:</w:t>
      </w:r>
    </w:p>
    <w:p w:rsidR="00596811" w:rsidRPr="00596811" w:rsidRDefault="00596811" w:rsidP="00596811">
      <w:pPr>
        <w:pStyle w:val="NormalWeb"/>
        <w:spacing w:before="0" w:beforeAutospacing="0" w:after="0" w:afterAutospacing="0"/>
        <w:rPr>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JAPN</w:t>
      </w:r>
      <w:r w:rsidRPr="00596811">
        <w:rPr>
          <w:rFonts w:ascii="Times New Roman" w:eastAsia="Times New Roman" w:hAnsi="Times New Roman" w:cs="Times New Roman"/>
          <w:b/>
          <w:color w:val="000000"/>
        </w:rPr>
        <w:t xml:space="preserve"> </w:t>
      </w:r>
      <w:r w:rsidRPr="00596811">
        <w:rPr>
          <w:rFonts w:ascii="Times New Roman" w:eastAsia="Times New Roman" w:hAnsi="Times New Roman" w:cs="Times New Roman"/>
          <w:color w:val="000000"/>
        </w:rPr>
        <w:t>1104. Inter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1103 or equivalent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Japanese.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JAPN 1104. Intermediate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1103 or equivalent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Increasing communicative abilities in Japanese with stronger emphasis on vocabulary and grammar using</w:t>
      </w:r>
      <w:proofErr w:type="gramStart"/>
      <w:r w:rsidRPr="00596811">
        <w:rPr>
          <w:color w:val="000000"/>
        </w:rPr>
        <w:t>  examples</w:t>
      </w:r>
      <w:proofErr w:type="gramEnd"/>
      <w:r w:rsidRPr="00596811">
        <w:rPr>
          <w:color w:val="000000"/>
        </w:rPr>
        <w:t xml:space="preserve"> from contemporary Japanese media, politics, and culture.</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 xml:space="preserve">2019-369 </w:t>
      </w:r>
      <w:r w:rsidRPr="00D91A7E">
        <w:rPr>
          <w:rFonts w:ascii="Times New Roman" w:hAnsi="Times New Roman" w:cs="Times New Roman"/>
          <w:b/>
          <w:sz w:val="24"/>
          <w:szCs w:val="24"/>
        </w:rPr>
        <w:tab/>
        <w:t>MGRK 1101</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pStyle w:val="Heading3"/>
        <w:spacing w:before="0"/>
        <w:rPr>
          <w:rFonts w:ascii="Times New Roman" w:eastAsia="Times New Roman" w:hAnsi="Times New Roman" w:cs="Times New Roman"/>
          <w:b/>
          <w:i/>
          <w:color w:val="000000"/>
        </w:rPr>
      </w:pPr>
    </w:p>
    <w:p w:rsidR="00596811" w:rsidRPr="00596811" w:rsidRDefault="00596811" w:rsidP="00596811">
      <w:pPr>
        <w:pStyle w:val="Heading3"/>
        <w:spacing w:before="0"/>
        <w:rPr>
          <w:rFonts w:ascii="Times New Roman" w:eastAsia="Times New Roman" w:hAnsi="Times New Roman" w:cs="Times New Roman"/>
          <w:b/>
          <w:i/>
          <w:color w:val="000000"/>
        </w:rPr>
      </w:pPr>
      <w:r w:rsidRPr="00596811">
        <w:rPr>
          <w:rFonts w:ascii="Times New Roman" w:eastAsia="Times New Roman" w:hAnsi="Times New Roman" w:cs="Times New Roman"/>
          <w:i/>
          <w:color w:val="000000"/>
        </w:rPr>
        <w:t>Current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MGRK 1101. Elem Modern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contact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Modern Greek.</w:t>
      </w:r>
    </w:p>
    <w:p w:rsidR="00596811" w:rsidRPr="00596811" w:rsidRDefault="00596811" w:rsidP="00596811">
      <w:pPr>
        <w:pStyle w:val="Heading3"/>
        <w:spacing w:before="0"/>
        <w:rPr>
          <w:rFonts w:ascii="Times New Roman" w:eastAsia="Times New Roman" w:hAnsi="Times New Roman" w:cs="Times New Roman"/>
          <w:b/>
          <w:color w:val="000000"/>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MGRK 1101. Elementary Modern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experience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Introduction to the basic elements of Modern Greek emphasizing speaking, understanding, reading and writing through a communicative approach.</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2019-370</w:t>
      </w:r>
      <w:r w:rsidRPr="00D91A7E">
        <w:rPr>
          <w:rFonts w:ascii="Times New Roman" w:hAnsi="Times New Roman" w:cs="Times New Roman"/>
          <w:b/>
          <w:sz w:val="24"/>
          <w:szCs w:val="24"/>
        </w:rPr>
        <w:tab/>
        <w:t>MGRK 1102</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i/>
          <w:color w:val="000000"/>
        </w:rPr>
        <w:t>Current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MGRK 1102. Elem Modern Greek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1101. Cannot be taken for credit after three or more </w:t>
      </w:r>
      <w:proofErr w:type="gramStart"/>
      <w:r w:rsidRPr="00596811">
        <w:rPr>
          <w:color w:val="000000"/>
        </w:rPr>
        <w:t>years</w:t>
      </w:r>
      <w:proofErr w:type="gramEnd"/>
      <w:r w:rsidRPr="00596811">
        <w:rPr>
          <w:color w:val="000000"/>
        </w:rPr>
        <w:t xml:space="preserve"> high school Greek or MGRK 1103 or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Modern Greek.</w:t>
      </w:r>
    </w:p>
    <w:p w:rsidR="00596811" w:rsidRPr="00596811" w:rsidRDefault="00596811" w:rsidP="00596811">
      <w:pPr>
        <w:pStyle w:val="Heading3"/>
        <w:spacing w:before="0"/>
        <w:rPr>
          <w:rFonts w:ascii="Times New Roman" w:eastAsia="Times New Roman" w:hAnsi="Times New Roman" w:cs="Times New Roman"/>
          <w:b/>
          <w:color w:val="000000"/>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MGRK 1102. Elementary Modern Greek I</w:t>
      </w:r>
    </w:p>
    <w:p w:rsidR="00596811" w:rsidRPr="00596811" w:rsidRDefault="00596811" w:rsidP="00596811">
      <w:pPr>
        <w:pStyle w:val="NormalWeb"/>
        <w:spacing w:before="0" w:beforeAutospacing="0" w:after="0" w:afterAutospacing="0"/>
        <w:rPr>
          <w:color w:val="000000"/>
        </w:rPr>
      </w:pPr>
      <w:r w:rsidRPr="00596811">
        <w:rPr>
          <w:bCs/>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bCs/>
          <w:color w:val="000000"/>
        </w:rPr>
        <w:t xml:space="preserve">Prerequisites: MGRK 1101. Not open for credit to students with three or more years of high school Greek. May not be taken out of sequence after passing MGRK 1103 or 1104. </w:t>
      </w:r>
    </w:p>
    <w:p w:rsidR="00596811" w:rsidRPr="00596811" w:rsidRDefault="00596811" w:rsidP="00596811">
      <w:pPr>
        <w:pStyle w:val="NormalWeb"/>
        <w:spacing w:before="0" w:beforeAutospacing="0" w:after="0" w:afterAutospacing="0"/>
        <w:rPr>
          <w:color w:val="000000"/>
        </w:rPr>
      </w:pPr>
      <w:r w:rsidRPr="00596811">
        <w:rPr>
          <w:bCs/>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More elements of introductory Modern Greek emphasizing speaking, understanding, reading and writing using simple examples from contemporary media and culture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2019-371</w:t>
      </w:r>
      <w:r w:rsidRPr="00D91A7E">
        <w:rPr>
          <w:rFonts w:ascii="Times New Roman" w:hAnsi="Times New Roman" w:cs="Times New Roman"/>
          <w:b/>
          <w:sz w:val="24"/>
          <w:szCs w:val="24"/>
        </w:rPr>
        <w:tab/>
        <w:t>MGRK 1103</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D91A7E"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i/>
          <w:color w:val="000000"/>
        </w:rPr>
        <w:t>Current Copy:</w:t>
      </w:r>
    </w:p>
    <w:p w:rsidR="00596811" w:rsidRPr="00D91A7E"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MGRK 1103. Inter Mod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1102. Cannot be taken for credit after MGRK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Modern Greek.</w:t>
      </w:r>
    </w:p>
    <w:p w:rsidR="00596811" w:rsidRPr="00596811" w:rsidRDefault="00596811" w:rsidP="00596811">
      <w:pPr>
        <w:pStyle w:val="Heading3"/>
        <w:spacing w:before="0"/>
        <w:rPr>
          <w:rFonts w:ascii="Times New Roman" w:eastAsia="Times New Roman" w:hAnsi="Times New Roman" w:cs="Times New Roman"/>
          <w:b/>
          <w:color w:val="000000"/>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MGRK 1103. Intermediate Modern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1102. </w:t>
      </w:r>
      <w:r w:rsidRPr="00596811">
        <w:rPr>
          <w:bCs/>
          <w:color w:val="000000"/>
        </w:rPr>
        <w:t xml:space="preserve">May not be taken out of sequence after passing MGRK 1104. </w:t>
      </w:r>
    </w:p>
    <w:p w:rsidR="00596811" w:rsidRPr="00596811" w:rsidRDefault="00596811" w:rsidP="00596811">
      <w:pPr>
        <w:pStyle w:val="NormalWeb"/>
        <w:spacing w:before="0" w:beforeAutospacing="0" w:after="0" w:afterAutospacing="0"/>
        <w:rPr>
          <w:color w:val="000000"/>
        </w:rPr>
      </w:pPr>
      <w:r w:rsidRPr="00596811">
        <w:rPr>
          <w:color w:val="000000"/>
        </w:rPr>
        <w:lastRenderedPageBreak/>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Cs/>
          <w:color w:val="000000"/>
          <w:sz w:val="24"/>
          <w:szCs w:val="24"/>
        </w:rPr>
        <w:t>Increasing communicative abilities in Modern Greek emphasizing an interactive approach using more examples from Greek culture.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2019-372</w:t>
      </w:r>
      <w:r w:rsidRPr="00D91A7E">
        <w:rPr>
          <w:rFonts w:ascii="Times New Roman" w:hAnsi="Times New Roman" w:cs="Times New Roman"/>
          <w:b/>
          <w:sz w:val="24"/>
          <w:szCs w:val="24"/>
        </w:rPr>
        <w:tab/>
        <w:t>MGRK 1104</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03BB1" w:rsidRDefault="00596811" w:rsidP="00596811">
      <w:pPr>
        <w:pStyle w:val="Heading3"/>
        <w:spacing w:before="0"/>
        <w:rPr>
          <w:rFonts w:ascii="Times New Roman" w:eastAsia="Times New Roman" w:hAnsi="Times New Roman" w:cs="Times New Roman"/>
          <w:color w:val="000000"/>
        </w:rPr>
      </w:pPr>
      <w:r w:rsidRPr="00503BB1">
        <w:rPr>
          <w:rFonts w:ascii="Times New Roman" w:eastAsia="Times New Roman" w:hAnsi="Times New Roman" w:cs="Times New Roman"/>
          <w:i/>
          <w:color w:val="000000"/>
        </w:rPr>
        <w:t>Current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MGRK 1</w:t>
      </w:r>
      <w:r w:rsidRPr="00596811">
        <w:rPr>
          <w:rFonts w:ascii="Times New Roman" w:eastAsia="Times New Roman" w:hAnsi="Times New Roman" w:cs="Times New Roman"/>
          <w:color w:val="000000"/>
        </w:rPr>
        <w:t>104. Inter Mod Greek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1103.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Modern Greek.</w:t>
      </w:r>
    </w:p>
    <w:p w:rsidR="00596811" w:rsidRPr="00596811" w:rsidRDefault="00596811" w:rsidP="00596811">
      <w:pPr>
        <w:spacing w:after="0" w:line="240" w:lineRule="auto"/>
        <w:rPr>
          <w:rFonts w:ascii="Times New Roman" w:eastAsia="Times New Roman" w:hAnsi="Times New Roman" w:cs="Times New Roman"/>
          <w:i/>
          <w:color w:val="000000"/>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 xml:space="preserve">MGRK </w:t>
      </w:r>
      <w:r w:rsidRPr="00596811">
        <w:rPr>
          <w:rFonts w:ascii="Times New Roman" w:eastAsia="Times New Roman" w:hAnsi="Times New Roman" w:cs="Times New Roman"/>
          <w:color w:val="000000"/>
        </w:rPr>
        <w:t>1104. Intermediate Modern Greek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1103.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Increasing communicative abilities in Modern Greek with stronger emphasis on vocabulary and grammar using</w:t>
      </w:r>
      <w:proofErr w:type="gramStart"/>
      <w:r w:rsidRPr="00596811">
        <w:rPr>
          <w:rFonts w:ascii="Times New Roman" w:eastAsia="Times New Roman" w:hAnsi="Times New Roman" w:cs="Times New Roman"/>
          <w:color w:val="000000"/>
          <w:sz w:val="24"/>
          <w:szCs w:val="24"/>
        </w:rPr>
        <w:t>  examples</w:t>
      </w:r>
      <w:proofErr w:type="gramEnd"/>
      <w:r w:rsidRPr="00596811">
        <w:rPr>
          <w:rFonts w:ascii="Times New Roman" w:eastAsia="Times New Roman" w:hAnsi="Times New Roman" w:cs="Times New Roman"/>
          <w:color w:val="000000"/>
          <w:sz w:val="24"/>
          <w:szCs w:val="24"/>
        </w:rPr>
        <w:t xml:space="preserve"> from media, politics, and culture.</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2019-373</w:t>
      </w:r>
      <w:r w:rsidRPr="00D91A7E">
        <w:rPr>
          <w:rFonts w:ascii="Times New Roman" w:hAnsi="Times New Roman" w:cs="Times New Roman"/>
          <w:b/>
          <w:sz w:val="24"/>
          <w:szCs w:val="24"/>
        </w:rPr>
        <w:tab/>
        <w:t>PHYS 1201Q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hAnsi="Times New Roman" w:cs="Times New Roman"/>
          <w:b/>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r w:rsidRPr="00596811">
        <w:rPr>
          <w:rFonts w:ascii="Times New Roman" w:hAnsi="Times New Roman" w:cs="Times New Roman"/>
          <w:sz w:val="24"/>
          <w:szCs w:val="24"/>
        </w:rPr>
        <w:t>:</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1201Q. General Physics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MATH 1060 or 1110 or 1120 or 1125 or equivalent. PHYS 1201 is not open for credit to students who have passed PHYS 1202, 1401, 1501 or 1601.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Basic facts and principles of physics. The laboratory offers fundamental training in precise measurements. CA 3-LAB.</w:t>
      </w:r>
    </w:p>
    <w:p w:rsidR="00596811" w:rsidRPr="00596811" w:rsidRDefault="00596811"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1201Q.  General Physics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MATH 1060 or 1110 or 1120 or 1125 or equivalent. PHYS 1201 is not </w:t>
      </w:r>
    </w:p>
    <w:p w:rsidR="00596811" w:rsidRPr="00596811" w:rsidRDefault="00596811" w:rsidP="00596811">
      <w:pPr>
        <w:spacing w:after="0" w:line="240" w:lineRule="auto"/>
        <w:rPr>
          <w:rFonts w:ascii="Times New Roman" w:hAnsi="Times New Roman" w:cs="Times New Roman"/>
          <w:sz w:val="24"/>
          <w:szCs w:val="24"/>
        </w:rPr>
      </w:pPr>
      <w:proofErr w:type="gramStart"/>
      <w:r w:rsidRPr="00596811">
        <w:rPr>
          <w:rFonts w:ascii="Times New Roman" w:eastAsia="Times New Roman" w:hAnsi="Times New Roman" w:cs="Times New Roman"/>
          <w:sz w:val="24"/>
          <w:szCs w:val="24"/>
        </w:rPr>
        <w:t>open</w:t>
      </w:r>
      <w:proofErr w:type="gramEnd"/>
      <w:r w:rsidRPr="00596811">
        <w:rPr>
          <w:rFonts w:ascii="Times New Roman" w:eastAsia="Times New Roman" w:hAnsi="Times New Roman" w:cs="Times New Roman"/>
          <w:sz w:val="24"/>
          <w:szCs w:val="24"/>
        </w:rPr>
        <w:t xml:space="preserve"> for credit to students who have passed PHYS 1401, 1501 or 1601</w:t>
      </w:r>
      <w:r w:rsidRPr="00596811">
        <w:rPr>
          <w:rFonts w:ascii="Times New Roman" w:hAnsi="Times New Roman" w:cs="Times New Roman"/>
          <w:sz w:val="24"/>
          <w:szCs w:val="24"/>
        </w:rPr>
        <w:t xml:space="preserve">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 non-calculus based course introducing the laws of force and motion applied to mechanical phenomena.  Concepts such as work, mechanical energy, linear and angular momentum, and energy conservation are explained.</w:t>
      </w:r>
      <w:r w:rsidRPr="00596811">
        <w:rPr>
          <w:rFonts w:ascii="Times New Roman" w:hAnsi="Times New Roman" w:cs="Times New Roman"/>
          <w:sz w:val="24"/>
          <w:szCs w:val="24"/>
        </w:rPr>
        <w:t xml:space="preserve"> </w:t>
      </w:r>
      <w:r w:rsidRPr="00596811">
        <w:rPr>
          <w:rFonts w:ascii="Times New Roman" w:eastAsia="Times New Roman" w:hAnsi="Times New Roman" w:cs="Times New Roman"/>
          <w:sz w:val="24"/>
          <w:szCs w:val="24"/>
        </w:rPr>
        <w:t>The laboratory offers fundamental training in precise measurements.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2019-374</w:t>
      </w:r>
      <w:r w:rsidRPr="00D91A7E">
        <w:rPr>
          <w:rFonts w:ascii="Times New Roman" w:hAnsi="Times New Roman" w:cs="Times New Roman"/>
          <w:b/>
          <w:sz w:val="24"/>
          <w:szCs w:val="24"/>
        </w:rPr>
        <w:tab/>
        <w:t>PHYS 1202Q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D91A7E" w:rsidRDefault="00D91A7E" w:rsidP="00596811">
      <w:pPr>
        <w:pStyle w:val="Heading3"/>
        <w:spacing w:before="0"/>
        <w:rPr>
          <w:rFonts w:ascii="Times New Roman" w:eastAsia="Times New Roman" w:hAnsi="Times New Roman" w:cs="Times New Roman"/>
          <w:i/>
        </w:rPr>
      </w:pPr>
    </w:p>
    <w:p w:rsidR="00596811" w:rsidRPr="00596811" w:rsidRDefault="00596811" w:rsidP="00596811">
      <w:pPr>
        <w:pStyle w:val="Heading3"/>
        <w:spacing w:before="0"/>
        <w:rPr>
          <w:rFonts w:ascii="Times New Roman" w:eastAsia="Times New Roman" w:hAnsi="Times New Roman" w:cs="Times New Roman"/>
          <w:i/>
        </w:rPr>
      </w:pPr>
      <w:r w:rsidRPr="00596811">
        <w:rPr>
          <w:rFonts w:ascii="Times New Roman" w:eastAsia="Times New Roman" w:hAnsi="Times New Roman" w:cs="Times New Roman"/>
          <w:i/>
        </w:rPr>
        <w:t>Current Copy:</w:t>
      </w:r>
    </w:p>
    <w:p w:rsidR="00D91A7E" w:rsidRDefault="00D91A7E"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1202Q. General Physics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1201. Not open for credit to students who have passed PHYS 1402, 1502, or 1602.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Basic facts and principles of physics. The laboratory offers fundamental training in exact measurements. CA 3-LAB.</w:t>
      </w:r>
    </w:p>
    <w:p w:rsidR="00596811" w:rsidRPr="00596811" w:rsidRDefault="00596811"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1202Q. General Physics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1201. Not open for credit to students who have passed PHYS 1402, 1502, or 1602.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 non-calculus based course introducing the principles governing electromagnetic phenomena, including electromagnetic radiation and waves and electric circuits. The laboratory offers fundamental training in precise measurements.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2019-375</w:t>
      </w:r>
      <w:r w:rsidRPr="00D91A7E">
        <w:rPr>
          <w:rFonts w:ascii="Times New Roman" w:hAnsi="Times New Roman" w:cs="Times New Roman"/>
          <w:b/>
          <w:sz w:val="24"/>
          <w:szCs w:val="24"/>
        </w:rPr>
        <w:tab/>
        <w:t>PHYS 1230</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(S)</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r w:rsidRPr="00596811">
        <w:rPr>
          <w:rFonts w:ascii="Times New Roman" w:hAnsi="Times New Roman" w:cs="Times New Roman"/>
          <w:sz w:val="24"/>
          <w:szCs w:val="24"/>
        </w:rPr>
        <w:t>:</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1230. General Physics Problems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1202, which may be taken concurrently; MATH 1122 or 11332, either of which may be taken concurrently. Not open to students who have passed PHYS 1501 or 1601.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Problems, emphasizing applications of calculus, dealing with topics in general physics. Intended for those students who have taken or are taking PHYS 1202 and who desire to have a calculus-based physics sequence equivalent to PHYS 1401-1402.</w:t>
      </w:r>
    </w:p>
    <w:p w:rsidR="00596811" w:rsidRPr="00596811" w:rsidRDefault="00596811"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1230. General Physics Problems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1202, which may be taken concurrently; MATH 1122 or 1132, either of which may be taken concurrently. Not open to students who have passed PHYS 1501 or 1601.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Physics problems, emphasizing applications of calculus, dealing with topics in general physics. Intended for those students who have taken or are taking PHYS 1202 and who desire to have a calculus-based physics sequence equivalent to PHYS 1401-1402 or 1501-1502.</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2019-376</w:t>
      </w:r>
      <w:r w:rsidRPr="00D91A7E">
        <w:rPr>
          <w:rFonts w:ascii="Times New Roman" w:hAnsi="Times New Roman" w:cs="Times New Roman"/>
          <w:b/>
          <w:sz w:val="24"/>
          <w:szCs w:val="24"/>
        </w:rPr>
        <w:tab/>
        <w:t>PHYS 1401Q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eastAsia="Times New Roman" w:hAnsi="Times New Roman" w:cs="Times New Roman"/>
          <w:bCs/>
          <w:i/>
          <w:sz w:val="24"/>
          <w:szCs w:val="24"/>
        </w:rPr>
      </w:pPr>
      <w:r w:rsidRPr="00D91A7E">
        <w:rPr>
          <w:rFonts w:ascii="Times New Roman" w:eastAsia="Times New Roman" w:hAnsi="Times New Roman" w:cs="Times New Roman"/>
          <w:bCs/>
          <w:i/>
          <w:sz w:val="24"/>
          <w:szCs w:val="24"/>
        </w:rPr>
        <w:t>Current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1401Q. General Physics with Calculus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MATH 1121 or 1131; not open to students who have passed PHYS 1402, 1601 or 1501. May be taken for two credits, with the permission of the instructor, after PHYS 1201.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Quantitative study of the basic facts and principles of physics. The laboratory offers fundamental training in physical measurements. This course is recommended for students planning to apply for admission to medical, dental or veterinary schools. It is also recommended for science majors for whom a one year introductory physics course is adequate. CA 3-LAB.</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1401Q.  General Physics with Calculus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MATH 1121 or 1131; not open to students who have passed PHYS 1402, 1601 or 1501. May be taken for two credits, with the permission of the instructor, after PHYS 1201.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Quantitative study of the basic facts and principles of physics with an emphasis on mechanical phenomena. Concepts such as work, mechanical energy, linear and angular momentum, and energy conservation are explained. The laboratory offers fundamental training in physical measurements. Recommended for non-engineering students who desire to have a calculus-based physics sequence. It is also recommended for science majors for whom a one year introductory physics course is adequate.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2019-377</w:t>
      </w:r>
      <w:r w:rsidRPr="00D91A7E">
        <w:rPr>
          <w:rFonts w:ascii="Times New Roman" w:hAnsi="Times New Roman" w:cs="Times New Roman"/>
          <w:b/>
          <w:sz w:val="24"/>
          <w:szCs w:val="24"/>
        </w:rPr>
        <w:tab/>
        <w:t>PHYS 1402Q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1402Q. General Physics with Calculus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1401. Recommended preparation: MATH 1122 or 1132. Not open for credit to students who have passed PHYS 1502 or 1602. May not be taken for more than two credits, with the permission of the instructor,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Quantitative study of the basic facts and principles of physics. The laboratory offers fundamental training in physical measurements. Recommended for students planning to apply for admission </w:t>
      </w:r>
      <w:r w:rsidRPr="00596811">
        <w:rPr>
          <w:rFonts w:ascii="Times New Roman" w:hAnsi="Times New Roman" w:cs="Times New Roman"/>
          <w:sz w:val="24"/>
          <w:szCs w:val="24"/>
        </w:rPr>
        <w:lastRenderedPageBreak/>
        <w:t>to medical, dental or veterinary schools. It is also recommended for science majors for whom a one year introductory physics course is adequate.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1402Q. General Physics with Calculus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1401. Recommended preparation: MATH 1122 or 1132. Not open for credit to students who have passed PHYS 1502 or 1602. May not be taken for more than two credits, with the permission of the instructor,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Quantitative study of the basic facts and principles of physics with an emphasis on electromagnetic phenomena, including electromagnetic radiation and waves and electric circuits. The laboratory offers fundamental training in physical measurements. Recommended for non-engineering students who desire to have a calculus-based physics sequence. It is also recommended for science majors for whom a one year introductory physics course is adequate. CA 3-LAB.</w:t>
      </w:r>
    </w:p>
    <w:p w:rsidR="00D91A7E" w:rsidRDefault="00D91A7E"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2019-378</w:t>
      </w:r>
      <w:r w:rsidRPr="00D91A7E">
        <w:rPr>
          <w:rFonts w:ascii="Times New Roman" w:hAnsi="Times New Roman" w:cs="Times New Roman"/>
          <w:b/>
          <w:sz w:val="24"/>
          <w:szCs w:val="24"/>
        </w:rPr>
        <w:tab/>
        <w:t>PHYS 1501Q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1501Q. Physics for Engineers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PHYS 1010 or high school physics; CE </w:t>
      </w:r>
      <w:proofErr w:type="gramStart"/>
      <w:r w:rsidRPr="00596811">
        <w:rPr>
          <w:rFonts w:ascii="Times New Roman" w:hAnsi="Times New Roman" w:cs="Times New Roman"/>
          <w:sz w:val="24"/>
          <w:szCs w:val="24"/>
        </w:rPr>
        <w:t>2110 ;</w:t>
      </w:r>
      <w:proofErr w:type="gramEnd"/>
      <w:r w:rsidRPr="00596811">
        <w:rPr>
          <w:rFonts w:ascii="Times New Roman" w:hAnsi="Times New Roman" w:cs="Times New Roman"/>
          <w:sz w:val="24"/>
          <w:szCs w:val="24"/>
        </w:rPr>
        <w:t xml:space="preserve"> MATH 2110 or 2130 which may be taken concurrently. Not open for credit after PHYS 1401, 1601 or 1502. Only two credits, with instructor's permission, if PHYS 1201 taken prior.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Basic facts and principles of physics. Elementary concepts of calculus are used. Classical dynamics, rigid-body motion, harmonic motion, wave motion, acoustics, relativistic dynamics, thermodynamics.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1501Q. Physics for Engineers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PHYS 1010 or high school physics; CE </w:t>
      </w:r>
      <w:proofErr w:type="gramStart"/>
      <w:r w:rsidRPr="00596811">
        <w:rPr>
          <w:rFonts w:ascii="Times New Roman" w:hAnsi="Times New Roman" w:cs="Times New Roman"/>
          <w:sz w:val="24"/>
          <w:szCs w:val="24"/>
        </w:rPr>
        <w:t>2110 ;</w:t>
      </w:r>
      <w:proofErr w:type="gramEnd"/>
      <w:r w:rsidRPr="00596811">
        <w:rPr>
          <w:rFonts w:ascii="Times New Roman" w:hAnsi="Times New Roman" w:cs="Times New Roman"/>
          <w:sz w:val="24"/>
          <w:szCs w:val="24"/>
        </w:rPr>
        <w:t xml:space="preserve"> MATH 2110 or 2130 which may be taken concurrently. Not open for credit after PHYS 1401, 1601 or 1502. Only two credits, with instructor's permission, if PHYS 1201 taken prior.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Introduction to Newton’s laws, their extensions and applications. Concepts such as work, mechanical energy, linear and angular momentum, and energy conservation are explained. </w:t>
      </w:r>
      <w:r w:rsidRPr="00596811">
        <w:rPr>
          <w:rFonts w:ascii="Times New Roman" w:eastAsia="Times New Roman" w:hAnsi="Times New Roman" w:cs="Times New Roman"/>
          <w:color w:val="333333"/>
          <w:sz w:val="24"/>
          <w:szCs w:val="24"/>
          <w:shd w:val="clear" w:color="auto" w:fill="FFFFFF"/>
        </w:rPr>
        <w:t>Basic concepts of calculus are used.</w:t>
      </w:r>
      <w:r w:rsidRPr="00596811">
        <w:rPr>
          <w:rFonts w:ascii="Times New Roman" w:eastAsia="Times New Roman" w:hAnsi="Times New Roman" w:cs="Times New Roman"/>
          <w:sz w:val="24"/>
          <w:szCs w:val="24"/>
        </w:rPr>
        <w:t xml:space="preserve"> </w:t>
      </w:r>
      <w:r w:rsidRPr="00596811">
        <w:rPr>
          <w:rFonts w:ascii="Times New Roman" w:eastAsia="Times New Roman" w:hAnsi="Times New Roman" w:cs="Times New Roman"/>
          <w:color w:val="333333"/>
          <w:sz w:val="24"/>
          <w:szCs w:val="24"/>
          <w:shd w:val="clear" w:color="auto" w:fill="FFFFFF"/>
        </w:rPr>
        <w:t>Recommended for prospective Engineering majors</w:t>
      </w:r>
      <w:r w:rsidRPr="00596811">
        <w:rPr>
          <w:rFonts w:ascii="Times New Roman" w:eastAsia="Times New Roman" w:hAnsi="Times New Roman" w:cs="Times New Roman"/>
          <w:sz w:val="24"/>
          <w:szCs w:val="24"/>
        </w:rPr>
        <w:t>.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2019-379</w:t>
      </w:r>
      <w:r w:rsidRPr="00D91A7E">
        <w:rPr>
          <w:rFonts w:ascii="Times New Roman" w:hAnsi="Times New Roman" w:cs="Times New Roman"/>
          <w:b/>
          <w:sz w:val="24"/>
          <w:szCs w:val="24"/>
        </w:rPr>
        <w:tab/>
        <w:t>PHYS 1502Q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lastRenderedPageBreak/>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1502Q. Physics for Engineers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1501. Not open to students who have passed PHYS 1402 or 1602. May be taken for not more than 2 credits, with instructor's permission,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Electric and magnetic fields, electromagnetic waves, quantum effects, introduction to atomic physics.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1502Q. Physics for Engineers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1501. Not open to students who have passed PHYS 1402 or 1602. May be taken for not more than 2 credits, with instructor's permission,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G</w:t>
      </w:r>
      <w:r w:rsidRPr="00596811">
        <w:rPr>
          <w:rStyle w:val="grading-basis-title"/>
          <w:rFonts w:ascii="Times New Roman" w:hAnsi="Times New Roman" w:cs="Times New Roman"/>
          <w:sz w:val="24"/>
          <w:szCs w:val="24"/>
        </w:rPr>
        <w:t xml:space="preserve">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color w:val="333333"/>
          <w:sz w:val="24"/>
          <w:szCs w:val="24"/>
          <w:shd w:val="clear" w:color="auto" w:fill="FFFFFF"/>
        </w:rPr>
        <w:t>Introduction to principles of electromagnetism and Maxwell’s equations, including electric circuits, electromagnetic wave propagation, optics, and other relevant applications to engineering. Basic concepts of calculus are used. Recommended for prospective Engineering majors</w:t>
      </w:r>
      <w:r w:rsidRPr="00596811">
        <w:rPr>
          <w:rFonts w:ascii="Times New Roman" w:eastAsia="Times New Roman" w:hAnsi="Times New Roman" w:cs="Times New Roman"/>
          <w:sz w:val="24"/>
          <w:szCs w:val="24"/>
        </w:rPr>
        <w:t>.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2019-380</w:t>
      </w:r>
      <w:r w:rsidRPr="00D91A7E">
        <w:rPr>
          <w:rFonts w:ascii="Times New Roman" w:hAnsi="Times New Roman" w:cs="Times New Roman"/>
          <w:b/>
          <w:sz w:val="24"/>
          <w:szCs w:val="24"/>
        </w:rPr>
        <w:tab/>
        <w:t>PHYS 1601Q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i/>
          <w:sz w:val="24"/>
          <w:szCs w:val="24"/>
        </w:rPr>
      </w:pPr>
      <w:r w:rsidRPr="00596811">
        <w:rPr>
          <w:rFonts w:ascii="Times New Roman" w:eastAsia="Times New Roman" w:hAnsi="Times New Roman" w:cs="Times New Roman"/>
          <w:bCs/>
          <w:i/>
          <w:sz w:val="24"/>
          <w:szCs w:val="24"/>
        </w:rPr>
        <w:t>Current Copy:</w:t>
      </w:r>
    </w:p>
    <w:p w:rsidR="00596811" w:rsidRPr="00596811" w:rsidRDefault="00596811" w:rsidP="00596811">
      <w:pPr>
        <w:spacing w:after="0" w:line="240" w:lineRule="auto"/>
        <w:rPr>
          <w:rFonts w:ascii="Times New Roman" w:eastAsia="Times New Roman" w:hAnsi="Times New Roman" w:cs="Times New Roman"/>
          <w:bCs/>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1601Q. Fundamentals of Physics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MATH 1121 or 1131 or 1151 (1151 is preferred for physics majors). Not open to students who have passed PHYS 1401 or 1501. May be taken for not more than 3 credits, with instructor's approval, by students who passed PHYS 1201.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Fundamental principles of mechanics. </w:t>
      </w:r>
      <w:proofErr w:type="gramStart"/>
      <w:r w:rsidRPr="00596811">
        <w:rPr>
          <w:rFonts w:ascii="Times New Roman" w:hAnsi="Times New Roman" w:cs="Times New Roman"/>
          <w:sz w:val="24"/>
          <w:szCs w:val="24"/>
        </w:rPr>
        <w:t>statistical</w:t>
      </w:r>
      <w:proofErr w:type="gramEnd"/>
      <w:r w:rsidRPr="00596811">
        <w:rPr>
          <w:rFonts w:ascii="Times New Roman" w:hAnsi="Times New Roman" w:cs="Times New Roman"/>
          <w:sz w:val="24"/>
          <w:szCs w:val="24"/>
        </w:rPr>
        <w:t xml:space="preserve"> physics, and thermal physics. Basic concepts of calculus are used. Recommended for prospective Physics majors. CA 3-LAB.</w:t>
      </w:r>
    </w:p>
    <w:p w:rsidR="00596811" w:rsidRPr="00596811" w:rsidRDefault="00596811" w:rsidP="00596811">
      <w:pPr>
        <w:spacing w:after="0" w:line="240" w:lineRule="auto"/>
        <w:rPr>
          <w:rFonts w:ascii="Times New Roman" w:eastAsia="Times New Roman" w:hAnsi="Times New Roman" w:cs="Times New Roman"/>
          <w:bCs/>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1601Q.  Fundamentals of Physics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MATH 1121 or 1131 or 1151 (1151 is preferred for physics majors). Not open to students who have passed PHYS 1401 or 1501. May be taken for not more than 3 credits, with instructor's approval, by students who passed PHYS 1201.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pStyle w:val="NormalWeb"/>
        <w:spacing w:before="0" w:beforeAutospacing="0" w:after="0" w:afterAutospacing="0"/>
      </w:pPr>
      <w:r w:rsidRPr="00596811">
        <w:lastRenderedPageBreak/>
        <w:t>Foundational principles of mechanics: kinematics, forces, energy, momentum, angular momentum, torque, gravitation, waves, harmonic motion and nonlinear dynamics. Basic concepts of calculus are used. Recommended for prospective Physics majors, this course is taught integrating theory, experimental activities, and collaborative problem solving in an active learning setting. CA 3-LAB.</w:t>
      </w:r>
    </w:p>
    <w:p w:rsidR="00596811" w:rsidRPr="00596811" w:rsidRDefault="00596811" w:rsidP="00596811">
      <w:pPr>
        <w:pStyle w:val="NormalWeb"/>
        <w:spacing w:before="0" w:beforeAutospacing="0" w:after="0" w:afterAutospacing="0"/>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2019-381</w:t>
      </w:r>
      <w:r w:rsidRPr="00D91A7E">
        <w:rPr>
          <w:rFonts w:ascii="Times New Roman" w:hAnsi="Times New Roman" w:cs="Times New Roman"/>
          <w:b/>
          <w:sz w:val="24"/>
          <w:szCs w:val="24"/>
        </w:rPr>
        <w:tab/>
        <w:t>PHYS 1602Q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pStyle w:val="NormalWeb"/>
        <w:spacing w:before="0" w:beforeAutospacing="0" w:after="0" w:afterAutospacing="0"/>
        <w:rPr>
          <w:i/>
        </w:rPr>
      </w:pPr>
      <w:r w:rsidRPr="00596811">
        <w:rPr>
          <w:i/>
        </w:rPr>
        <w:t>Current Copy:</w:t>
      </w:r>
    </w:p>
    <w:p w:rsidR="00D91A7E" w:rsidRDefault="00D91A7E"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1602Q. Fundamentals of Physics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PHYS 1601; MATH 1122 or 1132 or 1152 (1152 preferred for Physics majors). Not open for credit to students who have passed PHYS 1402 or 1502. May not be taken for more than 3 credits after passing PHYS 1202.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Fundamental principles of electromagnetism, optics and wave propagation. Basic concepts of calculus are used. Recommended for prospective Physics majors. CA 3-LAB.</w:t>
      </w:r>
    </w:p>
    <w:p w:rsidR="00596811" w:rsidRPr="00596811" w:rsidRDefault="00596811" w:rsidP="00596811">
      <w:pPr>
        <w:pStyle w:val="NormalWeb"/>
        <w:spacing w:before="0" w:beforeAutospacing="0" w:after="0" w:afterAutospacing="0"/>
        <w:rPr>
          <w:i/>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pStyle w:val="NormalWeb"/>
        <w:spacing w:before="0" w:beforeAutospacing="0" w:after="0" w:afterAutospacing="0"/>
      </w:pPr>
      <w:r w:rsidRPr="00596811">
        <w:t>  </w:t>
      </w:r>
    </w:p>
    <w:p w:rsidR="00596811" w:rsidRPr="00596811" w:rsidRDefault="00D91A7E" w:rsidP="005968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PHYS 1602Q.</w:t>
      </w:r>
      <w:r w:rsidR="00596811" w:rsidRPr="00596811">
        <w:rPr>
          <w:rFonts w:ascii="Times New Roman" w:eastAsia="Times New Roman" w:hAnsi="Times New Roman" w:cs="Times New Roman"/>
          <w:bCs/>
          <w:sz w:val="24"/>
          <w:szCs w:val="24"/>
        </w:rPr>
        <w:t xml:space="preserve"> Fundamentals of Physics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PHYS 1601; MATH 1122 or 1132 or 1152 (1152 preferred for Physics majors). Not open for credit to students who have passed PHYS 1402 or 1502. May not be taken for more than 3 credits after passing PHYS 1202.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w:t>
      </w:r>
      <w:r w:rsidRPr="00596811">
        <w:rPr>
          <w:rFonts w:ascii="Times New Roman" w:eastAsia="Times New Roman" w:hAnsi="Times New Roman" w:cs="Times New Roman"/>
          <w:sz w:val="24"/>
          <w:szCs w:val="24"/>
        </w:rPr>
        <w:t xml:space="preserve">Foundational principles of electromagnetism: electrostatics, </w:t>
      </w:r>
      <w:proofErr w:type="spellStart"/>
      <w:r w:rsidRPr="00596811">
        <w:rPr>
          <w:rFonts w:ascii="Times New Roman" w:eastAsia="Times New Roman" w:hAnsi="Times New Roman" w:cs="Times New Roman"/>
          <w:sz w:val="24"/>
          <w:szCs w:val="24"/>
        </w:rPr>
        <w:t>magnetostatics</w:t>
      </w:r>
      <w:proofErr w:type="spellEnd"/>
      <w:r w:rsidRPr="00596811">
        <w:rPr>
          <w:rFonts w:ascii="Times New Roman" w:eastAsia="Times New Roman" w:hAnsi="Times New Roman" w:cs="Times New Roman"/>
          <w:sz w:val="24"/>
          <w:szCs w:val="24"/>
        </w:rPr>
        <w:t xml:space="preserve">, electrodynamics, </w:t>
      </w:r>
      <w:r w:rsidRPr="00596811">
        <w:rPr>
          <w:rFonts w:ascii="Times New Roman" w:eastAsia="Times New Roman" w:hAnsi="Times New Roman" w:cs="Times New Roman"/>
          <w:bCs/>
          <w:sz w:val="24"/>
          <w:szCs w:val="24"/>
        </w:rPr>
        <w:t>Maxwell’s equations, electromagnetic wave propagation, and optics, including some of their relevant applications to physics</w:t>
      </w:r>
      <w:r w:rsidRPr="00596811">
        <w:rPr>
          <w:rFonts w:ascii="Times New Roman" w:eastAsia="Times New Roman" w:hAnsi="Times New Roman" w:cs="Times New Roman"/>
          <w:sz w:val="24"/>
          <w:szCs w:val="24"/>
        </w:rPr>
        <w:t>. Basic concepts of calculus are used. Recommended for prospective Physics majors, this course is taught integrating theory, experimental activities, and collaborative problem solving in an active learning setting. CA 3-LAB.</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2019-382</w:t>
      </w:r>
      <w:r w:rsidRPr="00D91A7E">
        <w:rPr>
          <w:rFonts w:ascii="Times New Roman" w:hAnsi="Times New Roman" w:cs="Times New Roman"/>
          <w:b/>
          <w:sz w:val="24"/>
          <w:szCs w:val="24"/>
        </w:rPr>
        <w:tab/>
        <w:t>PHYS 3201</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bCs/>
          <w:i/>
          <w:sz w:val="24"/>
          <w:szCs w:val="24"/>
        </w:rPr>
      </w:pPr>
      <w:r w:rsidRPr="00596811">
        <w:rPr>
          <w:rFonts w:ascii="Times New Roman" w:eastAsia="Times New Roman" w:hAnsi="Times New Roman" w:cs="Times New Roman"/>
          <w:bCs/>
          <w:i/>
          <w:sz w:val="24"/>
          <w:szCs w:val="24"/>
        </w:rPr>
        <w:t>Current Copy:</w:t>
      </w:r>
    </w:p>
    <w:p w:rsidR="00596811" w:rsidRPr="00596811" w:rsidRDefault="00596811" w:rsidP="00596811">
      <w:pPr>
        <w:spacing w:after="0" w:line="240" w:lineRule="auto"/>
        <w:rPr>
          <w:rFonts w:ascii="Times New Roman" w:eastAsia="Times New Roman" w:hAnsi="Times New Roman" w:cs="Times New Roman"/>
          <w:bCs/>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3201. Electricity and Magnetism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1602 or with consent of instructor PHYS 1230 or 1530 or 1402 or 1502 or 3104;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Properties of electric and magnetic fields; direct and alternating current circuits.</w:t>
      </w:r>
    </w:p>
    <w:p w:rsidR="00596811" w:rsidRPr="00596811" w:rsidRDefault="00596811" w:rsidP="00596811">
      <w:pPr>
        <w:spacing w:after="0" w:line="240" w:lineRule="auto"/>
        <w:rPr>
          <w:rFonts w:ascii="Times New Roman" w:hAnsi="Times New Roman" w:cs="Times New Roman"/>
          <w:bCs/>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lastRenderedPageBreak/>
        <w:t>PHYS 3201. Electricity and Magnetism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1602 or with consent of instructor PHYS 1230 or 1530 or 1402 or 1502 or 3104;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Advanced theory and applications of electrostatics, </w:t>
      </w:r>
      <w:proofErr w:type="spellStart"/>
      <w:r w:rsidRPr="00596811">
        <w:rPr>
          <w:rFonts w:ascii="Times New Roman" w:eastAsia="Times New Roman" w:hAnsi="Times New Roman" w:cs="Times New Roman"/>
          <w:sz w:val="24"/>
          <w:szCs w:val="24"/>
        </w:rPr>
        <w:t>magnetostatics</w:t>
      </w:r>
      <w:proofErr w:type="spellEnd"/>
      <w:r w:rsidRPr="00596811">
        <w:rPr>
          <w:rFonts w:ascii="Times New Roman" w:eastAsia="Times New Roman" w:hAnsi="Times New Roman" w:cs="Times New Roman"/>
          <w:sz w:val="24"/>
          <w:szCs w:val="24"/>
        </w:rPr>
        <w:t>, potentials, and electromagnetic fields in matter.</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2019-383</w:t>
      </w:r>
      <w:r w:rsidRPr="00D91A7E">
        <w:rPr>
          <w:rFonts w:ascii="Times New Roman" w:hAnsi="Times New Roman" w:cs="Times New Roman"/>
          <w:b/>
          <w:sz w:val="24"/>
          <w:szCs w:val="24"/>
        </w:rPr>
        <w:tab/>
        <w:t>PHYS 3202</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3202. Electricity and Magnetism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3201.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Mathematical theory of the electromagnetic field; electric and magnetic properties of matter.</w:t>
      </w:r>
    </w:p>
    <w:p w:rsidR="00596811" w:rsidRPr="00596811" w:rsidRDefault="00596811" w:rsidP="00596811">
      <w:pPr>
        <w:spacing w:after="0" w:line="240" w:lineRule="auto"/>
        <w:rPr>
          <w:rFonts w:ascii="Times New Roman" w:eastAsia="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3202. Electricity and Magnetism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3201.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Gradi</w:t>
      </w:r>
      <w:r w:rsidRPr="00596811">
        <w:rPr>
          <w:rStyle w:val="grading-basis-title"/>
          <w:rFonts w:ascii="Times New Roman" w:hAnsi="Times New Roman" w:cs="Times New Roman"/>
          <w:sz w:val="24"/>
          <w:szCs w:val="24"/>
        </w:rPr>
        <w:t xml:space="preserve">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Advanced theory and applications of electromagnetic fields. Gauge transformations, electromagnetic waves and radiation, and relativistic corrections to electrodynamics.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2019-384</w:t>
      </w:r>
      <w:r w:rsidRPr="00D91A7E">
        <w:rPr>
          <w:rFonts w:ascii="Times New Roman" w:hAnsi="Times New Roman" w:cs="Times New Roman"/>
          <w:b/>
          <w:sz w:val="24"/>
          <w:szCs w:val="24"/>
        </w:rPr>
        <w:tab/>
        <w:t>PHYS 3401</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D91A7E" w:rsidRDefault="00D91A7E"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3401. Introductory Quantum Mechanics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2300;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Elementary principles of quantum mechanics; applications to electrons, atoms, molecules, nuclei, elementary particles, and solids.</w:t>
      </w:r>
    </w:p>
    <w:p w:rsidR="00596811" w:rsidRPr="00596811" w:rsidRDefault="00596811" w:rsidP="00596811">
      <w:pPr>
        <w:spacing w:after="0" w:line="240" w:lineRule="auto"/>
        <w:rPr>
          <w:rFonts w:ascii="Times New Roman" w:eastAsia="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pStyle w:val="NormalWeb"/>
        <w:spacing w:before="0" w:beforeAutospacing="0" w:after="0" w:afterAutospacing="0"/>
      </w:pPr>
      <w:r w:rsidRPr="00596811">
        <w:t>  </w:t>
      </w: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 xml:space="preserve">PHYS 3401. </w:t>
      </w:r>
      <w:r w:rsidRPr="00596811">
        <w:rPr>
          <w:rStyle w:val="markz0gm0nokf"/>
          <w:rFonts w:ascii="Times New Roman" w:eastAsia="Times New Roman" w:hAnsi="Times New Roman" w:cs="Times New Roman"/>
          <w:bCs/>
          <w:sz w:val="24"/>
          <w:szCs w:val="24"/>
        </w:rPr>
        <w:t>Quantum</w:t>
      </w:r>
      <w:r w:rsidRPr="00596811">
        <w:rPr>
          <w:rFonts w:ascii="Times New Roman" w:eastAsia="Times New Roman" w:hAnsi="Times New Roman" w:cs="Times New Roman"/>
          <w:bCs/>
          <w:sz w:val="24"/>
          <w:szCs w:val="24"/>
        </w:rPr>
        <w:t xml:space="preserve"> Mechanics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2300;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Elementary Principles of </w:t>
      </w:r>
      <w:r w:rsidRPr="00596811">
        <w:rPr>
          <w:rStyle w:val="markz0gm0nokf"/>
          <w:rFonts w:ascii="Times New Roman" w:eastAsia="Times New Roman" w:hAnsi="Times New Roman" w:cs="Times New Roman"/>
          <w:sz w:val="24"/>
          <w:szCs w:val="24"/>
        </w:rPr>
        <w:t>quantum</w:t>
      </w:r>
      <w:r w:rsidRPr="00596811">
        <w:rPr>
          <w:rFonts w:ascii="Times New Roman" w:eastAsia="Times New Roman" w:hAnsi="Times New Roman" w:cs="Times New Roman"/>
          <w:sz w:val="24"/>
          <w:szCs w:val="24"/>
        </w:rPr>
        <w:t xml:space="preserve"> mechanics; solutions to the Schrödinger equation for bound states and scattering in one dimension; general solution for central forces in two and three </w:t>
      </w:r>
      <w:r w:rsidRPr="00596811">
        <w:rPr>
          <w:rFonts w:ascii="Times New Roman" w:eastAsia="Times New Roman" w:hAnsi="Times New Roman" w:cs="Times New Roman"/>
          <w:sz w:val="24"/>
          <w:szCs w:val="24"/>
        </w:rPr>
        <w:lastRenderedPageBreak/>
        <w:t xml:space="preserve">dimensions, orbital angular momentum and spin, and other fundamental </w:t>
      </w:r>
      <w:r w:rsidRPr="00596811">
        <w:rPr>
          <w:rStyle w:val="markz0gm0nokf"/>
          <w:rFonts w:ascii="Times New Roman" w:eastAsia="Times New Roman" w:hAnsi="Times New Roman" w:cs="Times New Roman"/>
          <w:sz w:val="24"/>
          <w:szCs w:val="24"/>
        </w:rPr>
        <w:t>quantum</w:t>
      </w:r>
      <w:r w:rsidRPr="00596811">
        <w:rPr>
          <w:rFonts w:ascii="Times New Roman" w:eastAsia="Times New Roman" w:hAnsi="Times New Roman" w:cs="Times New Roman"/>
          <w:sz w:val="24"/>
          <w:szCs w:val="24"/>
        </w:rPr>
        <w:t xml:space="preserve"> mechanical principles.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2019-385</w:t>
      </w:r>
      <w:r w:rsidRPr="00D91A7E">
        <w:rPr>
          <w:rFonts w:ascii="Times New Roman" w:hAnsi="Times New Roman" w:cs="Times New Roman"/>
          <w:b/>
          <w:sz w:val="24"/>
          <w:szCs w:val="24"/>
        </w:rPr>
        <w:tab/>
        <w:t xml:space="preserve">PHYS 3402 </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sz w:val="24"/>
          <w:szCs w:val="24"/>
        </w:rPr>
        <w:t>Current Copy</w:t>
      </w:r>
      <w:r w:rsidRPr="00596811">
        <w:rPr>
          <w:rFonts w:ascii="Times New Roman" w:eastAsia="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3402. Introductory Quantum Mechanics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3401.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Elementary principles of quantum mechanics; applications to electrons, atoms, molecules, nuclei, elementary particles, and solids.</w:t>
      </w:r>
    </w:p>
    <w:p w:rsidR="00596811" w:rsidRPr="00596811" w:rsidRDefault="00596811" w:rsidP="00596811">
      <w:pPr>
        <w:spacing w:after="0" w:line="240" w:lineRule="auto"/>
        <w:rPr>
          <w:rFonts w:ascii="Times New Roman" w:hAnsi="Times New Roman" w:cs="Times New Roman"/>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pStyle w:val="NormalWeb"/>
        <w:spacing w:before="0" w:beforeAutospacing="0" w:after="0" w:afterAutospacing="0"/>
        <w:rPr>
          <w:i/>
        </w:rPr>
      </w:pPr>
      <w:r w:rsidRPr="00596811">
        <w:rPr>
          <w:i/>
        </w:rPr>
        <w:t> </w:t>
      </w: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 xml:space="preserve">PHYS 3402.  </w:t>
      </w:r>
      <w:r w:rsidRPr="00596811">
        <w:rPr>
          <w:rStyle w:val="markz0gm0nokf"/>
          <w:rFonts w:ascii="Times New Roman" w:eastAsia="Times New Roman" w:hAnsi="Times New Roman" w:cs="Times New Roman"/>
          <w:bCs/>
          <w:sz w:val="24"/>
          <w:szCs w:val="24"/>
        </w:rPr>
        <w:t>Quantum</w:t>
      </w:r>
      <w:r w:rsidRPr="00596811">
        <w:rPr>
          <w:rFonts w:ascii="Times New Roman" w:eastAsia="Times New Roman" w:hAnsi="Times New Roman" w:cs="Times New Roman"/>
          <w:bCs/>
          <w:sz w:val="24"/>
          <w:szCs w:val="24"/>
        </w:rPr>
        <w:t xml:space="preserve"> Mechanics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3201.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Applications of </w:t>
      </w:r>
      <w:r w:rsidRPr="00596811">
        <w:rPr>
          <w:rStyle w:val="markz0gm0nokf"/>
          <w:rFonts w:ascii="Times New Roman" w:eastAsia="Times New Roman" w:hAnsi="Times New Roman" w:cs="Times New Roman"/>
          <w:sz w:val="24"/>
          <w:szCs w:val="24"/>
        </w:rPr>
        <w:t>quantum</w:t>
      </w:r>
      <w:r w:rsidRPr="00596811">
        <w:rPr>
          <w:rFonts w:ascii="Times New Roman" w:eastAsia="Times New Roman" w:hAnsi="Times New Roman" w:cs="Times New Roman"/>
          <w:sz w:val="24"/>
          <w:szCs w:val="24"/>
        </w:rPr>
        <w:t xml:space="preserve"> mechanics, useful approximation methods, the </w:t>
      </w:r>
      <w:proofErr w:type="spellStart"/>
      <w:r w:rsidRPr="00596811">
        <w:rPr>
          <w:rFonts w:ascii="Times New Roman" w:eastAsia="Times New Roman" w:hAnsi="Times New Roman" w:cs="Times New Roman"/>
          <w:sz w:val="24"/>
          <w:szCs w:val="24"/>
        </w:rPr>
        <w:t>variational</w:t>
      </w:r>
      <w:proofErr w:type="spellEnd"/>
      <w:r w:rsidRPr="00596811">
        <w:rPr>
          <w:rFonts w:ascii="Times New Roman" w:eastAsia="Times New Roman" w:hAnsi="Times New Roman" w:cs="Times New Roman"/>
          <w:sz w:val="24"/>
          <w:szCs w:val="24"/>
        </w:rPr>
        <w:t xml:space="preserve"> method, the WKB method, scattering and other advanced topics. </w:t>
      </w:r>
    </w:p>
    <w:p w:rsidR="00596811" w:rsidRPr="00596811" w:rsidRDefault="00596811" w:rsidP="00596811">
      <w:pPr>
        <w:spacing w:after="0" w:line="240" w:lineRule="auto"/>
        <w:rPr>
          <w:rFonts w:ascii="Times New Roman" w:hAnsi="Times New Roman" w:cs="Times New Roman"/>
          <w:sz w:val="24"/>
          <w:szCs w:val="24"/>
        </w:rPr>
      </w:pPr>
    </w:p>
    <w:p w:rsidR="009C3793" w:rsidRPr="00D91A7E" w:rsidRDefault="009C3793"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2019-386</w:t>
      </w:r>
      <w:r w:rsidRPr="00D91A7E">
        <w:rPr>
          <w:rFonts w:ascii="Times New Roman" w:hAnsi="Times New Roman" w:cs="Times New Roman"/>
          <w:b/>
          <w:sz w:val="24"/>
          <w:szCs w:val="24"/>
        </w:rPr>
        <w:tab/>
        <w:t>PNB 2264</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(S)</w:t>
      </w:r>
    </w:p>
    <w:p w:rsidR="00596811" w:rsidRPr="00596811"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
          <w:bCs/>
          <w:color w:val="333333"/>
          <w:sz w:val="24"/>
          <w:szCs w:val="24"/>
        </w:rPr>
      </w:pPr>
      <w:r w:rsidRPr="00596811">
        <w:rPr>
          <w:rFonts w:ascii="Times New Roman" w:hAnsi="Times New Roman" w:cs="Times New Roman"/>
          <w:i/>
          <w:sz w:val="24"/>
          <w:szCs w:val="24"/>
        </w:rPr>
        <w:t>Current Copy:</w:t>
      </w:r>
    </w:p>
    <w:p w:rsidR="00596811" w:rsidRPr="00D91A7E"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Cs/>
          <w:color w:val="333333"/>
          <w:sz w:val="24"/>
          <w:szCs w:val="24"/>
        </w:rPr>
      </w:pPr>
      <w:r w:rsidRPr="00D91A7E">
        <w:rPr>
          <w:rFonts w:ascii="Times New Roman" w:eastAsia="Times New Roman" w:hAnsi="Times New Roman" w:cs="Times New Roman"/>
          <w:bCs/>
          <w:color w:val="333333"/>
          <w:sz w:val="24"/>
          <w:szCs w:val="24"/>
        </w:rPr>
        <w:t>PNB 2264. Human Physiology and Anatomy</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color w:val="333333"/>
          <w:sz w:val="24"/>
          <w:szCs w:val="24"/>
        </w:rPr>
        <w:t>4.00 credits</w:t>
      </w:r>
    </w:p>
    <w:p w:rsid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Prerequisites: </w:t>
      </w:r>
      <w:r w:rsidRPr="00D91A7E">
        <w:rPr>
          <w:rFonts w:ascii="Times New Roman" w:eastAsia="Times New Roman" w:hAnsi="Times New Roman" w:cs="Times New Roman"/>
          <w:color w:val="333333"/>
          <w:sz w:val="24"/>
          <w:szCs w:val="24"/>
        </w:rPr>
        <w:t xml:space="preserve">BIOL 1107; CHEM 1122 or 1124 or 1127. Not open to students who have passed </w:t>
      </w:r>
      <w:r w:rsidRPr="00596811">
        <w:rPr>
          <w:rFonts w:ascii="Times New Roman" w:eastAsia="Times New Roman" w:hAnsi="Times New Roman" w:cs="Times New Roman"/>
          <w:color w:val="333333"/>
          <w:sz w:val="24"/>
          <w:szCs w:val="24"/>
        </w:rPr>
        <w:t>PNB 2274. Must be taken prior to PNB</w:t>
      </w:r>
      <w:r w:rsidR="00D91A7E">
        <w:rPr>
          <w:rFonts w:ascii="Times New Roman" w:eastAsia="Times New Roman" w:hAnsi="Times New Roman" w:cs="Times New Roman"/>
          <w:color w:val="333333"/>
          <w:sz w:val="24"/>
          <w:szCs w:val="24"/>
        </w:rPr>
        <w:t xml:space="preserve"> 2265. Repeat restrictions apply.</w:t>
      </w:r>
    </w:p>
    <w:p w:rsidR="00596811" w:rsidRPr="00596811"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Grading Basis:</w:t>
      </w:r>
      <w:r w:rsidRPr="00596811">
        <w:rPr>
          <w:rFonts w:ascii="Times New Roman" w:eastAsia="Times New Roman" w:hAnsi="Times New Roman" w:cs="Times New Roman"/>
          <w:b/>
          <w:bCs/>
          <w:color w:val="333333"/>
          <w:sz w:val="24"/>
          <w:szCs w:val="24"/>
        </w:rPr>
        <w:t> </w:t>
      </w:r>
      <w:r w:rsidRPr="00596811">
        <w:rPr>
          <w:rFonts w:ascii="Times New Roman" w:eastAsia="Times New Roman" w:hAnsi="Times New Roman" w:cs="Times New Roman"/>
          <w:color w:val="333333"/>
          <w:sz w:val="24"/>
          <w:szCs w:val="24"/>
        </w:rPr>
        <w:t>Graded</w:t>
      </w:r>
    </w:p>
    <w:p w:rsidR="00596811" w:rsidRPr="00596811"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 xml:space="preserve">Fundamentals of human anatomy and physiology for students </w:t>
      </w:r>
      <w:r w:rsidRPr="00596811">
        <w:rPr>
          <w:rFonts w:ascii="Times New Roman" w:eastAsia="Times New Roman" w:hAnsi="Times New Roman" w:cs="Times New Roman"/>
          <w:color w:val="333333"/>
          <w:sz w:val="24"/>
          <w:szCs w:val="24"/>
          <w:highlight w:val="cyan"/>
        </w:rPr>
        <w:t>in medical technology, physical therapy, nursing, and education (Sport Science).</w:t>
      </w:r>
      <w:r w:rsidRPr="00596811">
        <w:rPr>
          <w:rFonts w:ascii="Times New Roman" w:eastAsia="Times New Roman" w:hAnsi="Times New Roman" w:cs="Times New Roman"/>
          <w:color w:val="333333"/>
          <w:sz w:val="24"/>
          <w:szCs w:val="24"/>
        </w:rPr>
        <w:t xml:space="preserve"> May not be counted toward the Biological Sciences or PNB majors.</w:t>
      </w:r>
    </w:p>
    <w:p w:rsidR="00503BB1" w:rsidRDefault="00503BB1" w:rsidP="00503BB1">
      <w:pPr>
        <w:spacing w:after="0" w:line="240" w:lineRule="auto"/>
        <w:rPr>
          <w:rFonts w:ascii="Times New Roman" w:hAnsi="Times New Roman" w:cs="Times New Roman"/>
          <w:i/>
          <w:sz w:val="24"/>
          <w:szCs w:val="24"/>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D91A7E"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Cs/>
          <w:color w:val="333333"/>
          <w:sz w:val="24"/>
          <w:szCs w:val="24"/>
        </w:rPr>
      </w:pPr>
      <w:r w:rsidRPr="00D91A7E">
        <w:rPr>
          <w:rFonts w:ascii="Times New Roman" w:eastAsia="Times New Roman" w:hAnsi="Times New Roman" w:cs="Times New Roman"/>
          <w:bCs/>
          <w:color w:val="333333"/>
          <w:sz w:val="24"/>
          <w:szCs w:val="24"/>
        </w:rPr>
        <w:t>PNB 2264. Human Physiology and Anatomy</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color w:val="333333"/>
          <w:sz w:val="24"/>
          <w:szCs w:val="24"/>
        </w:rPr>
        <w:t>4.00 credits</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Prerequisites: </w:t>
      </w:r>
      <w:r w:rsidRPr="00D91A7E">
        <w:rPr>
          <w:rFonts w:ascii="Times New Roman" w:eastAsia="Times New Roman" w:hAnsi="Times New Roman" w:cs="Times New Roman"/>
          <w:color w:val="333333"/>
          <w:sz w:val="24"/>
          <w:szCs w:val="24"/>
        </w:rPr>
        <w:t xml:space="preserve">BIOL 1107; CHEM 1122 or </w:t>
      </w:r>
      <w:r w:rsidRPr="00D91A7E">
        <w:rPr>
          <w:rFonts w:ascii="Times New Roman" w:eastAsia="Times New Roman" w:hAnsi="Times New Roman" w:cs="Times New Roman"/>
          <w:color w:val="333333"/>
          <w:sz w:val="24"/>
          <w:szCs w:val="24"/>
          <w:highlight w:val="yellow"/>
        </w:rPr>
        <w:t>1124Q</w:t>
      </w:r>
      <w:r w:rsidRPr="00D91A7E">
        <w:rPr>
          <w:rFonts w:ascii="Times New Roman" w:eastAsia="Times New Roman" w:hAnsi="Times New Roman" w:cs="Times New Roman"/>
          <w:color w:val="333333"/>
          <w:sz w:val="24"/>
          <w:szCs w:val="24"/>
        </w:rPr>
        <w:t xml:space="preserve"> or </w:t>
      </w:r>
      <w:r w:rsidRPr="00D91A7E">
        <w:rPr>
          <w:rFonts w:ascii="Times New Roman" w:eastAsia="Times New Roman" w:hAnsi="Times New Roman" w:cs="Times New Roman"/>
          <w:color w:val="333333"/>
          <w:sz w:val="24"/>
          <w:szCs w:val="24"/>
          <w:highlight w:val="yellow"/>
        </w:rPr>
        <w:t>1127Q</w:t>
      </w:r>
      <w:r w:rsidRPr="00D91A7E">
        <w:rPr>
          <w:rFonts w:ascii="Times New Roman" w:eastAsia="Times New Roman" w:hAnsi="Times New Roman" w:cs="Times New Roman"/>
          <w:color w:val="333333"/>
          <w:sz w:val="24"/>
          <w:szCs w:val="24"/>
        </w:rPr>
        <w:t>. Not open to students who have passed PNB 2274. Must be taken prior to PNB 2265. Repeat restrictions apply.</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Grading Basis: </w:t>
      </w:r>
      <w:r w:rsidRPr="00D91A7E">
        <w:rPr>
          <w:rFonts w:ascii="Times New Roman" w:eastAsia="Times New Roman" w:hAnsi="Times New Roman" w:cs="Times New Roman"/>
          <w:color w:val="333333"/>
          <w:sz w:val="24"/>
          <w:szCs w:val="24"/>
        </w:rPr>
        <w:t>Graded</w:t>
      </w:r>
    </w:p>
    <w:p w:rsidR="00596811" w:rsidRPr="00596811" w:rsidRDefault="00596811" w:rsidP="00596811">
      <w:pPr>
        <w:spacing w:after="0" w:line="240" w:lineRule="auto"/>
        <w:rPr>
          <w:rFonts w:ascii="Times New Roman" w:eastAsia="Times New Roman" w:hAnsi="Times New Roman" w:cs="Times New Roman"/>
          <w:color w:val="333333"/>
          <w:sz w:val="24"/>
          <w:szCs w:val="24"/>
          <w:shd w:val="clear" w:color="auto" w:fill="FFFFFF"/>
        </w:rPr>
      </w:pPr>
      <w:r w:rsidRPr="00596811">
        <w:rPr>
          <w:rFonts w:ascii="Times New Roman" w:eastAsia="Times New Roman" w:hAnsi="Times New Roman" w:cs="Times New Roman"/>
          <w:color w:val="333333"/>
          <w:sz w:val="24"/>
          <w:szCs w:val="24"/>
          <w:shd w:val="clear" w:color="auto" w:fill="FFFFFF"/>
        </w:rPr>
        <w:t>Fundamentals of human anatomy and physiology, for students</w:t>
      </w:r>
      <w:r w:rsidRPr="00596811">
        <w:rPr>
          <w:rFonts w:ascii="Times New Roman" w:eastAsia="Times New Roman" w:hAnsi="Times New Roman" w:cs="Times New Roman"/>
          <w:color w:val="333333"/>
          <w:sz w:val="24"/>
          <w:szCs w:val="24"/>
          <w:highlight w:val="yellow"/>
          <w:shd w:val="clear" w:color="auto" w:fill="FFFFFF"/>
        </w:rPr>
        <w:t xml:space="preserve"> in human health and human performance related majors. Topics covered include the musculoskeletal system, membrane potential, neurophysiology, the central nervous system, sensation, and the endocrine system. </w:t>
      </w:r>
      <w:r w:rsidRPr="00596811">
        <w:rPr>
          <w:rFonts w:ascii="Times New Roman" w:eastAsia="Times New Roman" w:hAnsi="Times New Roman" w:cs="Times New Roman"/>
          <w:color w:val="333333"/>
          <w:sz w:val="24"/>
          <w:szCs w:val="24"/>
          <w:shd w:val="clear" w:color="auto" w:fill="FFFFFF"/>
        </w:rPr>
        <w:t>May not be counted toward the Biological Sciences or PNB majors.</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2019-387</w:t>
      </w:r>
      <w:r w:rsidRPr="00D91A7E">
        <w:rPr>
          <w:rFonts w:ascii="Times New Roman" w:hAnsi="Times New Roman" w:cs="Times New Roman"/>
          <w:b/>
          <w:sz w:val="24"/>
          <w:szCs w:val="24"/>
        </w:rPr>
        <w:tab/>
        <w:t>PNB 2265</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(S)</w:t>
      </w:r>
    </w:p>
    <w:p w:rsidR="00596811" w:rsidRPr="00596811" w:rsidRDefault="00596811" w:rsidP="00596811">
      <w:pPr>
        <w:pStyle w:val="Heading3"/>
        <w:pBdr>
          <w:top w:val="single" w:sz="6" w:space="19" w:color="DDDDDD"/>
        </w:pBdr>
        <w:shd w:val="clear" w:color="auto" w:fill="FFFFFF"/>
        <w:spacing w:before="0"/>
        <w:rPr>
          <w:rFonts w:ascii="Times New Roman" w:hAnsi="Times New Roman" w:cs="Times New Roman"/>
          <w:color w:val="333333"/>
        </w:rPr>
      </w:pPr>
      <w:r w:rsidRPr="00596811">
        <w:rPr>
          <w:rFonts w:ascii="Times New Roman" w:hAnsi="Times New Roman" w:cs="Times New Roman"/>
          <w:i/>
          <w:color w:val="333333"/>
        </w:rPr>
        <w:t>Current Copy:</w:t>
      </w:r>
    </w:p>
    <w:p w:rsidR="00596811" w:rsidRPr="00596811" w:rsidRDefault="00596811" w:rsidP="00596811">
      <w:pPr>
        <w:pStyle w:val="Heading3"/>
        <w:pBdr>
          <w:top w:val="single" w:sz="6" w:space="19" w:color="DDDDDD"/>
        </w:pBdr>
        <w:shd w:val="clear" w:color="auto" w:fill="FFFFFF"/>
        <w:spacing w:before="0"/>
        <w:rPr>
          <w:rFonts w:ascii="Times New Roman" w:hAnsi="Times New Roman" w:cs="Times New Roman"/>
          <w:color w:val="333333"/>
        </w:rPr>
      </w:pPr>
      <w:r w:rsidRPr="00596811">
        <w:rPr>
          <w:rFonts w:ascii="Times New Roman" w:hAnsi="Times New Roman" w:cs="Times New Roman"/>
          <w:color w:val="333333"/>
        </w:rPr>
        <w:t>PNB 2265. Human Physiology and Anatomy</w:t>
      </w:r>
    </w:p>
    <w:p w:rsidR="00596811" w:rsidRPr="00596811" w:rsidRDefault="00596811" w:rsidP="00596811">
      <w:pPr>
        <w:pStyle w:val="credits"/>
        <w:shd w:val="clear" w:color="auto" w:fill="FFFFFF"/>
        <w:spacing w:before="0" w:beforeAutospacing="0" w:after="0" w:afterAutospacing="0"/>
        <w:rPr>
          <w:color w:val="333333"/>
        </w:rPr>
      </w:pPr>
      <w:r w:rsidRPr="00596811">
        <w:rPr>
          <w:color w:val="333333"/>
        </w:rPr>
        <w:t>4.00 credits</w:t>
      </w:r>
    </w:p>
    <w:p w:rsidR="00596811" w:rsidRPr="00D91A7E" w:rsidRDefault="00596811" w:rsidP="00596811">
      <w:pPr>
        <w:pStyle w:val="prerequisites"/>
        <w:shd w:val="clear" w:color="auto" w:fill="FFFFFF"/>
        <w:spacing w:before="0" w:beforeAutospacing="0" w:after="0" w:afterAutospacing="0"/>
        <w:rPr>
          <w:color w:val="333333"/>
        </w:rPr>
      </w:pPr>
      <w:r w:rsidRPr="00D91A7E">
        <w:rPr>
          <w:rStyle w:val="prerequisites-title"/>
          <w:rFonts w:eastAsiaTheme="majorEastAsia"/>
          <w:bCs/>
          <w:color w:val="333333"/>
        </w:rPr>
        <w:t>Prerequisites: </w:t>
      </w:r>
      <w:r w:rsidRPr="00D91A7E">
        <w:rPr>
          <w:color w:val="333333"/>
        </w:rPr>
        <w:t>PNB 2264. Not open to students who have passed PNB 2275. Must be taken after PNB 2264 to count for credit. R</w:t>
      </w:r>
      <w:r w:rsidR="00D91A7E">
        <w:rPr>
          <w:color w:val="333333"/>
        </w:rPr>
        <w:t>epeat restrictions apply.</w:t>
      </w:r>
    </w:p>
    <w:p w:rsidR="00596811" w:rsidRPr="00D91A7E" w:rsidRDefault="00596811" w:rsidP="00596811">
      <w:pPr>
        <w:pStyle w:val="grading-basis"/>
        <w:shd w:val="clear" w:color="auto" w:fill="FFFFFF"/>
        <w:spacing w:before="0" w:beforeAutospacing="0" w:after="0" w:afterAutospacing="0"/>
        <w:rPr>
          <w:color w:val="333333"/>
        </w:rPr>
      </w:pPr>
      <w:r w:rsidRPr="00D91A7E">
        <w:rPr>
          <w:rStyle w:val="grading-basis-title"/>
          <w:bCs/>
          <w:color w:val="333333"/>
        </w:rPr>
        <w:t>Grading Basis: </w:t>
      </w:r>
      <w:r w:rsidRPr="00D91A7E">
        <w:rPr>
          <w:color w:val="333333"/>
        </w:rPr>
        <w:t>Graded</w:t>
      </w:r>
    </w:p>
    <w:p w:rsidR="00596811" w:rsidRPr="00596811" w:rsidRDefault="00596811" w:rsidP="00596811">
      <w:pPr>
        <w:pStyle w:val="description"/>
        <w:shd w:val="clear" w:color="auto" w:fill="FFFFFF"/>
        <w:spacing w:before="0" w:beforeAutospacing="0" w:after="0" w:afterAutospacing="0"/>
        <w:rPr>
          <w:color w:val="333333"/>
        </w:rPr>
      </w:pPr>
      <w:r w:rsidRPr="00596811">
        <w:rPr>
          <w:color w:val="333333"/>
        </w:rPr>
        <w:t xml:space="preserve">Fundamentals of human anatomy and physiology for students </w:t>
      </w:r>
      <w:r w:rsidRPr="00596811">
        <w:rPr>
          <w:color w:val="333333"/>
          <w:highlight w:val="cyan"/>
        </w:rPr>
        <w:t>in medical technology, physical therapy, nursing, and education (Sport Science).</w:t>
      </w:r>
      <w:r w:rsidRPr="00596811">
        <w:rPr>
          <w:color w:val="333333"/>
        </w:rPr>
        <w:t xml:space="preserve"> May not be counted toward the Biological Sciences or PNB majors.</w:t>
      </w:r>
    </w:p>
    <w:p w:rsidR="00596811" w:rsidRPr="00596811" w:rsidRDefault="00596811" w:rsidP="00596811">
      <w:pPr>
        <w:pStyle w:val="description"/>
        <w:shd w:val="clear" w:color="auto" w:fill="FFFFFF"/>
        <w:spacing w:before="0" w:beforeAutospacing="0" w:after="0" w:afterAutospacing="0"/>
        <w:rPr>
          <w:color w:val="333333"/>
        </w:rPr>
      </w:pPr>
    </w:p>
    <w:p w:rsidR="00503BB1" w:rsidRPr="00596811" w:rsidRDefault="00503BB1" w:rsidP="00503BB1">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596811" w:rsidRPr="00596811" w:rsidRDefault="00596811" w:rsidP="00596811">
      <w:pPr>
        <w:pStyle w:val="description"/>
        <w:shd w:val="clear" w:color="auto" w:fill="FFFFFF"/>
        <w:spacing w:before="0" w:beforeAutospacing="0" w:after="0" w:afterAutospacing="0"/>
        <w:rPr>
          <w:color w:val="333333"/>
        </w:rPr>
      </w:pPr>
      <w:r w:rsidRPr="00596811">
        <w:rPr>
          <w:i/>
          <w:color w:val="333333"/>
        </w:rPr>
        <w:t>PNB 2265. H</w:t>
      </w:r>
      <w:r w:rsidRPr="00596811">
        <w:rPr>
          <w:color w:val="333333"/>
        </w:rPr>
        <w:t>uman Physiology and Anatomy</w:t>
      </w:r>
    </w:p>
    <w:p w:rsidR="00596811" w:rsidRPr="00596811" w:rsidRDefault="00596811" w:rsidP="00596811">
      <w:pPr>
        <w:pStyle w:val="credits"/>
        <w:shd w:val="clear" w:color="auto" w:fill="FFFFFF"/>
        <w:spacing w:before="0" w:beforeAutospacing="0" w:after="0" w:afterAutospacing="0"/>
        <w:rPr>
          <w:color w:val="333333"/>
        </w:rPr>
      </w:pPr>
      <w:r w:rsidRPr="00596811">
        <w:rPr>
          <w:color w:val="333333"/>
        </w:rPr>
        <w:t>4.00 credits</w:t>
      </w:r>
    </w:p>
    <w:p w:rsidR="00596811" w:rsidRPr="00596811" w:rsidRDefault="00596811" w:rsidP="00596811">
      <w:pPr>
        <w:pStyle w:val="prerequisites"/>
        <w:shd w:val="clear" w:color="auto" w:fill="FFFFFF"/>
        <w:spacing w:before="0" w:beforeAutospacing="0" w:after="0" w:afterAutospacing="0"/>
        <w:rPr>
          <w:color w:val="333333"/>
        </w:rPr>
      </w:pPr>
      <w:r w:rsidRPr="00596811">
        <w:rPr>
          <w:rStyle w:val="prerequisites-title"/>
          <w:rFonts w:eastAsiaTheme="majorEastAsia"/>
          <w:b/>
          <w:bCs/>
          <w:color w:val="333333"/>
        </w:rPr>
        <w:t>Prerequisites: </w:t>
      </w:r>
      <w:r w:rsidRPr="00596811">
        <w:rPr>
          <w:color w:val="333333"/>
        </w:rPr>
        <w:t xml:space="preserve">PNB 2264. Not open to students who have passed PNB 2275. Must be taken after PNB 2264 to count for credit. Repeat restrictions apply. </w:t>
      </w:r>
    </w:p>
    <w:p w:rsidR="00596811" w:rsidRPr="00596811" w:rsidRDefault="00596811" w:rsidP="00596811">
      <w:pPr>
        <w:pStyle w:val="grading-basis"/>
        <w:shd w:val="clear" w:color="auto" w:fill="FFFFFF"/>
        <w:spacing w:before="0" w:beforeAutospacing="0" w:after="0" w:afterAutospacing="0"/>
        <w:rPr>
          <w:color w:val="333333"/>
        </w:rPr>
      </w:pPr>
      <w:r w:rsidRPr="00596811">
        <w:rPr>
          <w:rStyle w:val="grading-basis-title"/>
          <w:b/>
          <w:bCs/>
          <w:color w:val="333333"/>
        </w:rPr>
        <w:t>Grading Basis: </w:t>
      </w:r>
      <w:r w:rsidRPr="00596811">
        <w:rPr>
          <w:color w:val="333333"/>
        </w:rPr>
        <w:t>Graded</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color w:val="333333"/>
          <w:sz w:val="24"/>
          <w:szCs w:val="24"/>
          <w:shd w:val="clear" w:color="auto" w:fill="FFFFFF"/>
        </w:rPr>
        <w:t xml:space="preserve">Fundamentals of human anatomy and physiology, for students </w:t>
      </w:r>
      <w:r w:rsidRPr="00596811">
        <w:rPr>
          <w:rFonts w:ascii="Times New Roman" w:eastAsia="Times New Roman" w:hAnsi="Times New Roman" w:cs="Times New Roman"/>
          <w:color w:val="333333"/>
          <w:sz w:val="24"/>
          <w:szCs w:val="24"/>
          <w:highlight w:val="yellow"/>
          <w:shd w:val="clear" w:color="auto" w:fill="FFFFFF"/>
        </w:rPr>
        <w:t xml:space="preserve">in human health and human performance related majors. Topics covered include the cardiovascular, immune, respiratory, digestive, renal, and reproductive systems. </w:t>
      </w:r>
      <w:r w:rsidRPr="00596811">
        <w:rPr>
          <w:rFonts w:ascii="Times New Roman" w:eastAsia="Times New Roman" w:hAnsi="Times New Roman" w:cs="Times New Roman"/>
          <w:color w:val="333333"/>
          <w:sz w:val="24"/>
          <w:szCs w:val="24"/>
          <w:shd w:val="clear" w:color="auto" w:fill="FFFFFF"/>
        </w:rPr>
        <w:t>May not be counted toward the Biological Sciences or PNB majors.</w:t>
      </w:r>
    </w:p>
    <w:p w:rsidR="00596811" w:rsidRPr="00596811" w:rsidRDefault="00596811" w:rsidP="00596811">
      <w:pPr>
        <w:spacing w:after="0" w:line="240" w:lineRule="auto"/>
        <w:rPr>
          <w:rFonts w:ascii="Times New Roman" w:hAnsi="Times New Roman" w:cs="Times New Roman"/>
          <w:sz w:val="24"/>
          <w:szCs w:val="24"/>
        </w:rPr>
      </w:pPr>
    </w:p>
    <w:p w:rsidR="000A0B45" w:rsidRDefault="006223C9" w:rsidP="0059681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 </w:t>
      </w:r>
      <w:r w:rsidR="00503BB1">
        <w:rPr>
          <w:rFonts w:ascii="Times New Roman" w:hAnsi="Times New Roman" w:cs="Times New Roman"/>
          <w:b/>
          <w:sz w:val="24"/>
          <w:szCs w:val="24"/>
        </w:rPr>
        <w:t>WITHDRAWN PROPOSALS</w:t>
      </w:r>
    </w:p>
    <w:p w:rsidR="00503BB1" w:rsidRDefault="00503BB1" w:rsidP="00596811">
      <w:pPr>
        <w:spacing w:after="0" w:line="240" w:lineRule="auto"/>
        <w:rPr>
          <w:rFonts w:ascii="Times New Roman" w:hAnsi="Times New Roman" w:cs="Times New Roman"/>
          <w:sz w:val="24"/>
          <w:szCs w:val="24"/>
        </w:rPr>
      </w:pPr>
    </w:p>
    <w:p w:rsidR="00503BB1" w:rsidRPr="00503BB1" w:rsidRDefault="00503BB1" w:rsidP="00596811">
      <w:pPr>
        <w:spacing w:after="0" w:line="240" w:lineRule="auto"/>
        <w:rPr>
          <w:rFonts w:ascii="Times New Roman" w:hAnsi="Times New Roman" w:cs="Times New Roman"/>
          <w:sz w:val="24"/>
          <w:szCs w:val="24"/>
        </w:rPr>
      </w:pPr>
      <w:r>
        <w:rPr>
          <w:rFonts w:ascii="Times New Roman" w:hAnsi="Times New Roman" w:cs="Times New Roman"/>
          <w:sz w:val="24"/>
          <w:szCs w:val="24"/>
        </w:rPr>
        <w:t>The Sustainable Community Food Systems Revise Minor proposal was withdrawn by the proposal pending a vote by the EVST board meeting.</w:t>
      </w:r>
    </w:p>
    <w:p w:rsidR="00551F63" w:rsidRDefault="00551F63" w:rsidP="00551F63">
      <w:pPr>
        <w:spacing w:after="0" w:line="240" w:lineRule="auto"/>
        <w:rPr>
          <w:rFonts w:ascii="Times New Roman" w:hAnsi="Times New Roman" w:cs="Times New Roman"/>
          <w:sz w:val="24"/>
          <w:szCs w:val="24"/>
        </w:rPr>
      </w:pPr>
    </w:p>
    <w:p w:rsidR="006223C9" w:rsidRPr="006223C9" w:rsidRDefault="006223C9" w:rsidP="00551F63">
      <w:pPr>
        <w:spacing w:after="0" w:line="240" w:lineRule="auto"/>
        <w:rPr>
          <w:rFonts w:ascii="Times New Roman" w:hAnsi="Times New Roman" w:cs="Times New Roman"/>
          <w:sz w:val="24"/>
          <w:szCs w:val="24"/>
        </w:rPr>
      </w:pPr>
      <w:r>
        <w:rPr>
          <w:rFonts w:ascii="Times New Roman" w:hAnsi="Times New Roman" w:cs="Times New Roman"/>
          <w:b/>
          <w:sz w:val="24"/>
          <w:szCs w:val="24"/>
        </w:rPr>
        <w:t>E. ANNOUNCEMENTS AND DISCUSSION</w:t>
      </w:r>
    </w:p>
    <w:p w:rsidR="00551F63" w:rsidRPr="00596811" w:rsidRDefault="00551F63" w:rsidP="00551F63">
      <w:pPr>
        <w:spacing w:after="0" w:line="240" w:lineRule="auto"/>
        <w:rPr>
          <w:rFonts w:ascii="Times New Roman" w:hAnsi="Times New Roman" w:cs="Times New Roman"/>
          <w:sz w:val="24"/>
          <w:szCs w:val="24"/>
        </w:rPr>
      </w:pPr>
    </w:p>
    <w:p w:rsidR="00B25CD0" w:rsidRDefault="00551F63" w:rsidP="00B25CD0">
      <w:pPr>
        <w:pStyle w:val="ListParagraph"/>
        <w:spacing w:after="0" w:line="240" w:lineRule="auto"/>
        <w:ind w:left="0"/>
        <w:rPr>
          <w:rFonts w:ascii="Times New Roman" w:hAnsi="Times New Roman" w:cs="Times New Roman"/>
          <w:b/>
          <w:sz w:val="24"/>
          <w:szCs w:val="24"/>
        </w:rPr>
      </w:pPr>
      <w:r w:rsidRPr="00B25CD0">
        <w:rPr>
          <w:rFonts w:ascii="Times New Roman" w:hAnsi="Times New Roman" w:cs="Times New Roman"/>
          <w:b/>
          <w:sz w:val="24"/>
          <w:szCs w:val="24"/>
        </w:rPr>
        <w:t>UNIV 4800</w:t>
      </w:r>
      <w:r w:rsidR="00B25CD0">
        <w:rPr>
          <w:rFonts w:ascii="Times New Roman" w:hAnsi="Times New Roman" w:cs="Times New Roman"/>
          <w:b/>
          <w:sz w:val="24"/>
          <w:szCs w:val="24"/>
        </w:rPr>
        <w:t xml:space="preserve">. </w:t>
      </w:r>
    </w:p>
    <w:p w:rsidR="00551F63" w:rsidRDefault="00B25CD0" w:rsidP="00B25CD0">
      <w:pPr>
        <w:pStyle w:val="ListParagraph"/>
        <w:spacing w:after="0" w:line="240" w:lineRule="auto"/>
        <w:ind w:left="0"/>
        <w:rPr>
          <w:rFonts w:ascii="Times New Roman" w:hAnsi="Times New Roman" w:cs="Times New Roman"/>
          <w:sz w:val="24"/>
          <w:szCs w:val="24"/>
        </w:rPr>
      </w:pPr>
      <w:r w:rsidRPr="00B25CD0">
        <w:rPr>
          <w:rFonts w:ascii="Times New Roman" w:hAnsi="Times New Roman" w:cs="Times New Roman"/>
          <w:sz w:val="24"/>
          <w:szCs w:val="24"/>
        </w:rPr>
        <w:t>The</w:t>
      </w:r>
      <w:r>
        <w:rPr>
          <w:rFonts w:ascii="Times New Roman" w:hAnsi="Times New Roman" w:cs="Times New Roman"/>
          <w:b/>
          <w:sz w:val="24"/>
          <w:szCs w:val="24"/>
        </w:rPr>
        <w:t xml:space="preserve"> </w:t>
      </w:r>
      <w:r w:rsidR="00551F63" w:rsidRPr="00596811">
        <w:rPr>
          <w:rFonts w:ascii="Times New Roman" w:hAnsi="Times New Roman" w:cs="Times New Roman"/>
          <w:sz w:val="24"/>
          <w:szCs w:val="24"/>
        </w:rPr>
        <w:t>Senior-Year Experience is being offered again</w:t>
      </w:r>
      <w:r>
        <w:rPr>
          <w:rFonts w:ascii="Times New Roman" w:hAnsi="Times New Roman" w:cs="Times New Roman"/>
          <w:sz w:val="24"/>
          <w:szCs w:val="24"/>
        </w:rPr>
        <w:t xml:space="preserve"> by Career Services.</w:t>
      </w:r>
    </w:p>
    <w:p w:rsidR="00714195" w:rsidRDefault="00714195" w:rsidP="00B25CD0">
      <w:pPr>
        <w:pStyle w:val="ListParagraph"/>
        <w:spacing w:after="0" w:line="240" w:lineRule="auto"/>
        <w:ind w:left="0"/>
        <w:rPr>
          <w:rFonts w:ascii="Times New Roman" w:hAnsi="Times New Roman" w:cs="Times New Roman"/>
          <w:sz w:val="24"/>
          <w:szCs w:val="24"/>
        </w:rPr>
      </w:pPr>
    </w:p>
    <w:p w:rsidR="00714195" w:rsidRPr="00714195" w:rsidRDefault="00714195" w:rsidP="00714195">
      <w:pPr>
        <w:spacing w:after="0" w:line="240" w:lineRule="auto"/>
        <w:rPr>
          <w:rFonts w:ascii="Times New Roman" w:hAnsi="Times New Roman" w:cs="Times New Roman"/>
          <w:b/>
          <w:sz w:val="24"/>
          <w:szCs w:val="24"/>
        </w:rPr>
      </w:pPr>
      <w:r w:rsidRPr="00714195">
        <w:rPr>
          <w:rFonts w:ascii="Times New Roman" w:hAnsi="Times New Roman" w:cs="Times New Roman"/>
          <w:b/>
          <w:sz w:val="24"/>
          <w:szCs w:val="24"/>
        </w:rPr>
        <w:t>Changes to the CAR system</w:t>
      </w:r>
    </w:p>
    <w:p w:rsidR="00714195" w:rsidRPr="00596811" w:rsidRDefault="00714195" w:rsidP="00714195">
      <w:pPr>
        <w:pStyle w:val="ListParagraph"/>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There are changes to the CAR system! Most are updates based on feedback from all the C&amp;Cs around the university (especially </w:t>
      </w:r>
      <w:proofErr w:type="gramStart"/>
      <w:r w:rsidRPr="00596811">
        <w:rPr>
          <w:rFonts w:ascii="Times New Roman" w:hAnsi="Times New Roman" w:cs="Times New Roman"/>
          <w:sz w:val="24"/>
          <w:szCs w:val="24"/>
        </w:rPr>
        <w:t xml:space="preserve">ours </w:t>
      </w:r>
      <w:proofErr w:type="gramEnd"/>
      <w:r w:rsidRPr="00596811">
        <w:rPr>
          <w:rFonts w:ascii="Times New Roman" w:hAnsi="Times New Roman" w:cs="Times New Roman"/>
          <w:sz w:val="24"/>
          <w:szCs w:val="24"/>
        </w:rPr>
        <w:sym w:font="Wingdings" w:char="F04A"/>
      </w:r>
      <w:r w:rsidRPr="00596811">
        <w:rPr>
          <w:rFonts w:ascii="Times New Roman" w:hAnsi="Times New Roman" w:cs="Times New Roman"/>
          <w:sz w:val="24"/>
          <w:szCs w:val="24"/>
        </w:rPr>
        <w:t xml:space="preserve">). </w:t>
      </w:r>
      <w:r>
        <w:rPr>
          <w:rFonts w:ascii="Times New Roman" w:hAnsi="Times New Roman" w:cs="Times New Roman"/>
          <w:sz w:val="24"/>
          <w:szCs w:val="24"/>
        </w:rPr>
        <w:t>Under Course Features, there i</w:t>
      </w:r>
      <w:r w:rsidRPr="00596811">
        <w:rPr>
          <w:rFonts w:ascii="Times New Roman" w:hAnsi="Times New Roman" w:cs="Times New Roman"/>
          <w:sz w:val="24"/>
          <w:szCs w:val="24"/>
        </w:rPr>
        <w:t>s a new category called Course Components. For a typical three-credit class that may have a mix of lecture, discussion, research, etc., please choose “lecture” since that’s the way it’s generally scheduled.</w:t>
      </w:r>
      <w:r>
        <w:rPr>
          <w:rFonts w:ascii="Times New Roman" w:hAnsi="Times New Roman" w:cs="Times New Roman"/>
          <w:sz w:val="24"/>
          <w:szCs w:val="24"/>
        </w:rPr>
        <w:t xml:space="preserve"> Another revision to the course components section clarifying this section is forthcoming. </w:t>
      </w:r>
    </w:p>
    <w:p w:rsidR="00714195" w:rsidRDefault="00714195" w:rsidP="00714195">
      <w:pPr>
        <w:spacing w:after="0" w:line="240" w:lineRule="auto"/>
        <w:rPr>
          <w:rFonts w:ascii="Times New Roman" w:hAnsi="Times New Roman" w:cs="Times New Roman"/>
          <w:sz w:val="24"/>
          <w:szCs w:val="24"/>
        </w:rPr>
      </w:pPr>
    </w:p>
    <w:p w:rsidR="00714195" w:rsidRPr="00714195" w:rsidRDefault="00714195" w:rsidP="00714195">
      <w:pPr>
        <w:spacing w:after="0" w:line="240" w:lineRule="auto"/>
        <w:rPr>
          <w:rFonts w:ascii="Times New Roman" w:hAnsi="Times New Roman" w:cs="Times New Roman"/>
          <w:b/>
          <w:sz w:val="24"/>
          <w:szCs w:val="24"/>
        </w:rPr>
      </w:pPr>
      <w:r w:rsidRPr="00714195">
        <w:rPr>
          <w:rFonts w:ascii="Times New Roman" w:hAnsi="Times New Roman" w:cs="Times New Roman"/>
          <w:b/>
          <w:sz w:val="24"/>
          <w:szCs w:val="24"/>
        </w:rPr>
        <w:t>Plans for a UPAR system</w:t>
      </w:r>
    </w:p>
    <w:p w:rsidR="00714195" w:rsidRPr="00596811" w:rsidRDefault="00714195" w:rsidP="00714195">
      <w:pPr>
        <w:pStyle w:val="ListParagraph"/>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There are plans for a UPAR (Undergraduate Program Action Request) system that mimics GPAR (Graduate Program Action Request). When this is developed, additions, deletions, and revisions to majors and minors may be accomplished through a </w:t>
      </w:r>
      <w:proofErr w:type="spellStart"/>
      <w:r w:rsidRPr="00596811">
        <w:rPr>
          <w:rFonts w:ascii="Times New Roman" w:hAnsi="Times New Roman" w:cs="Times New Roman"/>
          <w:sz w:val="24"/>
          <w:szCs w:val="24"/>
        </w:rPr>
        <w:t>webform</w:t>
      </w:r>
      <w:proofErr w:type="spellEnd"/>
      <w:r w:rsidRPr="00596811">
        <w:rPr>
          <w:rFonts w:ascii="Times New Roman" w:hAnsi="Times New Roman" w:cs="Times New Roman"/>
          <w:sz w:val="24"/>
          <w:szCs w:val="24"/>
        </w:rPr>
        <w:t xml:space="preserve"> used across the university.</w:t>
      </w:r>
      <w:r>
        <w:rPr>
          <w:rFonts w:ascii="Times New Roman" w:hAnsi="Times New Roman" w:cs="Times New Roman"/>
          <w:sz w:val="24"/>
          <w:szCs w:val="24"/>
        </w:rPr>
        <w:t xml:space="preserve"> College-level C&amp;C chairs are not in the GPAR workflow, but the CLAS C&amp;C would </w:t>
      </w:r>
      <w:r>
        <w:rPr>
          <w:rFonts w:ascii="Times New Roman" w:hAnsi="Times New Roman" w:cs="Times New Roman"/>
          <w:sz w:val="24"/>
          <w:szCs w:val="24"/>
        </w:rPr>
        <w:lastRenderedPageBreak/>
        <w:t>like to continue to review additions, deletions, and revisions to graduate programs. Bedore will contact the Dean’s office for clarification.</w:t>
      </w:r>
    </w:p>
    <w:p w:rsidR="00714195" w:rsidRDefault="00714195" w:rsidP="00714195">
      <w:pPr>
        <w:spacing w:after="0" w:line="240" w:lineRule="auto"/>
        <w:rPr>
          <w:rFonts w:ascii="Times New Roman" w:hAnsi="Times New Roman" w:cs="Times New Roman"/>
          <w:sz w:val="24"/>
          <w:szCs w:val="24"/>
        </w:rPr>
      </w:pPr>
    </w:p>
    <w:p w:rsidR="00714195" w:rsidRPr="00714195" w:rsidRDefault="00714195" w:rsidP="00714195">
      <w:pPr>
        <w:spacing w:after="0" w:line="240" w:lineRule="auto"/>
        <w:rPr>
          <w:rFonts w:ascii="Times New Roman" w:hAnsi="Times New Roman" w:cs="Times New Roman"/>
          <w:b/>
          <w:sz w:val="24"/>
          <w:szCs w:val="24"/>
        </w:rPr>
      </w:pPr>
      <w:r w:rsidRPr="00714195">
        <w:rPr>
          <w:rFonts w:ascii="Times New Roman" w:hAnsi="Times New Roman" w:cs="Times New Roman"/>
          <w:b/>
          <w:sz w:val="24"/>
          <w:szCs w:val="24"/>
        </w:rPr>
        <w:t>New scheduling software</w:t>
      </w:r>
    </w:p>
    <w:p w:rsidR="00714195" w:rsidRPr="00596811" w:rsidRDefault="00714195" w:rsidP="00714195">
      <w:pPr>
        <w:pStyle w:val="ListParagraph"/>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The registrar is looking for new scheduling software. To provide feedback, please go to </w:t>
      </w:r>
      <w:hyperlink r:id="rId542" w:history="1">
        <w:r w:rsidRPr="00596811">
          <w:rPr>
            <w:rStyle w:val="Hyperlink"/>
            <w:rFonts w:ascii="Times New Roman" w:hAnsi="Times New Roman" w:cs="Times New Roman"/>
            <w:sz w:val="24"/>
            <w:szCs w:val="24"/>
          </w:rPr>
          <w:t>https://registrar.uconn.edu/2019/10/18/scheduling-software-feedback/</w:t>
        </w:r>
      </w:hyperlink>
      <w:r w:rsidRPr="00596811">
        <w:rPr>
          <w:rFonts w:ascii="Times New Roman" w:hAnsi="Times New Roman" w:cs="Times New Roman"/>
          <w:sz w:val="24"/>
          <w:szCs w:val="24"/>
        </w:rPr>
        <w:t>.</w:t>
      </w:r>
    </w:p>
    <w:p w:rsidR="00714195" w:rsidRDefault="00714195" w:rsidP="00714195">
      <w:pPr>
        <w:spacing w:after="0" w:line="240" w:lineRule="auto"/>
        <w:rPr>
          <w:rFonts w:ascii="Times New Roman" w:hAnsi="Times New Roman" w:cs="Times New Roman"/>
          <w:sz w:val="24"/>
          <w:szCs w:val="24"/>
        </w:rPr>
      </w:pPr>
    </w:p>
    <w:p w:rsidR="00714195" w:rsidRPr="00714195" w:rsidRDefault="00714195" w:rsidP="00714195">
      <w:pPr>
        <w:spacing w:after="0" w:line="240" w:lineRule="auto"/>
        <w:rPr>
          <w:rFonts w:ascii="Times New Roman" w:hAnsi="Times New Roman" w:cs="Times New Roman"/>
          <w:b/>
          <w:sz w:val="24"/>
          <w:szCs w:val="24"/>
        </w:rPr>
      </w:pPr>
      <w:r w:rsidRPr="00714195">
        <w:rPr>
          <w:rFonts w:ascii="Times New Roman" w:hAnsi="Times New Roman" w:cs="Times New Roman"/>
          <w:b/>
          <w:sz w:val="24"/>
          <w:szCs w:val="24"/>
        </w:rPr>
        <w:t xml:space="preserve">Research and Experiential Renumbering </w:t>
      </w:r>
      <w:proofErr w:type="spellStart"/>
      <w:r w:rsidRPr="00714195">
        <w:rPr>
          <w:rFonts w:ascii="Times New Roman" w:hAnsi="Times New Roman" w:cs="Times New Roman"/>
          <w:b/>
          <w:sz w:val="24"/>
          <w:szCs w:val="24"/>
        </w:rPr>
        <w:t>webform</w:t>
      </w:r>
      <w:proofErr w:type="spellEnd"/>
    </w:p>
    <w:p w:rsidR="00714195" w:rsidRDefault="00714195" w:rsidP="00B25CD0">
      <w:pPr>
        <w:pStyle w:val="ListParagraph"/>
        <w:spacing w:after="0" w:line="240" w:lineRule="auto"/>
        <w:ind w:left="0"/>
        <w:rPr>
          <w:rFonts w:ascii="Times New Roman" w:hAnsi="Times New Roman" w:cs="Times New Roman"/>
          <w:sz w:val="24"/>
          <w:szCs w:val="24"/>
        </w:rPr>
      </w:pPr>
    </w:p>
    <w:p w:rsidR="00551F63" w:rsidRPr="00596811" w:rsidRDefault="00551F63" w:rsidP="00714195">
      <w:pPr>
        <w:pStyle w:val="ListParagraph"/>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The Senate Scholastic Standards subcommittee’s research and experiential renumbering proposal was accepted at the 10.7 Senate meeting. The registrar has create</w:t>
      </w:r>
      <w:r w:rsidR="00714195">
        <w:rPr>
          <w:rFonts w:ascii="Times New Roman" w:hAnsi="Times New Roman" w:cs="Times New Roman"/>
          <w:sz w:val="24"/>
          <w:szCs w:val="24"/>
        </w:rPr>
        <w:t>d</w:t>
      </w:r>
      <w:r w:rsidRPr="00596811">
        <w:rPr>
          <w:rFonts w:ascii="Times New Roman" w:hAnsi="Times New Roman" w:cs="Times New Roman"/>
          <w:sz w:val="24"/>
          <w:szCs w:val="24"/>
        </w:rPr>
        <w:t xml:space="preserve"> a </w:t>
      </w:r>
      <w:proofErr w:type="spellStart"/>
      <w:r w:rsidRPr="00596811">
        <w:rPr>
          <w:rFonts w:ascii="Times New Roman" w:hAnsi="Times New Roman" w:cs="Times New Roman"/>
          <w:sz w:val="24"/>
          <w:szCs w:val="24"/>
        </w:rPr>
        <w:t>webform</w:t>
      </w:r>
      <w:proofErr w:type="spellEnd"/>
      <w:r w:rsidRPr="00596811">
        <w:rPr>
          <w:rFonts w:ascii="Times New Roman" w:hAnsi="Times New Roman" w:cs="Times New Roman"/>
          <w:sz w:val="24"/>
          <w:szCs w:val="24"/>
        </w:rPr>
        <w:t xml:space="preserve"> for additions, deletions, and revisions to the following courses:</w:t>
      </w:r>
    </w:p>
    <w:p w:rsidR="00551F63" w:rsidRPr="00596811" w:rsidRDefault="00551F63" w:rsidP="00551F63">
      <w:pPr>
        <w:pStyle w:val="ListParagraph"/>
        <w:spacing w:after="0" w:line="240" w:lineRule="auto"/>
        <w:ind w:left="0"/>
        <w:rPr>
          <w:rFonts w:ascii="Times New Roman" w:hAnsi="Times New Roman" w:cs="Times New Roman"/>
          <w:i/>
          <w:sz w:val="24"/>
          <w:szCs w:val="24"/>
        </w:rPr>
      </w:pPr>
    </w:p>
    <w:tbl>
      <w:tblPr>
        <w:tblW w:w="9822" w:type="dxa"/>
        <w:tblInd w:w="93" w:type="dxa"/>
        <w:tblLook w:val="04A0" w:firstRow="1" w:lastRow="0" w:firstColumn="1" w:lastColumn="0" w:noHBand="0" w:noVBand="1"/>
      </w:tblPr>
      <w:tblGrid>
        <w:gridCol w:w="1902"/>
        <w:gridCol w:w="1080"/>
        <w:gridCol w:w="6840"/>
      </w:tblGrid>
      <w:tr w:rsidR="00551F63" w:rsidRPr="00596811" w:rsidTr="009D7935">
        <w:trPr>
          <w:trHeight w:val="280"/>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b/>
                <w:bCs/>
                <w:color w:val="333333"/>
                <w:sz w:val="24"/>
                <w:szCs w:val="24"/>
              </w:rPr>
            </w:pPr>
            <w:r w:rsidRPr="00596811">
              <w:rPr>
                <w:rFonts w:ascii="Times New Roman" w:eastAsia="Times New Roman" w:hAnsi="Times New Roman" w:cs="Times New Roman"/>
                <w:b/>
                <w:bCs/>
                <w:color w:val="333333"/>
                <w:sz w:val="24"/>
                <w:szCs w:val="24"/>
              </w:rPr>
              <w:t>Course type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b/>
                <w:bCs/>
                <w:color w:val="333333"/>
                <w:sz w:val="24"/>
                <w:szCs w:val="24"/>
              </w:rPr>
            </w:pPr>
            <w:r w:rsidRPr="00596811">
              <w:rPr>
                <w:rFonts w:ascii="Times New Roman" w:eastAsia="Times New Roman" w:hAnsi="Times New Roman" w:cs="Times New Roman"/>
                <w:b/>
                <w:bCs/>
                <w:color w:val="333333"/>
                <w:sz w:val="24"/>
                <w:szCs w:val="24"/>
              </w:rPr>
              <w:t>Number</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b/>
                <w:bCs/>
                <w:color w:val="000000"/>
                <w:sz w:val="24"/>
                <w:szCs w:val="24"/>
              </w:rPr>
            </w:pPr>
            <w:r w:rsidRPr="00596811">
              <w:rPr>
                <w:rFonts w:ascii="Times New Roman" w:eastAsia="Times New Roman" w:hAnsi="Times New Roman" w:cs="Times New Roman"/>
                <w:b/>
                <w:bCs/>
                <w:color w:val="000000"/>
                <w:sz w:val="24"/>
                <w:szCs w:val="24"/>
              </w:rPr>
              <w:t>Definition</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Field study/Field experience</w:t>
            </w:r>
          </w:p>
        </w:tc>
        <w:tc>
          <w:tcPr>
            <w:tcW w:w="108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xx90</w:t>
            </w:r>
          </w:p>
        </w:tc>
        <w:tc>
          <w:tcPr>
            <w:tcW w:w="684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 awarded for applied academic work done in the field and supervised by a faculty member as a component of a student's academic program.</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Internship</w:t>
            </w:r>
          </w:p>
        </w:tc>
        <w:tc>
          <w:tcPr>
            <w:tcW w:w="108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xx91</w:t>
            </w:r>
          </w:p>
        </w:tc>
        <w:tc>
          <w:tcPr>
            <w:tcW w:w="684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 awarded for professional work done in the field, supervised by an external expert and coordinated by a faculty member, which may or may not be part of a student's academic program.</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Practicum</w:t>
            </w:r>
          </w:p>
        </w:tc>
        <w:tc>
          <w:tcPr>
            <w:tcW w:w="108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xx92</w:t>
            </w:r>
          </w:p>
        </w:tc>
        <w:tc>
          <w:tcPr>
            <w:tcW w:w="684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 xml:space="preserve">Credit awarded for work done </w:t>
            </w:r>
            <w:r w:rsidRPr="00596811">
              <w:rPr>
                <w:rFonts w:ascii="Times New Roman" w:eastAsia="Times New Roman" w:hAnsi="Times New Roman" w:cs="Times New Roman"/>
                <w:sz w:val="24"/>
                <w:szCs w:val="24"/>
              </w:rPr>
              <w:t>where the</w:t>
            </w:r>
            <w:r w:rsidRPr="00596811">
              <w:rPr>
                <w:rFonts w:ascii="Times New Roman" w:eastAsia="Times New Roman" w:hAnsi="Times New Roman" w:cs="Times New Roman"/>
                <w:color w:val="000000"/>
                <w:sz w:val="24"/>
                <w:szCs w:val="24"/>
              </w:rPr>
              <w:t xml:space="preserve"> primary purpose is to apply information from coursework in a practical setting and aid a student's professional development (may be used for licensure programs).</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1x96</w:t>
            </w:r>
          </w:p>
        </w:tc>
        <w:tc>
          <w:tcPr>
            <w:tcW w:w="684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Introduction to Research</w:t>
            </w:r>
          </w:p>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Introduction to the practice of research for beginning students, which may be individualized or taught to a group.</w:t>
            </w:r>
          </w:p>
        </w:tc>
      </w:tr>
      <w:tr w:rsidR="00551F63" w:rsidRPr="00596811" w:rsidTr="009D7935">
        <w:trPr>
          <w:trHeight w:val="512"/>
        </w:trPr>
        <w:tc>
          <w:tcPr>
            <w:tcW w:w="1902" w:type="dxa"/>
            <w:tcBorders>
              <w:top w:val="nil"/>
              <w:left w:val="single" w:sz="4" w:space="0" w:color="auto"/>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2x96</w:t>
            </w:r>
          </w:p>
        </w:tc>
        <w:tc>
          <w:tcPr>
            <w:tcW w:w="684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Directed Research 1</w:t>
            </w:r>
          </w:p>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Introductory research conducted under the supervision of the instructor, which may be individualized or conducted by a group.</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3x96</w:t>
            </w:r>
          </w:p>
        </w:tc>
        <w:tc>
          <w:tcPr>
            <w:tcW w:w="684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Directed Research 2</w:t>
            </w:r>
          </w:p>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 xml:space="preserve">Individualized research conducted under the supervision of the instructor. </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4x96</w:t>
            </w:r>
          </w:p>
        </w:tc>
        <w:tc>
          <w:tcPr>
            <w:tcW w:w="6840" w:type="dxa"/>
            <w:tcBorders>
              <w:top w:val="nil"/>
              <w:left w:val="nil"/>
              <w:bottom w:val="single" w:sz="4" w:space="0" w:color="auto"/>
              <w:right w:val="single" w:sz="4" w:space="0" w:color="auto"/>
            </w:tcBorders>
            <w:shd w:val="clear" w:color="auto" w:fill="auto"/>
            <w:vAlign w:val="center"/>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 xml:space="preserve">Independent Research </w:t>
            </w:r>
          </w:p>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Student-initiated research activities supervised by the instructor.</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Thesis</w:t>
            </w:r>
          </w:p>
        </w:tc>
        <w:tc>
          <w:tcPr>
            <w:tcW w:w="108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xx97</w:t>
            </w:r>
          </w:p>
        </w:tc>
        <w:tc>
          <w:tcPr>
            <w:tcW w:w="684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Credits earned by students for engaging in the process and production of a thesis.</w:t>
            </w:r>
          </w:p>
        </w:tc>
      </w:tr>
      <w:tr w:rsidR="00551F63" w:rsidRPr="00596811" w:rsidTr="009D7935">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Independent Study</w:t>
            </w:r>
          </w:p>
        </w:tc>
        <w:tc>
          <w:tcPr>
            <w:tcW w:w="108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xx99</w:t>
            </w:r>
          </w:p>
        </w:tc>
        <w:tc>
          <w:tcPr>
            <w:tcW w:w="6840" w:type="dxa"/>
            <w:tcBorders>
              <w:top w:val="nil"/>
              <w:left w:val="nil"/>
              <w:bottom w:val="single" w:sz="4" w:space="0" w:color="auto"/>
              <w:right w:val="single" w:sz="4" w:space="0" w:color="auto"/>
            </w:tcBorders>
            <w:shd w:val="clear" w:color="auto" w:fill="auto"/>
            <w:vAlign w:val="center"/>
            <w:hideMark/>
          </w:tcPr>
          <w:p w:rsidR="00551F63" w:rsidRPr="00596811" w:rsidRDefault="00551F63" w:rsidP="009D7935">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Credits earned by pursuing individual academic interests under the supervision of a faculty instructor.</w:t>
            </w:r>
          </w:p>
        </w:tc>
      </w:tr>
    </w:tbl>
    <w:p w:rsidR="00551F63" w:rsidRPr="00596811" w:rsidRDefault="00551F63" w:rsidP="00551F63">
      <w:pPr>
        <w:pStyle w:val="ListParagraph"/>
        <w:spacing w:after="0" w:line="240" w:lineRule="auto"/>
        <w:ind w:left="0"/>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**Note: S/U versions of these courses may be offered by substituting an 8 for a 9 in the third digit (e.g., Independent Study xx89 [S/U] instead of xx99 [graded]).</w:t>
      </w:r>
    </w:p>
    <w:p w:rsidR="00551F63" w:rsidRPr="00596811" w:rsidRDefault="00551F63" w:rsidP="00551F63">
      <w:pPr>
        <w:pStyle w:val="ListParagraph"/>
        <w:spacing w:after="0" w:line="240" w:lineRule="auto"/>
        <w:ind w:left="0"/>
        <w:rPr>
          <w:rFonts w:ascii="Times New Roman" w:hAnsi="Times New Roman" w:cs="Times New Roman"/>
          <w:sz w:val="24"/>
          <w:szCs w:val="24"/>
        </w:rPr>
      </w:pPr>
    </w:p>
    <w:p w:rsidR="00551F63" w:rsidRDefault="00551F63" w:rsidP="00551F63">
      <w:pPr>
        <w:pStyle w:val="ListParagraph"/>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Please review your department’s courses</w:t>
      </w:r>
      <w:r w:rsidR="00714195">
        <w:rPr>
          <w:rFonts w:ascii="Times New Roman" w:hAnsi="Times New Roman" w:cs="Times New Roman"/>
          <w:sz w:val="24"/>
          <w:szCs w:val="24"/>
        </w:rPr>
        <w:t xml:space="preserve"> to determine which of these courses you would like to offer. Bedore will post this chart on the CLAS C&amp;C webpage and will send an announcement to the committee when the </w:t>
      </w:r>
      <w:proofErr w:type="spellStart"/>
      <w:r w:rsidR="00714195">
        <w:rPr>
          <w:rFonts w:ascii="Times New Roman" w:hAnsi="Times New Roman" w:cs="Times New Roman"/>
          <w:sz w:val="24"/>
          <w:szCs w:val="24"/>
        </w:rPr>
        <w:t>webform</w:t>
      </w:r>
      <w:proofErr w:type="spellEnd"/>
      <w:r w:rsidR="00714195">
        <w:rPr>
          <w:rFonts w:ascii="Times New Roman" w:hAnsi="Times New Roman" w:cs="Times New Roman"/>
          <w:sz w:val="24"/>
          <w:szCs w:val="24"/>
        </w:rPr>
        <w:t xml:space="preserve"> is live.</w:t>
      </w:r>
      <w:r w:rsidR="00714195" w:rsidRPr="00596811">
        <w:rPr>
          <w:rFonts w:ascii="Times New Roman" w:hAnsi="Times New Roman" w:cs="Times New Roman"/>
          <w:sz w:val="24"/>
          <w:szCs w:val="24"/>
        </w:rPr>
        <w:t xml:space="preserve"> </w:t>
      </w:r>
    </w:p>
    <w:p w:rsidR="00714195" w:rsidRPr="00596811" w:rsidRDefault="00714195" w:rsidP="00551F63">
      <w:pPr>
        <w:pStyle w:val="ListParagraph"/>
        <w:spacing w:after="0" w:line="240" w:lineRule="auto"/>
        <w:ind w:left="0"/>
        <w:rPr>
          <w:rFonts w:ascii="Times New Roman" w:hAnsi="Times New Roman" w:cs="Times New Roman"/>
          <w:sz w:val="24"/>
          <w:szCs w:val="24"/>
        </w:rPr>
      </w:pPr>
    </w:p>
    <w:p w:rsidR="00714195" w:rsidRPr="00714195" w:rsidRDefault="00714195" w:rsidP="00714195">
      <w:pPr>
        <w:pStyle w:val="ListParagraph"/>
        <w:spacing w:after="0" w:line="240" w:lineRule="auto"/>
        <w:ind w:left="0"/>
        <w:rPr>
          <w:rFonts w:ascii="Times New Roman" w:hAnsi="Times New Roman" w:cs="Times New Roman"/>
          <w:b/>
          <w:sz w:val="24"/>
          <w:szCs w:val="24"/>
        </w:rPr>
      </w:pPr>
      <w:r w:rsidRPr="00714195">
        <w:rPr>
          <w:rFonts w:ascii="Times New Roman" w:hAnsi="Times New Roman" w:cs="Times New Roman"/>
          <w:b/>
          <w:sz w:val="24"/>
          <w:szCs w:val="24"/>
        </w:rPr>
        <w:t>Potential Upcoming Senate C&amp;C Bylaw Changes</w:t>
      </w:r>
    </w:p>
    <w:p w:rsidR="00714195" w:rsidRDefault="00714195" w:rsidP="00714195">
      <w:pPr>
        <w:spacing w:after="0" w:line="240" w:lineRule="auto"/>
        <w:rPr>
          <w:rFonts w:ascii="Times New Roman" w:hAnsi="Times New Roman" w:cs="Times New Roman"/>
          <w:sz w:val="24"/>
          <w:szCs w:val="24"/>
        </w:rPr>
      </w:pPr>
      <w:r>
        <w:rPr>
          <w:rFonts w:ascii="Times New Roman" w:hAnsi="Times New Roman" w:cs="Times New Roman"/>
          <w:sz w:val="24"/>
          <w:szCs w:val="24"/>
        </w:rPr>
        <w:t>The Senate C&amp;C is pursuing the option of changing the bylaws so that:</w:t>
      </w:r>
    </w:p>
    <w:p w:rsidR="00714195" w:rsidRDefault="00551F63" w:rsidP="00714195">
      <w:pPr>
        <w:pStyle w:val="ListParagraph"/>
        <w:numPr>
          <w:ilvl w:val="0"/>
          <w:numId w:val="16"/>
        </w:numPr>
        <w:spacing w:after="0" w:line="240" w:lineRule="auto"/>
        <w:rPr>
          <w:rFonts w:ascii="Times New Roman" w:hAnsi="Times New Roman" w:cs="Times New Roman"/>
          <w:sz w:val="24"/>
          <w:szCs w:val="24"/>
        </w:rPr>
      </w:pPr>
      <w:r w:rsidRPr="00714195">
        <w:rPr>
          <w:rFonts w:ascii="Times New Roman" w:hAnsi="Times New Roman" w:cs="Times New Roman"/>
          <w:sz w:val="24"/>
          <w:szCs w:val="24"/>
        </w:rPr>
        <w:t xml:space="preserve">S/U-graded, 1000- and 2000-level factotum courses not included in the Research and Experiential Learning Courses </w:t>
      </w:r>
      <w:proofErr w:type="spellStart"/>
      <w:r w:rsidRPr="00714195">
        <w:rPr>
          <w:rFonts w:ascii="Times New Roman" w:hAnsi="Times New Roman" w:cs="Times New Roman"/>
          <w:sz w:val="24"/>
          <w:szCs w:val="24"/>
        </w:rPr>
        <w:t>webform</w:t>
      </w:r>
      <w:proofErr w:type="spellEnd"/>
      <w:r w:rsidRPr="00714195">
        <w:rPr>
          <w:rFonts w:ascii="Times New Roman" w:hAnsi="Times New Roman" w:cs="Times New Roman"/>
          <w:sz w:val="24"/>
          <w:szCs w:val="24"/>
        </w:rPr>
        <w:t xml:space="preserve"> (Special Topics, Variable Topics, International Study) need not be reviewed by Senate C&amp;C and Senate</w:t>
      </w:r>
      <w:r w:rsidR="00714195">
        <w:rPr>
          <w:rFonts w:ascii="Times New Roman" w:hAnsi="Times New Roman" w:cs="Times New Roman"/>
          <w:sz w:val="24"/>
          <w:szCs w:val="24"/>
        </w:rPr>
        <w:t>;</w:t>
      </w:r>
    </w:p>
    <w:p w:rsidR="00551F63" w:rsidRDefault="00714195" w:rsidP="0071419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S/U-graded</w:t>
      </w:r>
      <w:r w:rsidR="00551F63" w:rsidRPr="00714195">
        <w:rPr>
          <w:rFonts w:ascii="Times New Roman" w:hAnsi="Times New Roman" w:cs="Times New Roman"/>
          <w:sz w:val="24"/>
          <w:szCs w:val="24"/>
        </w:rPr>
        <w:t xml:space="preserve"> graduate-level</w:t>
      </w:r>
      <w:r>
        <w:rPr>
          <w:rFonts w:ascii="Times New Roman" w:hAnsi="Times New Roman" w:cs="Times New Roman"/>
          <w:sz w:val="24"/>
          <w:szCs w:val="24"/>
        </w:rPr>
        <w:t xml:space="preserve"> courses need not be reviewed by Senate C&amp;C; and</w:t>
      </w:r>
    </w:p>
    <w:p w:rsidR="00714195" w:rsidRPr="00714195" w:rsidRDefault="00714195" w:rsidP="0071419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First-Year Writing be officially considered part of the general education review and therefore reviewed by GEOC, Senate C&amp;C, and Senate.</w:t>
      </w:r>
    </w:p>
    <w:p w:rsidR="00551F63" w:rsidRDefault="00714195" w:rsidP="00551F63">
      <w:pPr>
        <w:spacing w:after="0" w:line="240" w:lineRule="auto"/>
        <w:rPr>
          <w:rFonts w:ascii="Times New Roman" w:hAnsi="Times New Roman" w:cs="Times New Roman"/>
          <w:sz w:val="24"/>
          <w:szCs w:val="24"/>
        </w:rPr>
      </w:pPr>
      <w:r>
        <w:rPr>
          <w:rFonts w:ascii="Times New Roman" w:hAnsi="Times New Roman" w:cs="Times New Roman"/>
          <w:sz w:val="24"/>
          <w:szCs w:val="24"/>
        </w:rPr>
        <w:t>Bedore will keep the committee updated on this status of this proposal, which is currently at the draft stage.</w:t>
      </w:r>
    </w:p>
    <w:p w:rsidR="00714195" w:rsidRPr="00596811" w:rsidRDefault="00714195" w:rsidP="00551F63">
      <w:pPr>
        <w:spacing w:after="0" w:line="240" w:lineRule="auto"/>
        <w:rPr>
          <w:rFonts w:ascii="Times New Roman" w:hAnsi="Times New Roman" w:cs="Times New Roman"/>
          <w:sz w:val="24"/>
          <w:szCs w:val="24"/>
        </w:rPr>
      </w:pPr>
    </w:p>
    <w:p w:rsidR="00551F63" w:rsidRPr="00596811" w:rsidRDefault="00551F63" w:rsidP="00551F63">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General Education Revision Updates</w:t>
      </w:r>
    </w:p>
    <w:p w:rsidR="00551F63" w:rsidRDefault="00714195" w:rsidP="00551F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its most recent meeting, the Delta 2 General Education Taskforce discussed two big principles: credits and portability. The committee agreed that the number of credits in the general education curriculum should not be increased. </w:t>
      </w:r>
    </w:p>
    <w:p w:rsidR="00714195" w:rsidRDefault="00714195" w:rsidP="00551F63">
      <w:pPr>
        <w:spacing w:after="0" w:line="240" w:lineRule="auto"/>
        <w:rPr>
          <w:rFonts w:ascii="Times New Roman" w:hAnsi="Times New Roman" w:cs="Times New Roman"/>
          <w:sz w:val="24"/>
          <w:szCs w:val="24"/>
        </w:rPr>
      </w:pPr>
    </w:p>
    <w:p w:rsidR="00714195" w:rsidRDefault="00714195" w:rsidP="00551F63">
      <w:pPr>
        <w:spacing w:after="0" w:line="240" w:lineRule="auto"/>
        <w:rPr>
          <w:rFonts w:ascii="Times New Roman" w:hAnsi="Times New Roman" w:cs="Times New Roman"/>
          <w:sz w:val="24"/>
          <w:szCs w:val="24"/>
        </w:rPr>
      </w:pPr>
      <w:r>
        <w:rPr>
          <w:rFonts w:ascii="Times New Roman" w:hAnsi="Times New Roman" w:cs="Times New Roman"/>
          <w:sz w:val="24"/>
          <w:szCs w:val="24"/>
        </w:rPr>
        <w:t>There was less agreement on the notion of portability (i.e. the general education curriculum is portable across colleges, therefore not slowing down students who change schools or colleges and/or who change catalog year for any reason). This question affects CLAS in that our college has general education requirements in addition to the university requirements. The CLAS C&amp;C is generally in favor of maintaining such requirements, as they a</w:t>
      </w:r>
      <w:r w:rsidR="00E50625">
        <w:rPr>
          <w:rFonts w:ascii="Times New Roman" w:hAnsi="Times New Roman" w:cs="Times New Roman"/>
          <w:sz w:val="24"/>
          <w:szCs w:val="24"/>
        </w:rPr>
        <w:t>re foundational to our identity and have an impact on resources for some departments.</w:t>
      </w:r>
    </w:p>
    <w:p w:rsidR="00E50625" w:rsidRDefault="00E50625" w:rsidP="00551F63">
      <w:pPr>
        <w:spacing w:after="0" w:line="240" w:lineRule="auto"/>
        <w:rPr>
          <w:rFonts w:ascii="Times New Roman" w:hAnsi="Times New Roman" w:cs="Times New Roman"/>
          <w:sz w:val="24"/>
          <w:szCs w:val="24"/>
        </w:rPr>
      </w:pPr>
    </w:p>
    <w:p w:rsidR="00E50625" w:rsidRDefault="00E50625" w:rsidP="00551F63">
      <w:pPr>
        <w:spacing w:after="0" w:line="240" w:lineRule="auto"/>
        <w:rPr>
          <w:rFonts w:ascii="Times New Roman" w:hAnsi="Times New Roman" w:cs="Times New Roman"/>
          <w:sz w:val="24"/>
          <w:szCs w:val="24"/>
        </w:rPr>
      </w:pPr>
      <w:r>
        <w:rPr>
          <w:rFonts w:ascii="Times New Roman" w:hAnsi="Times New Roman" w:cs="Times New Roman"/>
          <w:sz w:val="24"/>
          <w:szCs w:val="24"/>
        </w:rPr>
        <w:t>Bedore will attempt to answer two questions by our next meeting:</w:t>
      </w:r>
    </w:p>
    <w:p w:rsidR="00E50625" w:rsidRDefault="00E50625" w:rsidP="00E5062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Why do students need a new catalog year when they change colleges? If two students enter in 2015, one in ACES and one in ENGR, and in 2017 both are juniors in ENGR, why would they be on different catalogs?</w:t>
      </w:r>
    </w:p>
    <w:p w:rsidR="00E50625" w:rsidRPr="00E50625" w:rsidRDefault="00E50625" w:rsidP="00E5062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After the new university general education curriculum is passed by the Senate, who will determine which additional requirements, if any, are required by individual schools and colleges? What will that process look like and how will CLAS C&amp;C be involved?</w:t>
      </w:r>
    </w:p>
    <w:p w:rsidR="00714195" w:rsidRDefault="00714195" w:rsidP="00551F63">
      <w:pPr>
        <w:spacing w:after="0" w:line="240" w:lineRule="auto"/>
        <w:rPr>
          <w:rFonts w:ascii="Times New Roman" w:hAnsi="Times New Roman" w:cs="Times New Roman"/>
          <w:sz w:val="24"/>
          <w:szCs w:val="24"/>
        </w:rPr>
      </w:pPr>
    </w:p>
    <w:p w:rsidR="00714195" w:rsidRPr="00596811" w:rsidRDefault="00714195" w:rsidP="00551F63">
      <w:pPr>
        <w:spacing w:after="0" w:line="240" w:lineRule="auto"/>
        <w:rPr>
          <w:rFonts w:ascii="Times New Roman" w:hAnsi="Times New Roman" w:cs="Times New Roman"/>
          <w:sz w:val="24"/>
          <w:szCs w:val="24"/>
        </w:rPr>
      </w:pPr>
    </w:p>
    <w:p w:rsidR="00E50625" w:rsidRDefault="00E50625">
      <w:pPr>
        <w:rPr>
          <w:rFonts w:ascii="Times New Roman" w:hAnsi="Times New Roman" w:cs="Times New Roman"/>
          <w:b/>
          <w:sz w:val="24"/>
          <w:szCs w:val="24"/>
        </w:rPr>
      </w:pPr>
      <w:r>
        <w:rPr>
          <w:rFonts w:ascii="Times New Roman" w:hAnsi="Times New Roman" w:cs="Times New Roman"/>
          <w:b/>
          <w:sz w:val="24"/>
          <w:szCs w:val="24"/>
        </w:rPr>
        <w:br w:type="page"/>
      </w:r>
    </w:p>
    <w:p w:rsidR="00B27982" w:rsidRPr="00C56848" w:rsidRDefault="00B27982" w:rsidP="00B2798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r w:rsidRPr="00C56848">
        <w:rPr>
          <w:rFonts w:ascii="Times New Roman" w:hAnsi="Times New Roman" w:cs="Times New Roman"/>
          <w:b/>
          <w:sz w:val="24"/>
          <w:szCs w:val="24"/>
        </w:rPr>
        <w:t>:</w:t>
      </w:r>
    </w:p>
    <w:p w:rsidR="00B27982" w:rsidRPr="00C56848" w:rsidRDefault="00B27982" w:rsidP="00B279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Na-Rae Kim</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AAAS</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Shawn Salvant</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AFRA</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Matthew McKenzie</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AMST/HIST/MAST</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César Abadia</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ANTH/HRTS</w:t>
            </w:r>
          </w:p>
        </w:tc>
      </w:tr>
      <w:tr w:rsidR="00B27982" w:rsidRPr="00C56848" w:rsidTr="009D7935">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Rebecca Bacher</w:t>
            </w:r>
          </w:p>
        </w:tc>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CLAS Dean’s Office</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Stephen Stifano</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COMM</w:t>
            </w:r>
          </w:p>
        </w:tc>
      </w:tr>
      <w:tr w:rsidR="00B27982" w:rsidRPr="00C56848" w:rsidTr="009D7935">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Richard Langlois</w:t>
            </w:r>
          </w:p>
        </w:tc>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ECON</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Dan Bolnick</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EEB</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Lyn Tribble</w:t>
            </w:r>
          </w:p>
        </w:tc>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ENGL</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Robert Thorson</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GSCI</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Kari Adamsons</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HDFS</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Maureen Croteau</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JOUR</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Jennifer Terni</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LCL</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Heidi Dierssen</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MARN</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David Gross</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MATH</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David Knecht</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MCB</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Lionel Shapiro</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PHIL</w:t>
            </w:r>
          </w:p>
        </w:tc>
      </w:tr>
      <w:tr w:rsidR="00B27982" w:rsidRPr="00C56848" w:rsidTr="009D7935">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Vernon Cormier</w:t>
            </w:r>
          </w:p>
        </w:tc>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PHYS</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Bob Gallo</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PNB</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Evan Perkoski</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POLS</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Ken Dautrich</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PP</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Rob Henning</w:t>
            </w:r>
          </w:p>
        </w:tc>
        <w:tc>
          <w:tcPr>
            <w:tcW w:w="4675" w:type="dxa"/>
          </w:tcPr>
          <w:p w:rsidR="00B27982" w:rsidRPr="00C56848" w:rsidRDefault="00B27982" w:rsidP="00B27982">
            <w:pPr>
              <w:rPr>
                <w:rFonts w:ascii="Times New Roman" w:hAnsi="Times New Roman" w:cs="Times New Roman"/>
              </w:rPr>
            </w:pPr>
            <w:r w:rsidRPr="00C56848">
              <w:rPr>
                <w:rFonts w:ascii="Times New Roman" w:hAnsi="Times New Roman" w:cs="Times New Roman"/>
              </w:rPr>
              <w:t>PSYC</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Lendra Friesen</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SLHS</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Victor Hugo Lachos</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STAT</w:t>
            </w:r>
          </w:p>
        </w:tc>
      </w:tr>
      <w:tr w:rsidR="00B27982" w:rsidRPr="00C56848" w:rsidTr="009D7935">
        <w:tc>
          <w:tcPr>
            <w:tcW w:w="4675" w:type="dxa"/>
          </w:tcPr>
          <w:p w:rsidR="00B27982" w:rsidRPr="00C56848" w:rsidRDefault="00B27982" w:rsidP="00B27982">
            <w:pPr>
              <w:rPr>
                <w:rFonts w:ascii="Times New Roman" w:hAnsi="Times New Roman" w:cs="Times New Roman"/>
              </w:rPr>
            </w:pPr>
          </w:p>
        </w:tc>
        <w:tc>
          <w:tcPr>
            <w:tcW w:w="4675" w:type="dxa"/>
          </w:tcPr>
          <w:p w:rsidR="00B27982" w:rsidRPr="00C56848" w:rsidRDefault="00B27982" w:rsidP="00B27982">
            <w:pPr>
              <w:rPr>
                <w:rFonts w:ascii="Times New Roman" w:hAnsi="Times New Roman" w:cs="Times New Roman"/>
              </w:rPr>
            </w:pPr>
          </w:p>
        </w:tc>
      </w:tr>
      <w:tr w:rsidR="00B27982" w:rsidRPr="00C56848" w:rsidTr="009D7935">
        <w:tc>
          <w:tcPr>
            <w:tcW w:w="4675" w:type="dxa"/>
          </w:tcPr>
          <w:p w:rsidR="00B27982" w:rsidRPr="00C56848" w:rsidRDefault="00B27982" w:rsidP="00B27982">
            <w:pPr>
              <w:rPr>
                <w:rFonts w:ascii="Times New Roman" w:hAnsi="Times New Roman" w:cs="Times New Roman"/>
              </w:rPr>
            </w:pPr>
            <w:r w:rsidRPr="00104C84">
              <w:rPr>
                <w:rFonts w:ascii="Times New Roman" w:hAnsi="Times New Roman" w:cs="Times New Roman"/>
                <w:i/>
              </w:rPr>
              <w:t>Guests:</w:t>
            </w:r>
          </w:p>
        </w:tc>
        <w:tc>
          <w:tcPr>
            <w:tcW w:w="4675" w:type="dxa"/>
          </w:tcPr>
          <w:p w:rsidR="00B27982" w:rsidRPr="00C56848" w:rsidRDefault="00B27982" w:rsidP="00B27982">
            <w:pPr>
              <w:rPr>
                <w:rFonts w:ascii="Times New Roman" w:hAnsi="Times New Roman" w:cs="Times New Roman"/>
              </w:rPr>
            </w:pP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Lisa Blansett</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ENGL</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Dipak Dey</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STAT</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Bernard Grela</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COGS</w:t>
            </w:r>
          </w:p>
        </w:tc>
      </w:tr>
      <w:tr w:rsidR="00B27982" w:rsidRPr="00C56848" w:rsidTr="009D7935">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Andy Jolly-Ballantine</w:t>
            </w:r>
          </w:p>
        </w:tc>
        <w:tc>
          <w:tcPr>
            <w:tcW w:w="4675" w:type="dxa"/>
          </w:tcPr>
          <w:p w:rsidR="00B27982" w:rsidRPr="00C56848" w:rsidRDefault="00B27982" w:rsidP="00B27982">
            <w:pPr>
              <w:rPr>
                <w:rFonts w:ascii="Times New Roman" w:hAnsi="Times New Roman" w:cs="Times New Roman"/>
              </w:rPr>
            </w:pPr>
            <w:r>
              <w:rPr>
                <w:rFonts w:ascii="Times New Roman" w:hAnsi="Times New Roman" w:cs="Times New Roman"/>
              </w:rPr>
              <w:t>GEOG</w:t>
            </w:r>
          </w:p>
        </w:tc>
      </w:tr>
      <w:tr w:rsidR="00B27982" w:rsidRPr="00C56848" w:rsidTr="009D7935">
        <w:tc>
          <w:tcPr>
            <w:tcW w:w="4675" w:type="dxa"/>
          </w:tcPr>
          <w:p w:rsidR="00B27982" w:rsidRPr="00C56848" w:rsidRDefault="00B27982" w:rsidP="00B27982">
            <w:pPr>
              <w:rPr>
                <w:rFonts w:ascii="Times New Roman" w:hAnsi="Times New Roman" w:cs="Times New Roman"/>
              </w:rPr>
            </w:pPr>
          </w:p>
        </w:tc>
        <w:tc>
          <w:tcPr>
            <w:tcW w:w="4675" w:type="dxa"/>
          </w:tcPr>
          <w:p w:rsidR="00B27982" w:rsidRPr="00C56848" w:rsidRDefault="00B27982" w:rsidP="00B27982">
            <w:pPr>
              <w:rPr>
                <w:rFonts w:ascii="Times New Roman" w:hAnsi="Times New Roman" w:cs="Times New Roman"/>
              </w:rPr>
            </w:pPr>
          </w:p>
        </w:tc>
      </w:tr>
      <w:tr w:rsidR="00B27982" w:rsidRPr="00C56848" w:rsidTr="009D7935">
        <w:tc>
          <w:tcPr>
            <w:tcW w:w="4675" w:type="dxa"/>
          </w:tcPr>
          <w:p w:rsidR="00B27982" w:rsidRPr="00C56848" w:rsidRDefault="00B27982" w:rsidP="00B27982">
            <w:pPr>
              <w:rPr>
                <w:rFonts w:ascii="Times New Roman" w:hAnsi="Times New Roman" w:cs="Times New Roman"/>
              </w:rPr>
            </w:pPr>
          </w:p>
        </w:tc>
        <w:tc>
          <w:tcPr>
            <w:tcW w:w="4675" w:type="dxa"/>
          </w:tcPr>
          <w:p w:rsidR="00B27982" w:rsidRPr="00C56848" w:rsidRDefault="00B27982" w:rsidP="00B27982">
            <w:pPr>
              <w:rPr>
                <w:rFonts w:ascii="Times New Roman" w:hAnsi="Times New Roman" w:cs="Times New Roman"/>
              </w:rPr>
            </w:pPr>
          </w:p>
        </w:tc>
      </w:tr>
      <w:tr w:rsidR="00B27982" w:rsidRPr="00C56848" w:rsidTr="009D7935">
        <w:tc>
          <w:tcPr>
            <w:tcW w:w="4675" w:type="dxa"/>
          </w:tcPr>
          <w:p w:rsidR="00B27982" w:rsidRPr="00C56848" w:rsidRDefault="00B27982" w:rsidP="00B27982">
            <w:pPr>
              <w:rPr>
                <w:rFonts w:ascii="Times New Roman" w:hAnsi="Times New Roman" w:cs="Times New Roman"/>
              </w:rPr>
            </w:pPr>
          </w:p>
        </w:tc>
        <w:tc>
          <w:tcPr>
            <w:tcW w:w="4675" w:type="dxa"/>
          </w:tcPr>
          <w:p w:rsidR="00B27982" w:rsidRPr="00C56848" w:rsidRDefault="00B27982" w:rsidP="00B27982">
            <w:pPr>
              <w:rPr>
                <w:rFonts w:ascii="Times New Roman" w:hAnsi="Times New Roman" w:cs="Times New Roman"/>
              </w:rPr>
            </w:pPr>
          </w:p>
        </w:tc>
      </w:tr>
      <w:tr w:rsidR="00B27982" w:rsidRPr="00C56848" w:rsidTr="009D7935">
        <w:tc>
          <w:tcPr>
            <w:tcW w:w="4675" w:type="dxa"/>
          </w:tcPr>
          <w:p w:rsidR="00B27982" w:rsidRPr="00C56848" w:rsidRDefault="00B27982" w:rsidP="00B27982">
            <w:pPr>
              <w:rPr>
                <w:rFonts w:ascii="Times New Roman" w:hAnsi="Times New Roman" w:cs="Times New Roman"/>
              </w:rPr>
            </w:pPr>
          </w:p>
        </w:tc>
        <w:tc>
          <w:tcPr>
            <w:tcW w:w="4675" w:type="dxa"/>
          </w:tcPr>
          <w:p w:rsidR="00B27982" w:rsidRPr="00C56848" w:rsidRDefault="00B27982" w:rsidP="00B27982">
            <w:pPr>
              <w:rPr>
                <w:rFonts w:ascii="Times New Roman" w:hAnsi="Times New Roman" w:cs="Times New Roman"/>
              </w:rPr>
            </w:pPr>
          </w:p>
        </w:tc>
      </w:tr>
    </w:tbl>
    <w:p w:rsidR="00B27982" w:rsidRPr="00BD40DC" w:rsidRDefault="00B27982" w:rsidP="00B27982">
      <w:pPr>
        <w:spacing w:after="0" w:line="240" w:lineRule="auto"/>
        <w:rPr>
          <w:rFonts w:ascii="Times New Roman" w:hAnsi="Times New Roman" w:cs="Times New Roman"/>
          <w:sz w:val="24"/>
          <w:szCs w:val="24"/>
        </w:rPr>
      </w:pPr>
    </w:p>
    <w:p w:rsidR="004E4396" w:rsidRDefault="004E4396" w:rsidP="00596811">
      <w:pPr>
        <w:spacing w:after="0" w:line="240" w:lineRule="auto"/>
        <w:rPr>
          <w:rFonts w:ascii="Times New Roman" w:hAnsi="Times New Roman" w:cs="Times New Roman"/>
          <w:b/>
          <w:sz w:val="24"/>
          <w:szCs w:val="24"/>
        </w:rPr>
      </w:pPr>
    </w:p>
    <w:p w:rsidR="004E4396" w:rsidRPr="004E4396" w:rsidRDefault="004E4396" w:rsidP="00596811">
      <w:pPr>
        <w:spacing w:after="0" w:line="240" w:lineRule="auto"/>
        <w:rPr>
          <w:rFonts w:ascii="Times New Roman" w:hAnsi="Times New Roman" w:cs="Times New Roman"/>
          <w:b/>
          <w:sz w:val="24"/>
          <w:szCs w:val="24"/>
        </w:rPr>
      </w:pPr>
    </w:p>
    <w:sectPr w:rsidR="004E4396" w:rsidRPr="004E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harter">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8C7"/>
    <w:multiLevelType w:val="hybridMultilevel"/>
    <w:tmpl w:val="0C3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0E42"/>
    <w:multiLevelType w:val="multilevel"/>
    <w:tmpl w:val="3F4C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10116"/>
    <w:multiLevelType w:val="multilevel"/>
    <w:tmpl w:val="AB905A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8BC2A40"/>
    <w:multiLevelType w:val="hybridMultilevel"/>
    <w:tmpl w:val="E19C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B4E97"/>
    <w:multiLevelType w:val="multilevel"/>
    <w:tmpl w:val="986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50C11"/>
    <w:multiLevelType w:val="multilevel"/>
    <w:tmpl w:val="25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4061F"/>
    <w:multiLevelType w:val="multilevel"/>
    <w:tmpl w:val="FA927D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A8B1E2B"/>
    <w:multiLevelType w:val="multilevel"/>
    <w:tmpl w:val="166ECE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5692137"/>
    <w:multiLevelType w:val="hybridMultilevel"/>
    <w:tmpl w:val="D89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76650"/>
    <w:multiLevelType w:val="multilevel"/>
    <w:tmpl w:val="8BB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81791"/>
    <w:multiLevelType w:val="hybridMultilevel"/>
    <w:tmpl w:val="E19C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809C5"/>
    <w:multiLevelType w:val="multilevel"/>
    <w:tmpl w:val="FB3C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15D52"/>
    <w:multiLevelType w:val="multilevel"/>
    <w:tmpl w:val="B90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A71FE"/>
    <w:multiLevelType w:val="multilevel"/>
    <w:tmpl w:val="C3C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46E3F"/>
    <w:multiLevelType w:val="hybridMultilevel"/>
    <w:tmpl w:val="44501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175E1"/>
    <w:multiLevelType w:val="multilevel"/>
    <w:tmpl w:val="035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0491C"/>
    <w:multiLevelType w:val="hybridMultilevel"/>
    <w:tmpl w:val="E838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2"/>
  </w:num>
  <w:num w:numId="5">
    <w:abstractNumId w:val="15"/>
  </w:num>
  <w:num w:numId="6">
    <w:abstractNumId w:val="4"/>
  </w:num>
  <w:num w:numId="7">
    <w:abstractNumId w:val="6"/>
  </w:num>
  <w:num w:numId="8">
    <w:abstractNumId w:val="7"/>
  </w:num>
  <w:num w:numId="9">
    <w:abstractNumId w:val="5"/>
  </w:num>
  <w:num w:numId="10">
    <w:abstractNumId w:val="13"/>
  </w:num>
  <w:num w:numId="11">
    <w:abstractNumId w:val="2"/>
  </w:num>
  <w:num w:numId="12">
    <w:abstractNumId w:val="11"/>
  </w:num>
  <w:num w:numId="13">
    <w:abstractNumId w:val="1"/>
  </w:num>
  <w:num w:numId="14">
    <w:abstractNumId w:val="8"/>
  </w:num>
  <w:num w:numId="15">
    <w:abstractNumId w:val="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DC"/>
    <w:rsid w:val="000467F9"/>
    <w:rsid w:val="000566EA"/>
    <w:rsid w:val="00063CFD"/>
    <w:rsid w:val="00071EA0"/>
    <w:rsid w:val="000A0B45"/>
    <w:rsid w:val="000C1518"/>
    <w:rsid w:val="000F5FE1"/>
    <w:rsid w:val="00127C47"/>
    <w:rsid w:val="00143F75"/>
    <w:rsid w:val="001648CF"/>
    <w:rsid w:val="00173217"/>
    <w:rsid w:val="001A3CD1"/>
    <w:rsid w:val="001A43F0"/>
    <w:rsid w:val="001A61A4"/>
    <w:rsid w:val="001C6A34"/>
    <w:rsid w:val="001F1D66"/>
    <w:rsid w:val="0021599B"/>
    <w:rsid w:val="00276BE7"/>
    <w:rsid w:val="002C39A3"/>
    <w:rsid w:val="002C44B3"/>
    <w:rsid w:val="002C6919"/>
    <w:rsid w:val="002E4A7C"/>
    <w:rsid w:val="00317D0E"/>
    <w:rsid w:val="0033001D"/>
    <w:rsid w:val="00343F92"/>
    <w:rsid w:val="003650AF"/>
    <w:rsid w:val="00371C52"/>
    <w:rsid w:val="00382410"/>
    <w:rsid w:val="003B55B9"/>
    <w:rsid w:val="003F1218"/>
    <w:rsid w:val="00406CA6"/>
    <w:rsid w:val="00426895"/>
    <w:rsid w:val="004303D3"/>
    <w:rsid w:val="00476FAC"/>
    <w:rsid w:val="0049157F"/>
    <w:rsid w:val="00492F8F"/>
    <w:rsid w:val="004A7ED2"/>
    <w:rsid w:val="004B220C"/>
    <w:rsid w:val="004C5DCB"/>
    <w:rsid w:val="004E2AA7"/>
    <w:rsid w:val="004E4211"/>
    <w:rsid w:val="004E4396"/>
    <w:rsid w:val="00503BB1"/>
    <w:rsid w:val="00551F63"/>
    <w:rsid w:val="00554FA7"/>
    <w:rsid w:val="00555935"/>
    <w:rsid w:val="0056265F"/>
    <w:rsid w:val="00592638"/>
    <w:rsid w:val="005938B6"/>
    <w:rsid w:val="00594CEF"/>
    <w:rsid w:val="00596811"/>
    <w:rsid w:val="005B61E4"/>
    <w:rsid w:val="005C7C24"/>
    <w:rsid w:val="005E3909"/>
    <w:rsid w:val="005F1A26"/>
    <w:rsid w:val="005F6792"/>
    <w:rsid w:val="006223C9"/>
    <w:rsid w:val="00626DB8"/>
    <w:rsid w:val="006557C3"/>
    <w:rsid w:val="006A5A4A"/>
    <w:rsid w:val="006B5D40"/>
    <w:rsid w:val="006C411E"/>
    <w:rsid w:val="006C45EC"/>
    <w:rsid w:val="00714195"/>
    <w:rsid w:val="007158E2"/>
    <w:rsid w:val="00727817"/>
    <w:rsid w:val="0074218B"/>
    <w:rsid w:val="0075396A"/>
    <w:rsid w:val="00770AB6"/>
    <w:rsid w:val="0079572D"/>
    <w:rsid w:val="007B0664"/>
    <w:rsid w:val="007B08E7"/>
    <w:rsid w:val="00800830"/>
    <w:rsid w:val="008436F5"/>
    <w:rsid w:val="00857483"/>
    <w:rsid w:val="008879F6"/>
    <w:rsid w:val="0089443E"/>
    <w:rsid w:val="008B0BFB"/>
    <w:rsid w:val="008B1637"/>
    <w:rsid w:val="008C34BA"/>
    <w:rsid w:val="008C7F1C"/>
    <w:rsid w:val="008E1B70"/>
    <w:rsid w:val="00913854"/>
    <w:rsid w:val="0091461A"/>
    <w:rsid w:val="009168EE"/>
    <w:rsid w:val="0096445F"/>
    <w:rsid w:val="00983CC0"/>
    <w:rsid w:val="009945C8"/>
    <w:rsid w:val="009C0587"/>
    <w:rsid w:val="009C2F58"/>
    <w:rsid w:val="009C3793"/>
    <w:rsid w:val="009D763D"/>
    <w:rsid w:val="009D7935"/>
    <w:rsid w:val="009F0DF9"/>
    <w:rsid w:val="00A226A8"/>
    <w:rsid w:val="00A24FC2"/>
    <w:rsid w:val="00A62163"/>
    <w:rsid w:val="00A71FD1"/>
    <w:rsid w:val="00A759B6"/>
    <w:rsid w:val="00A81629"/>
    <w:rsid w:val="00AB6A3D"/>
    <w:rsid w:val="00AC5A9D"/>
    <w:rsid w:val="00AD0F1D"/>
    <w:rsid w:val="00AF3AF6"/>
    <w:rsid w:val="00AF7850"/>
    <w:rsid w:val="00B25CD0"/>
    <w:rsid w:val="00B27982"/>
    <w:rsid w:val="00B476CC"/>
    <w:rsid w:val="00B73E97"/>
    <w:rsid w:val="00B876A5"/>
    <w:rsid w:val="00BD2EF3"/>
    <w:rsid w:val="00BF0F5A"/>
    <w:rsid w:val="00BF67BA"/>
    <w:rsid w:val="00C014DE"/>
    <w:rsid w:val="00C35B21"/>
    <w:rsid w:val="00C6215D"/>
    <w:rsid w:val="00C642EA"/>
    <w:rsid w:val="00C71C99"/>
    <w:rsid w:val="00C73DCB"/>
    <w:rsid w:val="00C8618B"/>
    <w:rsid w:val="00CE4F72"/>
    <w:rsid w:val="00CF29C0"/>
    <w:rsid w:val="00D318CB"/>
    <w:rsid w:val="00D356D8"/>
    <w:rsid w:val="00D42247"/>
    <w:rsid w:val="00D423BB"/>
    <w:rsid w:val="00D7316C"/>
    <w:rsid w:val="00D75C38"/>
    <w:rsid w:val="00D91A7E"/>
    <w:rsid w:val="00DB083D"/>
    <w:rsid w:val="00DB1B3D"/>
    <w:rsid w:val="00DE0792"/>
    <w:rsid w:val="00DF417B"/>
    <w:rsid w:val="00DF686D"/>
    <w:rsid w:val="00E44786"/>
    <w:rsid w:val="00E475D5"/>
    <w:rsid w:val="00E50625"/>
    <w:rsid w:val="00E5745D"/>
    <w:rsid w:val="00E614C4"/>
    <w:rsid w:val="00E86E5C"/>
    <w:rsid w:val="00EE1BD0"/>
    <w:rsid w:val="00EE202F"/>
    <w:rsid w:val="00F04D2B"/>
    <w:rsid w:val="00F10777"/>
    <w:rsid w:val="00F15C94"/>
    <w:rsid w:val="00F24A7E"/>
    <w:rsid w:val="00F55202"/>
    <w:rsid w:val="00F86C27"/>
    <w:rsid w:val="00FE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FE2B"/>
  <w15:chartTrackingRefBased/>
  <w15:docId w15:val="{4AF753BA-F103-4A3E-9563-90187109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E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F0F5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F0F5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476CC"/>
    <w:pPr>
      <w:spacing w:after="0" w:line="240" w:lineRule="auto"/>
    </w:pPr>
    <w:rPr>
      <w:rFonts w:ascii="Calibri" w:hAnsi="Calibri" w:cs="Calibri"/>
    </w:rPr>
  </w:style>
  <w:style w:type="paragraph" w:styleId="ListParagraph">
    <w:name w:val="List Paragraph"/>
    <w:basedOn w:val="Normal"/>
    <w:uiPriority w:val="34"/>
    <w:qFormat/>
    <w:rsid w:val="00382410"/>
    <w:pPr>
      <w:ind w:left="720"/>
      <w:contextualSpacing/>
    </w:pPr>
  </w:style>
  <w:style w:type="character" w:styleId="Hyperlink">
    <w:name w:val="Hyperlink"/>
    <w:basedOn w:val="DefaultParagraphFont"/>
    <w:uiPriority w:val="99"/>
    <w:semiHidden/>
    <w:unhideWhenUsed/>
    <w:rsid w:val="00594CEF"/>
    <w:rPr>
      <w:color w:val="0000FF"/>
      <w:u w:val="single"/>
    </w:rPr>
  </w:style>
  <w:style w:type="character" w:customStyle="1" w:styleId="Heading3Char">
    <w:name w:val="Heading 3 Char"/>
    <w:basedOn w:val="DefaultParagraphFont"/>
    <w:link w:val="Heading3"/>
    <w:uiPriority w:val="9"/>
    <w:semiHidden/>
    <w:rsid w:val="00BF0F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F0F5A"/>
    <w:rPr>
      <w:rFonts w:asciiTheme="majorHAnsi" w:eastAsiaTheme="majorEastAsia" w:hAnsiTheme="majorHAnsi" w:cstheme="majorBidi"/>
      <w:i/>
      <w:iCs/>
      <w:color w:val="2E74B5" w:themeColor="accent1" w:themeShade="BF"/>
      <w:sz w:val="24"/>
      <w:szCs w:val="24"/>
    </w:rPr>
  </w:style>
  <w:style w:type="paragraph" w:customStyle="1" w:styleId="none">
    <w:name w:val="none"/>
    <w:basedOn w:val="Normal"/>
    <w:rsid w:val="00BF0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F5A"/>
    <w:rPr>
      <w:b/>
      <w:bCs/>
    </w:rPr>
  </w:style>
  <w:style w:type="character" w:styleId="Emphasis">
    <w:name w:val="Emphasis"/>
    <w:basedOn w:val="DefaultParagraphFont"/>
    <w:uiPriority w:val="20"/>
    <w:qFormat/>
    <w:rsid w:val="00BF0F5A"/>
    <w:rPr>
      <w:i/>
      <w:iCs/>
    </w:rPr>
  </w:style>
  <w:style w:type="paragraph" w:styleId="NormalWeb">
    <w:name w:val="Normal (Web)"/>
    <w:basedOn w:val="Normal"/>
    <w:uiPriority w:val="99"/>
    <w:semiHidden/>
    <w:unhideWhenUsed/>
    <w:rsid w:val="00AF7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6E5C"/>
    <w:rPr>
      <w:rFonts w:asciiTheme="majorHAnsi" w:eastAsiaTheme="majorEastAsia" w:hAnsiTheme="majorHAnsi" w:cstheme="majorBidi"/>
      <w:color w:val="2E74B5" w:themeColor="accent1" w:themeShade="BF"/>
      <w:sz w:val="32"/>
      <w:szCs w:val="32"/>
    </w:rPr>
  </w:style>
  <w:style w:type="paragraph" w:customStyle="1" w:styleId="Body">
    <w:name w:val="Body"/>
    <w:rsid w:val="009C2F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759B6"/>
  </w:style>
  <w:style w:type="paragraph" w:customStyle="1" w:styleId="credits">
    <w:name w:val="credits"/>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requisites">
    <w:name w:val="prerequisites"/>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requisites-title">
    <w:name w:val="prerequisites-title"/>
    <w:basedOn w:val="DefaultParagraphFont"/>
    <w:rsid w:val="009C3793"/>
  </w:style>
  <w:style w:type="paragraph" w:customStyle="1" w:styleId="grading-basis">
    <w:name w:val="grading-basis"/>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ding-basis-title">
    <w:name w:val="grading-basis-title"/>
    <w:basedOn w:val="DefaultParagraphFont"/>
    <w:rsid w:val="009C3793"/>
  </w:style>
  <w:style w:type="paragraph" w:customStyle="1" w:styleId="description">
    <w:name w:val="description"/>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0gm0nokf">
    <w:name w:val="markz0gm0nokf"/>
    <w:basedOn w:val="DefaultParagraphFont"/>
    <w:rsid w:val="00596811"/>
  </w:style>
  <w:style w:type="character" w:customStyle="1" w:styleId="xapple-converted-space">
    <w:name w:val="x_apple-converted-space"/>
    <w:basedOn w:val="DefaultParagraphFont"/>
    <w:rsid w:val="008C34BA"/>
  </w:style>
  <w:style w:type="paragraph" w:styleId="BalloonText">
    <w:name w:val="Balloon Text"/>
    <w:basedOn w:val="Normal"/>
    <w:link w:val="BalloonTextChar"/>
    <w:uiPriority w:val="99"/>
    <w:semiHidden/>
    <w:unhideWhenUsed/>
    <w:rsid w:val="0065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C3"/>
    <w:rPr>
      <w:rFonts w:ascii="Segoe UI" w:hAnsi="Segoe UI" w:cs="Segoe UI"/>
      <w:sz w:val="18"/>
      <w:szCs w:val="18"/>
    </w:rPr>
  </w:style>
  <w:style w:type="table" w:styleId="TableGrid">
    <w:name w:val="Table Grid"/>
    <w:basedOn w:val="TableNormal"/>
    <w:uiPriority w:val="39"/>
    <w:rsid w:val="00B279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949">
      <w:bodyDiv w:val="1"/>
      <w:marLeft w:val="0"/>
      <w:marRight w:val="0"/>
      <w:marTop w:val="0"/>
      <w:marBottom w:val="0"/>
      <w:divBdr>
        <w:top w:val="none" w:sz="0" w:space="0" w:color="auto"/>
        <w:left w:val="none" w:sz="0" w:space="0" w:color="auto"/>
        <w:bottom w:val="none" w:sz="0" w:space="0" w:color="auto"/>
        <w:right w:val="none" w:sz="0" w:space="0" w:color="auto"/>
      </w:divBdr>
    </w:div>
    <w:div w:id="342098730">
      <w:bodyDiv w:val="1"/>
      <w:marLeft w:val="0"/>
      <w:marRight w:val="0"/>
      <w:marTop w:val="0"/>
      <w:marBottom w:val="0"/>
      <w:divBdr>
        <w:top w:val="none" w:sz="0" w:space="0" w:color="auto"/>
        <w:left w:val="none" w:sz="0" w:space="0" w:color="auto"/>
        <w:bottom w:val="none" w:sz="0" w:space="0" w:color="auto"/>
        <w:right w:val="none" w:sz="0" w:space="0" w:color="auto"/>
      </w:divBdr>
      <w:divsChild>
        <w:div w:id="440341366">
          <w:marLeft w:val="0"/>
          <w:marRight w:val="0"/>
          <w:marTop w:val="150"/>
          <w:marBottom w:val="300"/>
          <w:divBdr>
            <w:top w:val="none" w:sz="0" w:space="0" w:color="auto"/>
            <w:left w:val="none" w:sz="0" w:space="0" w:color="auto"/>
            <w:bottom w:val="none" w:sz="0" w:space="0" w:color="auto"/>
            <w:right w:val="none" w:sz="0" w:space="0" w:color="auto"/>
          </w:divBdr>
        </w:div>
      </w:divsChild>
    </w:div>
    <w:div w:id="351928513">
      <w:bodyDiv w:val="1"/>
      <w:marLeft w:val="0"/>
      <w:marRight w:val="0"/>
      <w:marTop w:val="0"/>
      <w:marBottom w:val="0"/>
      <w:divBdr>
        <w:top w:val="none" w:sz="0" w:space="0" w:color="auto"/>
        <w:left w:val="none" w:sz="0" w:space="0" w:color="auto"/>
        <w:bottom w:val="none" w:sz="0" w:space="0" w:color="auto"/>
        <w:right w:val="none" w:sz="0" w:space="0" w:color="auto"/>
      </w:divBdr>
      <w:divsChild>
        <w:div w:id="1992320808">
          <w:marLeft w:val="0"/>
          <w:marRight w:val="0"/>
          <w:marTop w:val="150"/>
          <w:marBottom w:val="300"/>
          <w:divBdr>
            <w:top w:val="none" w:sz="0" w:space="0" w:color="auto"/>
            <w:left w:val="none" w:sz="0" w:space="0" w:color="auto"/>
            <w:bottom w:val="none" w:sz="0" w:space="0" w:color="auto"/>
            <w:right w:val="none" w:sz="0" w:space="0" w:color="auto"/>
          </w:divBdr>
        </w:div>
      </w:divsChild>
    </w:div>
    <w:div w:id="460345182">
      <w:bodyDiv w:val="1"/>
      <w:marLeft w:val="0"/>
      <w:marRight w:val="0"/>
      <w:marTop w:val="0"/>
      <w:marBottom w:val="0"/>
      <w:divBdr>
        <w:top w:val="none" w:sz="0" w:space="0" w:color="auto"/>
        <w:left w:val="none" w:sz="0" w:space="0" w:color="auto"/>
        <w:bottom w:val="none" w:sz="0" w:space="0" w:color="auto"/>
        <w:right w:val="none" w:sz="0" w:space="0" w:color="auto"/>
      </w:divBdr>
      <w:divsChild>
        <w:div w:id="427316958">
          <w:marLeft w:val="0"/>
          <w:marRight w:val="0"/>
          <w:marTop w:val="150"/>
          <w:marBottom w:val="300"/>
          <w:divBdr>
            <w:top w:val="none" w:sz="0" w:space="0" w:color="auto"/>
            <w:left w:val="none" w:sz="0" w:space="0" w:color="auto"/>
            <w:bottom w:val="none" w:sz="0" w:space="0" w:color="auto"/>
            <w:right w:val="none" w:sz="0" w:space="0" w:color="auto"/>
          </w:divBdr>
        </w:div>
      </w:divsChild>
    </w:div>
    <w:div w:id="495271864">
      <w:bodyDiv w:val="1"/>
      <w:marLeft w:val="0"/>
      <w:marRight w:val="0"/>
      <w:marTop w:val="0"/>
      <w:marBottom w:val="0"/>
      <w:divBdr>
        <w:top w:val="none" w:sz="0" w:space="0" w:color="auto"/>
        <w:left w:val="none" w:sz="0" w:space="0" w:color="auto"/>
        <w:bottom w:val="none" w:sz="0" w:space="0" w:color="auto"/>
        <w:right w:val="none" w:sz="0" w:space="0" w:color="auto"/>
      </w:divBdr>
      <w:divsChild>
        <w:div w:id="1253584857">
          <w:marLeft w:val="0"/>
          <w:marRight w:val="0"/>
          <w:marTop w:val="150"/>
          <w:marBottom w:val="300"/>
          <w:divBdr>
            <w:top w:val="none" w:sz="0" w:space="0" w:color="auto"/>
            <w:left w:val="none" w:sz="0" w:space="0" w:color="auto"/>
            <w:bottom w:val="none" w:sz="0" w:space="0" w:color="auto"/>
            <w:right w:val="none" w:sz="0" w:space="0" w:color="auto"/>
          </w:divBdr>
        </w:div>
      </w:divsChild>
    </w:div>
    <w:div w:id="522549669">
      <w:bodyDiv w:val="1"/>
      <w:marLeft w:val="0"/>
      <w:marRight w:val="0"/>
      <w:marTop w:val="0"/>
      <w:marBottom w:val="0"/>
      <w:divBdr>
        <w:top w:val="none" w:sz="0" w:space="0" w:color="auto"/>
        <w:left w:val="none" w:sz="0" w:space="0" w:color="auto"/>
        <w:bottom w:val="none" w:sz="0" w:space="0" w:color="auto"/>
        <w:right w:val="none" w:sz="0" w:space="0" w:color="auto"/>
      </w:divBdr>
      <w:divsChild>
        <w:div w:id="1299610416">
          <w:marLeft w:val="0"/>
          <w:marRight w:val="0"/>
          <w:marTop w:val="150"/>
          <w:marBottom w:val="300"/>
          <w:divBdr>
            <w:top w:val="none" w:sz="0" w:space="0" w:color="auto"/>
            <w:left w:val="none" w:sz="0" w:space="0" w:color="auto"/>
            <w:bottom w:val="none" w:sz="0" w:space="0" w:color="auto"/>
            <w:right w:val="none" w:sz="0" w:space="0" w:color="auto"/>
          </w:divBdr>
        </w:div>
      </w:divsChild>
    </w:div>
    <w:div w:id="718360966">
      <w:bodyDiv w:val="1"/>
      <w:marLeft w:val="0"/>
      <w:marRight w:val="0"/>
      <w:marTop w:val="0"/>
      <w:marBottom w:val="0"/>
      <w:divBdr>
        <w:top w:val="none" w:sz="0" w:space="0" w:color="auto"/>
        <w:left w:val="none" w:sz="0" w:space="0" w:color="auto"/>
        <w:bottom w:val="none" w:sz="0" w:space="0" w:color="auto"/>
        <w:right w:val="none" w:sz="0" w:space="0" w:color="auto"/>
      </w:divBdr>
      <w:divsChild>
        <w:div w:id="1004743637">
          <w:marLeft w:val="0"/>
          <w:marRight w:val="0"/>
          <w:marTop w:val="150"/>
          <w:marBottom w:val="300"/>
          <w:divBdr>
            <w:top w:val="none" w:sz="0" w:space="0" w:color="auto"/>
            <w:left w:val="none" w:sz="0" w:space="0" w:color="auto"/>
            <w:bottom w:val="none" w:sz="0" w:space="0" w:color="auto"/>
            <w:right w:val="none" w:sz="0" w:space="0" w:color="auto"/>
          </w:divBdr>
        </w:div>
      </w:divsChild>
    </w:div>
    <w:div w:id="1115175078">
      <w:bodyDiv w:val="1"/>
      <w:marLeft w:val="0"/>
      <w:marRight w:val="0"/>
      <w:marTop w:val="0"/>
      <w:marBottom w:val="0"/>
      <w:divBdr>
        <w:top w:val="none" w:sz="0" w:space="0" w:color="auto"/>
        <w:left w:val="none" w:sz="0" w:space="0" w:color="auto"/>
        <w:bottom w:val="none" w:sz="0" w:space="0" w:color="auto"/>
        <w:right w:val="none" w:sz="0" w:space="0" w:color="auto"/>
      </w:divBdr>
      <w:divsChild>
        <w:div w:id="1032074836">
          <w:marLeft w:val="0"/>
          <w:marRight w:val="0"/>
          <w:marTop w:val="150"/>
          <w:marBottom w:val="300"/>
          <w:divBdr>
            <w:top w:val="none" w:sz="0" w:space="0" w:color="auto"/>
            <w:left w:val="none" w:sz="0" w:space="0" w:color="auto"/>
            <w:bottom w:val="none" w:sz="0" w:space="0" w:color="auto"/>
            <w:right w:val="none" w:sz="0" w:space="0" w:color="auto"/>
          </w:divBdr>
        </w:div>
      </w:divsChild>
    </w:div>
    <w:div w:id="1326010828">
      <w:bodyDiv w:val="1"/>
      <w:marLeft w:val="0"/>
      <w:marRight w:val="0"/>
      <w:marTop w:val="0"/>
      <w:marBottom w:val="0"/>
      <w:divBdr>
        <w:top w:val="none" w:sz="0" w:space="0" w:color="auto"/>
        <w:left w:val="none" w:sz="0" w:space="0" w:color="auto"/>
        <w:bottom w:val="none" w:sz="0" w:space="0" w:color="auto"/>
        <w:right w:val="none" w:sz="0" w:space="0" w:color="auto"/>
      </w:divBdr>
    </w:div>
    <w:div w:id="1471484098">
      <w:bodyDiv w:val="1"/>
      <w:marLeft w:val="0"/>
      <w:marRight w:val="0"/>
      <w:marTop w:val="0"/>
      <w:marBottom w:val="0"/>
      <w:divBdr>
        <w:top w:val="none" w:sz="0" w:space="0" w:color="auto"/>
        <w:left w:val="none" w:sz="0" w:space="0" w:color="auto"/>
        <w:bottom w:val="none" w:sz="0" w:space="0" w:color="auto"/>
        <w:right w:val="none" w:sz="0" w:space="0" w:color="auto"/>
      </w:divBdr>
      <w:divsChild>
        <w:div w:id="1078403844">
          <w:marLeft w:val="0"/>
          <w:marRight w:val="0"/>
          <w:marTop w:val="150"/>
          <w:marBottom w:val="300"/>
          <w:divBdr>
            <w:top w:val="none" w:sz="0" w:space="0" w:color="auto"/>
            <w:left w:val="none" w:sz="0" w:space="0" w:color="auto"/>
            <w:bottom w:val="none" w:sz="0" w:space="0" w:color="auto"/>
            <w:right w:val="none" w:sz="0" w:space="0" w:color="auto"/>
          </w:divBdr>
        </w:div>
      </w:divsChild>
    </w:div>
    <w:div w:id="1933660842">
      <w:bodyDiv w:val="1"/>
      <w:marLeft w:val="0"/>
      <w:marRight w:val="0"/>
      <w:marTop w:val="0"/>
      <w:marBottom w:val="0"/>
      <w:divBdr>
        <w:top w:val="none" w:sz="0" w:space="0" w:color="auto"/>
        <w:left w:val="none" w:sz="0" w:space="0" w:color="auto"/>
        <w:bottom w:val="none" w:sz="0" w:space="0" w:color="auto"/>
        <w:right w:val="none" w:sz="0" w:space="0" w:color="auto"/>
      </w:divBdr>
    </w:div>
    <w:div w:id="2061857788">
      <w:bodyDiv w:val="1"/>
      <w:marLeft w:val="0"/>
      <w:marRight w:val="0"/>
      <w:marTop w:val="0"/>
      <w:marBottom w:val="0"/>
      <w:divBdr>
        <w:top w:val="none" w:sz="0" w:space="0" w:color="auto"/>
        <w:left w:val="none" w:sz="0" w:space="0" w:color="auto"/>
        <w:bottom w:val="none" w:sz="0" w:space="0" w:color="auto"/>
        <w:right w:val="none" w:sz="0" w:space="0" w:color="auto"/>
      </w:divBdr>
      <w:divsChild>
        <w:div w:id="1826582048">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CSE/" TargetMode="External"/><Relationship Id="rId21" Type="http://schemas.openxmlformats.org/officeDocument/2006/relationships/hyperlink" Target="https://catalog.uconn.edu/PSYC/" TargetMode="External"/><Relationship Id="rId324" Type="http://schemas.openxmlformats.org/officeDocument/2006/relationships/hyperlink" Target="https://catalog.uconn.edu/wgss/" TargetMode="External"/><Relationship Id="rId531" Type="http://schemas.openxmlformats.org/officeDocument/2006/relationships/hyperlink" Target="https://catalog.uconn.edu/JOUR/" TargetMode="External"/><Relationship Id="rId170" Type="http://schemas.openxmlformats.org/officeDocument/2006/relationships/hyperlink" Target="https://catalog.uconn.edu/SLHS/" TargetMode="External"/><Relationship Id="rId268" Type="http://schemas.openxmlformats.org/officeDocument/2006/relationships/hyperlink" Target="https://catalog.uconn.edu/cse/" TargetMode="External"/><Relationship Id="rId475" Type="http://schemas.openxmlformats.org/officeDocument/2006/relationships/hyperlink" Target="https://catalog.uconn.edu/econ/" TargetMode="External"/><Relationship Id="rId32" Type="http://schemas.openxmlformats.org/officeDocument/2006/relationships/hyperlink" Target="https://catalog.uconn.edu/LING/" TargetMode="External"/><Relationship Id="rId128" Type="http://schemas.openxmlformats.org/officeDocument/2006/relationships/hyperlink" Target="https://catalog.uconn.edu/PHIL/" TargetMode="External"/><Relationship Id="rId335" Type="http://schemas.openxmlformats.org/officeDocument/2006/relationships/hyperlink" Target="https://catalog.uconn.edu/marn/" TargetMode="External"/><Relationship Id="rId542" Type="http://schemas.openxmlformats.org/officeDocument/2006/relationships/hyperlink" Target="https://registrar.uconn.edu/2019/10/18/scheduling-software-feedback/" TargetMode="External"/><Relationship Id="rId181" Type="http://schemas.openxmlformats.org/officeDocument/2006/relationships/hyperlink" Target="https://catalog.uconn.edu/PHIL/" TargetMode="External"/><Relationship Id="rId402" Type="http://schemas.openxmlformats.org/officeDocument/2006/relationships/hyperlink" Target="https://catalog.uconn.edu/ce/" TargetMode="External"/><Relationship Id="rId279" Type="http://schemas.openxmlformats.org/officeDocument/2006/relationships/hyperlink" Target="https://catalog.uconn.edu/math/" TargetMode="External"/><Relationship Id="rId486" Type="http://schemas.openxmlformats.org/officeDocument/2006/relationships/hyperlink" Target="https://catalog.uconn.edu/GSCI/" TargetMode="External"/><Relationship Id="rId43" Type="http://schemas.openxmlformats.org/officeDocument/2006/relationships/hyperlink" Target="https://catalog.uconn.edu/CSE/" TargetMode="External"/><Relationship Id="rId139" Type="http://schemas.openxmlformats.org/officeDocument/2006/relationships/hyperlink" Target="https://catalog.uconn.edu/PSYC/" TargetMode="External"/><Relationship Id="rId346" Type="http://schemas.openxmlformats.org/officeDocument/2006/relationships/hyperlink" Target="https://catalog.uconn.edu/econ/" TargetMode="External"/><Relationship Id="rId85" Type="http://schemas.openxmlformats.org/officeDocument/2006/relationships/hyperlink" Target="https://catalog.uconn.edu/PSYC/" TargetMode="External"/><Relationship Id="rId150" Type="http://schemas.openxmlformats.org/officeDocument/2006/relationships/hyperlink" Target="https://catalog.uconn.edu/LING/" TargetMode="External"/><Relationship Id="rId192" Type="http://schemas.openxmlformats.org/officeDocument/2006/relationships/hyperlink" Target="https://catalog.uconn.edu/PSYC/" TargetMode="External"/><Relationship Id="rId206" Type="http://schemas.openxmlformats.org/officeDocument/2006/relationships/hyperlink" Target="https://catalog.uconn.edu/LING/" TargetMode="External"/><Relationship Id="rId413" Type="http://schemas.openxmlformats.org/officeDocument/2006/relationships/hyperlink" Target="https://catalog.uconn.edu/math/" TargetMode="External"/><Relationship Id="rId248" Type="http://schemas.openxmlformats.org/officeDocument/2006/relationships/hyperlink" Target="https://catalog.uconn.edu/geog/" TargetMode="External"/><Relationship Id="rId455" Type="http://schemas.openxmlformats.org/officeDocument/2006/relationships/hyperlink" Target="https://catalog.uconn.edu/wgss/" TargetMode="External"/><Relationship Id="rId497" Type="http://schemas.openxmlformats.org/officeDocument/2006/relationships/hyperlink" Target="https://catalog.uconn.edu/JOUR/" TargetMode="External"/><Relationship Id="rId12" Type="http://schemas.openxmlformats.org/officeDocument/2006/relationships/hyperlink" Target="https://catalog.uconn.edu/SLHS/" TargetMode="External"/><Relationship Id="rId108" Type="http://schemas.openxmlformats.org/officeDocument/2006/relationships/hyperlink" Target="https://catalog.uconn.edu/MATH/" TargetMode="External"/><Relationship Id="rId315" Type="http://schemas.openxmlformats.org/officeDocument/2006/relationships/hyperlink" Target="https://catalog.uconn.edu/comm/" TargetMode="External"/><Relationship Id="rId357" Type="http://schemas.openxmlformats.org/officeDocument/2006/relationships/hyperlink" Target="https://catalog.uconn.edu/geog/" TargetMode="External"/><Relationship Id="rId522" Type="http://schemas.openxmlformats.org/officeDocument/2006/relationships/hyperlink" Target="https://catalog.uconn.edu/JOUR/" TargetMode="External"/><Relationship Id="rId54" Type="http://schemas.openxmlformats.org/officeDocument/2006/relationships/hyperlink" Target="https://catalog.uconn.edu/PHIL/" TargetMode="External"/><Relationship Id="rId96" Type="http://schemas.openxmlformats.org/officeDocument/2006/relationships/hyperlink" Target="https://catalog.uconn.edu/PSYC/" TargetMode="External"/><Relationship Id="rId161" Type="http://schemas.openxmlformats.org/officeDocument/2006/relationships/hyperlink" Target="https://catalog.uconn.edu/LING/" TargetMode="External"/><Relationship Id="rId217" Type="http://schemas.openxmlformats.org/officeDocument/2006/relationships/hyperlink" Target="https://nam01.safelinks.protection.outlook.com/?url=https%3A%2F%2Fcatalog.uconn.edu%2FPHIL%2F%233241&amp;data=02%7C01%7Cpamela.bedore%40uconn.edu%7Cfcdf6ed6dd5e4b25144b08d75a61cc40%7C17f1a87e2a254eaab9df9d439034b080%7C0%7C0%7C637077248922748094&amp;sdata=h1Le1woHOy3grj6KJ9XWvJ7eAdz0HPq1TsJ6sEkenCQ%3D&amp;reserved=0" TargetMode="External"/><Relationship Id="rId399" Type="http://schemas.openxmlformats.org/officeDocument/2006/relationships/hyperlink" Target="https://catalog.uconn.edu/cse/" TargetMode="External"/><Relationship Id="rId259" Type="http://schemas.openxmlformats.org/officeDocument/2006/relationships/hyperlink" Target="https://catalog.uconn.edu/cse/" TargetMode="External"/><Relationship Id="rId424" Type="http://schemas.openxmlformats.org/officeDocument/2006/relationships/hyperlink" Target="https://catalog.uconn.edu/anth/" TargetMode="External"/><Relationship Id="rId466" Type="http://schemas.openxmlformats.org/officeDocument/2006/relationships/hyperlink" Target="https://catalog.uconn.edu/marn/" TargetMode="External"/><Relationship Id="rId23" Type="http://schemas.openxmlformats.org/officeDocument/2006/relationships/hyperlink" Target="https://catalog.uconn.edu/PSYC/" TargetMode="External"/><Relationship Id="rId119" Type="http://schemas.openxmlformats.org/officeDocument/2006/relationships/hyperlink" Target="https://catalog.uconn.edu/CSE/" TargetMode="External"/><Relationship Id="rId270" Type="http://schemas.openxmlformats.org/officeDocument/2006/relationships/hyperlink" Target="https://catalog.uconn.edu/ce/" TargetMode="External"/><Relationship Id="rId326" Type="http://schemas.openxmlformats.org/officeDocument/2006/relationships/hyperlink" Target="https://catalog.uconn.edu/gsci/" TargetMode="External"/><Relationship Id="rId533" Type="http://schemas.openxmlformats.org/officeDocument/2006/relationships/hyperlink" Target="https://catalog.uconn.edu/JOUR/" TargetMode="External"/><Relationship Id="rId65" Type="http://schemas.openxmlformats.org/officeDocument/2006/relationships/hyperlink" Target="https://catalog.uconn.edu/PSYC/" TargetMode="External"/><Relationship Id="rId130" Type="http://schemas.openxmlformats.org/officeDocument/2006/relationships/hyperlink" Target="https://catalog.uconn.edu/PHIL/" TargetMode="External"/><Relationship Id="rId368" Type="http://schemas.openxmlformats.org/officeDocument/2006/relationships/hyperlink" Target="https://catalog.uconn.edu/geog/" TargetMode="External"/><Relationship Id="rId172" Type="http://schemas.openxmlformats.org/officeDocument/2006/relationships/hyperlink" Target="https://catalog.uconn.edu/PNB/" TargetMode="External"/><Relationship Id="rId228" Type="http://schemas.openxmlformats.org/officeDocument/2006/relationships/hyperlink" Target="https://catalog.uconn.edu/geog/" TargetMode="External"/><Relationship Id="rId435" Type="http://schemas.openxmlformats.org/officeDocument/2006/relationships/hyperlink" Target="https://catalog.uconn.edu/soci/" TargetMode="External"/><Relationship Id="rId477" Type="http://schemas.openxmlformats.org/officeDocument/2006/relationships/hyperlink" Target="https://catalog.uconn.edu/econ/" TargetMode="External"/><Relationship Id="rId281" Type="http://schemas.openxmlformats.org/officeDocument/2006/relationships/hyperlink" Target="https://catalog.uconn.edu/math/" TargetMode="External"/><Relationship Id="rId337" Type="http://schemas.openxmlformats.org/officeDocument/2006/relationships/hyperlink" Target="https://catalog.uconn.edu/econ/" TargetMode="External"/><Relationship Id="rId502" Type="http://schemas.openxmlformats.org/officeDocument/2006/relationships/hyperlink" Target="https://catalog.uconn.edu/JOUR/" TargetMode="External"/><Relationship Id="rId34" Type="http://schemas.openxmlformats.org/officeDocument/2006/relationships/hyperlink" Target="https://catalog.uconn.edu/MATH/" TargetMode="External"/><Relationship Id="rId76" Type="http://schemas.openxmlformats.org/officeDocument/2006/relationships/hyperlink" Target="https://catalog.uconn.edu/LING/" TargetMode="External"/><Relationship Id="rId141" Type="http://schemas.openxmlformats.org/officeDocument/2006/relationships/hyperlink" Target="https://catalog.uconn.edu/PSYC/" TargetMode="External"/><Relationship Id="rId379" Type="http://schemas.openxmlformats.org/officeDocument/2006/relationships/hyperlink" Target="https://catalog.uconn.edu/geog/" TargetMode="External"/><Relationship Id="rId544" Type="http://schemas.openxmlformats.org/officeDocument/2006/relationships/theme" Target="theme/theme1.xml"/><Relationship Id="rId7" Type="http://schemas.openxmlformats.org/officeDocument/2006/relationships/hyperlink" Target="https://catalog.uconn.edu/ANTH/" TargetMode="External"/><Relationship Id="rId183" Type="http://schemas.openxmlformats.org/officeDocument/2006/relationships/hyperlink" Target="https://catalog.uconn.edu/ANTH/" TargetMode="External"/><Relationship Id="rId239" Type="http://schemas.openxmlformats.org/officeDocument/2006/relationships/hyperlink" Target="https://catalog.uconn.edu/geog/" TargetMode="External"/><Relationship Id="rId390" Type="http://schemas.openxmlformats.org/officeDocument/2006/relationships/hyperlink" Target="https://catalog.uconn.edu/cse/" TargetMode="External"/><Relationship Id="rId404" Type="http://schemas.openxmlformats.org/officeDocument/2006/relationships/hyperlink" Target="https://catalog.uconn.edu/ce/" TargetMode="External"/><Relationship Id="rId446" Type="http://schemas.openxmlformats.org/officeDocument/2006/relationships/hyperlink" Target="https://catalog.uconn.edu/comm/" TargetMode="External"/><Relationship Id="rId250" Type="http://schemas.openxmlformats.org/officeDocument/2006/relationships/hyperlink" Target="https://catalog.uconn.edu/geog/" TargetMode="External"/><Relationship Id="rId292" Type="http://schemas.openxmlformats.org/officeDocument/2006/relationships/hyperlink" Target="https://catalog.uconn.edu/anth/" TargetMode="External"/><Relationship Id="rId306" Type="http://schemas.openxmlformats.org/officeDocument/2006/relationships/hyperlink" Target="https://catalog.uconn.edu/urbn/" TargetMode="External"/><Relationship Id="rId488" Type="http://schemas.openxmlformats.org/officeDocument/2006/relationships/hyperlink" Target="https://catalog.uconn.edu/GSCI/" TargetMode="External"/><Relationship Id="rId45" Type="http://schemas.openxmlformats.org/officeDocument/2006/relationships/hyperlink" Target="https://catalog.uconn.edu/CSE/" TargetMode="External"/><Relationship Id="rId87" Type="http://schemas.openxmlformats.org/officeDocument/2006/relationships/hyperlink" Target="https://catalog.uconn.edu/PSYC/" TargetMode="External"/><Relationship Id="rId110" Type="http://schemas.openxmlformats.org/officeDocument/2006/relationships/hyperlink" Target="https://catalog.uconn.edu/MATH/" TargetMode="External"/><Relationship Id="rId348" Type="http://schemas.openxmlformats.org/officeDocument/2006/relationships/hyperlink" Target="https://catalog.uconn.edu/econ/" TargetMode="External"/><Relationship Id="rId513" Type="http://schemas.openxmlformats.org/officeDocument/2006/relationships/hyperlink" Target="https://catalog.uconn.edu/JOUR/" TargetMode="External"/><Relationship Id="rId152" Type="http://schemas.openxmlformats.org/officeDocument/2006/relationships/hyperlink" Target="https://catalog.uconn.edu/PSYC/" TargetMode="External"/><Relationship Id="rId194" Type="http://schemas.openxmlformats.org/officeDocument/2006/relationships/hyperlink" Target="https://catalog.uconn.edu/PSYC/" TargetMode="External"/><Relationship Id="rId208" Type="http://schemas.openxmlformats.org/officeDocument/2006/relationships/hyperlink" Target="https://catalog.uconn.edu/LING/" TargetMode="External"/><Relationship Id="rId415" Type="http://schemas.openxmlformats.org/officeDocument/2006/relationships/hyperlink" Target="https://catalog.uconn.edu/math/" TargetMode="External"/><Relationship Id="rId457" Type="http://schemas.openxmlformats.org/officeDocument/2006/relationships/hyperlink" Target="https://catalog.uconn.edu/gsci/" TargetMode="External"/><Relationship Id="rId261" Type="http://schemas.openxmlformats.org/officeDocument/2006/relationships/hyperlink" Target="https://catalog.uconn.edu/cse/" TargetMode="External"/><Relationship Id="rId499" Type="http://schemas.openxmlformats.org/officeDocument/2006/relationships/hyperlink" Target="https://catalog.uconn.edu/JOUR/" TargetMode="External"/><Relationship Id="rId14" Type="http://schemas.openxmlformats.org/officeDocument/2006/relationships/hyperlink" Target="https://catalog.uconn.edu/PSYC/" TargetMode="External"/><Relationship Id="rId56" Type="http://schemas.openxmlformats.org/officeDocument/2006/relationships/hyperlink" Target="https://catalog.uconn.edu/PHIL/" TargetMode="External"/><Relationship Id="rId317" Type="http://schemas.openxmlformats.org/officeDocument/2006/relationships/hyperlink" Target="https://catalog.uconn.edu/comm/" TargetMode="External"/><Relationship Id="rId359" Type="http://schemas.openxmlformats.org/officeDocument/2006/relationships/hyperlink" Target="https://catalog.uconn.edu/geog/" TargetMode="External"/><Relationship Id="rId524" Type="http://schemas.openxmlformats.org/officeDocument/2006/relationships/hyperlink" Target="https://catalog.uconn.edu/JOUR/" TargetMode="External"/><Relationship Id="rId98" Type="http://schemas.openxmlformats.org/officeDocument/2006/relationships/hyperlink" Target="https://catalog.uconn.edu/PSYC/" TargetMode="External"/><Relationship Id="rId121" Type="http://schemas.openxmlformats.org/officeDocument/2006/relationships/hyperlink" Target="https://catalog.uconn.edu/LING/" TargetMode="External"/><Relationship Id="rId163" Type="http://schemas.openxmlformats.org/officeDocument/2006/relationships/hyperlink" Target="https://catalog.uconn.edu/PSYC/" TargetMode="External"/><Relationship Id="rId219" Type="http://schemas.openxmlformats.org/officeDocument/2006/relationships/hyperlink" Target="https://catalog.uconn.edu/geog/" TargetMode="External"/><Relationship Id="rId370" Type="http://schemas.openxmlformats.org/officeDocument/2006/relationships/hyperlink" Target="https://catalog.uconn.edu/geog/" TargetMode="External"/><Relationship Id="rId426" Type="http://schemas.openxmlformats.org/officeDocument/2006/relationships/hyperlink" Target="https://catalog.uconn.edu/anth/" TargetMode="External"/><Relationship Id="rId230" Type="http://schemas.openxmlformats.org/officeDocument/2006/relationships/hyperlink" Target="https://catalog.uconn.edu/geog/" TargetMode="External"/><Relationship Id="rId468" Type="http://schemas.openxmlformats.org/officeDocument/2006/relationships/hyperlink" Target="https://catalog.uconn.edu/econ/" TargetMode="External"/><Relationship Id="rId25" Type="http://schemas.openxmlformats.org/officeDocument/2006/relationships/hyperlink" Target="https://catalog.uconn.edu/PSYC/" TargetMode="External"/><Relationship Id="rId67" Type="http://schemas.openxmlformats.org/officeDocument/2006/relationships/hyperlink" Target="https://catalog.uconn.edu/PSYC/" TargetMode="External"/><Relationship Id="rId272" Type="http://schemas.openxmlformats.org/officeDocument/2006/relationships/hyperlink" Target="https://catalog.uconn.edu/ce/" TargetMode="External"/><Relationship Id="rId328" Type="http://schemas.openxmlformats.org/officeDocument/2006/relationships/hyperlink" Target="https://catalog.uconn.edu/gsci/" TargetMode="External"/><Relationship Id="rId535" Type="http://schemas.openxmlformats.org/officeDocument/2006/relationships/hyperlink" Target="https://catalog.uconn.edu/JOUR/" TargetMode="External"/><Relationship Id="rId132" Type="http://schemas.openxmlformats.org/officeDocument/2006/relationships/hyperlink" Target="https://catalog.uconn.edu/PSYC/" TargetMode="External"/><Relationship Id="rId174" Type="http://schemas.openxmlformats.org/officeDocument/2006/relationships/hyperlink" Target="https://catalog.uconn.edu/SLHS/" TargetMode="External"/><Relationship Id="rId381" Type="http://schemas.openxmlformats.org/officeDocument/2006/relationships/hyperlink" Target="https://catalog.uconn.edu/geog/" TargetMode="External"/><Relationship Id="rId241" Type="http://schemas.openxmlformats.org/officeDocument/2006/relationships/hyperlink" Target="https://catalog.uconn.edu/geog/" TargetMode="External"/><Relationship Id="rId437" Type="http://schemas.openxmlformats.org/officeDocument/2006/relationships/hyperlink" Target="https://catalog.uconn.edu/urbn/" TargetMode="External"/><Relationship Id="rId479" Type="http://schemas.openxmlformats.org/officeDocument/2006/relationships/hyperlink" Target="https://catalog.uconn.edu/econ/" TargetMode="External"/><Relationship Id="rId36" Type="http://schemas.openxmlformats.org/officeDocument/2006/relationships/hyperlink" Target="https://catalog.uconn.edu/MATH/" TargetMode="External"/><Relationship Id="rId283" Type="http://schemas.openxmlformats.org/officeDocument/2006/relationships/hyperlink" Target="https://catalog.uconn.edu/math/" TargetMode="External"/><Relationship Id="rId339" Type="http://schemas.openxmlformats.org/officeDocument/2006/relationships/hyperlink" Target="https://catalog.uconn.edu/econ/" TargetMode="External"/><Relationship Id="rId490" Type="http://schemas.openxmlformats.org/officeDocument/2006/relationships/hyperlink" Target="https://catalog.uconn.edu/GSCI/" TargetMode="External"/><Relationship Id="rId504" Type="http://schemas.openxmlformats.org/officeDocument/2006/relationships/hyperlink" Target="https://catalog.uconn.edu/JOUR/" TargetMode="External"/><Relationship Id="rId78" Type="http://schemas.openxmlformats.org/officeDocument/2006/relationships/hyperlink" Target="https://catalog.uconn.edu/PSYC/" TargetMode="External"/><Relationship Id="rId101" Type="http://schemas.openxmlformats.org/officeDocument/2006/relationships/hyperlink" Target="https://catalog.uconn.edu/CSE/" TargetMode="External"/><Relationship Id="rId143" Type="http://schemas.openxmlformats.org/officeDocument/2006/relationships/hyperlink" Target="https://catalog.uconn.edu/SLHS/" TargetMode="External"/><Relationship Id="rId185" Type="http://schemas.openxmlformats.org/officeDocument/2006/relationships/hyperlink" Target="https://catalog.uconn.edu/PHIL/" TargetMode="External"/><Relationship Id="rId350" Type="http://schemas.openxmlformats.org/officeDocument/2006/relationships/hyperlink" Target="https://catalog.uconn.edu/geog/" TargetMode="External"/><Relationship Id="rId406" Type="http://schemas.openxmlformats.org/officeDocument/2006/relationships/hyperlink" Target="https://catalog.uconn.edu/math/" TargetMode="External"/><Relationship Id="rId9" Type="http://schemas.openxmlformats.org/officeDocument/2006/relationships/hyperlink" Target="https://catalog.uconn.edu/LING/" TargetMode="External"/><Relationship Id="rId210" Type="http://schemas.openxmlformats.org/officeDocument/2006/relationships/hyperlink" Target="https://catalog.uconn.edu/PHIL/" TargetMode="External"/><Relationship Id="rId392" Type="http://schemas.openxmlformats.org/officeDocument/2006/relationships/hyperlink" Target="https://catalog.uconn.edu/cse/" TargetMode="External"/><Relationship Id="rId448" Type="http://schemas.openxmlformats.org/officeDocument/2006/relationships/hyperlink" Target="https://catalog.uconn.edu/comm/" TargetMode="External"/><Relationship Id="rId252" Type="http://schemas.openxmlformats.org/officeDocument/2006/relationships/hyperlink" Target="https://catalog.uconn.edu/geog/" TargetMode="External"/><Relationship Id="rId294" Type="http://schemas.openxmlformats.org/officeDocument/2006/relationships/hyperlink" Target="https://catalog.uconn.edu/anth/" TargetMode="External"/><Relationship Id="rId308" Type="http://schemas.openxmlformats.org/officeDocument/2006/relationships/hyperlink" Target="https://catalog.uconn.edu/urbn/" TargetMode="External"/><Relationship Id="rId515" Type="http://schemas.openxmlformats.org/officeDocument/2006/relationships/hyperlink" Target="https://catalog.uconn.edu/JOUR/" TargetMode="External"/><Relationship Id="rId47" Type="http://schemas.openxmlformats.org/officeDocument/2006/relationships/hyperlink" Target="https://catalog.uconn.edu/LING/" TargetMode="External"/><Relationship Id="rId89" Type="http://schemas.openxmlformats.org/officeDocument/2006/relationships/hyperlink" Target="https://catalog.uconn.edu/STAT/" TargetMode="External"/><Relationship Id="rId112" Type="http://schemas.openxmlformats.org/officeDocument/2006/relationships/hyperlink" Target="https://catalog.uconn.edu/MATH/" TargetMode="External"/><Relationship Id="rId154" Type="http://schemas.openxmlformats.org/officeDocument/2006/relationships/hyperlink" Target="https://catalog.uconn.edu/ANTH/" TargetMode="External"/><Relationship Id="rId361" Type="http://schemas.openxmlformats.org/officeDocument/2006/relationships/hyperlink" Target="https://catalog.uconn.edu/geog/" TargetMode="External"/><Relationship Id="rId196" Type="http://schemas.openxmlformats.org/officeDocument/2006/relationships/hyperlink" Target="https://catalog.uconn.edu/PSYC/" TargetMode="External"/><Relationship Id="rId417" Type="http://schemas.openxmlformats.org/officeDocument/2006/relationships/hyperlink" Target="https://catalog.uconn.edu/stat/" TargetMode="External"/><Relationship Id="rId459" Type="http://schemas.openxmlformats.org/officeDocument/2006/relationships/hyperlink" Target="https://catalog.uconn.edu/gsci/" TargetMode="External"/><Relationship Id="rId16" Type="http://schemas.openxmlformats.org/officeDocument/2006/relationships/hyperlink" Target="https://catalog.uconn.edu/STAT/" TargetMode="External"/><Relationship Id="rId221" Type="http://schemas.openxmlformats.org/officeDocument/2006/relationships/hyperlink" Target="https://catalog.uconn.edu/geog/" TargetMode="External"/><Relationship Id="rId263" Type="http://schemas.openxmlformats.org/officeDocument/2006/relationships/hyperlink" Target="https://catalog.uconn.edu/cse/" TargetMode="External"/><Relationship Id="rId319" Type="http://schemas.openxmlformats.org/officeDocument/2006/relationships/hyperlink" Target="https://catalog.uconn.edu/wgss/" TargetMode="External"/><Relationship Id="rId470" Type="http://schemas.openxmlformats.org/officeDocument/2006/relationships/hyperlink" Target="https://catalog.uconn.edu/econ/" TargetMode="External"/><Relationship Id="rId526" Type="http://schemas.openxmlformats.org/officeDocument/2006/relationships/hyperlink" Target="https://catalog.uconn.edu/JOUR/" TargetMode="External"/><Relationship Id="rId58" Type="http://schemas.openxmlformats.org/officeDocument/2006/relationships/hyperlink" Target="https://catalog.uconn.edu/PSYC/" TargetMode="External"/><Relationship Id="rId123" Type="http://schemas.openxmlformats.org/officeDocument/2006/relationships/hyperlink" Target="https://catalog.uconn.edu/LING/" TargetMode="External"/><Relationship Id="rId330" Type="http://schemas.openxmlformats.org/officeDocument/2006/relationships/hyperlink" Target="https://catalog.uconn.edu/eeb/" TargetMode="External"/><Relationship Id="rId165" Type="http://schemas.openxmlformats.org/officeDocument/2006/relationships/hyperlink" Target="https://catalog.uconn.edu/PSYC/" TargetMode="External"/><Relationship Id="rId372" Type="http://schemas.openxmlformats.org/officeDocument/2006/relationships/hyperlink" Target="https://catalog.uconn.edu/geog/" TargetMode="External"/><Relationship Id="rId428" Type="http://schemas.openxmlformats.org/officeDocument/2006/relationships/hyperlink" Target="https://catalog.uconn.edu/anth/" TargetMode="External"/><Relationship Id="rId232" Type="http://schemas.openxmlformats.org/officeDocument/2006/relationships/hyperlink" Target="https://catalog.uconn.edu/geog/" TargetMode="External"/><Relationship Id="rId274" Type="http://schemas.openxmlformats.org/officeDocument/2006/relationships/hyperlink" Target="https://catalog.uconn.edu/math/" TargetMode="External"/><Relationship Id="rId481" Type="http://schemas.openxmlformats.org/officeDocument/2006/relationships/hyperlink" Target="https://catalog.uconn.edu/gsci/" TargetMode="External"/><Relationship Id="rId27" Type="http://schemas.openxmlformats.org/officeDocument/2006/relationships/hyperlink" Target="https://catalog.uconn.edu/CSE/" TargetMode="External"/><Relationship Id="rId69" Type="http://schemas.openxmlformats.org/officeDocument/2006/relationships/hyperlink" Target="https://catalog.uconn.edu/SLHS/" TargetMode="External"/><Relationship Id="rId134" Type="http://schemas.openxmlformats.org/officeDocument/2006/relationships/hyperlink" Target="https://catalog.uconn.edu/PSYC/" TargetMode="External"/><Relationship Id="rId537" Type="http://schemas.openxmlformats.org/officeDocument/2006/relationships/hyperlink" Target="https://catalog.uconn.edu/JOUR/" TargetMode="External"/><Relationship Id="rId80" Type="http://schemas.openxmlformats.org/officeDocument/2006/relationships/hyperlink" Target="https://catalog.uconn.edu/COGS/" TargetMode="External"/><Relationship Id="rId176" Type="http://schemas.openxmlformats.org/officeDocument/2006/relationships/hyperlink" Target="https://catalog.uconn.edu/CSE/" TargetMode="External"/><Relationship Id="rId341" Type="http://schemas.openxmlformats.org/officeDocument/2006/relationships/hyperlink" Target="https://catalog.uconn.edu/econ/" TargetMode="External"/><Relationship Id="rId383" Type="http://schemas.openxmlformats.org/officeDocument/2006/relationships/hyperlink" Target="https://catalog.uconn.edu/geog/" TargetMode="External"/><Relationship Id="rId439" Type="http://schemas.openxmlformats.org/officeDocument/2006/relationships/hyperlink" Target="https://catalog.uconn.edu/urbn/" TargetMode="External"/><Relationship Id="rId201" Type="http://schemas.openxmlformats.org/officeDocument/2006/relationships/hyperlink" Target="https://catalog.uconn.edu/PNB/" TargetMode="External"/><Relationship Id="rId243" Type="http://schemas.openxmlformats.org/officeDocument/2006/relationships/hyperlink" Target="https://catalog.uconn.edu/geog/" TargetMode="External"/><Relationship Id="rId285" Type="http://schemas.openxmlformats.org/officeDocument/2006/relationships/hyperlink" Target="https://catalog.uconn.edu/stat/" TargetMode="External"/><Relationship Id="rId450" Type="http://schemas.openxmlformats.org/officeDocument/2006/relationships/hyperlink" Target="https://catalog.uconn.edu/wgss/" TargetMode="External"/><Relationship Id="rId506" Type="http://schemas.openxmlformats.org/officeDocument/2006/relationships/hyperlink" Target="https://catalog.uconn.edu/JOUR/" TargetMode="External"/><Relationship Id="rId38" Type="http://schemas.openxmlformats.org/officeDocument/2006/relationships/hyperlink" Target="https://catalog.uconn.edu/MATH/" TargetMode="External"/><Relationship Id="rId103" Type="http://schemas.openxmlformats.org/officeDocument/2006/relationships/hyperlink" Target="https://catalog.uconn.edu/CSE/" TargetMode="External"/><Relationship Id="rId310" Type="http://schemas.openxmlformats.org/officeDocument/2006/relationships/hyperlink" Target="https://catalog.uconn.edu/urbn/" TargetMode="External"/><Relationship Id="rId492" Type="http://schemas.openxmlformats.org/officeDocument/2006/relationships/hyperlink" Target="https://catalog.uconn.edu/GSCI/" TargetMode="External"/><Relationship Id="rId91" Type="http://schemas.openxmlformats.org/officeDocument/2006/relationships/hyperlink" Target="https://catalog.uconn.edu/ANTH/" TargetMode="External"/><Relationship Id="rId145" Type="http://schemas.openxmlformats.org/officeDocument/2006/relationships/hyperlink" Target="https://catalog.uconn.edu/SLHS/" TargetMode="External"/><Relationship Id="rId187" Type="http://schemas.openxmlformats.org/officeDocument/2006/relationships/hyperlink" Target="https://catalog.uconn.edu/PSYC/" TargetMode="External"/><Relationship Id="rId352" Type="http://schemas.openxmlformats.org/officeDocument/2006/relationships/hyperlink" Target="https://catalog.uconn.edu/geog/" TargetMode="External"/><Relationship Id="rId394" Type="http://schemas.openxmlformats.org/officeDocument/2006/relationships/hyperlink" Target="https://catalog.uconn.edu/cse/" TargetMode="External"/><Relationship Id="rId408" Type="http://schemas.openxmlformats.org/officeDocument/2006/relationships/hyperlink" Target="https://catalog.uconn.edu/math/" TargetMode="External"/><Relationship Id="rId212" Type="http://schemas.openxmlformats.org/officeDocument/2006/relationships/hyperlink" Target="https://nam01.safelinks.protection.outlook.com/?url=https%3A%2F%2Fcatalog.uconn.edu%2FLING%2F%233410Q&amp;data=02%7C01%7Cpamela.bedore%40uconn.edu%7Cfcdf6ed6dd5e4b25144b08d75a61cc40%7C17f1a87e2a254eaab9df9d439034b080%7C0%7C0%7C637077248922718112&amp;sdata=ZxxPQ9Y7RitEpuCmrMM9DXxmhFgMaxXTiVvJ80rkA2w%3D&amp;reserved=0" TargetMode="External"/><Relationship Id="rId254" Type="http://schemas.openxmlformats.org/officeDocument/2006/relationships/hyperlink" Target="https://catalog.uconn.edu/nre/" TargetMode="External"/><Relationship Id="rId49" Type="http://schemas.openxmlformats.org/officeDocument/2006/relationships/hyperlink" Target="https://catalog.uconn.edu/LING/" TargetMode="External"/><Relationship Id="rId114" Type="http://schemas.openxmlformats.org/officeDocument/2006/relationships/hyperlink" Target="https://catalog.uconn.edu/PHIL/" TargetMode="External"/><Relationship Id="rId296" Type="http://schemas.openxmlformats.org/officeDocument/2006/relationships/hyperlink" Target="https://catalog.uconn.edu/anth/" TargetMode="External"/><Relationship Id="rId461" Type="http://schemas.openxmlformats.org/officeDocument/2006/relationships/hyperlink" Target="https://catalog.uconn.edu/eeb/" TargetMode="External"/><Relationship Id="rId517" Type="http://schemas.openxmlformats.org/officeDocument/2006/relationships/hyperlink" Target="https://catalog.uconn.edu/JOUR/" TargetMode="External"/><Relationship Id="rId60" Type="http://schemas.openxmlformats.org/officeDocument/2006/relationships/hyperlink" Target="https://catalog.uconn.edu/PSYC/" TargetMode="External"/><Relationship Id="rId156" Type="http://schemas.openxmlformats.org/officeDocument/2006/relationships/hyperlink" Target="https://catalog.uconn.edu/PHIL/" TargetMode="External"/><Relationship Id="rId198" Type="http://schemas.openxmlformats.org/officeDocument/2006/relationships/hyperlink" Target="https://catalog.uconn.edu/SLHS/" TargetMode="External"/><Relationship Id="rId321" Type="http://schemas.openxmlformats.org/officeDocument/2006/relationships/hyperlink" Target="https://catalog.uconn.edu/wgss/" TargetMode="External"/><Relationship Id="rId363" Type="http://schemas.openxmlformats.org/officeDocument/2006/relationships/hyperlink" Target="https://catalog.uconn.edu/geog/" TargetMode="External"/><Relationship Id="rId419" Type="http://schemas.openxmlformats.org/officeDocument/2006/relationships/hyperlink" Target="https://catalog.uconn.edu/stat/" TargetMode="External"/><Relationship Id="rId223" Type="http://schemas.openxmlformats.org/officeDocument/2006/relationships/hyperlink" Target="https://catalog.uconn.edu/geog/" TargetMode="External"/><Relationship Id="rId430" Type="http://schemas.openxmlformats.org/officeDocument/2006/relationships/hyperlink" Target="https://catalog.uconn.edu/intd/" TargetMode="External"/><Relationship Id="rId18" Type="http://schemas.openxmlformats.org/officeDocument/2006/relationships/hyperlink" Target="https://catalog.uconn.edu/LING/" TargetMode="External"/><Relationship Id="rId265" Type="http://schemas.openxmlformats.org/officeDocument/2006/relationships/hyperlink" Target="https://catalog.uconn.edu/cse/" TargetMode="External"/><Relationship Id="rId472" Type="http://schemas.openxmlformats.org/officeDocument/2006/relationships/hyperlink" Target="https://catalog.uconn.edu/econ/" TargetMode="External"/><Relationship Id="rId528" Type="http://schemas.openxmlformats.org/officeDocument/2006/relationships/hyperlink" Target="https://catalog.uconn.edu/JOUR/" TargetMode="External"/><Relationship Id="rId125" Type="http://schemas.openxmlformats.org/officeDocument/2006/relationships/hyperlink" Target="https://catalog.uconn.edu/PHIL/" TargetMode="External"/><Relationship Id="rId167" Type="http://schemas.openxmlformats.org/officeDocument/2006/relationships/hyperlink" Target="https://catalog.uconn.edu/PSYC/" TargetMode="External"/><Relationship Id="rId332" Type="http://schemas.openxmlformats.org/officeDocument/2006/relationships/hyperlink" Target="https://catalog.uconn.edu/marn/" TargetMode="External"/><Relationship Id="rId374" Type="http://schemas.openxmlformats.org/officeDocument/2006/relationships/hyperlink" Target="https://catalog.uconn.edu/geog/" TargetMode="External"/><Relationship Id="rId71" Type="http://schemas.openxmlformats.org/officeDocument/2006/relationships/hyperlink" Target="https://catalog.uconn.edu/SLHS/" TargetMode="External"/><Relationship Id="rId234" Type="http://schemas.openxmlformats.org/officeDocument/2006/relationships/hyperlink" Target="https://catalog.uconn.edu/geog/" TargetMode="External"/><Relationship Id="rId2" Type="http://schemas.openxmlformats.org/officeDocument/2006/relationships/styles" Target="styles.xml"/><Relationship Id="rId29" Type="http://schemas.openxmlformats.org/officeDocument/2006/relationships/hyperlink" Target="https://catalog.uconn.edu/CSE/" TargetMode="External"/><Relationship Id="rId276" Type="http://schemas.openxmlformats.org/officeDocument/2006/relationships/hyperlink" Target="https://catalog.uconn.edu/math/" TargetMode="External"/><Relationship Id="rId441" Type="http://schemas.openxmlformats.org/officeDocument/2006/relationships/hyperlink" Target="https://catalog.uconn.edu/urbn/" TargetMode="External"/><Relationship Id="rId483" Type="http://schemas.openxmlformats.org/officeDocument/2006/relationships/hyperlink" Target="https://catalog.uconn.edu/GSCI/" TargetMode="External"/><Relationship Id="rId539" Type="http://schemas.openxmlformats.org/officeDocument/2006/relationships/hyperlink" Target="https://catalog.uconn.edu/JOUR/" TargetMode="External"/><Relationship Id="rId40" Type="http://schemas.openxmlformats.org/officeDocument/2006/relationships/hyperlink" Target="https://catalog.uconn.edu/PHIL/" TargetMode="External"/><Relationship Id="rId136" Type="http://schemas.openxmlformats.org/officeDocument/2006/relationships/hyperlink" Target="https://catalog.uconn.edu/PSYC/" TargetMode="External"/><Relationship Id="rId178" Type="http://schemas.openxmlformats.org/officeDocument/2006/relationships/hyperlink" Target="https://catalog.uconn.edu/LING/" TargetMode="External"/><Relationship Id="rId301" Type="http://schemas.openxmlformats.org/officeDocument/2006/relationships/hyperlink" Target="https://catalog.uconn.edu/pols/" TargetMode="External"/><Relationship Id="rId343" Type="http://schemas.openxmlformats.org/officeDocument/2006/relationships/hyperlink" Target="https://catalog.uconn.edu/econ/" TargetMode="External"/><Relationship Id="rId82" Type="http://schemas.openxmlformats.org/officeDocument/2006/relationships/hyperlink" Target="https://catalog.uconn.edu/CSE/" TargetMode="External"/><Relationship Id="rId203" Type="http://schemas.openxmlformats.org/officeDocument/2006/relationships/hyperlink" Target="https://catalog.uconn.edu/SLHS/" TargetMode="External"/><Relationship Id="rId385" Type="http://schemas.openxmlformats.org/officeDocument/2006/relationships/hyperlink" Target="https://catalog.uconn.edu/nre/" TargetMode="External"/><Relationship Id="rId245" Type="http://schemas.openxmlformats.org/officeDocument/2006/relationships/hyperlink" Target="https://catalog.uconn.edu/geog/" TargetMode="External"/><Relationship Id="rId287" Type="http://schemas.openxmlformats.org/officeDocument/2006/relationships/hyperlink" Target="https://catalog.uconn.edu/stat/" TargetMode="External"/><Relationship Id="rId410" Type="http://schemas.openxmlformats.org/officeDocument/2006/relationships/hyperlink" Target="https://catalog.uconn.edu/math/" TargetMode="External"/><Relationship Id="rId452" Type="http://schemas.openxmlformats.org/officeDocument/2006/relationships/hyperlink" Target="https://catalog.uconn.edu/wgss/" TargetMode="External"/><Relationship Id="rId494" Type="http://schemas.openxmlformats.org/officeDocument/2006/relationships/hyperlink" Target="https://catalog.uconn.edu/GSCI/" TargetMode="External"/><Relationship Id="rId508" Type="http://schemas.openxmlformats.org/officeDocument/2006/relationships/hyperlink" Target="https://catalog.uconn.edu/JOUR/" TargetMode="External"/><Relationship Id="rId105" Type="http://schemas.openxmlformats.org/officeDocument/2006/relationships/hyperlink" Target="https://catalog.uconn.edu/LING/" TargetMode="External"/><Relationship Id="rId147" Type="http://schemas.openxmlformats.org/officeDocument/2006/relationships/hyperlink" Target="https://catalog.uconn.edu/CSE/" TargetMode="External"/><Relationship Id="rId312" Type="http://schemas.openxmlformats.org/officeDocument/2006/relationships/hyperlink" Target="https://catalog.uconn.edu/urbn/" TargetMode="External"/><Relationship Id="rId354" Type="http://schemas.openxmlformats.org/officeDocument/2006/relationships/hyperlink" Target="https://catalog.uconn.edu/geog/" TargetMode="External"/><Relationship Id="rId51" Type="http://schemas.openxmlformats.org/officeDocument/2006/relationships/hyperlink" Target="https://catalog.uconn.edu/PHIL/" TargetMode="External"/><Relationship Id="rId93" Type="http://schemas.openxmlformats.org/officeDocument/2006/relationships/hyperlink" Target="https://catalog.uconn.edu/PSYC/" TargetMode="External"/><Relationship Id="rId189" Type="http://schemas.openxmlformats.org/officeDocument/2006/relationships/hyperlink" Target="https://catalog.uconn.edu/LING/" TargetMode="External"/><Relationship Id="rId396" Type="http://schemas.openxmlformats.org/officeDocument/2006/relationships/hyperlink" Target="https://catalog.uconn.edu/cse/" TargetMode="External"/><Relationship Id="rId214" Type="http://schemas.openxmlformats.org/officeDocument/2006/relationships/hyperlink" Target="https://nam01.safelinks.protection.outlook.com/?url=https%3A%2F%2Fcatalog.uconn.edu%2FLING%2F%233110&amp;data=02%7C01%7Cpamela.bedore%40uconn.edu%7Cfcdf6ed6dd5e4b25144b08d75a61cc40%7C17f1a87e2a254eaab9df9d439034b080%7C0%7C0%7C637077248922728106&amp;sdata=QukxFmT0lehLBJ%2BmUxo55aWBmFFvyrLtq%2BPXvBgSwgE%3D&amp;reserved=0" TargetMode="External"/><Relationship Id="rId256" Type="http://schemas.openxmlformats.org/officeDocument/2006/relationships/hyperlink" Target="https://catalog.uconn.edu/nre/" TargetMode="External"/><Relationship Id="rId298" Type="http://schemas.openxmlformats.org/officeDocument/2006/relationships/hyperlink" Target="https://catalog.uconn.edu/anth/" TargetMode="External"/><Relationship Id="rId421" Type="http://schemas.openxmlformats.org/officeDocument/2006/relationships/hyperlink" Target="https://catalog.uconn.edu/stat/" TargetMode="External"/><Relationship Id="rId463" Type="http://schemas.openxmlformats.org/officeDocument/2006/relationships/hyperlink" Target="https://catalog.uconn.edu/marn/" TargetMode="External"/><Relationship Id="rId519" Type="http://schemas.openxmlformats.org/officeDocument/2006/relationships/hyperlink" Target="https://catalog.uconn.edu/JOUR/" TargetMode="External"/><Relationship Id="rId116" Type="http://schemas.openxmlformats.org/officeDocument/2006/relationships/hyperlink" Target="https://catalog.uconn.edu/ANTH/" TargetMode="External"/><Relationship Id="rId158" Type="http://schemas.openxmlformats.org/officeDocument/2006/relationships/hyperlink" Target="https://catalog.uconn.edu/PSYC/" TargetMode="External"/><Relationship Id="rId323" Type="http://schemas.openxmlformats.org/officeDocument/2006/relationships/hyperlink" Target="https://catalog.uconn.edu/wgss/" TargetMode="External"/><Relationship Id="rId530" Type="http://schemas.openxmlformats.org/officeDocument/2006/relationships/hyperlink" Target="https://catalog.uconn.edu/JOUR/" TargetMode="External"/><Relationship Id="rId20" Type="http://schemas.openxmlformats.org/officeDocument/2006/relationships/hyperlink" Target="https://catalog.uconn.edu/PSYC/" TargetMode="External"/><Relationship Id="rId62" Type="http://schemas.openxmlformats.org/officeDocument/2006/relationships/hyperlink" Target="https://catalog.uconn.edu/PSYC/" TargetMode="External"/><Relationship Id="rId365" Type="http://schemas.openxmlformats.org/officeDocument/2006/relationships/hyperlink" Target="https://catalog.uconn.edu/geog/" TargetMode="External"/><Relationship Id="rId225" Type="http://schemas.openxmlformats.org/officeDocument/2006/relationships/hyperlink" Target="https://catalog.uconn.edu/geog/" TargetMode="External"/><Relationship Id="rId267" Type="http://schemas.openxmlformats.org/officeDocument/2006/relationships/hyperlink" Target="https://catalog.uconn.edu/cse/" TargetMode="External"/><Relationship Id="rId432" Type="http://schemas.openxmlformats.org/officeDocument/2006/relationships/hyperlink" Target="https://catalog.uconn.edu/pols/" TargetMode="External"/><Relationship Id="rId474" Type="http://schemas.openxmlformats.org/officeDocument/2006/relationships/hyperlink" Target="https://catalog.uconn.edu/econ/" TargetMode="External"/><Relationship Id="rId127" Type="http://schemas.openxmlformats.org/officeDocument/2006/relationships/hyperlink" Target="https://catalog.uconn.edu/PHIL/" TargetMode="External"/><Relationship Id="rId31" Type="http://schemas.openxmlformats.org/officeDocument/2006/relationships/hyperlink" Target="https://catalog.uconn.edu/LING/" TargetMode="External"/><Relationship Id="rId73" Type="http://schemas.openxmlformats.org/officeDocument/2006/relationships/hyperlink" Target="https://catalog.uconn.edu/CSE/" TargetMode="External"/><Relationship Id="rId169" Type="http://schemas.openxmlformats.org/officeDocument/2006/relationships/hyperlink" Target="https://catalog.uconn.edu/SLHS/" TargetMode="External"/><Relationship Id="rId334" Type="http://schemas.openxmlformats.org/officeDocument/2006/relationships/hyperlink" Target="https://catalog.uconn.edu/marn/" TargetMode="External"/><Relationship Id="rId376" Type="http://schemas.openxmlformats.org/officeDocument/2006/relationships/hyperlink" Target="https://catalog.uconn.edu/geog/" TargetMode="External"/><Relationship Id="rId541" Type="http://schemas.openxmlformats.org/officeDocument/2006/relationships/hyperlink" Target="http://journalism.uconn.edu/" TargetMode="External"/><Relationship Id="rId4" Type="http://schemas.openxmlformats.org/officeDocument/2006/relationships/webSettings" Target="webSettings.xml"/><Relationship Id="rId180" Type="http://schemas.openxmlformats.org/officeDocument/2006/relationships/hyperlink" Target="https://catalog.uconn.edu/PHIL/" TargetMode="External"/><Relationship Id="rId236" Type="http://schemas.openxmlformats.org/officeDocument/2006/relationships/hyperlink" Target="https://catalog.uconn.edu/geog/" TargetMode="External"/><Relationship Id="rId278" Type="http://schemas.openxmlformats.org/officeDocument/2006/relationships/hyperlink" Target="https://catalog.uconn.edu/math/" TargetMode="External"/><Relationship Id="rId401" Type="http://schemas.openxmlformats.org/officeDocument/2006/relationships/hyperlink" Target="https://catalog.uconn.edu/ce/" TargetMode="External"/><Relationship Id="rId443" Type="http://schemas.openxmlformats.org/officeDocument/2006/relationships/hyperlink" Target="https://catalog.uconn.edu/urbn/" TargetMode="External"/><Relationship Id="rId303" Type="http://schemas.openxmlformats.org/officeDocument/2006/relationships/hyperlink" Target="https://catalog.uconn.edu/soci/" TargetMode="External"/><Relationship Id="rId485" Type="http://schemas.openxmlformats.org/officeDocument/2006/relationships/hyperlink" Target="https://catalog.uconn.edu/GSCI/" TargetMode="External"/><Relationship Id="rId42" Type="http://schemas.openxmlformats.org/officeDocument/2006/relationships/hyperlink" Target="https://catalog.uconn.edu/ANTH/" TargetMode="External"/><Relationship Id="rId84" Type="http://schemas.openxmlformats.org/officeDocument/2006/relationships/hyperlink" Target="https://catalog.uconn.edu/PHIL/" TargetMode="External"/><Relationship Id="rId138" Type="http://schemas.openxmlformats.org/officeDocument/2006/relationships/hyperlink" Target="https://catalog.uconn.edu/PSYC/" TargetMode="External"/><Relationship Id="rId345" Type="http://schemas.openxmlformats.org/officeDocument/2006/relationships/hyperlink" Target="https://catalog.uconn.edu/econ/" TargetMode="External"/><Relationship Id="rId387" Type="http://schemas.openxmlformats.org/officeDocument/2006/relationships/hyperlink" Target="https://catalog.uconn.edu/nre/" TargetMode="External"/><Relationship Id="rId510" Type="http://schemas.openxmlformats.org/officeDocument/2006/relationships/hyperlink" Target="https://catalog.uconn.edu/JOUR/" TargetMode="External"/><Relationship Id="rId191" Type="http://schemas.openxmlformats.org/officeDocument/2006/relationships/hyperlink" Target="https://catalog.uconn.edu/PHIL/" TargetMode="External"/><Relationship Id="rId205" Type="http://schemas.openxmlformats.org/officeDocument/2006/relationships/hyperlink" Target="https://catalog.uconn.edu/CSE/" TargetMode="External"/><Relationship Id="rId247" Type="http://schemas.openxmlformats.org/officeDocument/2006/relationships/hyperlink" Target="https://catalog.uconn.edu/geog/" TargetMode="External"/><Relationship Id="rId412" Type="http://schemas.openxmlformats.org/officeDocument/2006/relationships/hyperlink" Target="https://catalog.uconn.edu/math/" TargetMode="External"/><Relationship Id="rId107" Type="http://schemas.openxmlformats.org/officeDocument/2006/relationships/hyperlink" Target="https://catalog.uconn.edu/LING/" TargetMode="External"/><Relationship Id="rId289" Type="http://schemas.openxmlformats.org/officeDocument/2006/relationships/hyperlink" Target="https://catalog.uconn.edu/stat/" TargetMode="External"/><Relationship Id="rId454" Type="http://schemas.openxmlformats.org/officeDocument/2006/relationships/hyperlink" Target="https://catalog.uconn.edu/wgss/" TargetMode="External"/><Relationship Id="rId496" Type="http://schemas.openxmlformats.org/officeDocument/2006/relationships/hyperlink" Target="https://catalog.uconn.edu/JOUR/" TargetMode="External"/><Relationship Id="rId11" Type="http://schemas.openxmlformats.org/officeDocument/2006/relationships/hyperlink" Target="https://catalog.uconn.edu/PSYC/" TargetMode="External"/><Relationship Id="rId53" Type="http://schemas.openxmlformats.org/officeDocument/2006/relationships/hyperlink" Target="https://catalog.uconn.edu/PHIL/" TargetMode="External"/><Relationship Id="rId149" Type="http://schemas.openxmlformats.org/officeDocument/2006/relationships/hyperlink" Target="https://catalog.uconn.edu/LING/" TargetMode="External"/><Relationship Id="rId314" Type="http://schemas.openxmlformats.org/officeDocument/2006/relationships/hyperlink" Target="https://catalog.uconn.edu/urbn/" TargetMode="External"/><Relationship Id="rId356" Type="http://schemas.openxmlformats.org/officeDocument/2006/relationships/hyperlink" Target="https://catalog.uconn.edu/geog/" TargetMode="External"/><Relationship Id="rId398" Type="http://schemas.openxmlformats.org/officeDocument/2006/relationships/hyperlink" Target="https://catalog.uconn.edu/cse/" TargetMode="External"/><Relationship Id="rId521" Type="http://schemas.openxmlformats.org/officeDocument/2006/relationships/hyperlink" Target="https://catalog.uconn.edu/JOUR/" TargetMode="External"/><Relationship Id="rId95" Type="http://schemas.openxmlformats.org/officeDocument/2006/relationships/hyperlink" Target="https://catalog.uconn.edu/PSYC/" TargetMode="External"/><Relationship Id="rId160" Type="http://schemas.openxmlformats.org/officeDocument/2006/relationships/hyperlink" Target="https://catalog.uconn.edu/LING/" TargetMode="External"/><Relationship Id="rId216" Type="http://schemas.openxmlformats.org/officeDocument/2006/relationships/hyperlink" Target="https://nam01.safelinks.protection.outlook.com/?url=https%3A%2F%2Fcatalog.uconn.edu%2FLING%2F%233410Q&amp;data=02%7C01%7Cpamela.bedore%40uconn.edu%7Cfcdf6ed6dd5e4b25144b08d75a61cc40%7C17f1a87e2a254eaab9df9d439034b080%7C0%7C0%7C637077248922738101&amp;sdata=gHQlII92QbySd36Yxr7WvLs9v%2B9gzJcZjuky9S9hLaA%3D&amp;reserved=0" TargetMode="External"/><Relationship Id="rId423" Type="http://schemas.openxmlformats.org/officeDocument/2006/relationships/hyperlink" Target="https://catalog.uconn.edu/anth/" TargetMode="External"/><Relationship Id="rId258" Type="http://schemas.openxmlformats.org/officeDocument/2006/relationships/hyperlink" Target="https://catalog.uconn.edu/cse/" TargetMode="External"/><Relationship Id="rId465" Type="http://schemas.openxmlformats.org/officeDocument/2006/relationships/hyperlink" Target="https://catalog.uconn.edu/marn/" TargetMode="External"/><Relationship Id="rId22" Type="http://schemas.openxmlformats.org/officeDocument/2006/relationships/hyperlink" Target="https://catalog.uconn.edu/PSYC/" TargetMode="External"/><Relationship Id="rId64" Type="http://schemas.openxmlformats.org/officeDocument/2006/relationships/hyperlink" Target="https://catalog.uconn.edu/PSYC/" TargetMode="External"/><Relationship Id="rId118" Type="http://schemas.openxmlformats.org/officeDocument/2006/relationships/hyperlink" Target="https://catalog.uconn.edu/CSE/" TargetMode="External"/><Relationship Id="rId325" Type="http://schemas.openxmlformats.org/officeDocument/2006/relationships/hyperlink" Target="https://catalog.uconn.edu/gsci/" TargetMode="External"/><Relationship Id="rId367" Type="http://schemas.openxmlformats.org/officeDocument/2006/relationships/hyperlink" Target="https://catalog.uconn.edu/geog/" TargetMode="External"/><Relationship Id="rId532" Type="http://schemas.openxmlformats.org/officeDocument/2006/relationships/hyperlink" Target="https://catalog.uconn.edu/JOUR/" TargetMode="External"/><Relationship Id="rId171" Type="http://schemas.openxmlformats.org/officeDocument/2006/relationships/hyperlink" Target="https://catalog.uconn.edu/PHIL/" TargetMode="External"/><Relationship Id="rId227" Type="http://schemas.openxmlformats.org/officeDocument/2006/relationships/hyperlink" Target="https://catalog.uconn.edu/geog/" TargetMode="External"/><Relationship Id="rId269" Type="http://schemas.openxmlformats.org/officeDocument/2006/relationships/hyperlink" Target="https://catalog.uconn.edu/cse/" TargetMode="External"/><Relationship Id="rId434" Type="http://schemas.openxmlformats.org/officeDocument/2006/relationships/hyperlink" Target="https://catalog.uconn.edu/soci/" TargetMode="External"/><Relationship Id="rId476" Type="http://schemas.openxmlformats.org/officeDocument/2006/relationships/hyperlink" Target="https://catalog.uconn.edu/econ/" TargetMode="External"/><Relationship Id="rId33" Type="http://schemas.openxmlformats.org/officeDocument/2006/relationships/hyperlink" Target="https://catalog.uconn.edu/LING/" TargetMode="External"/><Relationship Id="rId129" Type="http://schemas.openxmlformats.org/officeDocument/2006/relationships/hyperlink" Target="https://catalog.uconn.edu/PHIL/" TargetMode="External"/><Relationship Id="rId280" Type="http://schemas.openxmlformats.org/officeDocument/2006/relationships/hyperlink" Target="https://catalog.uconn.edu/math/" TargetMode="External"/><Relationship Id="rId336" Type="http://schemas.openxmlformats.org/officeDocument/2006/relationships/hyperlink" Target="https://catalog.uconn.edu/marn/" TargetMode="External"/><Relationship Id="rId501" Type="http://schemas.openxmlformats.org/officeDocument/2006/relationships/hyperlink" Target="https://catalog.uconn.edu/JOUR/" TargetMode="External"/><Relationship Id="rId543" Type="http://schemas.openxmlformats.org/officeDocument/2006/relationships/fontTable" Target="fontTable.xml"/><Relationship Id="rId75" Type="http://schemas.openxmlformats.org/officeDocument/2006/relationships/hyperlink" Target="https://catalog.uconn.edu/LING/" TargetMode="External"/><Relationship Id="rId140" Type="http://schemas.openxmlformats.org/officeDocument/2006/relationships/hyperlink" Target="https://catalog.uconn.edu/PSYC/" TargetMode="External"/><Relationship Id="rId182" Type="http://schemas.openxmlformats.org/officeDocument/2006/relationships/hyperlink" Target="https://catalog.uconn.edu/COGS/" TargetMode="External"/><Relationship Id="rId378" Type="http://schemas.openxmlformats.org/officeDocument/2006/relationships/hyperlink" Target="https://catalog.uconn.edu/geog/" TargetMode="External"/><Relationship Id="rId403" Type="http://schemas.openxmlformats.org/officeDocument/2006/relationships/hyperlink" Target="https://catalog.uconn.edu/ce/" TargetMode="External"/><Relationship Id="rId6" Type="http://schemas.openxmlformats.org/officeDocument/2006/relationships/hyperlink" Target="https://catalog.uconn.edu/COGS/" TargetMode="External"/><Relationship Id="rId238" Type="http://schemas.openxmlformats.org/officeDocument/2006/relationships/hyperlink" Target="https://catalog.uconn.edu/geog/" TargetMode="External"/><Relationship Id="rId445" Type="http://schemas.openxmlformats.org/officeDocument/2006/relationships/hyperlink" Target="https://catalog.uconn.edu/urbn/" TargetMode="External"/><Relationship Id="rId487" Type="http://schemas.openxmlformats.org/officeDocument/2006/relationships/hyperlink" Target="https://catalog.uconn.edu/GSCI/" TargetMode="External"/><Relationship Id="rId291" Type="http://schemas.openxmlformats.org/officeDocument/2006/relationships/hyperlink" Target="https://catalog.uconn.edu/anth/" TargetMode="External"/><Relationship Id="rId305" Type="http://schemas.openxmlformats.org/officeDocument/2006/relationships/hyperlink" Target="https://catalog.uconn.edu/urbn/" TargetMode="External"/><Relationship Id="rId347" Type="http://schemas.openxmlformats.org/officeDocument/2006/relationships/hyperlink" Target="https://catalog.uconn.edu/econ/" TargetMode="External"/><Relationship Id="rId512" Type="http://schemas.openxmlformats.org/officeDocument/2006/relationships/hyperlink" Target="https://catalog.uconn.edu/JOUR/" TargetMode="External"/><Relationship Id="rId44" Type="http://schemas.openxmlformats.org/officeDocument/2006/relationships/hyperlink" Target="https://catalog.uconn.edu/CSE/" TargetMode="External"/><Relationship Id="rId86" Type="http://schemas.openxmlformats.org/officeDocument/2006/relationships/hyperlink" Target="https://catalog.uconn.edu/SLHS/" TargetMode="External"/><Relationship Id="rId151" Type="http://schemas.openxmlformats.org/officeDocument/2006/relationships/hyperlink" Target="https://catalog.uconn.edu/LING/" TargetMode="External"/><Relationship Id="rId389" Type="http://schemas.openxmlformats.org/officeDocument/2006/relationships/hyperlink" Target="https://catalog.uconn.edu/cse/" TargetMode="External"/><Relationship Id="rId193" Type="http://schemas.openxmlformats.org/officeDocument/2006/relationships/hyperlink" Target="https://catalog.uconn.edu/PHIL/" TargetMode="External"/><Relationship Id="rId207" Type="http://schemas.openxmlformats.org/officeDocument/2006/relationships/hyperlink" Target="https://catalog.uconn.edu/LING/" TargetMode="External"/><Relationship Id="rId249" Type="http://schemas.openxmlformats.org/officeDocument/2006/relationships/hyperlink" Target="https://catalog.uconn.edu/geog/" TargetMode="External"/><Relationship Id="rId414" Type="http://schemas.openxmlformats.org/officeDocument/2006/relationships/hyperlink" Target="https://catalog.uconn.edu/math/" TargetMode="External"/><Relationship Id="rId456" Type="http://schemas.openxmlformats.org/officeDocument/2006/relationships/hyperlink" Target="https://catalog.uconn.edu/gsci/" TargetMode="External"/><Relationship Id="rId498" Type="http://schemas.openxmlformats.org/officeDocument/2006/relationships/hyperlink" Target="https://catalog.uconn.edu/JOUR/" TargetMode="External"/><Relationship Id="rId13" Type="http://schemas.openxmlformats.org/officeDocument/2006/relationships/hyperlink" Target="https://catalog.uconn.edu/PSYC/" TargetMode="External"/><Relationship Id="rId109" Type="http://schemas.openxmlformats.org/officeDocument/2006/relationships/hyperlink" Target="https://catalog.uconn.edu/MATH/" TargetMode="External"/><Relationship Id="rId260" Type="http://schemas.openxmlformats.org/officeDocument/2006/relationships/hyperlink" Target="https://catalog.uconn.edu/cse/" TargetMode="External"/><Relationship Id="rId316" Type="http://schemas.openxmlformats.org/officeDocument/2006/relationships/hyperlink" Target="https://catalog.uconn.edu/comm/" TargetMode="External"/><Relationship Id="rId523" Type="http://schemas.openxmlformats.org/officeDocument/2006/relationships/hyperlink" Target="https://catalog.uconn.edu/JOUR/" TargetMode="External"/><Relationship Id="rId55" Type="http://schemas.openxmlformats.org/officeDocument/2006/relationships/hyperlink" Target="https://catalog.uconn.edu/PHIL/" TargetMode="External"/><Relationship Id="rId97" Type="http://schemas.openxmlformats.org/officeDocument/2006/relationships/hyperlink" Target="https://catalog.uconn.edu/PSYC/" TargetMode="External"/><Relationship Id="rId120" Type="http://schemas.openxmlformats.org/officeDocument/2006/relationships/hyperlink" Target="https://catalog.uconn.edu/LING/" TargetMode="External"/><Relationship Id="rId358" Type="http://schemas.openxmlformats.org/officeDocument/2006/relationships/hyperlink" Target="https://catalog.uconn.edu/geog/" TargetMode="External"/><Relationship Id="rId162" Type="http://schemas.openxmlformats.org/officeDocument/2006/relationships/hyperlink" Target="https://catalog.uconn.edu/PHIL/" TargetMode="External"/><Relationship Id="rId218" Type="http://schemas.openxmlformats.org/officeDocument/2006/relationships/hyperlink" Target="https://nam01.safelinks.protection.outlook.com/?url=https%3A%2F%2Fcatalog.uconn.edu%2FLING%2F%233110&amp;data=02%7C01%7Cpamela.bedore%40uconn.edu%7Cfcdf6ed6dd5e4b25144b08d75a61cc40%7C17f1a87e2a254eaab9df9d439034b080%7C0%7C0%7C637077248922748094&amp;sdata=QlG4cnhbzFKbNG%2F1K9p98tT7P43jfttcjDMn1pI%2FKkw%3D&amp;reserved=0" TargetMode="External"/><Relationship Id="rId425" Type="http://schemas.openxmlformats.org/officeDocument/2006/relationships/hyperlink" Target="https://catalog.uconn.edu/anth/" TargetMode="External"/><Relationship Id="rId467" Type="http://schemas.openxmlformats.org/officeDocument/2006/relationships/hyperlink" Target="https://catalog.uconn.edu/marn/" TargetMode="External"/><Relationship Id="rId271" Type="http://schemas.openxmlformats.org/officeDocument/2006/relationships/hyperlink" Target="https://catalog.uconn.edu/ce/" TargetMode="External"/><Relationship Id="rId24" Type="http://schemas.openxmlformats.org/officeDocument/2006/relationships/hyperlink" Target="https://catalog.uconn.edu/PSYC/" TargetMode="External"/><Relationship Id="rId66" Type="http://schemas.openxmlformats.org/officeDocument/2006/relationships/hyperlink" Target="https://catalog.uconn.edu/PSYC/" TargetMode="External"/><Relationship Id="rId131" Type="http://schemas.openxmlformats.org/officeDocument/2006/relationships/hyperlink" Target="https://catalog.uconn.edu/PNB/" TargetMode="External"/><Relationship Id="rId327" Type="http://schemas.openxmlformats.org/officeDocument/2006/relationships/hyperlink" Target="https://catalog.uconn.edu/gsci/" TargetMode="External"/><Relationship Id="rId369" Type="http://schemas.openxmlformats.org/officeDocument/2006/relationships/hyperlink" Target="https://catalog.uconn.edu/geog/" TargetMode="External"/><Relationship Id="rId534" Type="http://schemas.openxmlformats.org/officeDocument/2006/relationships/hyperlink" Target="https://catalog.uconn.edu/JOUR/" TargetMode="External"/><Relationship Id="rId173" Type="http://schemas.openxmlformats.org/officeDocument/2006/relationships/hyperlink" Target="https://catalog.uconn.edu/PSYC/" TargetMode="External"/><Relationship Id="rId229" Type="http://schemas.openxmlformats.org/officeDocument/2006/relationships/hyperlink" Target="https://catalog.uconn.edu/geog/" TargetMode="External"/><Relationship Id="rId380" Type="http://schemas.openxmlformats.org/officeDocument/2006/relationships/hyperlink" Target="https://catalog.uconn.edu/geog/" TargetMode="External"/><Relationship Id="rId436" Type="http://schemas.openxmlformats.org/officeDocument/2006/relationships/hyperlink" Target="https://catalog.uconn.edu/urbn/" TargetMode="External"/><Relationship Id="rId240" Type="http://schemas.openxmlformats.org/officeDocument/2006/relationships/hyperlink" Target="https://catalog.uconn.edu/geog/" TargetMode="External"/><Relationship Id="rId478" Type="http://schemas.openxmlformats.org/officeDocument/2006/relationships/hyperlink" Target="https://catalog.uconn.edu/econ/" TargetMode="External"/><Relationship Id="rId35" Type="http://schemas.openxmlformats.org/officeDocument/2006/relationships/hyperlink" Target="https://catalog.uconn.edu/MATH/" TargetMode="External"/><Relationship Id="rId77" Type="http://schemas.openxmlformats.org/officeDocument/2006/relationships/hyperlink" Target="https://catalog.uconn.edu/LING/" TargetMode="External"/><Relationship Id="rId100" Type="http://schemas.openxmlformats.org/officeDocument/2006/relationships/hyperlink" Target="https://catalog.uconn.edu/CSE/" TargetMode="External"/><Relationship Id="rId282" Type="http://schemas.openxmlformats.org/officeDocument/2006/relationships/hyperlink" Target="https://catalog.uconn.edu/math/" TargetMode="External"/><Relationship Id="rId338" Type="http://schemas.openxmlformats.org/officeDocument/2006/relationships/hyperlink" Target="https://catalog.uconn.edu/econ/" TargetMode="External"/><Relationship Id="rId503" Type="http://schemas.openxmlformats.org/officeDocument/2006/relationships/hyperlink" Target="https://catalog.uconn.edu/JOUR/" TargetMode="External"/><Relationship Id="rId8" Type="http://schemas.openxmlformats.org/officeDocument/2006/relationships/hyperlink" Target="https://catalog.uconn.edu/CSE/" TargetMode="External"/><Relationship Id="rId142" Type="http://schemas.openxmlformats.org/officeDocument/2006/relationships/hyperlink" Target="https://catalog.uconn.edu/PSYC/" TargetMode="External"/><Relationship Id="rId184" Type="http://schemas.openxmlformats.org/officeDocument/2006/relationships/hyperlink" Target="https://catalog.uconn.edu/CSE/" TargetMode="External"/><Relationship Id="rId391" Type="http://schemas.openxmlformats.org/officeDocument/2006/relationships/hyperlink" Target="https://catalog.uconn.edu/cse/" TargetMode="External"/><Relationship Id="rId405" Type="http://schemas.openxmlformats.org/officeDocument/2006/relationships/hyperlink" Target="https://catalog.uconn.edu/math/" TargetMode="External"/><Relationship Id="rId447" Type="http://schemas.openxmlformats.org/officeDocument/2006/relationships/hyperlink" Target="https://catalog.uconn.edu/comm/" TargetMode="External"/><Relationship Id="rId251" Type="http://schemas.openxmlformats.org/officeDocument/2006/relationships/hyperlink" Target="https://catalog.uconn.edu/geog/" TargetMode="External"/><Relationship Id="rId489" Type="http://schemas.openxmlformats.org/officeDocument/2006/relationships/hyperlink" Target="https://catalog.uconn.edu/GSCI/" TargetMode="External"/><Relationship Id="rId46" Type="http://schemas.openxmlformats.org/officeDocument/2006/relationships/hyperlink" Target="https://catalog.uconn.edu/LING/" TargetMode="External"/><Relationship Id="rId293" Type="http://schemas.openxmlformats.org/officeDocument/2006/relationships/hyperlink" Target="https://catalog.uconn.edu/anth/" TargetMode="External"/><Relationship Id="rId307" Type="http://schemas.openxmlformats.org/officeDocument/2006/relationships/hyperlink" Target="https://catalog.uconn.edu/urbn/" TargetMode="External"/><Relationship Id="rId349" Type="http://schemas.openxmlformats.org/officeDocument/2006/relationships/hyperlink" Target="https://catalog.uconn.edu/econ/" TargetMode="External"/><Relationship Id="rId514" Type="http://schemas.openxmlformats.org/officeDocument/2006/relationships/hyperlink" Target="https://catalog.uconn.edu/JOUR/" TargetMode="External"/><Relationship Id="rId88" Type="http://schemas.openxmlformats.org/officeDocument/2006/relationships/hyperlink" Target="https://catalog.uconn.edu/PSYC/" TargetMode="External"/><Relationship Id="rId111" Type="http://schemas.openxmlformats.org/officeDocument/2006/relationships/hyperlink" Target="https://catalog.uconn.edu/MATH/" TargetMode="External"/><Relationship Id="rId153" Type="http://schemas.openxmlformats.org/officeDocument/2006/relationships/hyperlink" Target="https://catalog.uconn.edu/COGS/" TargetMode="External"/><Relationship Id="rId195" Type="http://schemas.openxmlformats.org/officeDocument/2006/relationships/hyperlink" Target="https://catalog.uconn.edu/PSYC/" TargetMode="External"/><Relationship Id="rId209" Type="http://schemas.openxmlformats.org/officeDocument/2006/relationships/hyperlink" Target="https://catalog.uconn.edu/PHIL/" TargetMode="External"/><Relationship Id="rId360" Type="http://schemas.openxmlformats.org/officeDocument/2006/relationships/hyperlink" Target="https://catalog.uconn.edu/geog/" TargetMode="External"/><Relationship Id="rId416" Type="http://schemas.openxmlformats.org/officeDocument/2006/relationships/hyperlink" Target="https://catalog.uconn.edu/stat/" TargetMode="External"/><Relationship Id="rId220" Type="http://schemas.openxmlformats.org/officeDocument/2006/relationships/hyperlink" Target="https://catalog.uconn.edu/geog/" TargetMode="External"/><Relationship Id="rId458" Type="http://schemas.openxmlformats.org/officeDocument/2006/relationships/hyperlink" Target="https://catalog.uconn.edu/gsci/" TargetMode="External"/><Relationship Id="rId15" Type="http://schemas.openxmlformats.org/officeDocument/2006/relationships/hyperlink" Target="https://catalog.uconn.edu/STAT/" TargetMode="External"/><Relationship Id="rId57" Type="http://schemas.openxmlformats.org/officeDocument/2006/relationships/hyperlink" Target="https://catalog.uconn.edu/PNB/" TargetMode="External"/><Relationship Id="rId262" Type="http://schemas.openxmlformats.org/officeDocument/2006/relationships/hyperlink" Target="https://catalog.uconn.edu/cse/" TargetMode="External"/><Relationship Id="rId318" Type="http://schemas.openxmlformats.org/officeDocument/2006/relationships/hyperlink" Target="https://catalog.uconn.edu/comm/" TargetMode="External"/><Relationship Id="rId525" Type="http://schemas.openxmlformats.org/officeDocument/2006/relationships/hyperlink" Target="https://catalog.uconn.edu/JOUR/" TargetMode="External"/><Relationship Id="rId99" Type="http://schemas.openxmlformats.org/officeDocument/2006/relationships/hyperlink" Target="https://catalog.uconn.edu/PSYC/" TargetMode="External"/><Relationship Id="rId122" Type="http://schemas.openxmlformats.org/officeDocument/2006/relationships/hyperlink" Target="https://catalog.uconn.edu/LING/" TargetMode="External"/><Relationship Id="rId164" Type="http://schemas.openxmlformats.org/officeDocument/2006/relationships/hyperlink" Target="https://catalog.uconn.edu/PHIL/" TargetMode="External"/><Relationship Id="rId371" Type="http://schemas.openxmlformats.org/officeDocument/2006/relationships/hyperlink" Target="https://catalog.uconn.edu/geog/" TargetMode="External"/><Relationship Id="rId427" Type="http://schemas.openxmlformats.org/officeDocument/2006/relationships/hyperlink" Target="https://catalog.uconn.edu/anth/" TargetMode="External"/><Relationship Id="rId469" Type="http://schemas.openxmlformats.org/officeDocument/2006/relationships/hyperlink" Target="https://catalog.uconn.edu/econ/" TargetMode="External"/><Relationship Id="rId26" Type="http://schemas.openxmlformats.org/officeDocument/2006/relationships/hyperlink" Target="https://catalog.uconn.edu/CSE/" TargetMode="External"/><Relationship Id="rId231" Type="http://schemas.openxmlformats.org/officeDocument/2006/relationships/hyperlink" Target="https://catalog.uconn.edu/geog/" TargetMode="External"/><Relationship Id="rId273" Type="http://schemas.openxmlformats.org/officeDocument/2006/relationships/hyperlink" Target="https://catalog.uconn.edu/ce/" TargetMode="External"/><Relationship Id="rId329" Type="http://schemas.openxmlformats.org/officeDocument/2006/relationships/hyperlink" Target="https://catalog.uconn.edu/gsci/" TargetMode="External"/><Relationship Id="rId480" Type="http://schemas.openxmlformats.org/officeDocument/2006/relationships/hyperlink" Target="https://catalog.uconn.edu/econ/" TargetMode="External"/><Relationship Id="rId536" Type="http://schemas.openxmlformats.org/officeDocument/2006/relationships/hyperlink" Target="https://catalog.uconn.edu/JOUR/" TargetMode="External"/><Relationship Id="rId68" Type="http://schemas.openxmlformats.org/officeDocument/2006/relationships/hyperlink" Target="https://catalog.uconn.edu/PSYC/" TargetMode="External"/><Relationship Id="rId133" Type="http://schemas.openxmlformats.org/officeDocument/2006/relationships/hyperlink" Target="https://catalog.uconn.edu/PSYC/" TargetMode="External"/><Relationship Id="rId175" Type="http://schemas.openxmlformats.org/officeDocument/2006/relationships/hyperlink" Target="https://catalog.uconn.edu/CSE/" TargetMode="External"/><Relationship Id="rId340" Type="http://schemas.openxmlformats.org/officeDocument/2006/relationships/hyperlink" Target="https://catalog.uconn.edu/econ/" TargetMode="External"/><Relationship Id="rId200" Type="http://schemas.openxmlformats.org/officeDocument/2006/relationships/hyperlink" Target="https://catalog.uconn.edu/PHIL/" TargetMode="External"/><Relationship Id="rId382" Type="http://schemas.openxmlformats.org/officeDocument/2006/relationships/hyperlink" Target="https://catalog.uconn.edu/geog/" TargetMode="External"/><Relationship Id="rId438" Type="http://schemas.openxmlformats.org/officeDocument/2006/relationships/hyperlink" Target="https://catalog.uconn.edu/urbn/" TargetMode="External"/><Relationship Id="rId242" Type="http://schemas.openxmlformats.org/officeDocument/2006/relationships/hyperlink" Target="https://catalog.uconn.edu/geog/" TargetMode="External"/><Relationship Id="rId284" Type="http://schemas.openxmlformats.org/officeDocument/2006/relationships/hyperlink" Target="https://catalog.uconn.edu/math/" TargetMode="External"/><Relationship Id="rId491" Type="http://schemas.openxmlformats.org/officeDocument/2006/relationships/hyperlink" Target="https://catalog.uconn.edu/GSCI/" TargetMode="External"/><Relationship Id="rId505" Type="http://schemas.openxmlformats.org/officeDocument/2006/relationships/hyperlink" Target="https://catalog.uconn.edu/JOUR/" TargetMode="External"/><Relationship Id="rId37" Type="http://schemas.openxmlformats.org/officeDocument/2006/relationships/hyperlink" Target="https://catalog.uconn.edu/MATH/" TargetMode="External"/><Relationship Id="rId79" Type="http://schemas.openxmlformats.org/officeDocument/2006/relationships/hyperlink" Target="https://catalog.uconn.edu/COGS/" TargetMode="External"/><Relationship Id="rId102" Type="http://schemas.openxmlformats.org/officeDocument/2006/relationships/hyperlink" Target="https://catalog.uconn.edu/CSE/" TargetMode="External"/><Relationship Id="rId144" Type="http://schemas.openxmlformats.org/officeDocument/2006/relationships/hyperlink" Target="https://catalog.uconn.edu/SLHS/" TargetMode="External"/><Relationship Id="rId90" Type="http://schemas.openxmlformats.org/officeDocument/2006/relationships/hyperlink" Target="https://catalog.uconn.edu/STAT/" TargetMode="External"/><Relationship Id="rId186" Type="http://schemas.openxmlformats.org/officeDocument/2006/relationships/hyperlink" Target="https://catalog.uconn.edu/PHIL/" TargetMode="External"/><Relationship Id="rId351" Type="http://schemas.openxmlformats.org/officeDocument/2006/relationships/hyperlink" Target="https://catalog.uconn.edu/geog/" TargetMode="External"/><Relationship Id="rId393" Type="http://schemas.openxmlformats.org/officeDocument/2006/relationships/hyperlink" Target="https://catalog.uconn.edu/cse/" TargetMode="External"/><Relationship Id="rId407" Type="http://schemas.openxmlformats.org/officeDocument/2006/relationships/hyperlink" Target="https://catalog.uconn.edu/math/" TargetMode="External"/><Relationship Id="rId449" Type="http://schemas.openxmlformats.org/officeDocument/2006/relationships/hyperlink" Target="https://catalog.uconn.edu/comm/" TargetMode="External"/><Relationship Id="rId211" Type="http://schemas.openxmlformats.org/officeDocument/2006/relationships/hyperlink" Target="https://nam01.safelinks.protection.outlook.com/?url=https%3A%2F%2Fcatalog.uconn.edu%2FLING%2F%233110&amp;data=02%7C01%7Cpamela.bedore%40uconn.edu%7Cfcdf6ed6dd5e4b25144b08d75a61cc40%7C17f1a87e2a254eaab9df9d439034b080%7C0%7C0%7C637077248922718112&amp;sdata=mnWeYC2LGMkOgLxHMTmsUcBjhTlQXZOPTZPTD4l9qmU%3D&amp;reserved=0" TargetMode="External"/><Relationship Id="rId253" Type="http://schemas.openxmlformats.org/officeDocument/2006/relationships/hyperlink" Target="https://catalog.uconn.edu/geog/" TargetMode="External"/><Relationship Id="rId295" Type="http://schemas.openxmlformats.org/officeDocument/2006/relationships/hyperlink" Target="https://catalog.uconn.edu/anth/" TargetMode="External"/><Relationship Id="rId309" Type="http://schemas.openxmlformats.org/officeDocument/2006/relationships/hyperlink" Target="https://catalog.uconn.edu/urbn/" TargetMode="External"/><Relationship Id="rId460" Type="http://schemas.openxmlformats.org/officeDocument/2006/relationships/hyperlink" Target="https://catalog.uconn.edu/gsci/" TargetMode="External"/><Relationship Id="rId516" Type="http://schemas.openxmlformats.org/officeDocument/2006/relationships/hyperlink" Target="https://catalog.uconn.edu/JOUR/" TargetMode="External"/><Relationship Id="rId48" Type="http://schemas.openxmlformats.org/officeDocument/2006/relationships/hyperlink" Target="https://catalog.uconn.edu/LING/" TargetMode="External"/><Relationship Id="rId113" Type="http://schemas.openxmlformats.org/officeDocument/2006/relationships/hyperlink" Target="https://catalog.uconn.edu/PHIL/" TargetMode="External"/><Relationship Id="rId320" Type="http://schemas.openxmlformats.org/officeDocument/2006/relationships/hyperlink" Target="https://catalog.uconn.edu/wgss/" TargetMode="External"/><Relationship Id="rId155" Type="http://schemas.openxmlformats.org/officeDocument/2006/relationships/hyperlink" Target="https://catalog.uconn.edu/CSE/" TargetMode="External"/><Relationship Id="rId197" Type="http://schemas.openxmlformats.org/officeDocument/2006/relationships/hyperlink" Target="https://catalog.uconn.edu/PSYC/" TargetMode="External"/><Relationship Id="rId362" Type="http://schemas.openxmlformats.org/officeDocument/2006/relationships/hyperlink" Target="https://catalog.uconn.edu/geog/" TargetMode="External"/><Relationship Id="rId418" Type="http://schemas.openxmlformats.org/officeDocument/2006/relationships/hyperlink" Target="https://catalog.uconn.edu/stat/" TargetMode="External"/><Relationship Id="rId222" Type="http://schemas.openxmlformats.org/officeDocument/2006/relationships/hyperlink" Target="https://catalog.uconn.edu/geog/" TargetMode="External"/><Relationship Id="rId264" Type="http://schemas.openxmlformats.org/officeDocument/2006/relationships/hyperlink" Target="https://catalog.uconn.edu/cse/" TargetMode="External"/><Relationship Id="rId471" Type="http://schemas.openxmlformats.org/officeDocument/2006/relationships/hyperlink" Target="https://catalog.uconn.edu/econ/" TargetMode="External"/><Relationship Id="rId17" Type="http://schemas.openxmlformats.org/officeDocument/2006/relationships/hyperlink" Target="https://catalog.uconn.edu/ANTH/" TargetMode="External"/><Relationship Id="rId59" Type="http://schemas.openxmlformats.org/officeDocument/2006/relationships/hyperlink" Target="https://catalog.uconn.edu/PSYC/" TargetMode="External"/><Relationship Id="rId124" Type="http://schemas.openxmlformats.org/officeDocument/2006/relationships/hyperlink" Target="https://catalog.uconn.edu/PHIL/" TargetMode="External"/><Relationship Id="rId527" Type="http://schemas.openxmlformats.org/officeDocument/2006/relationships/hyperlink" Target="https://catalog.uconn.edu/JOUR/" TargetMode="External"/><Relationship Id="rId70" Type="http://schemas.openxmlformats.org/officeDocument/2006/relationships/hyperlink" Target="https://catalog.uconn.edu/SLHS/" TargetMode="External"/><Relationship Id="rId166" Type="http://schemas.openxmlformats.org/officeDocument/2006/relationships/hyperlink" Target="https://catalog.uconn.edu/PSYC/" TargetMode="External"/><Relationship Id="rId331" Type="http://schemas.openxmlformats.org/officeDocument/2006/relationships/hyperlink" Target="https://catalog.uconn.edu/eeb/" TargetMode="External"/><Relationship Id="rId373" Type="http://schemas.openxmlformats.org/officeDocument/2006/relationships/hyperlink" Target="https://catalog.uconn.edu/geog/" TargetMode="External"/><Relationship Id="rId429" Type="http://schemas.openxmlformats.org/officeDocument/2006/relationships/hyperlink" Target="https://catalog.uconn.edu/anth/" TargetMode="External"/><Relationship Id="rId1" Type="http://schemas.openxmlformats.org/officeDocument/2006/relationships/numbering" Target="numbering.xml"/><Relationship Id="rId233" Type="http://schemas.openxmlformats.org/officeDocument/2006/relationships/hyperlink" Target="https://catalog.uconn.edu/geog/" TargetMode="External"/><Relationship Id="rId440" Type="http://schemas.openxmlformats.org/officeDocument/2006/relationships/hyperlink" Target="https://catalog.uconn.edu/urbn/" TargetMode="External"/><Relationship Id="rId28" Type="http://schemas.openxmlformats.org/officeDocument/2006/relationships/hyperlink" Target="https://catalog.uconn.edu/CSE/" TargetMode="External"/><Relationship Id="rId275" Type="http://schemas.openxmlformats.org/officeDocument/2006/relationships/hyperlink" Target="https://catalog.uconn.edu/math/" TargetMode="External"/><Relationship Id="rId300" Type="http://schemas.openxmlformats.org/officeDocument/2006/relationships/hyperlink" Target="https://catalog.uconn.edu/intd/" TargetMode="External"/><Relationship Id="rId482" Type="http://schemas.openxmlformats.org/officeDocument/2006/relationships/hyperlink" Target="https://catalog.uconn.edu/GSCI/" TargetMode="External"/><Relationship Id="rId538" Type="http://schemas.openxmlformats.org/officeDocument/2006/relationships/hyperlink" Target="https://catalog.uconn.edu/JOUR/" TargetMode="External"/><Relationship Id="rId81" Type="http://schemas.openxmlformats.org/officeDocument/2006/relationships/hyperlink" Target="https://catalog.uconn.edu/ANTH/" TargetMode="External"/><Relationship Id="rId135" Type="http://schemas.openxmlformats.org/officeDocument/2006/relationships/hyperlink" Target="https://catalog.uconn.edu/PSYC/" TargetMode="External"/><Relationship Id="rId177" Type="http://schemas.openxmlformats.org/officeDocument/2006/relationships/hyperlink" Target="https://catalog.uconn.edu/LING/" TargetMode="External"/><Relationship Id="rId342" Type="http://schemas.openxmlformats.org/officeDocument/2006/relationships/hyperlink" Target="https://catalog.uconn.edu/econ/" TargetMode="External"/><Relationship Id="rId384" Type="http://schemas.openxmlformats.org/officeDocument/2006/relationships/hyperlink" Target="https://catalog.uconn.edu/geog/" TargetMode="External"/><Relationship Id="rId202" Type="http://schemas.openxmlformats.org/officeDocument/2006/relationships/hyperlink" Target="https://catalog.uconn.edu/PSYC/" TargetMode="External"/><Relationship Id="rId244" Type="http://schemas.openxmlformats.org/officeDocument/2006/relationships/hyperlink" Target="https://catalog.uconn.edu/geog/" TargetMode="External"/><Relationship Id="rId39" Type="http://schemas.openxmlformats.org/officeDocument/2006/relationships/hyperlink" Target="https://catalog.uconn.edu/PHIL/" TargetMode="External"/><Relationship Id="rId286" Type="http://schemas.openxmlformats.org/officeDocument/2006/relationships/hyperlink" Target="https://catalog.uconn.edu/stat/" TargetMode="External"/><Relationship Id="rId451" Type="http://schemas.openxmlformats.org/officeDocument/2006/relationships/hyperlink" Target="https://catalog.uconn.edu/wgss/" TargetMode="External"/><Relationship Id="rId493" Type="http://schemas.openxmlformats.org/officeDocument/2006/relationships/hyperlink" Target="https://catalog.uconn.edu/GSCI/" TargetMode="External"/><Relationship Id="rId507" Type="http://schemas.openxmlformats.org/officeDocument/2006/relationships/hyperlink" Target="https://catalog.uconn.edu/JOUR/" TargetMode="External"/><Relationship Id="rId50" Type="http://schemas.openxmlformats.org/officeDocument/2006/relationships/hyperlink" Target="https://catalog.uconn.edu/PHIL/" TargetMode="External"/><Relationship Id="rId104" Type="http://schemas.openxmlformats.org/officeDocument/2006/relationships/hyperlink" Target="https://catalog.uconn.edu/CSE/" TargetMode="External"/><Relationship Id="rId146" Type="http://schemas.openxmlformats.org/officeDocument/2006/relationships/hyperlink" Target="https://catalog.uconn.edu/SLHS/" TargetMode="External"/><Relationship Id="rId188" Type="http://schemas.openxmlformats.org/officeDocument/2006/relationships/hyperlink" Target="https://catalog.uconn.edu/PSYC/" TargetMode="External"/><Relationship Id="rId311" Type="http://schemas.openxmlformats.org/officeDocument/2006/relationships/hyperlink" Target="https://catalog.uconn.edu/urbn/" TargetMode="External"/><Relationship Id="rId353" Type="http://schemas.openxmlformats.org/officeDocument/2006/relationships/hyperlink" Target="https://catalog.uconn.edu/geog/" TargetMode="External"/><Relationship Id="rId395" Type="http://schemas.openxmlformats.org/officeDocument/2006/relationships/hyperlink" Target="https://catalog.uconn.edu/cse/" TargetMode="External"/><Relationship Id="rId409" Type="http://schemas.openxmlformats.org/officeDocument/2006/relationships/hyperlink" Target="https://catalog.uconn.edu/math/" TargetMode="External"/><Relationship Id="rId92" Type="http://schemas.openxmlformats.org/officeDocument/2006/relationships/hyperlink" Target="https://catalog.uconn.edu/LING/" TargetMode="External"/><Relationship Id="rId213" Type="http://schemas.openxmlformats.org/officeDocument/2006/relationships/hyperlink" Target="https://nam01.safelinks.protection.outlook.com/?url=https%3A%2F%2Fcatalog.uconn.edu%2FPHIL%2F%233241&amp;data=02%7C01%7Cpamela.bedore%40uconn.edu%7Cfcdf6ed6dd5e4b25144b08d75a61cc40%7C17f1a87e2a254eaab9df9d439034b080%7C0%7C0%7C637077248922728106&amp;sdata=GFYpURPQP8mqJOuav3jlEG8YkL73RHiosb0mUcEzSug%3D&amp;reserved=0" TargetMode="External"/><Relationship Id="rId420" Type="http://schemas.openxmlformats.org/officeDocument/2006/relationships/hyperlink" Target="https://catalog.uconn.edu/stat/" TargetMode="External"/><Relationship Id="rId255" Type="http://schemas.openxmlformats.org/officeDocument/2006/relationships/hyperlink" Target="https://catalog.uconn.edu/nre/" TargetMode="External"/><Relationship Id="rId297" Type="http://schemas.openxmlformats.org/officeDocument/2006/relationships/hyperlink" Target="https://catalog.uconn.edu/anth/" TargetMode="External"/><Relationship Id="rId462" Type="http://schemas.openxmlformats.org/officeDocument/2006/relationships/hyperlink" Target="https://catalog.uconn.edu/eeb/" TargetMode="External"/><Relationship Id="rId518" Type="http://schemas.openxmlformats.org/officeDocument/2006/relationships/hyperlink" Target="http://journalism.uconn.edu/" TargetMode="External"/><Relationship Id="rId115" Type="http://schemas.openxmlformats.org/officeDocument/2006/relationships/hyperlink" Target="https://catalog.uconn.edu/ANTH/" TargetMode="External"/><Relationship Id="rId157" Type="http://schemas.openxmlformats.org/officeDocument/2006/relationships/hyperlink" Target="https://catalog.uconn.edu/PHIL/" TargetMode="External"/><Relationship Id="rId322" Type="http://schemas.openxmlformats.org/officeDocument/2006/relationships/hyperlink" Target="https://catalog.uconn.edu/wgss/" TargetMode="External"/><Relationship Id="rId364" Type="http://schemas.openxmlformats.org/officeDocument/2006/relationships/hyperlink" Target="https://catalog.uconn.edu/geog/" TargetMode="External"/><Relationship Id="rId61" Type="http://schemas.openxmlformats.org/officeDocument/2006/relationships/hyperlink" Target="https://catalog.uconn.edu/PSYC/" TargetMode="External"/><Relationship Id="rId199" Type="http://schemas.openxmlformats.org/officeDocument/2006/relationships/hyperlink" Target="https://catalog.uconn.edu/SLHS/" TargetMode="External"/><Relationship Id="rId19" Type="http://schemas.openxmlformats.org/officeDocument/2006/relationships/hyperlink" Target="https://catalog.uconn.edu/PSYC/" TargetMode="External"/><Relationship Id="rId224" Type="http://schemas.openxmlformats.org/officeDocument/2006/relationships/hyperlink" Target="https://catalog.uconn.edu/geog/" TargetMode="External"/><Relationship Id="rId266" Type="http://schemas.openxmlformats.org/officeDocument/2006/relationships/hyperlink" Target="https://catalog.uconn.edu/cse/" TargetMode="External"/><Relationship Id="rId431" Type="http://schemas.openxmlformats.org/officeDocument/2006/relationships/hyperlink" Target="https://catalog.uconn.edu/intd/" TargetMode="External"/><Relationship Id="rId473" Type="http://schemas.openxmlformats.org/officeDocument/2006/relationships/hyperlink" Target="https://catalog.uconn.edu/econ/" TargetMode="External"/><Relationship Id="rId529" Type="http://schemas.openxmlformats.org/officeDocument/2006/relationships/hyperlink" Target="https://catalog.uconn.edu/JOUR/" TargetMode="External"/><Relationship Id="rId30" Type="http://schemas.openxmlformats.org/officeDocument/2006/relationships/hyperlink" Target="https://catalog.uconn.edu/CSE/" TargetMode="External"/><Relationship Id="rId126" Type="http://schemas.openxmlformats.org/officeDocument/2006/relationships/hyperlink" Target="https://catalog.uconn.edu/PHIL/" TargetMode="External"/><Relationship Id="rId168" Type="http://schemas.openxmlformats.org/officeDocument/2006/relationships/hyperlink" Target="https://catalog.uconn.edu/PSYC/" TargetMode="External"/><Relationship Id="rId333" Type="http://schemas.openxmlformats.org/officeDocument/2006/relationships/hyperlink" Target="https://catalog.uconn.edu/marn/" TargetMode="External"/><Relationship Id="rId540" Type="http://schemas.openxmlformats.org/officeDocument/2006/relationships/hyperlink" Target="https://catalog.uconn.edu/JOUR/" TargetMode="External"/><Relationship Id="rId72" Type="http://schemas.openxmlformats.org/officeDocument/2006/relationships/hyperlink" Target="https://catalog.uconn.edu/SLHS/" TargetMode="External"/><Relationship Id="rId375" Type="http://schemas.openxmlformats.org/officeDocument/2006/relationships/hyperlink" Target="https://catalog.uconn.edu/geog/" TargetMode="External"/><Relationship Id="rId3" Type="http://schemas.openxmlformats.org/officeDocument/2006/relationships/settings" Target="settings.xml"/><Relationship Id="rId235" Type="http://schemas.openxmlformats.org/officeDocument/2006/relationships/hyperlink" Target="https://catalog.uconn.edu/geog/" TargetMode="External"/><Relationship Id="rId277" Type="http://schemas.openxmlformats.org/officeDocument/2006/relationships/hyperlink" Target="https://catalog.uconn.edu/math/" TargetMode="External"/><Relationship Id="rId400" Type="http://schemas.openxmlformats.org/officeDocument/2006/relationships/hyperlink" Target="https://catalog.uconn.edu/cse/" TargetMode="External"/><Relationship Id="rId442" Type="http://schemas.openxmlformats.org/officeDocument/2006/relationships/hyperlink" Target="https://catalog.uconn.edu/urbn/" TargetMode="External"/><Relationship Id="rId484" Type="http://schemas.openxmlformats.org/officeDocument/2006/relationships/hyperlink" Target="https://catalog.uconn.edu/GSCI/" TargetMode="External"/><Relationship Id="rId137" Type="http://schemas.openxmlformats.org/officeDocument/2006/relationships/hyperlink" Target="https://catalog.uconn.edu/PSYC/" TargetMode="External"/><Relationship Id="rId302" Type="http://schemas.openxmlformats.org/officeDocument/2006/relationships/hyperlink" Target="https://catalog.uconn.edu/pols/" TargetMode="External"/><Relationship Id="rId344" Type="http://schemas.openxmlformats.org/officeDocument/2006/relationships/hyperlink" Target="https://catalog.uconn.edu/econ/" TargetMode="External"/><Relationship Id="rId41" Type="http://schemas.openxmlformats.org/officeDocument/2006/relationships/hyperlink" Target="https://catalog.uconn.edu/ANTH/" TargetMode="External"/><Relationship Id="rId83" Type="http://schemas.openxmlformats.org/officeDocument/2006/relationships/hyperlink" Target="https://catalog.uconn.edu/LING/" TargetMode="External"/><Relationship Id="rId179" Type="http://schemas.openxmlformats.org/officeDocument/2006/relationships/hyperlink" Target="https://catalog.uconn.edu/LING/" TargetMode="External"/><Relationship Id="rId386" Type="http://schemas.openxmlformats.org/officeDocument/2006/relationships/hyperlink" Target="https://catalog.uconn.edu/nre/" TargetMode="External"/><Relationship Id="rId190" Type="http://schemas.openxmlformats.org/officeDocument/2006/relationships/hyperlink" Target="https://catalog.uconn.edu/LING/" TargetMode="External"/><Relationship Id="rId204" Type="http://schemas.openxmlformats.org/officeDocument/2006/relationships/hyperlink" Target="https://catalog.uconn.edu/CSE/" TargetMode="External"/><Relationship Id="rId246" Type="http://schemas.openxmlformats.org/officeDocument/2006/relationships/hyperlink" Target="https://catalog.uconn.edu/geog/" TargetMode="External"/><Relationship Id="rId288" Type="http://schemas.openxmlformats.org/officeDocument/2006/relationships/hyperlink" Target="https://catalog.uconn.edu/stat/" TargetMode="External"/><Relationship Id="rId411" Type="http://schemas.openxmlformats.org/officeDocument/2006/relationships/hyperlink" Target="https://catalog.uconn.edu/math/" TargetMode="External"/><Relationship Id="rId453" Type="http://schemas.openxmlformats.org/officeDocument/2006/relationships/hyperlink" Target="https://catalog.uconn.edu/wgss/" TargetMode="External"/><Relationship Id="rId509" Type="http://schemas.openxmlformats.org/officeDocument/2006/relationships/hyperlink" Target="https://catalog.uconn.edu/JOUR/" TargetMode="External"/><Relationship Id="rId106" Type="http://schemas.openxmlformats.org/officeDocument/2006/relationships/hyperlink" Target="https://catalog.uconn.edu/LING/" TargetMode="External"/><Relationship Id="rId313" Type="http://schemas.openxmlformats.org/officeDocument/2006/relationships/hyperlink" Target="https://catalog.uconn.edu/urbn/" TargetMode="External"/><Relationship Id="rId495" Type="http://schemas.openxmlformats.org/officeDocument/2006/relationships/hyperlink" Target="https://catalog.uconn.edu/minors/geoscience/" TargetMode="External"/><Relationship Id="rId10" Type="http://schemas.openxmlformats.org/officeDocument/2006/relationships/hyperlink" Target="https://catalog.uconn.edu/PHIL/" TargetMode="External"/><Relationship Id="rId52" Type="http://schemas.openxmlformats.org/officeDocument/2006/relationships/hyperlink" Target="https://catalog.uconn.edu/PHIL/" TargetMode="External"/><Relationship Id="rId94" Type="http://schemas.openxmlformats.org/officeDocument/2006/relationships/hyperlink" Target="https://catalog.uconn.edu/PSYC/" TargetMode="External"/><Relationship Id="rId148" Type="http://schemas.openxmlformats.org/officeDocument/2006/relationships/hyperlink" Target="https://catalog.uconn.edu/CSE/" TargetMode="External"/><Relationship Id="rId355" Type="http://schemas.openxmlformats.org/officeDocument/2006/relationships/hyperlink" Target="https://catalog.uconn.edu/geog/" TargetMode="External"/><Relationship Id="rId397" Type="http://schemas.openxmlformats.org/officeDocument/2006/relationships/hyperlink" Target="https://catalog.uconn.edu/cse/" TargetMode="External"/><Relationship Id="rId520" Type="http://schemas.openxmlformats.org/officeDocument/2006/relationships/hyperlink" Target="https://catalog.uconn.edu/JOUR/" TargetMode="External"/><Relationship Id="rId215" Type="http://schemas.openxmlformats.org/officeDocument/2006/relationships/hyperlink" Target="https://nam01.safelinks.protection.outlook.com/?url=https%3A%2F%2Fcatalog.uconn.edu%2FLING%2F%233110&amp;data=02%7C01%7Cpamela.bedore%40uconn.edu%7Cfcdf6ed6dd5e4b25144b08d75a61cc40%7C17f1a87e2a254eaab9df9d439034b080%7C0%7C0%7C637077248922738101&amp;sdata=M4Km2s4Ucn1akF6extdWY4%2Fo9d5q9cu32uVCPkR7ptk%3D&amp;reserved=0" TargetMode="External"/><Relationship Id="rId257" Type="http://schemas.openxmlformats.org/officeDocument/2006/relationships/hyperlink" Target="https://catalog.uconn.edu/nre/" TargetMode="External"/><Relationship Id="rId422" Type="http://schemas.openxmlformats.org/officeDocument/2006/relationships/hyperlink" Target="https://catalog.uconn.edu/anth/" TargetMode="External"/><Relationship Id="rId464" Type="http://schemas.openxmlformats.org/officeDocument/2006/relationships/hyperlink" Target="https://catalog.uconn.edu/marn/" TargetMode="External"/><Relationship Id="rId299" Type="http://schemas.openxmlformats.org/officeDocument/2006/relationships/hyperlink" Target="https://catalog.uconn.edu/intd/" TargetMode="External"/><Relationship Id="rId63" Type="http://schemas.openxmlformats.org/officeDocument/2006/relationships/hyperlink" Target="https://catalog.uconn.edu/PSYC/" TargetMode="External"/><Relationship Id="rId159" Type="http://schemas.openxmlformats.org/officeDocument/2006/relationships/hyperlink" Target="https://catalog.uconn.edu/PSYC/" TargetMode="External"/><Relationship Id="rId366" Type="http://schemas.openxmlformats.org/officeDocument/2006/relationships/hyperlink" Target="https://catalog.uconn.edu/geog/" TargetMode="External"/><Relationship Id="rId226" Type="http://schemas.openxmlformats.org/officeDocument/2006/relationships/hyperlink" Target="https://catalog.uconn.edu/geog/" TargetMode="External"/><Relationship Id="rId433" Type="http://schemas.openxmlformats.org/officeDocument/2006/relationships/hyperlink" Target="https://catalog.uconn.edu/pols/" TargetMode="External"/><Relationship Id="rId74" Type="http://schemas.openxmlformats.org/officeDocument/2006/relationships/hyperlink" Target="https://catalog.uconn.edu/CSE/" TargetMode="External"/><Relationship Id="rId377" Type="http://schemas.openxmlformats.org/officeDocument/2006/relationships/hyperlink" Target="https://catalog.uconn.edu/geog/" TargetMode="External"/><Relationship Id="rId500" Type="http://schemas.openxmlformats.org/officeDocument/2006/relationships/hyperlink" Target="https://catalog.uconn.edu/JOUR/" TargetMode="External"/><Relationship Id="rId5" Type="http://schemas.openxmlformats.org/officeDocument/2006/relationships/hyperlink" Target="https://catalog.uconn.edu/COGS/" TargetMode="External"/><Relationship Id="rId237" Type="http://schemas.openxmlformats.org/officeDocument/2006/relationships/hyperlink" Target="https://catalog.uconn.edu/geog/" TargetMode="External"/><Relationship Id="rId444" Type="http://schemas.openxmlformats.org/officeDocument/2006/relationships/hyperlink" Target="https://catalog.uconn.edu/urbn/" TargetMode="External"/><Relationship Id="rId290" Type="http://schemas.openxmlformats.org/officeDocument/2006/relationships/hyperlink" Target="https://catalog.uconn.edu/stat/" TargetMode="External"/><Relationship Id="rId304" Type="http://schemas.openxmlformats.org/officeDocument/2006/relationships/hyperlink" Target="https://catalog.uconn.edu/soci/" TargetMode="External"/><Relationship Id="rId388" Type="http://schemas.openxmlformats.org/officeDocument/2006/relationships/hyperlink" Target="https://catalog.uconn.edu/nre/" TargetMode="External"/><Relationship Id="rId511" Type="http://schemas.openxmlformats.org/officeDocument/2006/relationships/hyperlink" Target="https://catalog.uconn.edu/J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46</Pages>
  <Words>18161</Words>
  <Characters>103520</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cp:revision>
  <dcterms:created xsi:type="dcterms:W3CDTF">2019-11-03T02:46:00Z</dcterms:created>
  <dcterms:modified xsi:type="dcterms:W3CDTF">2019-11-03T17:44:00Z</dcterms:modified>
</cp:coreProperties>
</file>