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B4" w:rsidRPr="001A07E5" w:rsidRDefault="007D3DB4" w:rsidP="007D3DB4">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CLAS C&amp;C</w:t>
      </w:r>
    </w:p>
    <w:p w:rsidR="007D3DB4" w:rsidRPr="001A07E5" w:rsidRDefault="007D3DB4" w:rsidP="007D3DB4">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Agenda Part I</w:t>
      </w:r>
      <w:r>
        <w:rPr>
          <w:rFonts w:ascii="Times New Roman" w:hAnsi="Times New Roman" w:cs="Times New Roman"/>
          <w:sz w:val="24"/>
          <w:szCs w:val="24"/>
        </w:rPr>
        <w:t>I – Additional Materials</w:t>
      </w:r>
    </w:p>
    <w:p w:rsidR="007D3DB4" w:rsidRPr="001A07E5" w:rsidRDefault="007D3DB4" w:rsidP="007D3DB4">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Chair: Pamela Bedore</w:t>
      </w:r>
    </w:p>
    <w:p w:rsidR="007D3DB4" w:rsidRPr="001A07E5" w:rsidRDefault="007D3DB4" w:rsidP="007D3DB4">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9.10.2019</w:t>
      </w:r>
    </w:p>
    <w:p w:rsidR="007D3DB4" w:rsidRPr="001A07E5" w:rsidRDefault="007D3DB4" w:rsidP="007D3DB4">
      <w:pPr>
        <w:spacing w:after="0" w:line="240" w:lineRule="auto"/>
        <w:rPr>
          <w:rFonts w:ascii="Times New Roman" w:hAnsi="Times New Roman" w:cs="Times New Roman"/>
          <w:sz w:val="24"/>
          <w:szCs w:val="24"/>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2019-215</w:t>
      </w:r>
      <w:r w:rsidRPr="007D3DB4">
        <w:rPr>
          <w:rFonts w:ascii="Times New Roman" w:hAnsi="Times New Roman" w:cs="Times New Roman"/>
          <w:b/>
          <w:sz w:val="24"/>
          <w:szCs w:val="24"/>
        </w:rPr>
        <w:tab/>
        <w:t>COGS</w:t>
      </w:r>
      <w:r w:rsidRPr="007D3DB4">
        <w:rPr>
          <w:rFonts w:ascii="Times New Roman" w:hAnsi="Times New Roman" w:cs="Times New Roman"/>
          <w:b/>
          <w:sz w:val="24"/>
          <w:szCs w:val="24"/>
        </w:rPr>
        <w:tab/>
      </w:r>
      <w:r w:rsidRPr="007D3DB4">
        <w:rPr>
          <w:rFonts w:ascii="Times New Roman" w:hAnsi="Times New Roman" w:cs="Times New Roman"/>
          <w:b/>
          <w:sz w:val="24"/>
          <w:szCs w:val="24"/>
        </w:rPr>
        <w:tab/>
        <w:t>Revise graduate certificate (guest: Letty Naigles)</w:t>
      </w:r>
    </w:p>
    <w:p w:rsidR="007D3DB4" w:rsidRDefault="007D3DB4" w:rsidP="007D3DB4">
      <w:pPr>
        <w:spacing w:after="0" w:line="240" w:lineRule="auto"/>
        <w:rPr>
          <w:rFonts w:ascii="Times New Roman" w:hAnsi="Times New Roman" w:cs="Times New Roman"/>
          <w:b/>
          <w:sz w:val="24"/>
          <w:szCs w:val="24"/>
        </w:rPr>
      </w:pPr>
    </w:p>
    <w:p w:rsidR="002A3574" w:rsidRPr="009914B2" w:rsidRDefault="002A3574" w:rsidP="002A3574">
      <w:pPr>
        <w:autoSpaceDE w:val="0"/>
        <w:autoSpaceDN w:val="0"/>
        <w:adjustRightInd w:val="0"/>
        <w:spacing w:after="0"/>
        <w:jc w:val="center"/>
        <w:rPr>
          <w:rFonts w:ascii="Times New Roman" w:hAnsi="Times New Roman"/>
          <w:color w:val="000000"/>
          <w:sz w:val="27"/>
          <w:szCs w:val="27"/>
        </w:rPr>
      </w:pPr>
      <w:r w:rsidRPr="009914B2">
        <w:rPr>
          <w:rFonts w:ascii="Times New Roman" w:hAnsi="Times New Roman"/>
          <w:b/>
          <w:bCs/>
          <w:color w:val="000000"/>
          <w:sz w:val="27"/>
          <w:szCs w:val="27"/>
        </w:rPr>
        <w:t>Request for New/</w:t>
      </w:r>
      <w:r w:rsidRPr="009D2602">
        <w:rPr>
          <w:rFonts w:ascii="Times New Roman" w:hAnsi="Times New Roman"/>
          <w:b/>
          <w:bCs/>
          <w:color w:val="000000"/>
          <w:sz w:val="27"/>
          <w:szCs w:val="27"/>
          <w:highlight w:val="yellow"/>
        </w:rPr>
        <w:t>Modified</w:t>
      </w:r>
      <w:r w:rsidRPr="009914B2">
        <w:rPr>
          <w:rFonts w:ascii="Times New Roman" w:hAnsi="Times New Roman"/>
          <w:b/>
          <w:bCs/>
          <w:color w:val="000000"/>
          <w:sz w:val="27"/>
          <w:szCs w:val="27"/>
        </w:rPr>
        <w:t xml:space="preserve"> UConn Academic Degree Program or Name Change</w:t>
      </w:r>
    </w:p>
    <w:p w:rsidR="002A3574" w:rsidRPr="0053206C" w:rsidRDefault="002A3574" w:rsidP="002A3574">
      <w:pPr>
        <w:autoSpaceDE w:val="0"/>
        <w:autoSpaceDN w:val="0"/>
        <w:adjustRightInd w:val="0"/>
        <w:spacing w:after="0"/>
        <w:jc w:val="center"/>
        <w:rPr>
          <w:rFonts w:ascii="Times New Roman" w:hAnsi="Times New Roman"/>
          <w:b/>
          <w:bCs/>
          <w:color w:val="000000"/>
          <w:sz w:val="24"/>
          <w:szCs w:val="24"/>
        </w:rPr>
      </w:pPr>
    </w:p>
    <w:p w:rsidR="002A3574" w:rsidRPr="0053206C" w:rsidRDefault="002A3574" w:rsidP="002A3574">
      <w:pPr>
        <w:autoSpaceDE w:val="0"/>
        <w:autoSpaceDN w:val="0"/>
        <w:adjustRightInd w:val="0"/>
        <w:spacing w:after="0"/>
        <w:rPr>
          <w:rFonts w:ascii="Times New Roman" w:hAnsi="Times New Roman"/>
          <w:b/>
          <w:color w:val="000000"/>
        </w:rPr>
      </w:pPr>
      <w:r w:rsidRPr="0053206C">
        <w:rPr>
          <w:rFonts w:ascii="Times New Roman" w:hAnsi="Times New Roman"/>
          <w:b/>
          <w:color w:val="000000"/>
        </w:rPr>
        <w:t>General Information</w:t>
      </w:r>
    </w:p>
    <w:p w:rsidR="002A3574" w:rsidRPr="0053206C" w:rsidRDefault="002A3574" w:rsidP="002A3574">
      <w:pPr>
        <w:autoSpaceDE w:val="0"/>
        <w:autoSpaceDN w:val="0"/>
        <w:adjustRightInd w:val="0"/>
        <w:spacing w:after="0"/>
        <w:rPr>
          <w:rFonts w:ascii="Times New Roman" w:hAnsi="Times New Roman"/>
          <w:b/>
          <w:color w:val="000000"/>
          <w:sz w:val="20"/>
          <w:szCs w:val="20"/>
        </w:rPr>
      </w:pPr>
    </w:p>
    <w:p w:rsidR="002A3574" w:rsidRPr="0053206C" w:rsidRDefault="002A3574" w:rsidP="002A3574">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Name of proposed academic degree program</w:t>
      </w:r>
      <w:r w:rsidRPr="0053206C">
        <w:rPr>
          <w:rFonts w:ascii="Times New Roman" w:hAnsi="Times New Roman"/>
          <w:color w:val="000000"/>
          <w:sz w:val="20"/>
          <w:szCs w:val="20"/>
        </w:rPr>
        <w:t xml:space="preserve"> (If solely a Name Change, indicate old and new names):</w:t>
      </w:r>
    </w:p>
    <w:p w:rsidR="002A3574" w:rsidRDefault="002A3574" w:rsidP="002A3574">
      <w:pPr>
        <w:autoSpaceDE w:val="0"/>
        <w:autoSpaceDN w:val="0"/>
        <w:adjustRightInd w:val="0"/>
        <w:spacing w:after="0"/>
        <w:rPr>
          <w:rFonts w:ascii="Times New Roman" w:hAnsi="Times New Roman"/>
          <w:color w:val="000000"/>
          <w:sz w:val="20"/>
          <w:szCs w:val="20"/>
        </w:rPr>
      </w:pPr>
    </w:p>
    <w:p w:rsidR="002A3574" w:rsidRPr="0053206C" w:rsidRDefault="002A3574" w:rsidP="002A3574">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Cognitive Science graduate certificate</w:t>
      </w:r>
    </w:p>
    <w:p w:rsidR="002A3574" w:rsidRPr="0053206C" w:rsidRDefault="002A3574" w:rsidP="002A3574">
      <w:pPr>
        <w:autoSpaceDE w:val="0"/>
        <w:autoSpaceDN w:val="0"/>
        <w:adjustRightInd w:val="0"/>
        <w:spacing w:after="0"/>
        <w:rPr>
          <w:rFonts w:ascii="Times New Roman" w:hAnsi="Times New Roman"/>
          <w:color w:val="000000"/>
          <w:sz w:val="20"/>
          <w:szCs w:val="20"/>
        </w:rPr>
      </w:pPr>
    </w:p>
    <w:p w:rsidR="002A3574" w:rsidRPr="0053206C" w:rsidRDefault="002A3574" w:rsidP="002A3574">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Name of sponsoring Department(s):</w:t>
      </w:r>
    </w:p>
    <w:p w:rsidR="002A3574" w:rsidRDefault="002A3574" w:rsidP="002A3574">
      <w:pPr>
        <w:autoSpaceDE w:val="0"/>
        <w:autoSpaceDN w:val="0"/>
        <w:adjustRightInd w:val="0"/>
        <w:spacing w:after="0"/>
        <w:rPr>
          <w:rFonts w:ascii="Times New Roman" w:hAnsi="Times New Roman"/>
          <w:color w:val="000000"/>
          <w:sz w:val="20"/>
          <w:szCs w:val="20"/>
        </w:rPr>
      </w:pPr>
    </w:p>
    <w:p w:rsidR="002A3574" w:rsidRPr="0053206C" w:rsidRDefault="002A3574" w:rsidP="002A3574">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The Cognitive Science program includes Psychological Sciences, Linguistics, Philosophy, Speech Language Hearing Sciences and Anthropology as core departments.</w:t>
      </w:r>
    </w:p>
    <w:p w:rsidR="002A3574" w:rsidRPr="0053206C" w:rsidRDefault="002A3574" w:rsidP="002A3574">
      <w:pPr>
        <w:autoSpaceDE w:val="0"/>
        <w:autoSpaceDN w:val="0"/>
        <w:adjustRightInd w:val="0"/>
        <w:spacing w:after="0"/>
        <w:rPr>
          <w:rFonts w:ascii="Times New Roman" w:hAnsi="Times New Roman"/>
          <w:color w:val="000000"/>
          <w:sz w:val="20"/>
          <w:szCs w:val="20"/>
        </w:rPr>
      </w:pPr>
    </w:p>
    <w:p w:rsidR="002A3574" w:rsidRDefault="002A3574" w:rsidP="002A3574">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Name of sponsoring School(s) and/or College</w:t>
      </w:r>
      <w:r w:rsidRPr="0053206C">
        <w:rPr>
          <w:rFonts w:ascii="Times New Roman" w:hAnsi="Times New Roman"/>
          <w:color w:val="000000"/>
          <w:sz w:val="20"/>
          <w:szCs w:val="20"/>
        </w:rPr>
        <w:t>(s):</w:t>
      </w:r>
    </w:p>
    <w:p w:rsidR="002A3574" w:rsidRDefault="002A3574" w:rsidP="002A3574">
      <w:pPr>
        <w:autoSpaceDE w:val="0"/>
        <w:autoSpaceDN w:val="0"/>
        <w:adjustRightInd w:val="0"/>
        <w:spacing w:after="0"/>
        <w:rPr>
          <w:rFonts w:ascii="Times New Roman" w:hAnsi="Times New Roman"/>
          <w:color w:val="000000"/>
          <w:sz w:val="20"/>
          <w:szCs w:val="20"/>
        </w:rPr>
      </w:pPr>
    </w:p>
    <w:p w:rsidR="002A3574" w:rsidRPr="0053206C" w:rsidRDefault="002A3574" w:rsidP="002A3574">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CLAS</w:t>
      </w:r>
    </w:p>
    <w:p w:rsidR="002A3574" w:rsidRPr="0053206C" w:rsidRDefault="002A3574" w:rsidP="002A3574">
      <w:pPr>
        <w:autoSpaceDE w:val="0"/>
        <w:autoSpaceDN w:val="0"/>
        <w:adjustRightInd w:val="0"/>
        <w:spacing w:after="0"/>
        <w:rPr>
          <w:rFonts w:ascii="Times New Roman" w:hAnsi="Times New Roman"/>
          <w:color w:val="000000"/>
          <w:sz w:val="20"/>
          <w:szCs w:val="20"/>
        </w:rPr>
      </w:pPr>
    </w:p>
    <w:p w:rsidR="002A3574" w:rsidRPr="0053206C" w:rsidRDefault="002A3574" w:rsidP="002A3574">
      <w:pPr>
        <w:autoSpaceDE w:val="0"/>
        <w:autoSpaceDN w:val="0"/>
        <w:adjustRightInd w:val="0"/>
        <w:spacing w:after="0"/>
        <w:rPr>
          <w:rFonts w:ascii="Times New Roman" w:hAnsi="Times New Roman"/>
          <w:color w:val="000000"/>
          <w:sz w:val="20"/>
          <w:szCs w:val="20"/>
        </w:rPr>
      </w:pPr>
    </w:p>
    <w:p w:rsidR="002A3574" w:rsidRPr="0053206C" w:rsidRDefault="002A3574" w:rsidP="002A3574">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Campuses (Storrs and/or regional[s]) proposed to offer this degree program:</w:t>
      </w:r>
    </w:p>
    <w:p w:rsidR="002A3574" w:rsidRDefault="002A3574" w:rsidP="002A3574">
      <w:pPr>
        <w:autoSpaceDE w:val="0"/>
        <w:autoSpaceDN w:val="0"/>
        <w:adjustRightInd w:val="0"/>
        <w:spacing w:after="0"/>
        <w:rPr>
          <w:rFonts w:ascii="Times New Roman" w:hAnsi="Times New Roman"/>
          <w:color w:val="000000"/>
          <w:sz w:val="20"/>
          <w:szCs w:val="20"/>
        </w:rPr>
      </w:pPr>
    </w:p>
    <w:p w:rsidR="002A3574" w:rsidRPr="0053206C" w:rsidRDefault="002A3574" w:rsidP="002A3574">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Storrs</w:t>
      </w:r>
    </w:p>
    <w:p w:rsidR="002A3574" w:rsidRPr="0053206C" w:rsidRDefault="002A3574" w:rsidP="002A3574">
      <w:pPr>
        <w:autoSpaceDE w:val="0"/>
        <w:autoSpaceDN w:val="0"/>
        <w:adjustRightInd w:val="0"/>
        <w:spacing w:after="0"/>
        <w:rPr>
          <w:rFonts w:ascii="Times New Roman" w:hAnsi="Times New Roman"/>
          <w:color w:val="000000"/>
          <w:sz w:val="20"/>
          <w:szCs w:val="20"/>
        </w:rPr>
      </w:pPr>
    </w:p>
    <w:p w:rsidR="002A3574" w:rsidRPr="0053206C" w:rsidRDefault="002A3574" w:rsidP="002A3574">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Contact person and contact details:</w:t>
      </w:r>
      <w:r w:rsidRPr="0053206C">
        <w:rPr>
          <w:rFonts w:ascii="Times New Roman" w:hAnsi="Times New Roman"/>
          <w:color w:val="000000"/>
          <w:sz w:val="20"/>
          <w:szCs w:val="20"/>
        </w:rPr>
        <w:t xml:space="preserve"> </w:t>
      </w:r>
    </w:p>
    <w:p w:rsidR="002A3574" w:rsidRDefault="002A3574" w:rsidP="002A3574">
      <w:pPr>
        <w:autoSpaceDE w:val="0"/>
        <w:autoSpaceDN w:val="0"/>
        <w:adjustRightInd w:val="0"/>
        <w:spacing w:after="0"/>
        <w:rPr>
          <w:rFonts w:ascii="Times New Roman" w:hAnsi="Times New Roman"/>
          <w:b/>
          <w:bCs/>
          <w:color w:val="000000"/>
          <w:sz w:val="20"/>
          <w:szCs w:val="20"/>
        </w:rPr>
      </w:pPr>
    </w:p>
    <w:p w:rsidR="002A3574" w:rsidRDefault="002A3574" w:rsidP="002A3574">
      <w:pPr>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sz w:val="20"/>
          <w:szCs w:val="20"/>
        </w:rPr>
        <w:t xml:space="preserve">Letty Naigles, </w:t>
      </w:r>
      <w:hyperlink r:id="rId7" w:history="1">
        <w:r w:rsidRPr="0064775C">
          <w:rPr>
            <w:rStyle w:val="Hyperlink"/>
            <w:rFonts w:ascii="Times New Roman" w:hAnsi="Times New Roman"/>
            <w:b/>
            <w:bCs/>
            <w:sz w:val="20"/>
            <w:szCs w:val="20"/>
          </w:rPr>
          <w:t>Letitia.naigles@uconn.edu</w:t>
        </w:r>
      </w:hyperlink>
      <w:r>
        <w:rPr>
          <w:rFonts w:ascii="Times New Roman" w:hAnsi="Times New Roman"/>
          <w:b/>
          <w:bCs/>
          <w:color w:val="000000"/>
          <w:sz w:val="20"/>
          <w:szCs w:val="20"/>
        </w:rPr>
        <w:t>, 6-4942</w:t>
      </w:r>
    </w:p>
    <w:p w:rsidR="002A3574" w:rsidRDefault="002A3574" w:rsidP="002A3574">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Type of Proposal (New/</w:t>
      </w:r>
      <w:r w:rsidRPr="009D2602">
        <w:rPr>
          <w:rFonts w:ascii="Times New Roman" w:hAnsi="Times New Roman"/>
          <w:bCs/>
          <w:color w:val="000000"/>
          <w:sz w:val="20"/>
          <w:szCs w:val="20"/>
          <w:highlight w:val="yellow"/>
        </w:rPr>
        <w:t>Modified</w:t>
      </w:r>
      <w:r>
        <w:rPr>
          <w:rFonts w:ascii="Times New Roman" w:hAnsi="Times New Roman"/>
          <w:bCs/>
          <w:color w:val="000000"/>
          <w:sz w:val="20"/>
          <w:szCs w:val="20"/>
        </w:rPr>
        <w:t>/Name Change/Discontinuation):</w:t>
      </w:r>
    </w:p>
    <w:p w:rsidR="002A3574" w:rsidRDefault="002A3574" w:rsidP="002A3574">
      <w:pPr>
        <w:autoSpaceDE w:val="0"/>
        <w:autoSpaceDN w:val="0"/>
        <w:adjustRightInd w:val="0"/>
        <w:spacing w:after="0"/>
        <w:rPr>
          <w:rFonts w:ascii="Times New Roman" w:hAnsi="Times New Roman"/>
          <w:bCs/>
          <w:color w:val="000000"/>
          <w:sz w:val="20"/>
          <w:szCs w:val="20"/>
        </w:rPr>
      </w:pPr>
    </w:p>
    <w:p w:rsidR="002A3574" w:rsidRDefault="002A3574" w:rsidP="002A3574">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Modified</w:t>
      </w:r>
    </w:p>
    <w:p w:rsidR="002A3574" w:rsidRDefault="002A3574" w:rsidP="002A3574">
      <w:pPr>
        <w:autoSpaceDE w:val="0"/>
        <w:autoSpaceDN w:val="0"/>
        <w:adjustRightInd w:val="0"/>
        <w:spacing w:after="0"/>
        <w:rPr>
          <w:rFonts w:ascii="Times New Roman" w:hAnsi="Times New Roman"/>
          <w:bCs/>
          <w:color w:val="000000"/>
          <w:sz w:val="20"/>
          <w:szCs w:val="20"/>
        </w:rPr>
      </w:pPr>
    </w:p>
    <w:p w:rsidR="002A3574" w:rsidRDefault="002A3574" w:rsidP="002A3574">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Type of Program (B.A./B.S./M.S./Ph.D./</w:t>
      </w:r>
      <w:r w:rsidRPr="009D2602">
        <w:rPr>
          <w:rFonts w:ascii="Times New Roman" w:hAnsi="Times New Roman"/>
          <w:bCs/>
          <w:color w:val="000000"/>
          <w:sz w:val="20"/>
          <w:szCs w:val="20"/>
          <w:highlight w:val="yellow"/>
        </w:rPr>
        <w:t>Certificate</w:t>
      </w:r>
      <w:r>
        <w:rPr>
          <w:rFonts w:ascii="Times New Roman" w:hAnsi="Times New Roman"/>
          <w:bCs/>
          <w:color w:val="000000"/>
          <w:sz w:val="20"/>
          <w:szCs w:val="20"/>
        </w:rPr>
        <w:t>, ETC):</w:t>
      </w:r>
    </w:p>
    <w:p w:rsidR="002A3574" w:rsidRPr="0053206C" w:rsidRDefault="002A3574" w:rsidP="002A3574">
      <w:pPr>
        <w:autoSpaceDE w:val="0"/>
        <w:autoSpaceDN w:val="0"/>
        <w:adjustRightInd w:val="0"/>
        <w:spacing w:after="0"/>
        <w:rPr>
          <w:rFonts w:ascii="Times New Roman" w:hAnsi="Times New Roman"/>
          <w:bCs/>
          <w:color w:val="000000"/>
          <w:sz w:val="20"/>
          <w:szCs w:val="20"/>
        </w:rPr>
      </w:pPr>
    </w:p>
    <w:p w:rsidR="002A3574" w:rsidRDefault="002A3574" w:rsidP="002A3574">
      <w:pPr>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sz w:val="20"/>
          <w:szCs w:val="20"/>
        </w:rPr>
        <w:t>Certificate</w:t>
      </w:r>
    </w:p>
    <w:p w:rsidR="002A3574" w:rsidRPr="0053206C" w:rsidRDefault="002A3574" w:rsidP="002A3574">
      <w:pPr>
        <w:autoSpaceDE w:val="0"/>
        <w:autoSpaceDN w:val="0"/>
        <w:adjustRightInd w:val="0"/>
        <w:spacing w:after="0"/>
        <w:rPr>
          <w:rFonts w:ascii="Times New Roman" w:hAnsi="Times New Roman"/>
          <w:b/>
          <w:bCs/>
          <w:color w:val="000000"/>
          <w:sz w:val="20"/>
          <w:szCs w:val="20"/>
        </w:rPr>
      </w:pPr>
    </w:p>
    <w:p w:rsidR="002A3574" w:rsidRDefault="002A3574" w:rsidP="002A3574">
      <w:pPr>
        <w:autoSpaceDE w:val="0"/>
        <w:autoSpaceDN w:val="0"/>
        <w:adjustRightInd w:val="0"/>
        <w:spacing w:after="0"/>
        <w:rPr>
          <w:rFonts w:ascii="Times New Roman" w:hAnsi="Times New Roman"/>
          <w:bCs/>
          <w:color w:val="000000"/>
          <w:sz w:val="20"/>
          <w:szCs w:val="20"/>
        </w:rPr>
      </w:pPr>
      <w:r w:rsidRPr="009D2602">
        <w:rPr>
          <w:rFonts w:ascii="Times New Roman" w:hAnsi="Times New Roman"/>
          <w:bCs/>
          <w:color w:val="000000"/>
          <w:sz w:val="20"/>
          <w:szCs w:val="20"/>
          <w:highlight w:val="yellow"/>
        </w:rPr>
        <w:t>Anticipated Initiation Date</w:t>
      </w:r>
      <w:r>
        <w:rPr>
          <w:rFonts w:ascii="Times New Roman" w:hAnsi="Times New Roman"/>
          <w:bCs/>
          <w:color w:val="000000"/>
          <w:sz w:val="20"/>
          <w:szCs w:val="20"/>
        </w:rPr>
        <w:t>:  12/2019</w:t>
      </w:r>
      <w:r>
        <w:rPr>
          <w:rFonts w:ascii="Times New Roman" w:hAnsi="Times New Roman"/>
          <w:bCs/>
          <w:color w:val="000000"/>
          <w:sz w:val="20"/>
          <w:szCs w:val="20"/>
        </w:rPr>
        <w:tab/>
        <w:t>Anticipated Date of First Graduation:</w:t>
      </w:r>
    </w:p>
    <w:p w:rsidR="002A3574" w:rsidRDefault="002A3574" w:rsidP="002A3574">
      <w:pPr>
        <w:autoSpaceDE w:val="0"/>
        <w:autoSpaceDN w:val="0"/>
        <w:adjustRightInd w:val="0"/>
        <w:spacing w:after="0"/>
        <w:rPr>
          <w:rFonts w:ascii="Times New Roman" w:hAnsi="Times New Roman"/>
          <w:bCs/>
          <w:color w:val="000000"/>
          <w:sz w:val="20"/>
          <w:szCs w:val="20"/>
        </w:rPr>
      </w:pPr>
    </w:p>
    <w:p w:rsidR="002A3574" w:rsidRDefault="002A3574" w:rsidP="002A3574">
      <w:pPr>
        <w:autoSpaceDE w:val="0"/>
        <w:autoSpaceDN w:val="0"/>
        <w:adjustRightInd w:val="0"/>
        <w:spacing w:after="0"/>
        <w:rPr>
          <w:rFonts w:ascii="Times New Roman" w:hAnsi="Times New Roman"/>
          <w:bCs/>
          <w:color w:val="000000"/>
          <w:sz w:val="20"/>
          <w:szCs w:val="20"/>
        </w:rPr>
      </w:pPr>
    </w:p>
    <w:p w:rsidR="002A3574" w:rsidRPr="0053206C" w:rsidRDefault="002A3574" w:rsidP="002A3574">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CIP Code:</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DHE Code (if available):</w:t>
      </w:r>
    </w:p>
    <w:p w:rsidR="002A3574" w:rsidRDefault="002A3574" w:rsidP="002A3574">
      <w:pPr>
        <w:autoSpaceDE w:val="0"/>
        <w:autoSpaceDN w:val="0"/>
        <w:adjustRightInd w:val="0"/>
        <w:spacing w:after="0"/>
        <w:rPr>
          <w:rFonts w:ascii="Times New Roman" w:hAnsi="Times New Roman"/>
          <w:bCs/>
          <w:color w:val="000000"/>
          <w:sz w:val="20"/>
          <w:szCs w:val="20"/>
        </w:rPr>
      </w:pPr>
    </w:p>
    <w:p w:rsidR="002A3574" w:rsidRDefault="002A3574" w:rsidP="002A3574">
      <w:pPr>
        <w:autoSpaceDE w:val="0"/>
        <w:autoSpaceDN w:val="0"/>
        <w:adjustRightInd w:val="0"/>
        <w:spacing w:after="0"/>
        <w:rPr>
          <w:rFonts w:ascii="Times New Roman" w:hAnsi="Times New Roman"/>
          <w:b/>
          <w:bCs/>
          <w:color w:val="000000"/>
          <w:sz w:val="20"/>
          <w:szCs w:val="20"/>
        </w:rPr>
      </w:pPr>
    </w:p>
    <w:p w:rsidR="002A3574" w:rsidRPr="0053206C" w:rsidRDefault="002A3574" w:rsidP="002A3574">
      <w:pPr>
        <w:autoSpaceDE w:val="0"/>
        <w:autoSpaceDN w:val="0"/>
        <w:adjustRightInd w:val="0"/>
        <w:spacing w:after="0"/>
        <w:rPr>
          <w:rFonts w:ascii="Times New Roman" w:hAnsi="Times New Roman"/>
          <w:b/>
          <w:bCs/>
          <w:color w:val="000000"/>
        </w:rPr>
      </w:pPr>
      <w:r w:rsidRPr="0053206C">
        <w:rPr>
          <w:rFonts w:ascii="Times New Roman" w:hAnsi="Times New Roman"/>
          <w:b/>
          <w:bCs/>
          <w:color w:val="000000"/>
        </w:rPr>
        <w:t>Submittal Information</w:t>
      </w:r>
    </w:p>
    <w:p w:rsidR="002A3574" w:rsidRPr="0053206C" w:rsidRDefault="002A3574" w:rsidP="002A3574">
      <w:pPr>
        <w:autoSpaceDE w:val="0"/>
        <w:autoSpaceDN w:val="0"/>
        <w:adjustRightInd w:val="0"/>
        <w:spacing w:after="0"/>
        <w:rPr>
          <w:rFonts w:ascii="Times New Roman" w:hAnsi="Times New Roman"/>
          <w:b/>
          <w:bCs/>
          <w:color w:val="000000"/>
          <w:sz w:val="20"/>
          <w:szCs w:val="20"/>
        </w:rPr>
      </w:pPr>
    </w:p>
    <w:p w:rsidR="002A3574" w:rsidRPr="0053206C" w:rsidRDefault="002A3574" w:rsidP="002A3574">
      <w:pPr>
        <w:autoSpaceDE w:val="0"/>
        <w:autoSpaceDN w:val="0"/>
        <w:adjustRightInd w:val="0"/>
        <w:spacing w:after="0"/>
        <w:rPr>
          <w:rFonts w:ascii="Times New Roman" w:hAnsi="Times New Roman"/>
          <w:bCs/>
          <w:color w:val="000000"/>
          <w:sz w:val="20"/>
          <w:szCs w:val="20"/>
        </w:rPr>
      </w:pPr>
      <w:r w:rsidRPr="009D2602">
        <w:rPr>
          <w:rFonts w:ascii="Times New Roman" w:hAnsi="Times New Roman"/>
          <w:bCs/>
          <w:color w:val="000000"/>
          <w:sz w:val="20"/>
          <w:szCs w:val="20"/>
          <w:highlight w:val="yellow"/>
        </w:rPr>
        <w:t>Name of Department Head(s):</w:t>
      </w:r>
      <w:r>
        <w:rPr>
          <w:rFonts w:ascii="Times New Roman" w:hAnsi="Times New Roman"/>
          <w:bCs/>
          <w:color w:val="000000"/>
          <w:sz w:val="20"/>
          <w:szCs w:val="20"/>
        </w:rPr>
        <w:t xml:space="preserve">  Letitia Naigles</w:t>
      </w:r>
    </w:p>
    <w:p w:rsidR="002A3574" w:rsidRPr="0053206C" w:rsidRDefault="002A3574" w:rsidP="002A3574">
      <w:pPr>
        <w:autoSpaceDE w:val="0"/>
        <w:autoSpaceDN w:val="0"/>
        <w:adjustRightInd w:val="0"/>
        <w:spacing w:after="0"/>
        <w:rPr>
          <w:rFonts w:ascii="Times New Roman" w:hAnsi="Times New Roman"/>
          <w:bCs/>
          <w:color w:val="000000"/>
          <w:sz w:val="20"/>
          <w:szCs w:val="20"/>
        </w:rPr>
      </w:pPr>
    </w:p>
    <w:p w:rsidR="002A3574" w:rsidRPr="009D2602" w:rsidRDefault="002A3574" w:rsidP="002A3574">
      <w:pPr>
        <w:autoSpaceDE w:val="0"/>
        <w:autoSpaceDN w:val="0"/>
        <w:adjustRightInd w:val="0"/>
        <w:spacing w:after="0"/>
        <w:rPr>
          <w:rFonts w:ascii="Times New Roman" w:hAnsi="Times New Roman"/>
          <w:bCs/>
          <w:color w:val="000000"/>
          <w:sz w:val="20"/>
          <w:szCs w:val="20"/>
          <w:highlight w:val="yellow"/>
        </w:rPr>
      </w:pPr>
      <w:r w:rsidRPr="009D2602">
        <w:rPr>
          <w:rFonts w:ascii="Times New Roman" w:hAnsi="Times New Roman"/>
          <w:bCs/>
          <w:color w:val="000000"/>
          <w:sz w:val="20"/>
          <w:szCs w:val="20"/>
          <w:highlight w:val="yellow"/>
        </w:rPr>
        <w:lastRenderedPageBreak/>
        <w:t>Department(s):</w:t>
      </w:r>
      <w:r>
        <w:rPr>
          <w:rFonts w:ascii="Times New Roman" w:hAnsi="Times New Roman"/>
          <w:bCs/>
          <w:color w:val="000000"/>
          <w:sz w:val="20"/>
          <w:szCs w:val="20"/>
          <w:highlight w:val="yellow"/>
        </w:rPr>
        <w:t xml:space="preserve">  Cognitive Science</w:t>
      </w:r>
    </w:p>
    <w:p w:rsidR="002A3574" w:rsidRPr="009D2602" w:rsidRDefault="002A3574" w:rsidP="002A3574">
      <w:pPr>
        <w:autoSpaceDE w:val="0"/>
        <w:autoSpaceDN w:val="0"/>
        <w:adjustRightInd w:val="0"/>
        <w:spacing w:after="0"/>
        <w:rPr>
          <w:rFonts w:ascii="Times New Roman" w:hAnsi="Times New Roman"/>
          <w:bCs/>
          <w:color w:val="000000"/>
          <w:sz w:val="20"/>
          <w:szCs w:val="20"/>
          <w:highlight w:val="yellow"/>
        </w:rPr>
      </w:pPr>
    </w:p>
    <w:p w:rsidR="002A3574" w:rsidRPr="009D2602" w:rsidRDefault="002A3574" w:rsidP="002A3574">
      <w:pPr>
        <w:autoSpaceDE w:val="0"/>
        <w:autoSpaceDN w:val="0"/>
        <w:adjustRightInd w:val="0"/>
        <w:spacing w:after="0"/>
        <w:rPr>
          <w:rFonts w:ascii="Times New Roman" w:hAnsi="Times New Roman"/>
          <w:bCs/>
          <w:color w:val="000000"/>
          <w:sz w:val="20"/>
          <w:szCs w:val="20"/>
          <w:highlight w:val="yellow"/>
        </w:rPr>
      </w:pPr>
      <w:r w:rsidRPr="009D2602">
        <w:rPr>
          <w:rFonts w:ascii="Times New Roman" w:hAnsi="Times New Roman"/>
          <w:bCs/>
          <w:color w:val="000000"/>
          <w:sz w:val="20"/>
          <w:szCs w:val="20"/>
          <w:highlight w:val="yellow"/>
        </w:rPr>
        <w:t>Signature of Department Head(s):</w:t>
      </w:r>
      <w:r w:rsidRPr="009D2602">
        <w:rPr>
          <w:rFonts w:ascii="Times New Roman" w:hAnsi="Times New Roman"/>
          <w:bCs/>
          <w:color w:val="000000"/>
          <w:sz w:val="20"/>
          <w:szCs w:val="20"/>
          <w:highlight w:val="yellow"/>
        </w:rPr>
        <w:tab/>
      </w:r>
      <w:r w:rsidRPr="00C05B92">
        <w:rPr>
          <w:noProof/>
        </w:rPr>
        <w:drawing>
          <wp:inline distT="0" distB="0" distL="0" distR="0">
            <wp:extent cx="98298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365760"/>
                    </a:xfrm>
                    <a:prstGeom prst="rect">
                      <a:avLst/>
                    </a:prstGeom>
                    <a:noFill/>
                    <a:ln>
                      <a:noFill/>
                    </a:ln>
                  </pic:spPr>
                </pic:pic>
              </a:graphicData>
            </a:graphic>
          </wp:inline>
        </w:drawing>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t>Date:</w:t>
      </w:r>
      <w:r>
        <w:rPr>
          <w:rFonts w:ascii="Times New Roman" w:hAnsi="Times New Roman"/>
          <w:bCs/>
          <w:color w:val="000000"/>
          <w:sz w:val="20"/>
          <w:szCs w:val="20"/>
          <w:highlight w:val="yellow"/>
        </w:rPr>
        <w:t xml:space="preserve"> August 30, 2019</w:t>
      </w:r>
    </w:p>
    <w:p w:rsidR="002A3574" w:rsidRPr="009D2602" w:rsidRDefault="002A3574" w:rsidP="002A3574">
      <w:pPr>
        <w:autoSpaceDE w:val="0"/>
        <w:autoSpaceDN w:val="0"/>
        <w:adjustRightInd w:val="0"/>
        <w:spacing w:after="0"/>
        <w:rPr>
          <w:rFonts w:ascii="Times New Roman" w:hAnsi="Times New Roman"/>
          <w:bCs/>
          <w:color w:val="000000"/>
          <w:sz w:val="20"/>
          <w:szCs w:val="20"/>
          <w:highlight w:val="yellow"/>
        </w:rPr>
      </w:pPr>
    </w:p>
    <w:p w:rsidR="002A3574" w:rsidRPr="009D2602" w:rsidRDefault="002A3574" w:rsidP="002A3574">
      <w:pPr>
        <w:autoSpaceDE w:val="0"/>
        <w:autoSpaceDN w:val="0"/>
        <w:adjustRightInd w:val="0"/>
        <w:spacing w:after="0"/>
        <w:rPr>
          <w:rFonts w:ascii="Times New Roman" w:hAnsi="Times New Roman"/>
          <w:bCs/>
          <w:color w:val="000000"/>
          <w:sz w:val="20"/>
          <w:szCs w:val="20"/>
          <w:highlight w:val="yellow"/>
        </w:rPr>
      </w:pPr>
      <w:r w:rsidRPr="009D2602">
        <w:rPr>
          <w:rFonts w:ascii="Times New Roman" w:hAnsi="Times New Roman"/>
          <w:bCs/>
          <w:color w:val="000000"/>
          <w:sz w:val="20"/>
          <w:szCs w:val="20"/>
          <w:highlight w:val="yellow"/>
        </w:rPr>
        <w:t>Name of Dean:</w:t>
      </w:r>
    </w:p>
    <w:p w:rsidR="002A3574" w:rsidRPr="009D2602" w:rsidRDefault="002A3574" w:rsidP="002A3574">
      <w:pPr>
        <w:autoSpaceDE w:val="0"/>
        <w:autoSpaceDN w:val="0"/>
        <w:adjustRightInd w:val="0"/>
        <w:spacing w:after="0"/>
        <w:rPr>
          <w:rFonts w:ascii="Times New Roman" w:hAnsi="Times New Roman"/>
          <w:bCs/>
          <w:color w:val="000000"/>
          <w:sz w:val="20"/>
          <w:szCs w:val="20"/>
          <w:highlight w:val="yellow"/>
        </w:rPr>
      </w:pPr>
    </w:p>
    <w:p w:rsidR="002A3574" w:rsidRPr="009D2602" w:rsidRDefault="002A3574" w:rsidP="002A3574">
      <w:pPr>
        <w:autoSpaceDE w:val="0"/>
        <w:autoSpaceDN w:val="0"/>
        <w:adjustRightInd w:val="0"/>
        <w:spacing w:after="0"/>
        <w:rPr>
          <w:rFonts w:ascii="Times New Roman" w:hAnsi="Times New Roman"/>
          <w:bCs/>
          <w:color w:val="000000"/>
          <w:sz w:val="20"/>
          <w:szCs w:val="20"/>
          <w:highlight w:val="yellow"/>
        </w:rPr>
      </w:pPr>
      <w:r w:rsidRPr="009D2602">
        <w:rPr>
          <w:rFonts w:ascii="Times New Roman" w:hAnsi="Times New Roman"/>
          <w:bCs/>
          <w:color w:val="000000"/>
          <w:sz w:val="20"/>
          <w:szCs w:val="20"/>
          <w:highlight w:val="yellow"/>
        </w:rPr>
        <w:t>School/College:</w:t>
      </w:r>
      <w:r>
        <w:rPr>
          <w:rFonts w:ascii="Times New Roman" w:hAnsi="Times New Roman"/>
          <w:bCs/>
          <w:color w:val="000000"/>
          <w:sz w:val="20"/>
          <w:szCs w:val="20"/>
          <w:highlight w:val="yellow"/>
        </w:rPr>
        <w:t xml:space="preserve">  CLAS</w:t>
      </w:r>
    </w:p>
    <w:p w:rsidR="002A3574" w:rsidRPr="009D2602" w:rsidRDefault="002A3574" w:rsidP="002A3574">
      <w:pPr>
        <w:autoSpaceDE w:val="0"/>
        <w:autoSpaceDN w:val="0"/>
        <w:adjustRightInd w:val="0"/>
        <w:spacing w:after="0"/>
        <w:rPr>
          <w:rFonts w:ascii="Times New Roman" w:hAnsi="Times New Roman"/>
          <w:bCs/>
          <w:color w:val="000000"/>
          <w:sz w:val="20"/>
          <w:szCs w:val="20"/>
          <w:highlight w:val="yellow"/>
        </w:rPr>
      </w:pPr>
    </w:p>
    <w:p w:rsidR="002A3574" w:rsidRPr="0053206C" w:rsidRDefault="002A3574" w:rsidP="002A3574">
      <w:pPr>
        <w:autoSpaceDE w:val="0"/>
        <w:autoSpaceDN w:val="0"/>
        <w:adjustRightInd w:val="0"/>
        <w:spacing w:after="0"/>
        <w:rPr>
          <w:rFonts w:ascii="Times New Roman" w:hAnsi="Times New Roman"/>
          <w:bCs/>
          <w:color w:val="000000"/>
          <w:sz w:val="20"/>
          <w:szCs w:val="20"/>
        </w:rPr>
      </w:pPr>
      <w:r w:rsidRPr="009D2602">
        <w:rPr>
          <w:rFonts w:ascii="Times New Roman" w:hAnsi="Times New Roman"/>
          <w:bCs/>
          <w:color w:val="000000"/>
          <w:sz w:val="20"/>
          <w:szCs w:val="20"/>
          <w:highlight w:val="yellow"/>
        </w:rPr>
        <w:t>Signature of Dean:</w:t>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t>Date:</w:t>
      </w:r>
      <w:r w:rsidRPr="0053206C">
        <w:rPr>
          <w:rFonts w:ascii="Times New Roman" w:hAnsi="Times New Roman"/>
          <w:bCs/>
          <w:color w:val="000000"/>
          <w:sz w:val="20"/>
          <w:szCs w:val="20"/>
        </w:rPr>
        <w:tab/>
      </w:r>
    </w:p>
    <w:p w:rsidR="002A3574" w:rsidRDefault="002A3574" w:rsidP="002A3574">
      <w:pPr>
        <w:autoSpaceDE w:val="0"/>
        <w:autoSpaceDN w:val="0"/>
        <w:adjustRightInd w:val="0"/>
        <w:spacing w:after="0"/>
        <w:rPr>
          <w:rFonts w:ascii="Times New Roman" w:hAnsi="Times New Roman"/>
          <w:b/>
          <w:bCs/>
          <w:color w:val="000000"/>
          <w:sz w:val="20"/>
          <w:szCs w:val="20"/>
        </w:rPr>
      </w:pPr>
    </w:p>
    <w:p w:rsidR="002A3574" w:rsidRDefault="002A3574" w:rsidP="002A3574">
      <w:pPr>
        <w:autoSpaceDE w:val="0"/>
        <w:autoSpaceDN w:val="0"/>
        <w:adjustRightInd w:val="0"/>
        <w:spacing w:after="0"/>
        <w:rPr>
          <w:rFonts w:ascii="Times New Roman" w:hAnsi="Times New Roman"/>
          <w:bCs/>
          <w:color w:val="000000"/>
          <w:sz w:val="20"/>
          <w:szCs w:val="20"/>
        </w:rPr>
      </w:pPr>
      <w:r w:rsidRPr="0053206C">
        <w:rPr>
          <w:rFonts w:ascii="Times New Roman" w:hAnsi="Times New Roman"/>
          <w:bCs/>
          <w:color w:val="000000"/>
          <w:sz w:val="20"/>
          <w:szCs w:val="20"/>
        </w:rPr>
        <w:t xml:space="preserve"> </w:t>
      </w:r>
    </w:p>
    <w:p w:rsidR="002A3574" w:rsidRDefault="002A3574" w:rsidP="002A3574">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br w:type="page"/>
      </w:r>
      <w:r w:rsidRPr="0053206C">
        <w:rPr>
          <w:rFonts w:ascii="Times New Roman" w:hAnsi="Times New Roman"/>
          <w:bCs/>
          <w:color w:val="000000"/>
          <w:sz w:val="20"/>
          <w:szCs w:val="20"/>
        </w:rPr>
        <w:lastRenderedPageBreak/>
        <w:t xml:space="preserve"> </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p>
    <w:p w:rsidR="002A3574" w:rsidRDefault="002A3574" w:rsidP="002A3574">
      <w:pPr>
        <w:autoSpaceDE w:val="0"/>
        <w:autoSpaceDN w:val="0"/>
        <w:adjustRightInd w:val="0"/>
        <w:spacing w:after="0"/>
        <w:rPr>
          <w:rFonts w:ascii="Times New Roman" w:hAnsi="Times New Roman"/>
          <w:bCs/>
          <w:color w:val="000000"/>
          <w:sz w:val="20"/>
          <w:szCs w:val="20"/>
        </w:rPr>
      </w:pPr>
    </w:p>
    <w:p w:rsidR="002A3574" w:rsidRDefault="002A3574" w:rsidP="002A3574">
      <w:pPr>
        <w:rPr>
          <w:rFonts w:ascii="Times New Roman" w:hAnsi="Times New Roman"/>
          <w:b/>
          <w:sz w:val="24"/>
          <w:szCs w:val="24"/>
          <w:u w:val="single"/>
        </w:rPr>
      </w:pPr>
      <w:r w:rsidRPr="009D2602">
        <w:rPr>
          <w:rFonts w:ascii="Times New Roman" w:hAnsi="Times New Roman"/>
          <w:b/>
          <w:sz w:val="24"/>
          <w:szCs w:val="24"/>
          <w:highlight w:val="yellow"/>
          <w:u w:val="single"/>
        </w:rPr>
        <w:t>Background &amp; Description</w:t>
      </w:r>
      <w:r>
        <w:rPr>
          <w:rFonts w:ascii="Times New Roman" w:hAnsi="Times New Roman"/>
          <w:b/>
          <w:sz w:val="24"/>
          <w:szCs w:val="24"/>
          <w:highlight w:val="yellow"/>
          <w:u w:val="single"/>
        </w:rPr>
        <w:t>/</w:t>
      </w:r>
      <w:r w:rsidRPr="009D2602">
        <w:rPr>
          <w:rFonts w:ascii="Times New Roman" w:hAnsi="Times New Roman"/>
          <w:b/>
          <w:sz w:val="24"/>
          <w:szCs w:val="24"/>
          <w:highlight w:val="yellow"/>
          <w:u w:val="single"/>
        </w:rPr>
        <w:t xml:space="preserve">Reasons for the Proposed </w:t>
      </w:r>
      <w:r>
        <w:rPr>
          <w:rFonts w:ascii="Times New Roman" w:hAnsi="Times New Roman"/>
          <w:b/>
          <w:sz w:val="24"/>
          <w:szCs w:val="24"/>
          <w:highlight w:val="yellow"/>
          <w:u w:val="single"/>
        </w:rPr>
        <w:t>Modification</w:t>
      </w:r>
    </w:p>
    <w:p w:rsidR="002A3574" w:rsidRPr="000C55A2" w:rsidRDefault="002A3574" w:rsidP="002A3574">
      <w:pPr>
        <w:numPr>
          <w:ilvl w:val="0"/>
          <w:numId w:val="1"/>
        </w:numPr>
        <w:spacing w:after="0" w:line="240" w:lineRule="auto"/>
        <w:rPr>
          <w:rFonts w:ascii="Times New Roman" w:hAnsi="Times New Roman"/>
          <w:b/>
          <w:sz w:val="24"/>
          <w:szCs w:val="24"/>
          <w:u w:val="single"/>
        </w:rPr>
      </w:pPr>
      <w:r>
        <w:rPr>
          <w:rFonts w:ascii="Times New Roman" w:hAnsi="Times New Roman"/>
          <w:sz w:val="24"/>
          <w:szCs w:val="24"/>
        </w:rPr>
        <w:t>Eight</w:t>
      </w:r>
      <w:r w:rsidRPr="0000134E">
        <w:rPr>
          <w:rFonts w:ascii="Times New Roman" w:hAnsi="Times New Roman"/>
          <w:sz w:val="24"/>
          <w:szCs w:val="24"/>
        </w:rPr>
        <w:t xml:space="preserve"> elective courses are being added to the certificate list because the</w:t>
      </w:r>
      <w:r>
        <w:rPr>
          <w:rFonts w:ascii="Times New Roman" w:hAnsi="Times New Roman"/>
          <w:sz w:val="24"/>
          <w:szCs w:val="24"/>
        </w:rPr>
        <w:t>y</w:t>
      </w:r>
      <w:r w:rsidRPr="0000134E">
        <w:rPr>
          <w:rFonts w:ascii="Times New Roman" w:hAnsi="Times New Roman"/>
          <w:sz w:val="24"/>
          <w:szCs w:val="24"/>
        </w:rPr>
        <w:t xml:space="preserve"> are taught regularly and because they enhance the SLHS</w:t>
      </w:r>
      <w:r>
        <w:rPr>
          <w:rFonts w:ascii="Times New Roman" w:hAnsi="Times New Roman"/>
          <w:sz w:val="24"/>
          <w:szCs w:val="24"/>
        </w:rPr>
        <w:t>, ANTH, and Neurobiology of Language</w:t>
      </w:r>
      <w:r w:rsidRPr="0000134E">
        <w:rPr>
          <w:rFonts w:ascii="Times New Roman" w:hAnsi="Times New Roman"/>
          <w:sz w:val="24"/>
          <w:szCs w:val="24"/>
        </w:rPr>
        <w:t xml:space="preserve"> component</w:t>
      </w:r>
      <w:r>
        <w:rPr>
          <w:rFonts w:ascii="Times New Roman" w:hAnsi="Times New Roman"/>
          <w:sz w:val="24"/>
          <w:szCs w:val="24"/>
        </w:rPr>
        <w:t>s</w:t>
      </w:r>
      <w:r w:rsidRPr="0000134E">
        <w:rPr>
          <w:rFonts w:ascii="Times New Roman" w:hAnsi="Times New Roman"/>
          <w:sz w:val="24"/>
          <w:szCs w:val="24"/>
        </w:rPr>
        <w:t xml:space="preserve"> of Cognitive Science.  </w:t>
      </w:r>
      <w:r>
        <w:rPr>
          <w:rFonts w:ascii="Times New Roman" w:hAnsi="Times New Roman"/>
          <w:sz w:val="24"/>
          <w:szCs w:val="24"/>
        </w:rPr>
        <w:t>Also, the catalog language is being adjusted to reflect the fact that the IGERT program is now called the Neurobiology of Language program, and to reflect the fact that one new course is actually offered by the COGS department itself.</w:t>
      </w:r>
    </w:p>
    <w:p w:rsidR="002A3574" w:rsidRPr="0000134E" w:rsidRDefault="002A3574" w:rsidP="002A3574">
      <w:pPr>
        <w:numPr>
          <w:ilvl w:val="0"/>
          <w:numId w:val="1"/>
        </w:numPr>
        <w:spacing w:after="0" w:line="240" w:lineRule="auto"/>
        <w:rPr>
          <w:rFonts w:ascii="Times New Roman" w:hAnsi="Times New Roman"/>
          <w:b/>
          <w:sz w:val="24"/>
          <w:szCs w:val="24"/>
          <w:u w:val="single"/>
        </w:rPr>
      </w:pPr>
      <w:r>
        <w:rPr>
          <w:rFonts w:ascii="Times New Roman" w:hAnsi="Times New Roman"/>
          <w:sz w:val="24"/>
          <w:szCs w:val="24"/>
        </w:rPr>
        <w:t>The new elective courses are:</w:t>
      </w:r>
    </w:p>
    <w:p w:rsidR="002A3574" w:rsidRDefault="002A3574" w:rsidP="002A3574">
      <w:pPr>
        <w:shd w:val="clear" w:color="auto" w:fill="FFFFFF"/>
        <w:spacing w:after="0" w:line="240" w:lineRule="auto"/>
        <w:outlineLvl w:val="2"/>
        <w:rPr>
          <w:rFonts w:ascii="Times New Roman" w:eastAsia="Times New Roman" w:hAnsi="Times New Roman"/>
          <w:color w:val="333333"/>
          <w:sz w:val="24"/>
          <w:szCs w:val="24"/>
          <w:u w:val="single"/>
        </w:rPr>
      </w:pPr>
      <w:r>
        <w:rPr>
          <w:rFonts w:ascii="Times New Roman" w:eastAsia="Times New Roman" w:hAnsi="Times New Roman"/>
          <w:color w:val="333333"/>
          <w:sz w:val="24"/>
          <w:szCs w:val="24"/>
          <w:u w:val="single"/>
        </w:rPr>
        <w:t>ANTH 5333:Evolution and Cognition (Xygalatas)</w:t>
      </w:r>
    </w:p>
    <w:p w:rsidR="002A3574" w:rsidRDefault="002A3574" w:rsidP="002A3574">
      <w:pPr>
        <w:shd w:val="clear" w:color="auto" w:fill="FFFFFF"/>
        <w:spacing w:after="0" w:line="240" w:lineRule="auto"/>
        <w:outlineLvl w:val="2"/>
      </w:pPr>
      <w:r w:rsidRPr="006813C6">
        <w:rPr>
          <w:rFonts w:ascii="Times New Roman" w:hAnsi="Times New Roman"/>
          <w:sz w:val="24"/>
          <w:szCs w:val="24"/>
        </w:rPr>
        <w:t>This course will explore the evolutionary origins and development of the human mind. It will do so by providing an overview of central debates in evolutionary perspectives of cognition and culture; covering key topics in evolutionary anthropology and psychology through a variety of examples and case studies; presenting the basic theories and methodologies in the area; and discussing the implications of relevant research findings for our understanding of human nature</w:t>
      </w:r>
      <w:r>
        <w:t xml:space="preserve">. </w:t>
      </w:r>
    </w:p>
    <w:p w:rsidR="002A3574" w:rsidRPr="000B6E75" w:rsidRDefault="002A3574" w:rsidP="002A3574">
      <w:pPr>
        <w:shd w:val="clear" w:color="auto" w:fill="FFFFFF"/>
        <w:spacing w:after="0" w:line="240" w:lineRule="auto"/>
        <w:outlineLvl w:val="2"/>
        <w:rPr>
          <w:rFonts w:ascii="Times New Roman" w:eastAsia="Times New Roman" w:hAnsi="Times New Roman"/>
          <w:color w:val="333333"/>
          <w:sz w:val="24"/>
          <w:szCs w:val="24"/>
          <w:u w:val="single"/>
        </w:rPr>
      </w:pPr>
      <w:r w:rsidRPr="00463F31">
        <w:rPr>
          <w:rFonts w:ascii="Times New Roman" w:eastAsia="Times New Roman" w:hAnsi="Times New Roman"/>
          <w:color w:val="333333"/>
          <w:sz w:val="24"/>
          <w:szCs w:val="24"/>
          <w:u w:val="single"/>
        </w:rPr>
        <w:t xml:space="preserve">PSYC </w:t>
      </w:r>
      <w:r w:rsidRPr="000B6E75">
        <w:rPr>
          <w:rFonts w:ascii="Times New Roman" w:eastAsia="Times New Roman" w:hAnsi="Times New Roman"/>
          <w:color w:val="333333"/>
          <w:sz w:val="24"/>
          <w:szCs w:val="24"/>
          <w:u w:val="single"/>
        </w:rPr>
        <w:t>5424</w:t>
      </w:r>
      <w:r w:rsidRPr="00463F31">
        <w:rPr>
          <w:rFonts w:ascii="Times New Roman" w:eastAsia="Times New Roman" w:hAnsi="Times New Roman"/>
          <w:color w:val="333333"/>
          <w:sz w:val="24"/>
          <w:szCs w:val="24"/>
          <w:u w:val="single"/>
        </w:rPr>
        <w:t>/COGS 5150</w:t>
      </w:r>
      <w:r w:rsidRPr="000B6E75">
        <w:rPr>
          <w:rFonts w:ascii="Times New Roman" w:eastAsia="Times New Roman" w:hAnsi="Times New Roman"/>
          <w:color w:val="333333"/>
          <w:sz w:val="24"/>
          <w:szCs w:val="24"/>
          <w:u w:val="single"/>
        </w:rPr>
        <w:t>. Cognitive Neuroscience of Language across the Lifespan</w:t>
      </w:r>
      <w:r>
        <w:rPr>
          <w:rFonts w:ascii="Times New Roman" w:eastAsia="Times New Roman" w:hAnsi="Times New Roman"/>
          <w:color w:val="333333"/>
          <w:sz w:val="24"/>
          <w:szCs w:val="24"/>
          <w:u w:val="single"/>
        </w:rPr>
        <w:t xml:space="preserve"> (Landi/Myers)</w:t>
      </w:r>
    </w:p>
    <w:p w:rsidR="002A3574" w:rsidRDefault="002A3574" w:rsidP="002A3574">
      <w:pPr>
        <w:shd w:val="clear" w:color="auto" w:fill="FFFFFF"/>
        <w:spacing w:after="0" w:line="240" w:lineRule="auto"/>
        <w:rPr>
          <w:rFonts w:ascii="Times New Roman" w:eastAsia="Times New Roman" w:hAnsi="Times New Roman"/>
          <w:color w:val="333333"/>
          <w:sz w:val="24"/>
          <w:szCs w:val="24"/>
        </w:rPr>
      </w:pPr>
      <w:r w:rsidRPr="000B6E75">
        <w:rPr>
          <w:rFonts w:ascii="Times New Roman" w:eastAsia="Times New Roman" w:hAnsi="Times New Roman"/>
          <w:color w:val="333333"/>
          <w:sz w:val="24"/>
          <w:szCs w:val="24"/>
        </w:rPr>
        <w:t>The cognitive neuroscience approach to the study of language across the lifespan. Recent advances in neuroimaging techniques such as MRI, ERP, TMS, and fNIRS are combined with classic lesion studies to address the neurobiological bases of typical and atypical language processing.</w:t>
      </w:r>
    </w:p>
    <w:p w:rsidR="002A3574" w:rsidRPr="000B6E75" w:rsidRDefault="002A3574" w:rsidP="002A3574">
      <w:pPr>
        <w:shd w:val="clear" w:color="auto" w:fill="FFFFFF"/>
        <w:spacing w:after="0" w:line="240" w:lineRule="auto"/>
        <w:outlineLvl w:val="2"/>
        <w:rPr>
          <w:rFonts w:ascii="Times New Roman" w:eastAsia="Times New Roman" w:hAnsi="Times New Roman"/>
          <w:color w:val="333333"/>
          <w:sz w:val="24"/>
          <w:szCs w:val="24"/>
          <w:u w:val="single"/>
        </w:rPr>
      </w:pPr>
      <w:r w:rsidRPr="00463F31">
        <w:rPr>
          <w:rFonts w:ascii="Times New Roman" w:eastAsia="Times New Roman" w:hAnsi="Times New Roman"/>
          <w:color w:val="333333"/>
          <w:sz w:val="24"/>
          <w:szCs w:val="24"/>
          <w:u w:val="single"/>
        </w:rPr>
        <w:t xml:space="preserve">PSYC </w:t>
      </w:r>
      <w:r w:rsidRPr="000B6E75">
        <w:rPr>
          <w:rFonts w:ascii="Times New Roman" w:eastAsia="Times New Roman" w:hAnsi="Times New Roman"/>
          <w:color w:val="333333"/>
          <w:sz w:val="24"/>
          <w:szCs w:val="24"/>
          <w:u w:val="single"/>
        </w:rPr>
        <w:t>5445</w:t>
      </w:r>
      <w:r w:rsidRPr="00463F31">
        <w:rPr>
          <w:rFonts w:ascii="Times New Roman" w:eastAsia="Times New Roman" w:hAnsi="Times New Roman"/>
          <w:color w:val="333333"/>
          <w:sz w:val="24"/>
          <w:szCs w:val="24"/>
          <w:u w:val="single"/>
        </w:rPr>
        <w:t>/COGS 5140</w:t>
      </w:r>
      <w:r w:rsidRPr="000B6E75">
        <w:rPr>
          <w:rFonts w:ascii="Times New Roman" w:eastAsia="Times New Roman" w:hAnsi="Times New Roman"/>
          <w:color w:val="333333"/>
          <w:sz w:val="24"/>
          <w:szCs w:val="24"/>
          <w:u w:val="single"/>
        </w:rPr>
        <w:t>. Neurobiology of Language: Typical and Atypical Cognition and Language Development</w:t>
      </w:r>
      <w:r>
        <w:rPr>
          <w:rFonts w:ascii="Times New Roman" w:eastAsia="Times New Roman" w:hAnsi="Times New Roman"/>
          <w:color w:val="333333"/>
          <w:sz w:val="24"/>
          <w:szCs w:val="24"/>
          <w:u w:val="single"/>
        </w:rPr>
        <w:t xml:space="preserve"> (Naigles/Eigsti)</w:t>
      </w:r>
    </w:p>
    <w:p w:rsidR="002A3574" w:rsidRPr="000B6E75" w:rsidRDefault="002A3574" w:rsidP="002A3574">
      <w:pPr>
        <w:shd w:val="clear" w:color="auto" w:fill="FFFFFF"/>
        <w:spacing w:after="0" w:line="240" w:lineRule="auto"/>
        <w:rPr>
          <w:rFonts w:ascii="Times New Roman" w:eastAsia="Times New Roman" w:hAnsi="Times New Roman"/>
          <w:color w:val="333333"/>
          <w:sz w:val="24"/>
          <w:szCs w:val="24"/>
        </w:rPr>
      </w:pPr>
      <w:r w:rsidRPr="000B6E75">
        <w:rPr>
          <w:rFonts w:ascii="Times New Roman" w:eastAsia="Times New Roman" w:hAnsi="Times New Roman"/>
          <w:color w:val="333333"/>
          <w:sz w:val="24"/>
          <w:szCs w:val="24"/>
        </w:rPr>
        <w:t xml:space="preserve">Survey of current research on language acquisition in developmentally delayed/pathological populations, including but not restricted to Autism, Williams Syndrome, Down Syndrome, and Specific Language Impairment. Examination of what the language delays and deficits reveal about each disorder, the processes of language </w:t>
      </w:r>
      <w:r>
        <w:rPr>
          <w:rFonts w:ascii="Times New Roman" w:eastAsia="Times New Roman" w:hAnsi="Times New Roman"/>
          <w:color w:val="333333"/>
          <w:sz w:val="24"/>
          <w:szCs w:val="24"/>
        </w:rPr>
        <w:t>acquisition</w:t>
      </w:r>
      <w:r w:rsidRPr="000B6E75">
        <w:rPr>
          <w:rFonts w:ascii="Times New Roman" w:eastAsia="Times New Roman" w:hAnsi="Times New Roman"/>
          <w:color w:val="333333"/>
          <w:sz w:val="24"/>
          <w:szCs w:val="24"/>
        </w:rPr>
        <w:t>, the representation and organization of language, and the biology/neuropsychology/genetics of language.</w:t>
      </w:r>
    </w:p>
    <w:p w:rsidR="002A3574" w:rsidRPr="00E632CD" w:rsidRDefault="002A3574" w:rsidP="002A3574">
      <w:pPr>
        <w:shd w:val="clear" w:color="auto" w:fill="FFFFFF"/>
        <w:spacing w:after="0" w:line="240" w:lineRule="auto"/>
        <w:outlineLvl w:val="2"/>
        <w:rPr>
          <w:rFonts w:ascii="Times New Roman" w:eastAsia="Times New Roman" w:hAnsi="Times New Roman"/>
          <w:color w:val="333333"/>
          <w:sz w:val="24"/>
          <w:szCs w:val="24"/>
          <w:u w:val="single"/>
        </w:rPr>
      </w:pPr>
      <w:r w:rsidRPr="00E632CD">
        <w:rPr>
          <w:rFonts w:ascii="Times New Roman" w:eastAsia="Times New Roman" w:hAnsi="Times New Roman"/>
          <w:color w:val="333333"/>
          <w:sz w:val="24"/>
          <w:szCs w:val="24"/>
          <w:u w:val="single"/>
        </w:rPr>
        <w:t>PSYC 5150</w:t>
      </w:r>
      <w:r>
        <w:rPr>
          <w:rFonts w:ascii="Times New Roman" w:eastAsia="Times New Roman" w:hAnsi="Times New Roman"/>
          <w:color w:val="333333"/>
          <w:sz w:val="24"/>
          <w:szCs w:val="24"/>
          <w:u w:val="single"/>
        </w:rPr>
        <w:t>/COGS 513</w:t>
      </w:r>
      <w:r w:rsidRPr="00E632CD">
        <w:rPr>
          <w:rFonts w:ascii="Times New Roman" w:eastAsia="Times New Roman" w:hAnsi="Times New Roman"/>
          <w:color w:val="333333"/>
          <w:sz w:val="24"/>
          <w:szCs w:val="24"/>
          <w:u w:val="single"/>
        </w:rPr>
        <w:t>0. Neurodevelopment and Plasticity</w:t>
      </w:r>
      <w:r>
        <w:rPr>
          <w:rFonts w:ascii="Times New Roman" w:eastAsia="Times New Roman" w:hAnsi="Times New Roman"/>
          <w:color w:val="333333"/>
          <w:sz w:val="24"/>
          <w:szCs w:val="24"/>
          <w:u w:val="single"/>
        </w:rPr>
        <w:t xml:space="preserve"> (Fitch)</w:t>
      </w:r>
    </w:p>
    <w:p w:rsidR="002A3574" w:rsidRPr="000C55A2" w:rsidRDefault="002A3574" w:rsidP="002A3574">
      <w:pPr>
        <w:shd w:val="clear" w:color="auto" w:fill="FFFFFF"/>
        <w:spacing w:after="0" w:line="240" w:lineRule="auto"/>
        <w:rPr>
          <w:rFonts w:ascii="Times New Roman" w:eastAsia="Times New Roman" w:hAnsi="Times New Roman"/>
          <w:color w:val="333333"/>
          <w:sz w:val="24"/>
          <w:szCs w:val="24"/>
        </w:rPr>
      </w:pPr>
      <w:r w:rsidRPr="00E632CD">
        <w:rPr>
          <w:rFonts w:ascii="Times New Roman" w:eastAsia="Times New Roman" w:hAnsi="Times New Roman"/>
          <w:color w:val="333333"/>
          <w:sz w:val="24"/>
          <w:szCs w:val="24"/>
        </w:rPr>
        <w:t xml:space="preserve">Overview of brain development including embryonic neurogenetics; evolution and evo-devo; how emergent behavioral capabilities reflect neural growth in neurobehavioral development; and how disruptions of neurodevelopment cause developmental disabilities. Offered alternating years </w:t>
      </w:r>
      <w:r w:rsidRPr="000C55A2">
        <w:rPr>
          <w:rFonts w:ascii="Times New Roman" w:eastAsia="Times New Roman" w:hAnsi="Times New Roman"/>
          <w:color w:val="333333"/>
          <w:sz w:val="24"/>
          <w:szCs w:val="24"/>
        </w:rPr>
        <w:t>in spring semester.</w:t>
      </w:r>
    </w:p>
    <w:p w:rsidR="002A3574" w:rsidRPr="000C55A2" w:rsidRDefault="002A3574" w:rsidP="002A3574">
      <w:pPr>
        <w:pStyle w:val="Heading3"/>
        <w:shd w:val="clear" w:color="auto" w:fill="FFFFFF"/>
        <w:spacing w:before="0" w:after="0" w:line="240" w:lineRule="auto"/>
        <w:rPr>
          <w:rFonts w:ascii="Times New Roman" w:hAnsi="Times New Roman"/>
          <w:b w:val="0"/>
          <w:bCs w:val="0"/>
          <w:color w:val="333333"/>
          <w:sz w:val="24"/>
          <w:szCs w:val="24"/>
          <w:u w:val="single"/>
        </w:rPr>
      </w:pPr>
      <w:r w:rsidRPr="000C55A2">
        <w:rPr>
          <w:rFonts w:ascii="Times New Roman" w:hAnsi="Times New Roman"/>
          <w:b w:val="0"/>
          <w:bCs w:val="0"/>
          <w:color w:val="333333"/>
          <w:sz w:val="24"/>
          <w:szCs w:val="24"/>
          <w:u w:val="single"/>
        </w:rPr>
        <w:t>COGS 5120. Structure, Acquisition and Processing of Language (Snyder)</w:t>
      </w:r>
    </w:p>
    <w:p w:rsidR="002A3574" w:rsidRPr="000C55A2" w:rsidRDefault="002A3574" w:rsidP="002A3574">
      <w:pPr>
        <w:pStyle w:val="none"/>
        <w:shd w:val="clear" w:color="auto" w:fill="FFFFFF"/>
        <w:spacing w:before="0" w:beforeAutospacing="0" w:after="0" w:afterAutospacing="0"/>
        <w:rPr>
          <w:color w:val="333333"/>
        </w:rPr>
      </w:pPr>
      <w:r w:rsidRPr="000C55A2">
        <w:rPr>
          <w:color w:val="333333"/>
        </w:rPr>
        <w:t>Selected topics in syntax, semantics, phonology, morphology. Connections to current research in language acquisition, sentence processing, neurogenic disorders.</w:t>
      </w:r>
    </w:p>
    <w:p w:rsidR="002A3574" w:rsidRPr="000B6E75" w:rsidRDefault="002A3574" w:rsidP="002A3574">
      <w:pPr>
        <w:shd w:val="clear" w:color="auto" w:fill="FFFFFF"/>
        <w:spacing w:after="0" w:line="240" w:lineRule="auto"/>
        <w:outlineLvl w:val="2"/>
        <w:rPr>
          <w:rFonts w:ascii="Times New Roman" w:eastAsia="Times New Roman" w:hAnsi="Times New Roman"/>
          <w:sz w:val="24"/>
          <w:szCs w:val="24"/>
          <w:u w:val="single"/>
        </w:rPr>
      </w:pPr>
      <w:r>
        <w:rPr>
          <w:rFonts w:ascii="Times New Roman" w:eastAsia="Times New Roman" w:hAnsi="Times New Roman"/>
          <w:sz w:val="24"/>
          <w:szCs w:val="24"/>
          <w:u w:val="single"/>
        </w:rPr>
        <w:t xml:space="preserve">PSYC </w:t>
      </w:r>
      <w:r w:rsidRPr="000B6E75">
        <w:rPr>
          <w:rFonts w:ascii="Times New Roman" w:eastAsia="Times New Roman" w:hAnsi="Times New Roman"/>
          <w:sz w:val="24"/>
          <w:szCs w:val="24"/>
          <w:u w:val="single"/>
        </w:rPr>
        <w:t>5441. Language Modality, Neural Plasticity, and Development</w:t>
      </w:r>
      <w:r>
        <w:rPr>
          <w:rFonts w:ascii="Times New Roman" w:eastAsia="Times New Roman" w:hAnsi="Times New Roman"/>
          <w:sz w:val="24"/>
          <w:szCs w:val="24"/>
          <w:u w:val="single"/>
        </w:rPr>
        <w:t xml:space="preserve"> (Coppola)</w:t>
      </w:r>
    </w:p>
    <w:p w:rsidR="002A3574" w:rsidRPr="000B6E75" w:rsidRDefault="002A3574" w:rsidP="002A3574">
      <w:pPr>
        <w:shd w:val="clear" w:color="auto" w:fill="FFFFFF"/>
        <w:spacing w:after="0" w:line="240" w:lineRule="auto"/>
        <w:rPr>
          <w:rFonts w:ascii="Times New Roman" w:eastAsia="Times New Roman" w:hAnsi="Times New Roman"/>
          <w:sz w:val="24"/>
          <w:szCs w:val="24"/>
        </w:rPr>
      </w:pPr>
      <w:r w:rsidRPr="000B6E75">
        <w:rPr>
          <w:rFonts w:ascii="Times New Roman" w:eastAsia="Times New Roman" w:hAnsi="Times New Roman"/>
          <w:sz w:val="24"/>
          <w:szCs w:val="24"/>
        </w:rPr>
        <w:t>An integrative approach that reveals the contribution of sign language research to the understanding of human neural plasticity. Diverse research programs and methodologies (e.g., emerging languages, neuroimaging) are combined with behavioral studies (e.g., cognitive psychology) to address the effects of variable language experiences on language development, cognitive development, and neural organization for language.</w:t>
      </w:r>
    </w:p>
    <w:p w:rsidR="002A3574" w:rsidRPr="000B6E75" w:rsidRDefault="002A3574" w:rsidP="002A3574">
      <w:pPr>
        <w:shd w:val="clear" w:color="auto" w:fill="FFFFFF"/>
        <w:spacing w:after="0" w:line="240" w:lineRule="auto"/>
        <w:outlineLvl w:val="2"/>
        <w:rPr>
          <w:rFonts w:ascii="Times New Roman" w:eastAsia="Times New Roman" w:hAnsi="Times New Roman"/>
          <w:sz w:val="24"/>
          <w:szCs w:val="24"/>
          <w:u w:val="single"/>
        </w:rPr>
      </w:pPr>
      <w:r>
        <w:rPr>
          <w:rFonts w:ascii="Times New Roman" w:eastAsia="Times New Roman" w:hAnsi="Times New Roman"/>
          <w:sz w:val="24"/>
          <w:szCs w:val="24"/>
          <w:u w:val="single"/>
        </w:rPr>
        <w:t xml:space="preserve">PSYC </w:t>
      </w:r>
      <w:r w:rsidRPr="000B6E75">
        <w:rPr>
          <w:rFonts w:ascii="Times New Roman" w:eastAsia="Times New Roman" w:hAnsi="Times New Roman"/>
          <w:sz w:val="24"/>
          <w:szCs w:val="24"/>
          <w:u w:val="single"/>
        </w:rPr>
        <w:t>5425. Developmental Cognitive Neuroscience</w:t>
      </w:r>
      <w:r>
        <w:rPr>
          <w:rFonts w:ascii="Times New Roman" w:eastAsia="Times New Roman" w:hAnsi="Times New Roman"/>
          <w:sz w:val="24"/>
          <w:szCs w:val="24"/>
          <w:u w:val="single"/>
        </w:rPr>
        <w:t xml:space="preserve"> (Landi)</w:t>
      </w:r>
    </w:p>
    <w:p w:rsidR="002A3574" w:rsidRPr="000B6E75" w:rsidRDefault="002A3574" w:rsidP="002A3574">
      <w:pPr>
        <w:shd w:val="clear" w:color="auto" w:fill="FFFFFF"/>
        <w:spacing w:after="0" w:line="240" w:lineRule="auto"/>
        <w:rPr>
          <w:rFonts w:ascii="Times New Roman" w:eastAsia="Times New Roman" w:hAnsi="Times New Roman"/>
          <w:sz w:val="24"/>
          <w:szCs w:val="24"/>
        </w:rPr>
      </w:pPr>
      <w:r w:rsidRPr="000B6E75">
        <w:rPr>
          <w:rFonts w:ascii="Times New Roman" w:eastAsia="Times New Roman" w:hAnsi="Times New Roman"/>
          <w:sz w:val="24"/>
          <w:szCs w:val="24"/>
        </w:rPr>
        <w:t>Survey of current research and methods in developmental cognitive neuroscience, an interdisciplinary scientific field at the boundaries of neuroscience, developmental psychology, and cognitive science.</w:t>
      </w:r>
    </w:p>
    <w:p w:rsidR="002A3574" w:rsidRPr="00014F03" w:rsidRDefault="002A3574" w:rsidP="002A3574">
      <w:pPr>
        <w:pStyle w:val="none"/>
        <w:shd w:val="clear" w:color="auto" w:fill="FFFFFF"/>
        <w:spacing w:before="0" w:beforeAutospacing="0" w:after="0" w:afterAutospacing="0"/>
        <w:rPr>
          <w:color w:val="333333"/>
          <w:u w:val="single"/>
        </w:rPr>
      </w:pPr>
      <w:r w:rsidRPr="00014F03">
        <w:rPr>
          <w:color w:val="333333"/>
          <w:u w:val="single"/>
        </w:rPr>
        <w:lastRenderedPageBreak/>
        <w:t>SLHS 5355 Psychoacoustics</w:t>
      </w:r>
      <w:r>
        <w:rPr>
          <w:color w:val="333333"/>
          <w:u w:val="single"/>
        </w:rPr>
        <w:t xml:space="preserve"> (Skoe)</w:t>
      </w:r>
    </w:p>
    <w:p w:rsidR="002A3574" w:rsidRPr="0000134E" w:rsidRDefault="002A3574" w:rsidP="002A3574">
      <w:pPr>
        <w:spacing w:after="0" w:line="240" w:lineRule="auto"/>
        <w:rPr>
          <w:rFonts w:ascii="Times New Roman" w:hAnsi="Times New Roman"/>
          <w:b/>
          <w:sz w:val="24"/>
          <w:szCs w:val="24"/>
          <w:u w:val="single"/>
        </w:rPr>
      </w:pPr>
      <w:r w:rsidRPr="00014F03">
        <w:rPr>
          <w:rFonts w:ascii="Times New Roman" w:hAnsi="Times New Roman"/>
          <w:color w:val="333333"/>
          <w:sz w:val="24"/>
          <w:szCs w:val="24"/>
          <w:shd w:val="clear" w:color="auto" w:fill="FFFFFF"/>
        </w:rPr>
        <w:t xml:space="preserve">Basic principles of human perception of sound.  </w:t>
      </w:r>
      <w:r w:rsidRPr="00014F03">
        <w:rPr>
          <w:rFonts w:ascii="Times New Roman" w:eastAsia="Times New Roman" w:hAnsi="Times New Roman"/>
          <w:color w:val="000000"/>
          <w:sz w:val="24"/>
          <w:szCs w:val="24"/>
        </w:rPr>
        <w:t>This course introduces the student to basic relationships between acoustic stimuli and auditory perception in normal and impaired hearing. Specific topics include pitch and loudness perception, frequency selectivity, temporal and spatial aspects of hearing, and auditory scene analysis</w:t>
      </w:r>
    </w:p>
    <w:p w:rsidR="002A3574" w:rsidRDefault="002A3574" w:rsidP="002A3574">
      <w:pPr>
        <w:spacing w:after="0" w:line="240" w:lineRule="auto"/>
        <w:rPr>
          <w:rFonts w:ascii="Times New Roman" w:hAnsi="Times New Roman"/>
          <w:b/>
          <w:sz w:val="24"/>
          <w:szCs w:val="24"/>
          <w:u w:val="single"/>
        </w:rPr>
      </w:pPr>
    </w:p>
    <w:p w:rsidR="002A3574" w:rsidRDefault="002A3574" w:rsidP="002A3574">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highlight w:val="yellow"/>
          <w:u w:val="single"/>
        </w:rPr>
        <w:t>Current Catalog Language:</w:t>
      </w:r>
    </w:p>
    <w:p w:rsidR="002A3574" w:rsidRPr="004820EB" w:rsidRDefault="002A3574" w:rsidP="002A3574">
      <w:pPr>
        <w:shd w:val="clear" w:color="auto" w:fill="FFFFFF"/>
        <w:spacing w:before="360" w:after="240" w:line="240" w:lineRule="auto"/>
        <w:outlineLvl w:val="1"/>
        <w:rPr>
          <w:rFonts w:ascii="Helvetica" w:eastAsia="Times New Roman" w:hAnsi="Helvetica"/>
          <w:color w:val="0B1860"/>
          <w:sz w:val="32"/>
          <w:szCs w:val="32"/>
        </w:rPr>
      </w:pPr>
      <w:r w:rsidRPr="004820EB">
        <w:rPr>
          <w:rFonts w:ascii="Helvetica" w:eastAsia="Times New Roman" w:hAnsi="Helvetica"/>
          <w:color w:val="0B1860"/>
          <w:sz w:val="32"/>
          <w:szCs w:val="32"/>
        </w:rPr>
        <w:t>Electives:</w:t>
      </w:r>
    </w:p>
    <w:p w:rsidR="002A3574" w:rsidRPr="004820EB" w:rsidRDefault="002A3574" w:rsidP="002A3574">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color w:val="000000"/>
          <w:sz w:val="21"/>
          <w:szCs w:val="21"/>
        </w:rPr>
        <w:t>Three courses from the list below, including courses from at least two academic departments or divisions. Students are encouraged to have at least two courses from outside their home department/division. (NOTE: None of the courses below are offered by the Cognitive Science Program. For further information about a course or permission to enroll, please contact the offering department.) Students who are candidates for both the Cog Sci Grad Certificate and the IGERT program may use at most one IGERT course to satisfy the Cog Sci Grad Certificate requirements.</w:t>
      </w:r>
    </w:p>
    <w:p w:rsidR="002A3574" w:rsidRDefault="002A3574" w:rsidP="002A3574">
      <w:pPr>
        <w:shd w:val="clear" w:color="auto" w:fill="FFFFFF"/>
        <w:spacing w:after="150" w:line="240" w:lineRule="auto"/>
        <w:rPr>
          <w:rFonts w:ascii="Helvetica" w:eastAsia="Times New Roman" w:hAnsi="Helvetica"/>
          <w:b/>
          <w:bCs/>
          <w:color w:val="000000"/>
          <w:sz w:val="21"/>
          <w:szCs w:val="21"/>
        </w:rPr>
      </w:pPr>
      <w:r w:rsidRPr="004820EB">
        <w:rPr>
          <w:rFonts w:ascii="Helvetica" w:eastAsia="Times New Roman" w:hAnsi="Helvetica"/>
          <w:b/>
          <w:bCs/>
          <w:color w:val="000000"/>
          <w:sz w:val="21"/>
          <w:szCs w:val="21"/>
        </w:rPr>
        <w:t>Anthropology (ANTH)</w:t>
      </w:r>
      <w:r w:rsidRPr="004820EB">
        <w:rPr>
          <w:rFonts w:ascii="Helvetica" w:eastAsia="Times New Roman" w:hAnsi="Helvetica"/>
          <w:color w:val="000000"/>
          <w:sz w:val="21"/>
          <w:szCs w:val="21"/>
        </w:rPr>
        <w:br/>
        <w:t>5306. Human Behavioral Ecology</w:t>
      </w:r>
      <w:r w:rsidRPr="004820EB">
        <w:rPr>
          <w:rFonts w:ascii="Helvetica" w:eastAsia="Times New Roman" w:hAnsi="Helvetica"/>
          <w:color w:val="000000"/>
          <w:sz w:val="21"/>
          <w:szCs w:val="21"/>
        </w:rPr>
        <w:br/>
        <w:t>5332. Cognitive Anthropology</w:t>
      </w:r>
      <w:r w:rsidRPr="004820EB">
        <w:rPr>
          <w:rFonts w:ascii="Helvetica" w:eastAsia="Times New Roman" w:hAnsi="Helvetica"/>
          <w:color w:val="000000"/>
          <w:sz w:val="21"/>
          <w:szCs w:val="21"/>
        </w:rPr>
        <w:br/>
      </w:r>
    </w:p>
    <w:p w:rsidR="002A3574" w:rsidRPr="004820EB" w:rsidRDefault="002A3574" w:rsidP="002A3574">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Communication Science (COMS)</w:t>
      </w:r>
      <w:r w:rsidRPr="004820EB">
        <w:rPr>
          <w:rFonts w:ascii="Helvetica" w:eastAsia="Times New Roman" w:hAnsi="Helvetica"/>
          <w:color w:val="000000"/>
          <w:sz w:val="21"/>
          <w:szCs w:val="21"/>
        </w:rPr>
        <w:br/>
        <w:t>5500. Nonverbal Communication</w:t>
      </w:r>
      <w:r w:rsidRPr="004820EB">
        <w:rPr>
          <w:rFonts w:ascii="Helvetica" w:eastAsia="Times New Roman" w:hAnsi="Helvetica"/>
          <w:color w:val="000000"/>
          <w:sz w:val="21"/>
          <w:szCs w:val="21"/>
        </w:rPr>
        <w:br/>
        <w:t>5501. Seminar in Nonverbal Communication and Persuasion</w:t>
      </w:r>
    </w:p>
    <w:p w:rsidR="002A3574" w:rsidRPr="004820EB" w:rsidRDefault="002A3574" w:rsidP="002A3574">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Computer Science and Engineering (CSE)</w:t>
      </w:r>
      <w:r w:rsidRPr="004820EB">
        <w:rPr>
          <w:rFonts w:ascii="Helvetica" w:eastAsia="Times New Roman" w:hAnsi="Helvetica"/>
          <w:color w:val="000000"/>
          <w:sz w:val="21"/>
          <w:szCs w:val="21"/>
        </w:rPr>
        <w:br/>
        <w:t>5705. Advanced Artificial Intelligence</w:t>
      </w:r>
      <w:r w:rsidRPr="004820EB">
        <w:rPr>
          <w:rFonts w:ascii="Helvetica" w:eastAsia="Times New Roman" w:hAnsi="Helvetica"/>
          <w:color w:val="000000"/>
          <w:sz w:val="21"/>
          <w:szCs w:val="21"/>
        </w:rPr>
        <w:br/>
        <w:t>5709. Natural Language Processing</w:t>
      </w:r>
    </w:p>
    <w:p w:rsidR="002A3574" w:rsidRPr="004820EB" w:rsidRDefault="002A3574" w:rsidP="002A3574">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Educational Psychology (EPSY)</w:t>
      </w:r>
      <w:r w:rsidRPr="004820EB">
        <w:rPr>
          <w:rFonts w:ascii="Helvetica" w:eastAsia="Times New Roman" w:hAnsi="Helvetica"/>
          <w:color w:val="000000"/>
          <w:sz w:val="21"/>
          <w:szCs w:val="21"/>
        </w:rPr>
        <w:br/>
        <w:t>6550. Situated Cognition</w:t>
      </w:r>
    </w:p>
    <w:p w:rsidR="002A3574" w:rsidRPr="004820EB" w:rsidRDefault="002A3574" w:rsidP="002A3574">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Linguistics (LING)</w:t>
      </w:r>
      <w:r w:rsidRPr="004820EB">
        <w:rPr>
          <w:rFonts w:ascii="Helvetica" w:eastAsia="Times New Roman" w:hAnsi="Helvetica"/>
          <w:color w:val="000000"/>
          <w:sz w:val="21"/>
          <w:szCs w:val="21"/>
        </w:rPr>
        <w:br/>
        <w:t>5000. Introduction to Computational Linguistics</w:t>
      </w:r>
      <w:r w:rsidRPr="004820EB">
        <w:rPr>
          <w:rFonts w:ascii="Helvetica" w:eastAsia="Times New Roman" w:hAnsi="Helvetica"/>
          <w:color w:val="000000"/>
          <w:sz w:val="21"/>
          <w:szCs w:val="21"/>
        </w:rPr>
        <w:br/>
        <w:t>5110. The Acquisition of Syntax</w:t>
      </w:r>
      <w:r w:rsidRPr="004820EB">
        <w:rPr>
          <w:rFonts w:ascii="Helvetica" w:eastAsia="Times New Roman" w:hAnsi="Helvetica"/>
          <w:color w:val="000000"/>
          <w:sz w:val="21"/>
          <w:szCs w:val="21"/>
        </w:rPr>
        <w:br/>
        <w:t>5120. Readings and Research in Acquisition</w:t>
      </w:r>
      <w:r w:rsidRPr="004820EB">
        <w:rPr>
          <w:rFonts w:ascii="Helvetica" w:eastAsia="Times New Roman" w:hAnsi="Helvetica"/>
          <w:color w:val="000000"/>
          <w:sz w:val="21"/>
          <w:szCs w:val="21"/>
        </w:rPr>
        <w:br/>
        <w:t>5310. Phonology I</w:t>
      </w:r>
      <w:r w:rsidRPr="004820EB">
        <w:rPr>
          <w:rFonts w:ascii="Helvetica" w:eastAsia="Times New Roman" w:hAnsi="Helvetica"/>
          <w:color w:val="000000"/>
          <w:sz w:val="21"/>
          <w:szCs w:val="21"/>
        </w:rPr>
        <w:br/>
        <w:t>5320. Phonology II</w:t>
      </w:r>
      <w:r w:rsidRPr="004820EB">
        <w:rPr>
          <w:rFonts w:ascii="Helvetica" w:eastAsia="Times New Roman" w:hAnsi="Helvetica"/>
          <w:color w:val="000000"/>
          <w:sz w:val="21"/>
          <w:szCs w:val="21"/>
        </w:rPr>
        <w:br/>
        <w:t>5410. Semantics I</w:t>
      </w:r>
      <w:r w:rsidRPr="004820EB">
        <w:rPr>
          <w:rFonts w:ascii="Helvetica" w:eastAsia="Times New Roman" w:hAnsi="Helvetica"/>
          <w:color w:val="000000"/>
          <w:sz w:val="21"/>
          <w:szCs w:val="21"/>
        </w:rPr>
        <w:br/>
        <w:t>5420. Semantics II</w:t>
      </w:r>
      <w:r w:rsidRPr="004820EB">
        <w:rPr>
          <w:rFonts w:ascii="Helvetica" w:eastAsia="Times New Roman" w:hAnsi="Helvetica"/>
          <w:color w:val="000000"/>
          <w:sz w:val="21"/>
          <w:szCs w:val="21"/>
        </w:rPr>
        <w:br/>
        <w:t>5510. Syntax I</w:t>
      </w:r>
      <w:r w:rsidRPr="004820EB">
        <w:rPr>
          <w:rFonts w:ascii="Helvetica" w:eastAsia="Times New Roman" w:hAnsi="Helvetica"/>
          <w:color w:val="000000"/>
          <w:sz w:val="21"/>
          <w:szCs w:val="21"/>
        </w:rPr>
        <w:br/>
        <w:t>5520. Syntax II</w:t>
      </w:r>
      <w:r w:rsidRPr="004820EB">
        <w:rPr>
          <w:rFonts w:ascii="Helvetica" w:eastAsia="Times New Roman" w:hAnsi="Helvetica"/>
          <w:color w:val="000000"/>
          <w:sz w:val="21"/>
          <w:szCs w:val="21"/>
        </w:rPr>
        <w:br/>
        <w:t>6210. Morphology</w:t>
      </w:r>
    </w:p>
    <w:p w:rsidR="002A3574" w:rsidRPr="004820EB" w:rsidRDefault="002A3574" w:rsidP="002A3574">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Philosophy (PHIL)</w:t>
      </w:r>
      <w:r w:rsidRPr="004820EB">
        <w:rPr>
          <w:rFonts w:ascii="Helvetica" w:eastAsia="Times New Roman" w:hAnsi="Helvetica"/>
          <w:color w:val="000000"/>
          <w:sz w:val="21"/>
          <w:szCs w:val="21"/>
        </w:rPr>
        <w:br/>
        <w:t>5317. Seminar in Philosophy of Psychology</w:t>
      </w:r>
      <w:r w:rsidRPr="004820EB">
        <w:rPr>
          <w:rFonts w:ascii="Helvetica" w:eastAsia="Times New Roman" w:hAnsi="Helvetica"/>
          <w:color w:val="000000"/>
          <w:sz w:val="21"/>
          <w:szCs w:val="21"/>
        </w:rPr>
        <w:br/>
        <w:t>5331. Seminar in Philosophy of Mind</w:t>
      </w:r>
      <w:r w:rsidRPr="004820EB">
        <w:rPr>
          <w:rFonts w:ascii="Helvetica" w:eastAsia="Times New Roman" w:hAnsi="Helvetica"/>
          <w:color w:val="000000"/>
          <w:sz w:val="21"/>
          <w:szCs w:val="21"/>
        </w:rPr>
        <w:br/>
        <w:t>5342. Seminar in Philosophy of Language</w:t>
      </w:r>
      <w:r w:rsidRPr="004820EB">
        <w:rPr>
          <w:rFonts w:ascii="Helvetica" w:eastAsia="Times New Roman" w:hAnsi="Helvetica"/>
          <w:color w:val="000000"/>
          <w:sz w:val="21"/>
          <w:szCs w:val="21"/>
        </w:rPr>
        <w:br/>
        <w:t>5344. Seminar in Philosophical Logic</w:t>
      </w:r>
    </w:p>
    <w:p w:rsidR="002A3574" w:rsidRPr="004820EB" w:rsidRDefault="002A3574" w:rsidP="002A3574">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Psychology (PSYC)</w:t>
      </w:r>
      <w:r w:rsidRPr="004820EB">
        <w:rPr>
          <w:rFonts w:ascii="Helvetica" w:eastAsia="Times New Roman" w:hAnsi="Helvetica"/>
          <w:color w:val="000000"/>
          <w:sz w:val="21"/>
          <w:szCs w:val="21"/>
        </w:rPr>
        <w:br/>
        <w:t>5140. Foundations in Neuropsychology</w:t>
      </w:r>
      <w:r w:rsidRPr="004820EB">
        <w:rPr>
          <w:rFonts w:ascii="Helvetica" w:eastAsia="Times New Roman" w:hAnsi="Helvetica"/>
          <w:color w:val="000000"/>
          <w:sz w:val="21"/>
          <w:szCs w:val="21"/>
        </w:rPr>
        <w:br/>
        <w:t>5251. Neural Foundations of Learning and Memory</w:t>
      </w:r>
      <w:r w:rsidRPr="004820EB">
        <w:rPr>
          <w:rFonts w:ascii="Helvetica" w:eastAsia="Times New Roman" w:hAnsi="Helvetica"/>
          <w:color w:val="000000"/>
          <w:sz w:val="21"/>
          <w:szCs w:val="21"/>
        </w:rPr>
        <w:br/>
      </w:r>
      <w:r w:rsidRPr="004820EB">
        <w:rPr>
          <w:rFonts w:ascii="Helvetica" w:eastAsia="Times New Roman" w:hAnsi="Helvetica"/>
          <w:color w:val="000000"/>
          <w:sz w:val="21"/>
          <w:szCs w:val="21"/>
        </w:rPr>
        <w:lastRenderedPageBreak/>
        <w:t>5285. Neurobiology of Aging Changes in Cognitive Processes</w:t>
      </w:r>
      <w:r w:rsidRPr="004820EB">
        <w:rPr>
          <w:rFonts w:ascii="Helvetica" w:eastAsia="Times New Roman" w:hAnsi="Helvetica"/>
          <w:color w:val="000000"/>
          <w:sz w:val="21"/>
          <w:szCs w:val="21"/>
        </w:rPr>
        <w:br/>
        <w:t>5302. Adult Psychopathology</w:t>
      </w:r>
      <w:r w:rsidRPr="004820EB">
        <w:rPr>
          <w:rFonts w:ascii="Helvetica" w:eastAsia="Times New Roman" w:hAnsi="Helvetica"/>
          <w:color w:val="000000"/>
          <w:sz w:val="21"/>
          <w:szCs w:val="21"/>
        </w:rPr>
        <w:br/>
        <w:t>5303. Child Psychopathology</w:t>
      </w:r>
      <w:r w:rsidRPr="004820EB">
        <w:rPr>
          <w:rFonts w:ascii="Helvetica" w:eastAsia="Times New Roman" w:hAnsi="Helvetica"/>
          <w:color w:val="000000"/>
          <w:sz w:val="21"/>
          <w:szCs w:val="21"/>
        </w:rPr>
        <w:br/>
        <w:t>5410. Advanced Developmental Psychology</w:t>
      </w:r>
      <w:r w:rsidRPr="004820EB">
        <w:rPr>
          <w:rFonts w:ascii="Helvetica" w:eastAsia="Times New Roman" w:hAnsi="Helvetica"/>
          <w:color w:val="000000"/>
          <w:sz w:val="21"/>
          <w:szCs w:val="21"/>
        </w:rPr>
        <w:br/>
        <w:t>5420. Cognitive Development</w:t>
      </w:r>
      <w:r w:rsidRPr="004820EB">
        <w:rPr>
          <w:rFonts w:ascii="Helvetica" w:eastAsia="Times New Roman" w:hAnsi="Helvetica"/>
          <w:color w:val="000000"/>
          <w:sz w:val="21"/>
          <w:szCs w:val="21"/>
        </w:rPr>
        <w:br/>
        <w:t>5440. Development of Language</w:t>
      </w:r>
      <w:r w:rsidRPr="004820EB">
        <w:rPr>
          <w:rFonts w:ascii="Helvetica" w:eastAsia="Times New Roman" w:hAnsi="Helvetica"/>
          <w:color w:val="000000"/>
          <w:sz w:val="21"/>
          <w:szCs w:val="21"/>
        </w:rPr>
        <w:br/>
        <w:t>5450. Infancy and the Effects of Early Experience</w:t>
      </w:r>
      <w:r w:rsidRPr="004820EB">
        <w:rPr>
          <w:rFonts w:ascii="Helvetica" w:eastAsia="Times New Roman" w:hAnsi="Helvetica"/>
          <w:color w:val="000000"/>
          <w:sz w:val="21"/>
          <w:szCs w:val="21"/>
        </w:rPr>
        <w:br/>
        <w:t>5470. Current Topics in Developmental Psychology (when the topic is appropriate)</w:t>
      </w:r>
      <w:r w:rsidRPr="004820EB">
        <w:rPr>
          <w:rFonts w:ascii="Helvetica" w:eastAsia="Times New Roman" w:hAnsi="Helvetica"/>
          <w:color w:val="000000"/>
          <w:sz w:val="21"/>
          <w:szCs w:val="21"/>
        </w:rPr>
        <w:br/>
        <w:t>5512. Ecology of Language and Cognition</w:t>
      </w:r>
      <w:r w:rsidRPr="004820EB">
        <w:rPr>
          <w:rFonts w:ascii="Helvetica" w:eastAsia="Times New Roman" w:hAnsi="Helvetica"/>
          <w:color w:val="000000"/>
          <w:sz w:val="21"/>
          <w:szCs w:val="21"/>
        </w:rPr>
        <w:br/>
        <w:t>5513. Memory</w:t>
      </w:r>
      <w:r w:rsidRPr="004820EB">
        <w:rPr>
          <w:rFonts w:ascii="Helvetica" w:eastAsia="Times New Roman" w:hAnsi="Helvetica"/>
          <w:color w:val="000000"/>
          <w:sz w:val="21"/>
          <w:szCs w:val="21"/>
        </w:rPr>
        <w:br/>
        <w:t>5514. The Mental Lexicon</w:t>
      </w:r>
      <w:r w:rsidRPr="004820EB">
        <w:rPr>
          <w:rFonts w:ascii="Helvetica" w:eastAsia="Times New Roman" w:hAnsi="Helvetica"/>
          <w:color w:val="000000"/>
          <w:sz w:val="21"/>
          <w:szCs w:val="21"/>
        </w:rPr>
        <w:br/>
        <w:t>5515. Connectionist Models</w:t>
      </w:r>
      <w:r w:rsidRPr="004820EB">
        <w:rPr>
          <w:rFonts w:ascii="Helvetica" w:eastAsia="Times New Roman" w:hAnsi="Helvetica"/>
          <w:color w:val="000000"/>
          <w:sz w:val="21"/>
          <w:szCs w:val="21"/>
        </w:rPr>
        <w:br/>
        <w:t>5541. Reading Acquisition and Reading Disorders</w:t>
      </w:r>
      <w:r w:rsidRPr="004820EB">
        <w:rPr>
          <w:rFonts w:ascii="Helvetica" w:eastAsia="Times New Roman" w:hAnsi="Helvetica"/>
          <w:color w:val="000000"/>
          <w:sz w:val="21"/>
          <w:szCs w:val="21"/>
        </w:rPr>
        <w:br/>
        <w:t>5553. Introduction to Nonlinear Dynamics</w:t>
      </w:r>
      <w:r w:rsidRPr="004820EB">
        <w:rPr>
          <w:rFonts w:ascii="Helvetica" w:eastAsia="Times New Roman" w:hAnsi="Helvetica"/>
          <w:color w:val="000000"/>
          <w:sz w:val="21"/>
          <w:szCs w:val="21"/>
        </w:rPr>
        <w:br/>
        <w:t>5554. Advanced Nonlinear Dynamics for the Behavioral Sciences</w:t>
      </w:r>
      <w:r w:rsidRPr="004820EB">
        <w:rPr>
          <w:rFonts w:ascii="Helvetica" w:eastAsia="Times New Roman" w:hAnsi="Helvetica"/>
          <w:color w:val="000000"/>
          <w:sz w:val="21"/>
          <w:szCs w:val="21"/>
        </w:rPr>
        <w:br/>
        <w:t>5564. Dynamics of Language and Cognition</w:t>
      </w:r>
      <w:r w:rsidRPr="004820EB">
        <w:rPr>
          <w:rFonts w:ascii="Helvetica" w:eastAsia="Times New Roman" w:hAnsi="Helvetica"/>
          <w:color w:val="000000"/>
          <w:sz w:val="21"/>
          <w:szCs w:val="21"/>
        </w:rPr>
        <w:br/>
        <w:t>5567. Cognition</w:t>
      </w:r>
      <w:r w:rsidRPr="004820EB">
        <w:rPr>
          <w:rFonts w:ascii="Helvetica" w:eastAsia="Times New Roman" w:hAnsi="Helvetica"/>
          <w:color w:val="000000"/>
          <w:sz w:val="21"/>
          <w:szCs w:val="21"/>
        </w:rPr>
        <w:br/>
        <w:t>5568. Psychology of Language</w:t>
      </w:r>
      <w:r w:rsidRPr="004820EB">
        <w:rPr>
          <w:rFonts w:ascii="Helvetica" w:eastAsia="Times New Roman" w:hAnsi="Helvetica"/>
          <w:color w:val="000000"/>
          <w:sz w:val="21"/>
          <w:szCs w:val="21"/>
        </w:rPr>
        <w:br/>
        <w:t>5569. The Neuropsychology of Language</w:t>
      </w:r>
      <w:r w:rsidRPr="004820EB">
        <w:rPr>
          <w:rFonts w:ascii="Helvetica" w:eastAsia="Times New Roman" w:hAnsi="Helvetica"/>
          <w:color w:val="000000"/>
          <w:sz w:val="21"/>
          <w:szCs w:val="21"/>
        </w:rPr>
        <w:br/>
        <w:t>5570. Current Topics in Cognitive Science</w:t>
      </w:r>
      <w:r w:rsidRPr="004820EB">
        <w:rPr>
          <w:rFonts w:ascii="Helvetica" w:eastAsia="Times New Roman" w:hAnsi="Helvetica"/>
          <w:color w:val="000000"/>
          <w:sz w:val="21"/>
          <w:szCs w:val="21"/>
        </w:rPr>
        <w:br/>
        <w:t>5571. Sensation and Perception I</w:t>
      </w:r>
      <w:r w:rsidRPr="004820EB">
        <w:rPr>
          <w:rFonts w:ascii="Helvetica" w:eastAsia="Times New Roman" w:hAnsi="Helvetica"/>
          <w:color w:val="000000"/>
          <w:sz w:val="21"/>
          <w:szCs w:val="21"/>
        </w:rPr>
        <w:br/>
        <w:t>5572. Sensation and Perception II</w:t>
      </w:r>
      <w:r w:rsidRPr="004820EB">
        <w:rPr>
          <w:rFonts w:ascii="Helvetica" w:eastAsia="Times New Roman" w:hAnsi="Helvetica"/>
          <w:color w:val="000000"/>
          <w:sz w:val="21"/>
          <w:szCs w:val="21"/>
        </w:rPr>
        <w:br/>
        <w:t>5574. Control and Coordination of Action</w:t>
      </w:r>
      <w:r w:rsidRPr="004820EB">
        <w:rPr>
          <w:rFonts w:ascii="Helvetica" w:eastAsia="Times New Roman" w:hAnsi="Helvetica"/>
          <w:color w:val="000000"/>
          <w:sz w:val="21"/>
          <w:szCs w:val="21"/>
        </w:rPr>
        <w:br/>
        <w:t>5575. Introduction to Cognitive Systems</w:t>
      </w:r>
      <w:r w:rsidRPr="004820EB">
        <w:rPr>
          <w:rFonts w:ascii="Helvetica" w:eastAsia="Times New Roman" w:hAnsi="Helvetica"/>
          <w:color w:val="000000"/>
          <w:sz w:val="21"/>
          <w:szCs w:val="21"/>
        </w:rPr>
        <w:br/>
        <w:t>5583. Sentence and Discourse Processing</w:t>
      </w:r>
      <w:r w:rsidRPr="004820EB">
        <w:rPr>
          <w:rFonts w:ascii="Helvetica" w:eastAsia="Times New Roman" w:hAnsi="Helvetica"/>
          <w:color w:val="000000"/>
          <w:sz w:val="21"/>
          <w:szCs w:val="21"/>
        </w:rPr>
        <w:br/>
        <w:t>5616. Human Judgment and Decision Processes</w:t>
      </w:r>
      <w:r w:rsidRPr="004820EB">
        <w:rPr>
          <w:rFonts w:ascii="Helvetica" w:eastAsia="Times New Roman" w:hAnsi="Helvetica"/>
          <w:color w:val="000000"/>
          <w:sz w:val="21"/>
          <w:szCs w:val="21"/>
        </w:rPr>
        <w:br/>
        <w:t>6733. Social Cognition</w:t>
      </w:r>
    </w:p>
    <w:p w:rsidR="002A3574" w:rsidRPr="00336280" w:rsidRDefault="002A3574" w:rsidP="002A3574">
      <w:pPr>
        <w:shd w:val="clear" w:color="auto" w:fill="FFFFFF"/>
        <w:spacing w:after="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Speech, Language, and Hearing Sciences (SLHS)</w:t>
      </w:r>
      <w:r w:rsidRPr="004820EB">
        <w:rPr>
          <w:rFonts w:ascii="Helvetica" w:eastAsia="Times New Roman" w:hAnsi="Helvetica"/>
          <w:color w:val="000000"/>
          <w:sz w:val="21"/>
          <w:szCs w:val="21"/>
        </w:rPr>
        <w:br/>
        <w:t>5342. Aphasia</w:t>
      </w:r>
      <w:r w:rsidRPr="004820EB">
        <w:rPr>
          <w:rFonts w:ascii="Helvetica" w:eastAsia="Times New Roman" w:hAnsi="Helvetica"/>
          <w:color w:val="000000"/>
          <w:sz w:val="21"/>
          <w:szCs w:val="21"/>
        </w:rPr>
        <w:br/>
        <w:t>5343. Cognitive-Communicative Disorders</w:t>
      </w:r>
      <w:r w:rsidRPr="004820EB">
        <w:rPr>
          <w:rFonts w:ascii="Helvetica" w:eastAsia="Times New Roman" w:hAnsi="Helvetica"/>
          <w:color w:val="000000"/>
          <w:sz w:val="21"/>
          <w:szCs w:val="21"/>
        </w:rPr>
        <w:br/>
      </w:r>
      <w:r w:rsidRPr="00336280">
        <w:rPr>
          <w:rFonts w:ascii="Helvetica" w:eastAsia="Times New Roman" w:hAnsi="Helvetica"/>
          <w:color w:val="000000"/>
          <w:sz w:val="21"/>
          <w:szCs w:val="21"/>
        </w:rPr>
        <w:t>5348. Language Disorders I: Birth to 5 Years</w:t>
      </w:r>
      <w:r w:rsidRPr="00336280">
        <w:rPr>
          <w:rFonts w:ascii="Helvetica" w:eastAsia="Times New Roman" w:hAnsi="Helvetica"/>
          <w:color w:val="000000"/>
          <w:sz w:val="21"/>
          <w:szCs w:val="21"/>
        </w:rPr>
        <w:br/>
        <w:t>5349. Language Disorders II: School Age Population</w:t>
      </w:r>
      <w:r w:rsidRPr="00336280">
        <w:rPr>
          <w:rFonts w:ascii="Helvetica" w:eastAsia="Times New Roman" w:hAnsi="Helvetica"/>
          <w:color w:val="000000"/>
          <w:sz w:val="21"/>
          <w:szCs w:val="21"/>
        </w:rPr>
        <w:br/>
        <w:t>5372. Central Auditory Disorders</w:t>
      </w:r>
    </w:p>
    <w:p w:rsidR="002A3574" w:rsidRPr="00336280" w:rsidRDefault="002A3574" w:rsidP="002A3574">
      <w:pPr>
        <w:shd w:val="clear" w:color="auto" w:fill="FFFFFF"/>
        <w:spacing w:after="0" w:line="240" w:lineRule="auto"/>
        <w:rPr>
          <w:rFonts w:ascii="Helvetica" w:eastAsia="Times New Roman" w:hAnsi="Helvetica"/>
          <w:color w:val="000000"/>
          <w:sz w:val="21"/>
          <w:szCs w:val="21"/>
        </w:rPr>
      </w:pPr>
      <w:r w:rsidRPr="00336280">
        <w:rPr>
          <w:rFonts w:ascii="Helvetica" w:eastAsia="Times New Roman" w:hAnsi="Helvetica"/>
          <w:color w:val="000000"/>
          <w:sz w:val="21"/>
          <w:szCs w:val="21"/>
        </w:rPr>
        <w:t>5376. Language Impairments and Literacy</w:t>
      </w:r>
      <w:r w:rsidRPr="00336280">
        <w:rPr>
          <w:rFonts w:ascii="Helvetica" w:eastAsia="Times New Roman" w:hAnsi="Helvetica"/>
          <w:color w:val="000000"/>
          <w:sz w:val="21"/>
          <w:szCs w:val="21"/>
        </w:rPr>
        <w:br/>
        <w:t>6123.  Bilingualism in Typical and Atypical Populations</w:t>
      </w:r>
    </w:p>
    <w:p w:rsidR="002A3574" w:rsidRPr="004820EB" w:rsidRDefault="002A3574" w:rsidP="002A3574">
      <w:pPr>
        <w:shd w:val="clear" w:color="auto" w:fill="FFFFFF"/>
        <w:spacing w:after="0" w:line="240" w:lineRule="auto"/>
        <w:rPr>
          <w:rFonts w:ascii="Helvetica" w:eastAsia="Times New Roman" w:hAnsi="Helvetica"/>
          <w:color w:val="000000"/>
          <w:sz w:val="21"/>
          <w:szCs w:val="21"/>
        </w:rPr>
      </w:pPr>
      <w:r w:rsidRPr="00336280">
        <w:rPr>
          <w:rFonts w:ascii="Helvetica" w:eastAsia="Times New Roman" w:hAnsi="Helvetica"/>
          <w:color w:val="000000"/>
          <w:sz w:val="21"/>
          <w:szCs w:val="21"/>
        </w:rPr>
        <w:t>6370. Seminar in Psycholinguistics</w:t>
      </w:r>
    </w:p>
    <w:p w:rsidR="002A3574" w:rsidRDefault="002A3574" w:rsidP="002A3574">
      <w:pPr>
        <w:autoSpaceDE w:val="0"/>
        <w:autoSpaceDN w:val="0"/>
        <w:adjustRightInd w:val="0"/>
        <w:spacing w:after="0"/>
        <w:rPr>
          <w:rFonts w:ascii="Times New Roman" w:hAnsi="Times New Roman"/>
          <w:bCs/>
          <w:color w:val="000000"/>
          <w:sz w:val="20"/>
          <w:szCs w:val="20"/>
        </w:rPr>
      </w:pPr>
    </w:p>
    <w:p w:rsidR="002A3574" w:rsidRDefault="002A3574" w:rsidP="002A3574">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highlight w:val="yellow"/>
          <w:u w:val="single"/>
        </w:rPr>
        <w:t>New Catalog Language:</w:t>
      </w:r>
    </w:p>
    <w:p w:rsidR="002A3574" w:rsidRPr="004820EB" w:rsidRDefault="002A3574" w:rsidP="002A3574">
      <w:pPr>
        <w:shd w:val="clear" w:color="auto" w:fill="FFFFFF"/>
        <w:spacing w:before="360" w:after="240" w:line="240" w:lineRule="auto"/>
        <w:outlineLvl w:val="1"/>
        <w:rPr>
          <w:rFonts w:ascii="Helvetica" w:eastAsia="Times New Roman" w:hAnsi="Helvetica"/>
          <w:color w:val="0B1860"/>
          <w:sz w:val="32"/>
          <w:szCs w:val="32"/>
        </w:rPr>
      </w:pPr>
      <w:r w:rsidRPr="004820EB">
        <w:rPr>
          <w:rFonts w:ascii="Helvetica" w:eastAsia="Times New Roman" w:hAnsi="Helvetica"/>
          <w:color w:val="0B1860"/>
          <w:sz w:val="32"/>
          <w:szCs w:val="32"/>
        </w:rPr>
        <w:t>Electives:</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4820EB">
        <w:rPr>
          <w:rFonts w:ascii="Helvetica" w:eastAsia="Times New Roman" w:hAnsi="Helvetica"/>
          <w:color w:val="000000"/>
          <w:sz w:val="21"/>
          <w:szCs w:val="21"/>
        </w:rPr>
        <w:t>Three courses</w:t>
      </w:r>
      <w:r w:rsidRPr="006A2D14">
        <w:rPr>
          <w:rFonts w:ascii="Arial" w:eastAsia="Times New Roman" w:hAnsi="Arial" w:cs="Arial"/>
          <w:color w:val="000000"/>
          <w:sz w:val="24"/>
          <w:szCs w:val="24"/>
        </w:rPr>
        <w:t xml:space="preserve"> from the list below, including courses from at least two academic departments or divisions. Students are encouraged to have at least two courses from outside their home department/division. (</w:t>
      </w:r>
      <w:r w:rsidRPr="006A2D14">
        <w:rPr>
          <w:rFonts w:ascii="Arial" w:eastAsia="Times New Roman" w:hAnsi="Arial" w:cs="Arial"/>
          <w:color w:val="000000"/>
          <w:sz w:val="24"/>
          <w:szCs w:val="24"/>
          <w:highlight w:val="yellow"/>
        </w:rPr>
        <w:t>NOTE: Only one of the courses below is offered by the COGS program</w:t>
      </w:r>
      <w:r w:rsidRPr="006A2D14">
        <w:rPr>
          <w:rFonts w:ascii="Arial" w:eastAsia="Times New Roman" w:hAnsi="Arial" w:cs="Arial"/>
          <w:color w:val="000000"/>
          <w:sz w:val="24"/>
          <w:szCs w:val="24"/>
        </w:rPr>
        <w:t xml:space="preserve">; for further information about all other courses or permission to enroll, please contact the offering department.) Students who are candidates for both the Cog Sci Grad Certificate and the </w:t>
      </w:r>
      <w:r w:rsidRPr="006A2D14">
        <w:rPr>
          <w:rFonts w:ascii="Arial" w:eastAsia="Times New Roman" w:hAnsi="Arial" w:cs="Arial"/>
          <w:color w:val="000000"/>
          <w:sz w:val="24"/>
          <w:szCs w:val="24"/>
          <w:highlight w:val="yellow"/>
        </w:rPr>
        <w:t>Neurobiology of Language (NBL</w:t>
      </w:r>
      <w:r w:rsidRPr="006A2D14">
        <w:rPr>
          <w:rFonts w:ascii="Arial" w:eastAsia="Times New Roman" w:hAnsi="Arial" w:cs="Arial"/>
          <w:color w:val="000000"/>
          <w:sz w:val="24"/>
          <w:szCs w:val="24"/>
        </w:rPr>
        <w:t xml:space="preserve">) program may use at most one </w:t>
      </w:r>
      <w:r>
        <w:rPr>
          <w:rFonts w:ascii="Arial" w:eastAsia="Times New Roman" w:hAnsi="Arial" w:cs="Arial"/>
          <w:color w:val="000000"/>
          <w:sz w:val="24"/>
          <w:szCs w:val="24"/>
          <w:highlight w:val="yellow"/>
        </w:rPr>
        <w:t>NBL-designated</w:t>
      </w:r>
      <w:r w:rsidRPr="006A2D14">
        <w:rPr>
          <w:rFonts w:ascii="Arial" w:eastAsia="Times New Roman" w:hAnsi="Arial" w:cs="Arial"/>
          <w:color w:val="000000"/>
          <w:sz w:val="24"/>
          <w:szCs w:val="24"/>
        </w:rPr>
        <w:t xml:space="preserve"> course to satisfy the Cog Sci Grad Certificate requirements.</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b/>
          <w:bCs/>
          <w:color w:val="000000"/>
          <w:sz w:val="24"/>
          <w:szCs w:val="24"/>
        </w:rPr>
        <w:lastRenderedPageBreak/>
        <w:t>Anthropology (ANTH)</w:t>
      </w:r>
      <w:r w:rsidRPr="006A2D14">
        <w:rPr>
          <w:rFonts w:ascii="Arial" w:eastAsia="Times New Roman" w:hAnsi="Arial" w:cs="Arial"/>
          <w:color w:val="000000"/>
          <w:sz w:val="24"/>
          <w:szCs w:val="24"/>
        </w:rPr>
        <w:br/>
        <w:t>5306. Human Behavioral Ecology</w:t>
      </w:r>
      <w:r w:rsidRPr="006A2D14">
        <w:rPr>
          <w:rFonts w:ascii="Arial" w:eastAsia="Times New Roman" w:hAnsi="Arial" w:cs="Arial"/>
          <w:color w:val="000000"/>
          <w:sz w:val="24"/>
          <w:szCs w:val="24"/>
        </w:rPr>
        <w:br/>
        <w:t>5332. Cognitive Anthropology</w:t>
      </w:r>
    </w:p>
    <w:p w:rsidR="002A3574" w:rsidRPr="006A2D14" w:rsidRDefault="002A3574" w:rsidP="002A3574">
      <w:pPr>
        <w:shd w:val="clear" w:color="auto" w:fill="FFFFFF"/>
        <w:spacing w:after="0" w:line="240" w:lineRule="auto"/>
        <w:rPr>
          <w:rFonts w:ascii="Arial" w:hAnsi="Arial" w:cs="Arial"/>
          <w:b/>
          <w:color w:val="333333"/>
          <w:sz w:val="24"/>
          <w:szCs w:val="24"/>
        </w:rPr>
      </w:pPr>
      <w:r w:rsidRPr="00B01A86">
        <w:rPr>
          <w:rFonts w:ascii="Arial" w:eastAsia="Times New Roman" w:hAnsi="Arial" w:cs="Arial"/>
          <w:color w:val="000000"/>
          <w:sz w:val="24"/>
          <w:szCs w:val="24"/>
          <w:highlight w:val="yellow"/>
        </w:rPr>
        <w:t>5333.  Evolution and Cognition</w:t>
      </w:r>
      <w:r w:rsidRPr="006A2D14">
        <w:rPr>
          <w:rFonts w:ascii="Arial" w:eastAsia="Times New Roman" w:hAnsi="Arial" w:cs="Arial"/>
          <w:color w:val="000000"/>
          <w:sz w:val="24"/>
          <w:szCs w:val="24"/>
        </w:rPr>
        <w:br/>
      </w:r>
      <w:r w:rsidRPr="006A2D14">
        <w:rPr>
          <w:rFonts w:ascii="Arial" w:hAnsi="Arial" w:cs="Arial"/>
          <w:color w:val="333333"/>
          <w:sz w:val="24"/>
          <w:szCs w:val="24"/>
        </w:rPr>
        <w:br/>
      </w:r>
      <w:r w:rsidRPr="006A2D14">
        <w:rPr>
          <w:rFonts w:ascii="Arial" w:hAnsi="Arial" w:cs="Arial"/>
          <w:b/>
          <w:color w:val="333333"/>
          <w:sz w:val="24"/>
          <w:szCs w:val="24"/>
        </w:rPr>
        <w:t>Cognitive Science (COGS)</w:t>
      </w:r>
    </w:p>
    <w:p w:rsidR="002A3574" w:rsidRDefault="002A3574" w:rsidP="002A3574">
      <w:pPr>
        <w:shd w:val="clear" w:color="auto" w:fill="FFFFFF"/>
        <w:spacing w:after="0" w:line="240" w:lineRule="auto"/>
        <w:rPr>
          <w:rFonts w:ascii="Arial" w:hAnsi="Arial" w:cs="Arial"/>
          <w:color w:val="333333"/>
          <w:sz w:val="24"/>
          <w:szCs w:val="24"/>
        </w:rPr>
      </w:pPr>
      <w:r w:rsidRPr="00B01A86">
        <w:rPr>
          <w:rFonts w:ascii="Arial" w:hAnsi="Arial" w:cs="Arial"/>
          <w:color w:val="333333"/>
          <w:sz w:val="24"/>
          <w:szCs w:val="24"/>
          <w:highlight w:val="yellow"/>
        </w:rPr>
        <w:t>5120. Structure, Acquisition and Processing of Language (NBL)</w:t>
      </w:r>
    </w:p>
    <w:p w:rsidR="002A3574" w:rsidRPr="006A2D14" w:rsidRDefault="002A3574" w:rsidP="002A3574">
      <w:pPr>
        <w:shd w:val="clear" w:color="auto" w:fill="FFFFFF"/>
        <w:spacing w:after="0" w:line="240" w:lineRule="auto"/>
        <w:rPr>
          <w:rFonts w:ascii="Arial" w:eastAsia="Times New Roman" w:hAnsi="Arial" w:cs="Arial"/>
          <w:b/>
          <w:bCs/>
          <w:color w:val="000000"/>
          <w:sz w:val="24"/>
          <w:szCs w:val="24"/>
        </w:rPr>
      </w:pP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b/>
          <w:bCs/>
          <w:color w:val="000000"/>
          <w:sz w:val="24"/>
          <w:szCs w:val="24"/>
        </w:rPr>
        <w:t>Communication Science (COMS)</w:t>
      </w:r>
      <w:r w:rsidRPr="006A2D14">
        <w:rPr>
          <w:rFonts w:ascii="Arial" w:eastAsia="Times New Roman" w:hAnsi="Arial" w:cs="Arial"/>
          <w:color w:val="000000"/>
          <w:sz w:val="24"/>
          <w:szCs w:val="24"/>
        </w:rPr>
        <w:br/>
        <w:t>5500. Nonverbal Communication</w:t>
      </w:r>
      <w:r w:rsidRPr="006A2D14">
        <w:rPr>
          <w:rFonts w:ascii="Arial" w:eastAsia="Times New Roman" w:hAnsi="Arial" w:cs="Arial"/>
          <w:color w:val="000000"/>
          <w:sz w:val="24"/>
          <w:szCs w:val="24"/>
        </w:rPr>
        <w:br/>
        <w:t>5501. Seminar in Nonverbal Communication and Persuasion</w:t>
      </w:r>
    </w:p>
    <w:p w:rsidR="002A3574" w:rsidRDefault="002A3574" w:rsidP="002A3574">
      <w:pPr>
        <w:shd w:val="clear" w:color="auto" w:fill="FFFFFF"/>
        <w:spacing w:after="0" w:line="240" w:lineRule="auto"/>
        <w:rPr>
          <w:rFonts w:ascii="Arial" w:eastAsia="Times New Roman" w:hAnsi="Arial" w:cs="Arial"/>
          <w:b/>
          <w:bCs/>
          <w:color w:val="000000"/>
          <w:sz w:val="24"/>
          <w:szCs w:val="24"/>
        </w:rPr>
      </w:pP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b/>
          <w:bCs/>
          <w:color w:val="000000"/>
          <w:sz w:val="24"/>
          <w:szCs w:val="24"/>
        </w:rPr>
        <w:t>Computer Science and Engineering (CSE)</w:t>
      </w:r>
      <w:r w:rsidRPr="006A2D14">
        <w:rPr>
          <w:rFonts w:ascii="Arial" w:eastAsia="Times New Roman" w:hAnsi="Arial" w:cs="Arial"/>
          <w:color w:val="000000"/>
          <w:sz w:val="24"/>
          <w:szCs w:val="24"/>
        </w:rPr>
        <w:br/>
        <w:t>5705. Advanced Artificial Intelligence</w:t>
      </w:r>
      <w:r w:rsidRPr="006A2D14">
        <w:rPr>
          <w:rFonts w:ascii="Arial" w:eastAsia="Times New Roman" w:hAnsi="Arial" w:cs="Arial"/>
          <w:color w:val="000000"/>
          <w:sz w:val="24"/>
          <w:szCs w:val="24"/>
        </w:rPr>
        <w:br/>
        <w:t>5709. Natural Language Processing</w:t>
      </w:r>
    </w:p>
    <w:p w:rsidR="002A3574" w:rsidRDefault="002A3574" w:rsidP="002A3574">
      <w:pPr>
        <w:shd w:val="clear" w:color="auto" w:fill="FFFFFF"/>
        <w:spacing w:after="0" w:line="240" w:lineRule="auto"/>
        <w:rPr>
          <w:rFonts w:ascii="Arial" w:eastAsia="Times New Roman" w:hAnsi="Arial" w:cs="Arial"/>
          <w:b/>
          <w:bCs/>
          <w:color w:val="000000"/>
          <w:sz w:val="24"/>
          <w:szCs w:val="24"/>
        </w:rPr>
      </w:pP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b/>
          <w:bCs/>
          <w:color w:val="000000"/>
          <w:sz w:val="24"/>
          <w:szCs w:val="24"/>
        </w:rPr>
        <w:t>Educational Psychology (EPSY)</w:t>
      </w:r>
      <w:r w:rsidRPr="006A2D14">
        <w:rPr>
          <w:rFonts w:ascii="Arial" w:eastAsia="Times New Roman" w:hAnsi="Arial" w:cs="Arial"/>
          <w:color w:val="000000"/>
          <w:sz w:val="24"/>
          <w:szCs w:val="24"/>
        </w:rPr>
        <w:br/>
        <w:t>6550. Situated Cognition</w:t>
      </w:r>
    </w:p>
    <w:p w:rsidR="002A3574" w:rsidRDefault="002A3574" w:rsidP="002A3574">
      <w:pPr>
        <w:shd w:val="clear" w:color="auto" w:fill="FFFFFF"/>
        <w:spacing w:after="0" w:line="240" w:lineRule="auto"/>
        <w:rPr>
          <w:rFonts w:ascii="Arial" w:eastAsia="Times New Roman" w:hAnsi="Arial" w:cs="Arial"/>
          <w:b/>
          <w:bCs/>
          <w:color w:val="000000"/>
          <w:sz w:val="24"/>
          <w:szCs w:val="24"/>
        </w:rPr>
      </w:pPr>
    </w:p>
    <w:p w:rsidR="002A357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b/>
          <w:bCs/>
          <w:color w:val="000000"/>
          <w:sz w:val="24"/>
          <w:szCs w:val="24"/>
        </w:rPr>
        <w:t>Linguistics (LING)</w:t>
      </w:r>
      <w:r w:rsidRPr="006A2D14">
        <w:rPr>
          <w:rFonts w:ascii="Arial" w:eastAsia="Times New Roman" w:hAnsi="Arial" w:cs="Arial"/>
          <w:color w:val="000000"/>
          <w:sz w:val="24"/>
          <w:szCs w:val="24"/>
        </w:rPr>
        <w:br/>
        <w:t>5000. Introduction to Computational Linguistics</w:t>
      </w:r>
      <w:r w:rsidRPr="006A2D14">
        <w:rPr>
          <w:rFonts w:ascii="Arial" w:eastAsia="Times New Roman" w:hAnsi="Arial" w:cs="Arial"/>
          <w:color w:val="000000"/>
          <w:sz w:val="24"/>
          <w:szCs w:val="24"/>
        </w:rPr>
        <w:br/>
        <w:t>5110. The Acquisition of Syntax</w:t>
      </w:r>
      <w:r w:rsidRPr="006A2D14">
        <w:rPr>
          <w:rFonts w:ascii="Arial" w:eastAsia="Times New Roman" w:hAnsi="Arial" w:cs="Arial"/>
          <w:color w:val="000000"/>
          <w:sz w:val="24"/>
          <w:szCs w:val="24"/>
        </w:rPr>
        <w:br/>
        <w:t>5120. Readings and Research in Acquisition</w:t>
      </w:r>
      <w:r w:rsidRPr="006A2D14">
        <w:rPr>
          <w:rFonts w:ascii="Arial" w:eastAsia="Times New Roman" w:hAnsi="Arial" w:cs="Arial"/>
          <w:color w:val="000000"/>
          <w:sz w:val="24"/>
          <w:szCs w:val="24"/>
        </w:rPr>
        <w:br/>
        <w:t>5310. Phonology I</w:t>
      </w:r>
      <w:r w:rsidRPr="006A2D14">
        <w:rPr>
          <w:rFonts w:ascii="Arial" w:eastAsia="Times New Roman" w:hAnsi="Arial" w:cs="Arial"/>
          <w:color w:val="000000"/>
          <w:sz w:val="24"/>
          <w:szCs w:val="24"/>
        </w:rPr>
        <w:br/>
        <w:t>5320. Phonology II</w:t>
      </w:r>
      <w:r w:rsidRPr="006A2D14">
        <w:rPr>
          <w:rFonts w:ascii="Arial" w:eastAsia="Times New Roman" w:hAnsi="Arial" w:cs="Arial"/>
          <w:color w:val="000000"/>
          <w:sz w:val="24"/>
          <w:szCs w:val="24"/>
        </w:rPr>
        <w:br/>
        <w:t>5410. Semantics I</w:t>
      </w:r>
      <w:r w:rsidRPr="006A2D14">
        <w:rPr>
          <w:rFonts w:ascii="Arial" w:eastAsia="Times New Roman" w:hAnsi="Arial" w:cs="Arial"/>
          <w:color w:val="000000"/>
          <w:sz w:val="24"/>
          <w:szCs w:val="24"/>
        </w:rPr>
        <w:br/>
        <w:t>5420. Semantics II</w:t>
      </w:r>
      <w:r w:rsidRPr="006A2D14">
        <w:rPr>
          <w:rFonts w:ascii="Arial" w:eastAsia="Times New Roman" w:hAnsi="Arial" w:cs="Arial"/>
          <w:color w:val="000000"/>
          <w:sz w:val="24"/>
          <w:szCs w:val="24"/>
        </w:rPr>
        <w:br/>
        <w:t>5510. Syntax I</w:t>
      </w:r>
      <w:r w:rsidRPr="006A2D14">
        <w:rPr>
          <w:rFonts w:ascii="Arial" w:eastAsia="Times New Roman" w:hAnsi="Arial" w:cs="Arial"/>
          <w:color w:val="000000"/>
          <w:sz w:val="24"/>
          <w:szCs w:val="24"/>
        </w:rPr>
        <w:br/>
        <w:t>5520. Syntax II</w:t>
      </w:r>
      <w:r w:rsidRPr="006A2D14">
        <w:rPr>
          <w:rFonts w:ascii="Arial" w:eastAsia="Times New Roman" w:hAnsi="Arial" w:cs="Arial"/>
          <w:color w:val="000000"/>
          <w:sz w:val="24"/>
          <w:szCs w:val="24"/>
        </w:rPr>
        <w:br/>
        <w:t>6210. Morphology</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p>
    <w:p w:rsidR="002A357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b/>
          <w:bCs/>
          <w:color w:val="000000"/>
          <w:sz w:val="24"/>
          <w:szCs w:val="24"/>
        </w:rPr>
        <w:t>Philosophy (PHIL)</w:t>
      </w:r>
      <w:r w:rsidRPr="006A2D14">
        <w:rPr>
          <w:rFonts w:ascii="Arial" w:eastAsia="Times New Roman" w:hAnsi="Arial" w:cs="Arial"/>
          <w:color w:val="000000"/>
          <w:sz w:val="24"/>
          <w:szCs w:val="24"/>
        </w:rPr>
        <w:br/>
        <w:t>5317. Seminar in Philosophy of Psychology</w:t>
      </w:r>
      <w:r w:rsidRPr="006A2D14">
        <w:rPr>
          <w:rFonts w:ascii="Arial" w:eastAsia="Times New Roman" w:hAnsi="Arial" w:cs="Arial"/>
          <w:color w:val="000000"/>
          <w:sz w:val="24"/>
          <w:szCs w:val="24"/>
        </w:rPr>
        <w:br/>
        <w:t>5331. Seminar in Philosophy of Mind</w:t>
      </w:r>
      <w:r w:rsidRPr="006A2D14">
        <w:rPr>
          <w:rFonts w:ascii="Arial" w:eastAsia="Times New Roman" w:hAnsi="Arial" w:cs="Arial"/>
          <w:color w:val="000000"/>
          <w:sz w:val="24"/>
          <w:szCs w:val="24"/>
        </w:rPr>
        <w:br/>
        <w:t>5342. Seminar in Philosophy of Language</w:t>
      </w:r>
      <w:r w:rsidRPr="006A2D14">
        <w:rPr>
          <w:rFonts w:ascii="Arial" w:eastAsia="Times New Roman" w:hAnsi="Arial" w:cs="Arial"/>
          <w:color w:val="000000"/>
          <w:sz w:val="24"/>
          <w:szCs w:val="24"/>
        </w:rPr>
        <w:br/>
        <w:t>5344. Seminar in Philosophical Logic</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b/>
          <w:bCs/>
          <w:color w:val="000000"/>
          <w:sz w:val="24"/>
          <w:szCs w:val="24"/>
        </w:rPr>
        <w:t>Psychology (PSYC)</w:t>
      </w:r>
      <w:r w:rsidRPr="006A2D14">
        <w:rPr>
          <w:rFonts w:ascii="Arial" w:eastAsia="Times New Roman" w:hAnsi="Arial" w:cs="Arial"/>
          <w:color w:val="000000"/>
          <w:sz w:val="24"/>
          <w:szCs w:val="24"/>
        </w:rPr>
        <w:br/>
        <w:t>5140. Foundations in Neuropsychology</w:t>
      </w:r>
      <w:r w:rsidRPr="006A2D14">
        <w:rPr>
          <w:rFonts w:ascii="Arial" w:eastAsia="Times New Roman" w:hAnsi="Arial" w:cs="Arial"/>
          <w:color w:val="000000"/>
          <w:sz w:val="24"/>
          <w:szCs w:val="24"/>
        </w:rPr>
        <w:br/>
      </w:r>
      <w:r w:rsidRPr="00B01A86">
        <w:rPr>
          <w:rFonts w:ascii="Arial" w:eastAsia="Times New Roman" w:hAnsi="Arial" w:cs="Arial"/>
          <w:color w:val="333333"/>
          <w:sz w:val="24"/>
          <w:szCs w:val="24"/>
          <w:highlight w:val="yellow"/>
        </w:rPr>
        <w:t>5150/COGS 5130. Neurodevelopment and Plasticity</w:t>
      </w:r>
      <w:r w:rsidRPr="00B01A86">
        <w:rPr>
          <w:rFonts w:ascii="Arial" w:eastAsia="Times New Roman" w:hAnsi="Arial" w:cs="Arial"/>
          <w:color w:val="000000"/>
          <w:sz w:val="24"/>
          <w:szCs w:val="24"/>
          <w:highlight w:val="yellow"/>
        </w:rPr>
        <w:t xml:space="preserve"> (NBL)</w:t>
      </w:r>
    </w:p>
    <w:p w:rsidR="002A3574" w:rsidRPr="00B01A86" w:rsidRDefault="002A3574" w:rsidP="002A3574">
      <w:pPr>
        <w:shd w:val="clear" w:color="auto" w:fill="FFFFFF"/>
        <w:spacing w:after="0" w:line="240" w:lineRule="auto"/>
        <w:rPr>
          <w:rFonts w:ascii="Arial" w:eastAsia="Times New Roman" w:hAnsi="Arial" w:cs="Arial"/>
          <w:color w:val="333333"/>
          <w:sz w:val="24"/>
          <w:szCs w:val="24"/>
          <w:highlight w:val="yellow"/>
        </w:rPr>
      </w:pPr>
      <w:r w:rsidRPr="006A2D14">
        <w:rPr>
          <w:rFonts w:ascii="Arial" w:eastAsia="Times New Roman" w:hAnsi="Arial" w:cs="Arial"/>
          <w:color w:val="000000"/>
          <w:sz w:val="24"/>
          <w:szCs w:val="24"/>
        </w:rPr>
        <w:t>5251. Neural Foundations of Learning and Memory</w:t>
      </w:r>
      <w:r w:rsidRPr="006A2D14">
        <w:rPr>
          <w:rFonts w:ascii="Arial" w:eastAsia="Times New Roman" w:hAnsi="Arial" w:cs="Arial"/>
          <w:color w:val="000000"/>
          <w:sz w:val="24"/>
          <w:szCs w:val="24"/>
        </w:rPr>
        <w:br/>
        <w:t>5285. Neurobiology of Aging Changes in Cognitive Processes</w:t>
      </w:r>
      <w:r w:rsidRPr="006A2D14">
        <w:rPr>
          <w:rFonts w:ascii="Arial" w:eastAsia="Times New Roman" w:hAnsi="Arial" w:cs="Arial"/>
          <w:color w:val="000000"/>
          <w:sz w:val="24"/>
          <w:szCs w:val="24"/>
        </w:rPr>
        <w:br/>
        <w:t>5302. Adult Psychopathology</w:t>
      </w:r>
      <w:r w:rsidRPr="006A2D14">
        <w:rPr>
          <w:rFonts w:ascii="Arial" w:eastAsia="Times New Roman" w:hAnsi="Arial" w:cs="Arial"/>
          <w:color w:val="000000"/>
          <w:sz w:val="24"/>
          <w:szCs w:val="24"/>
        </w:rPr>
        <w:br/>
        <w:t>5303. Child Psychopathology</w:t>
      </w:r>
      <w:r w:rsidRPr="006A2D14">
        <w:rPr>
          <w:rFonts w:ascii="Arial" w:eastAsia="Times New Roman" w:hAnsi="Arial" w:cs="Arial"/>
          <w:color w:val="000000"/>
          <w:sz w:val="24"/>
          <w:szCs w:val="24"/>
        </w:rPr>
        <w:br/>
        <w:t>5410. Advanced Developmental Psychology</w:t>
      </w:r>
      <w:r w:rsidRPr="006A2D14">
        <w:rPr>
          <w:rFonts w:ascii="Arial" w:eastAsia="Times New Roman" w:hAnsi="Arial" w:cs="Arial"/>
          <w:color w:val="000000"/>
          <w:sz w:val="24"/>
          <w:szCs w:val="24"/>
        </w:rPr>
        <w:br/>
      </w:r>
      <w:r w:rsidRPr="006A2D14">
        <w:rPr>
          <w:rFonts w:ascii="Arial" w:eastAsia="Times New Roman" w:hAnsi="Arial" w:cs="Arial"/>
          <w:color w:val="000000"/>
          <w:sz w:val="24"/>
          <w:szCs w:val="24"/>
        </w:rPr>
        <w:lastRenderedPageBreak/>
        <w:t>5420. Cognitive Development</w:t>
      </w:r>
      <w:r w:rsidRPr="006A2D14">
        <w:rPr>
          <w:rFonts w:ascii="Arial" w:eastAsia="Times New Roman" w:hAnsi="Arial" w:cs="Arial"/>
          <w:color w:val="000000"/>
          <w:sz w:val="24"/>
          <w:szCs w:val="24"/>
        </w:rPr>
        <w:br/>
      </w:r>
      <w:r w:rsidRPr="00B01A86">
        <w:rPr>
          <w:rFonts w:ascii="Arial" w:eastAsia="Times New Roman" w:hAnsi="Arial" w:cs="Arial"/>
          <w:color w:val="333333"/>
          <w:sz w:val="24"/>
          <w:szCs w:val="24"/>
          <w:highlight w:val="yellow"/>
        </w:rPr>
        <w:t>5424/COGS 5150. Cognitive Neuroscience of Language across the Lifespan (NBL)</w:t>
      </w:r>
    </w:p>
    <w:p w:rsidR="002A3574" w:rsidRPr="006A2D14" w:rsidRDefault="002A3574" w:rsidP="002A3574">
      <w:pPr>
        <w:shd w:val="clear" w:color="auto" w:fill="FFFFFF"/>
        <w:spacing w:after="0" w:line="240" w:lineRule="auto"/>
        <w:rPr>
          <w:rFonts w:ascii="Arial" w:eastAsia="Times New Roman" w:hAnsi="Arial" w:cs="Arial"/>
          <w:sz w:val="24"/>
          <w:szCs w:val="24"/>
        </w:rPr>
      </w:pPr>
      <w:r w:rsidRPr="00B01A86">
        <w:rPr>
          <w:rFonts w:ascii="Arial" w:eastAsia="Times New Roman" w:hAnsi="Arial" w:cs="Arial"/>
          <w:sz w:val="24"/>
          <w:szCs w:val="24"/>
          <w:highlight w:val="yellow"/>
        </w:rPr>
        <w:t>5425. Developmental Cognitive Neuroscience</w:t>
      </w:r>
      <w:r w:rsidRPr="006A2D14">
        <w:rPr>
          <w:rFonts w:ascii="Arial" w:eastAsia="Times New Roman" w:hAnsi="Arial" w:cs="Arial"/>
          <w:sz w:val="24"/>
          <w:szCs w:val="24"/>
        </w:rPr>
        <w:t xml:space="preserve"> </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color w:val="000000"/>
          <w:sz w:val="24"/>
          <w:szCs w:val="24"/>
        </w:rPr>
        <w:t>5440. Development of Language</w:t>
      </w:r>
    </w:p>
    <w:p w:rsidR="002A3574" w:rsidRPr="00B01A86" w:rsidRDefault="002A3574" w:rsidP="002A3574">
      <w:pPr>
        <w:shd w:val="clear" w:color="auto" w:fill="FFFFFF"/>
        <w:spacing w:after="0" w:line="240" w:lineRule="auto"/>
        <w:rPr>
          <w:rFonts w:ascii="Arial" w:eastAsia="Times New Roman" w:hAnsi="Arial" w:cs="Arial"/>
          <w:color w:val="000000"/>
          <w:sz w:val="24"/>
          <w:szCs w:val="24"/>
          <w:highlight w:val="yellow"/>
        </w:rPr>
      </w:pPr>
      <w:r w:rsidRPr="00B01A86">
        <w:rPr>
          <w:rFonts w:ascii="Arial" w:eastAsia="Times New Roman" w:hAnsi="Arial" w:cs="Arial"/>
          <w:sz w:val="24"/>
          <w:szCs w:val="24"/>
          <w:highlight w:val="yellow"/>
        </w:rPr>
        <w:t>5441. Language Modality, Neural Plasticity, and Development</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B01A86">
        <w:rPr>
          <w:rFonts w:ascii="Arial" w:eastAsia="Times New Roman" w:hAnsi="Arial" w:cs="Arial"/>
          <w:color w:val="333333"/>
          <w:sz w:val="24"/>
          <w:szCs w:val="24"/>
          <w:highlight w:val="yellow"/>
        </w:rPr>
        <w:t>5445/COGS 5140. Typical and Atypical Cognition and Language Development (NBL)</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color w:val="000000"/>
          <w:sz w:val="24"/>
          <w:szCs w:val="24"/>
        </w:rPr>
        <w:t>5450. Infancy and the Effects of Early Experience</w:t>
      </w:r>
      <w:r w:rsidRPr="006A2D14">
        <w:rPr>
          <w:rFonts w:ascii="Arial" w:eastAsia="Times New Roman" w:hAnsi="Arial" w:cs="Arial"/>
          <w:color w:val="000000"/>
          <w:sz w:val="24"/>
          <w:szCs w:val="24"/>
        </w:rPr>
        <w:br/>
        <w:t>5470. Current Topics in Developmental Psychology (when the topic is appropriate)</w:t>
      </w:r>
      <w:r w:rsidRPr="006A2D14">
        <w:rPr>
          <w:rFonts w:ascii="Arial" w:eastAsia="Times New Roman" w:hAnsi="Arial" w:cs="Arial"/>
          <w:color w:val="000000"/>
          <w:sz w:val="24"/>
          <w:szCs w:val="24"/>
        </w:rPr>
        <w:br/>
        <w:t>5512. Ecology of Language and Cognition</w:t>
      </w:r>
      <w:r w:rsidRPr="006A2D14">
        <w:rPr>
          <w:rFonts w:ascii="Arial" w:eastAsia="Times New Roman" w:hAnsi="Arial" w:cs="Arial"/>
          <w:color w:val="000000"/>
          <w:sz w:val="24"/>
          <w:szCs w:val="24"/>
        </w:rPr>
        <w:br/>
        <w:t>5513. Memory</w:t>
      </w:r>
      <w:r w:rsidRPr="006A2D14">
        <w:rPr>
          <w:rFonts w:ascii="Arial" w:eastAsia="Times New Roman" w:hAnsi="Arial" w:cs="Arial"/>
          <w:color w:val="000000"/>
          <w:sz w:val="24"/>
          <w:szCs w:val="24"/>
        </w:rPr>
        <w:br/>
        <w:t>5514. The Mental Lexicon</w:t>
      </w:r>
      <w:r w:rsidRPr="006A2D14">
        <w:rPr>
          <w:rFonts w:ascii="Arial" w:eastAsia="Times New Roman" w:hAnsi="Arial" w:cs="Arial"/>
          <w:color w:val="000000"/>
          <w:sz w:val="24"/>
          <w:szCs w:val="24"/>
        </w:rPr>
        <w:br/>
        <w:t>5515. Connectionist Models</w:t>
      </w:r>
      <w:r w:rsidRPr="006A2D14">
        <w:rPr>
          <w:rFonts w:ascii="Arial" w:eastAsia="Times New Roman" w:hAnsi="Arial" w:cs="Arial"/>
          <w:color w:val="000000"/>
          <w:sz w:val="24"/>
          <w:szCs w:val="24"/>
        </w:rPr>
        <w:br/>
        <w:t>5541. Reading Acquisition and Reading Disorders</w:t>
      </w:r>
      <w:r w:rsidRPr="006A2D14">
        <w:rPr>
          <w:rFonts w:ascii="Arial" w:eastAsia="Times New Roman" w:hAnsi="Arial" w:cs="Arial"/>
          <w:color w:val="000000"/>
          <w:sz w:val="24"/>
          <w:szCs w:val="24"/>
        </w:rPr>
        <w:br/>
        <w:t>5553. Introduction to Nonlinear Dynamics</w:t>
      </w:r>
      <w:r w:rsidRPr="006A2D14">
        <w:rPr>
          <w:rFonts w:ascii="Arial" w:eastAsia="Times New Roman" w:hAnsi="Arial" w:cs="Arial"/>
          <w:color w:val="000000"/>
          <w:sz w:val="24"/>
          <w:szCs w:val="24"/>
        </w:rPr>
        <w:br/>
        <w:t>5554. Advanced Nonlinear Dynamics for the Behavioral Sciences</w:t>
      </w:r>
      <w:r w:rsidRPr="006A2D14">
        <w:rPr>
          <w:rFonts w:ascii="Arial" w:eastAsia="Times New Roman" w:hAnsi="Arial" w:cs="Arial"/>
          <w:color w:val="000000"/>
          <w:sz w:val="24"/>
          <w:szCs w:val="24"/>
        </w:rPr>
        <w:br/>
        <w:t>5564. Dynamics of Language and Cognition</w:t>
      </w:r>
      <w:r w:rsidRPr="006A2D14">
        <w:rPr>
          <w:rFonts w:ascii="Arial" w:eastAsia="Times New Roman" w:hAnsi="Arial" w:cs="Arial"/>
          <w:color w:val="000000"/>
          <w:sz w:val="24"/>
          <w:szCs w:val="24"/>
        </w:rPr>
        <w:br/>
        <w:t>5567. Cognition</w:t>
      </w:r>
      <w:r w:rsidRPr="006A2D14">
        <w:rPr>
          <w:rFonts w:ascii="Arial" w:eastAsia="Times New Roman" w:hAnsi="Arial" w:cs="Arial"/>
          <w:color w:val="000000"/>
          <w:sz w:val="24"/>
          <w:szCs w:val="24"/>
        </w:rPr>
        <w:br/>
        <w:t>5568. Psychology of Language</w:t>
      </w:r>
      <w:r w:rsidRPr="006A2D14">
        <w:rPr>
          <w:rFonts w:ascii="Arial" w:eastAsia="Times New Roman" w:hAnsi="Arial" w:cs="Arial"/>
          <w:color w:val="000000"/>
          <w:sz w:val="24"/>
          <w:szCs w:val="24"/>
        </w:rPr>
        <w:br/>
        <w:t>5569. The Neuropsychology of Language</w:t>
      </w:r>
      <w:r w:rsidRPr="006A2D14">
        <w:rPr>
          <w:rFonts w:ascii="Arial" w:eastAsia="Times New Roman" w:hAnsi="Arial" w:cs="Arial"/>
          <w:color w:val="000000"/>
          <w:sz w:val="24"/>
          <w:szCs w:val="24"/>
        </w:rPr>
        <w:br/>
        <w:t>5570. Current Topics in Cognitive Science</w:t>
      </w:r>
      <w:r w:rsidRPr="006A2D14">
        <w:rPr>
          <w:rFonts w:ascii="Arial" w:eastAsia="Times New Roman" w:hAnsi="Arial" w:cs="Arial"/>
          <w:color w:val="000000"/>
          <w:sz w:val="24"/>
          <w:szCs w:val="24"/>
        </w:rPr>
        <w:br/>
        <w:t>5571. Sensation and Perception I</w:t>
      </w:r>
      <w:r w:rsidRPr="006A2D14">
        <w:rPr>
          <w:rFonts w:ascii="Arial" w:eastAsia="Times New Roman" w:hAnsi="Arial" w:cs="Arial"/>
          <w:color w:val="000000"/>
          <w:sz w:val="24"/>
          <w:szCs w:val="24"/>
        </w:rPr>
        <w:br/>
        <w:t>5572. Sensation and Perception II</w:t>
      </w:r>
      <w:r w:rsidRPr="006A2D14">
        <w:rPr>
          <w:rFonts w:ascii="Arial" w:eastAsia="Times New Roman" w:hAnsi="Arial" w:cs="Arial"/>
          <w:color w:val="000000"/>
          <w:sz w:val="24"/>
          <w:szCs w:val="24"/>
        </w:rPr>
        <w:br/>
        <w:t>5574. Control and Coordination of Action</w:t>
      </w:r>
      <w:r w:rsidRPr="006A2D14">
        <w:rPr>
          <w:rFonts w:ascii="Arial" w:eastAsia="Times New Roman" w:hAnsi="Arial" w:cs="Arial"/>
          <w:color w:val="000000"/>
          <w:sz w:val="24"/>
          <w:szCs w:val="24"/>
        </w:rPr>
        <w:br/>
        <w:t>5575. Introduction to Cognitive Systems</w:t>
      </w:r>
      <w:r w:rsidRPr="006A2D14">
        <w:rPr>
          <w:rFonts w:ascii="Arial" w:eastAsia="Times New Roman" w:hAnsi="Arial" w:cs="Arial"/>
          <w:color w:val="000000"/>
          <w:sz w:val="24"/>
          <w:szCs w:val="24"/>
        </w:rPr>
        <w:br/>
        <w:t>5583. Sentence and Discourse Processing</w:t>
      </w:r>
      <w:r w:rsidRPr="006A2D14">
        <w:rPr>
          <w:rFonts w:ascii="Arial" w:eastAsia="Times New Roman" w:hAnsi="Arial" w:cs="Arial"/>
          <w:color w:val="000000"/>
          <w:sz w:val="24"/>
          <w:szCs w:val="24"/>
        </w:rPr>
        <w:br/>
        <w:t>5616. Human Judgment and Decision Processes</w:t>
      </w:r>
      <w:r w:rsidRPr="006A2D14">
        <w:rPr>
          <w:rFonts w:ascii="Arial" w:eastAsia="Times New Roman" w:hAnsi="Arial" w:cs="Arial"/>
          <w:color w:val="000000"/>
          <w:sz w:val="24"/>
          <w:szCs w:val="24"/>
        </w:rPr>
        <w:br/>
        <w:t>6733. Social Cognition</w:t>
      </w:r>
    </w:p>
    <w:p w:rsidR="002A3574" w:rsidRDefault="002A3574" w:rsidP="002A3574">
      <w:pPr>
        <w:pStyle w:val="none"/>
        <w:shd w:val="clear" w:color="auto" w:fill="FFFFFF"/>
        <w:spacing w:before="0" w:beforeAutospacing="0" w:after="0" w:afterAutospacing="0"/>
        <w:rPr>
          <w:rFonts w:ascii="Arial" w:hAnsi="Arial" w:cs="Arial"/>
          <w:b/>
          <w:bCs/>
          <w:color w:val="000000"/>
        </w:rPr>
      </w:pPr>
    </w:p>
    <w:p w:rsidR="002A3574" w:rsidRPr="006A2D14" w:rsidRDefault="002A3574" w:rsidP="002A3574">
      <w:pPr>
        <w:pStyle w:val="none"/>
        <w:shd w:val="clear" w:color="auto" w:fill="FFFFFF"/>
        <w:spacing w:before="0" w:beforeAutospacing="0" w:after="0" w:afterAutospacing="0"/>
        <w:rPr>
          <w:rFonts w:ascii="Arial" w:hAnsi="Arial" w:cs="Arial"/>
          <w:color w:val="333333"/>
        </w:rPr>
      </w:pPr>
      <w:r w:rsidRPr="006A2D14">
        <w:rPr>
          <w:rFonts w:ascii="Arial" w:hAnsi="Arial" w:cs="Arial"/>
          <w:b/>
          <w:bCs/>
          <w:color w:val="000000"/>
        </w:rPr>
        <w:t>Speech, Language, and Hearing Sciences (SLHS)</w:t>
      </w:r>
      <w:r w:rsidRPr="006A2D14">
        <w:rPr>
          <w:rFonts w:ascii="Arial" w:hAnsi="Arial" w:cs="Arial"/>
          <w:color w:val="000000"/>
        </w:rPr>
        <w:br/>
        <w:t>5342. Aphasia</w:t>
      </w:r>
      <w:r w:rsidRPr="006A2D14">
        <w:rPr>
          <w:rFonts w:ascii="Arial" w:hAnsi="Arial" w:cs="Arial"/>
          <w:color w:val="000000"/>
        </w:rPr>
        <w:br/>
        <w:t>5343. Cognitive-Communicative Disorders</w:t>
      </w:r>
      <w:r w:rsidRPr="006A2D14">
        <w:rPr>
          <w:rFonts w:ascii="Arial" w:hAnsi="Arial" w:cs="Arial"/>
          <w:color w:val="000000"/>
        </w:rPr>
        <w:br/>
        <w:t>5348. Language Disorders I: Birth to 5 Years</w:t>
      </w:r>
      <w:r w:rsidRPr="006A2D14">
        <w:rPr>
          <w:rFonts w:ascii="Arial" w:hAnsi="Arial" w:cs="Arial"/>
          <w:color w:val="000000"/>
        </w:rPr>
        <w:br/>
        <w:t>5349. Language Disorders II: School Age Population</w:t>
      </w:r>
      <w:r w:rsidRPr="006A2D14">
        <w:rPr>
          <w:rFonts w:ascii="Arial" w:hAnsi="Arial" w:cs="Arial"/>
          <w:color w:val="000000"/>
        </w:rPr>
        <w:br/>
      </w:r>
      <w:r w:rsidRPr="00B01A86">
        <w:rPr>
          <w:rFonts w:ascii="Arial" w:hAnsi="Arial" w:cs="Arial"/>
          <w:color w:val="333333"/>
          <w:highlight w:val="yellow"/>
        </w:rPr>
        <w:t>5355. Psychoacoustics</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color w:val="000000"/>
          <w:sz w:val="24"/>
          <w:szCs w:val="24"/>
        </w:rPr>
        <w:t>5372. Central Auditory Disorders</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color w:val="000000"/>
          <w:sz w:val="24"/>
          <w:szCs w:val="24"/>
        </w:rPr>
        <w:t>5376. Language Impairments and Literacy</w:t>
      </w:r>
      <w:r w:rsidRPr="006A2D14">
        <w:rPr>
          <w:rFonts w:ascii="Arial" w:eastAsia="Times New Roman" w:hAnsi="Arial" w:cs="Arial"/>
          <w:color w:val="000000"/>
          <w:sz w:val="24"/>
          <w:szCs w:val="24"/>
        </w:rPr>
        <w:br/>
        <w:t>6123.  Bilingualism in Typical and Atypical Populations</w:t>
      </w:r>
    </w:p>
    <w:p w:rsidR="002A3574" w:rsidRPr="006A2D14" w:rsidRDefault="002A3574" w:rsidP="002A3574">
      <w:pPr>
        <w:shd w:val="clear" w:color="auto" w:fill="FFFFFF"/>
        <w:spacing w:after="0" w:line="240" w:lineRule="auto"/>
        <w:rPr>
          <w:rFonts w:ascii="Arial" w:eastAsia="Times New Roman" w:hAnsi="Arial" w:cs="Arial"/>
          <w:color w:val="000000"/>
          <w:sz w:val="24"/>
          <w:szCs w:val="24"/>
        </w:rPr>
      </w:pPr>
      <w:r w:rsidRPr="006A2D14">
        <w:rPr>
          <w:rFonts w:ascii="Arial" w:eastAsia="Times New Roman" w:hAnsi="Arial" w:cs="Arial"/>
          <w:color w:val="000000"/>
          <w:sz w:val="24"/>
          <w:szCs w:val="24"/>
        </w:rPr>
        <w:t>6370. Seminar in Psycholinguistics</w:t>
      </w:r>
    </w:p>
    <w:p w:rsidR="002A3574" w:rsidRDefault="002A3574" w:rsidP="002A3574">
      <w:pPr>
        <w:autoSpaceDE w:val="0"/>
        <w:autoSpaceDN w:val="0"/>
        <w:adjustRightInd w:val="0"/>
        <w:spacing w:after="0" w:line="240" w:lineRule="auto"/>
        <w:rPr>
          <w:rFonts w:ascii="Times New Roman" w:hAnsi="Times New Roman"/>
          <w:b/>
          <w:bCs/>
          <w:color w:val="000000"/>
          <w:sz w:val="20"/>
          <w:szCs w:val="20"/>
        </w:rPr>
      </w:pPr>
      <w:r w:rsidRPr="006A2D14">
        <w:rPr>
          <w:rFonts w:ascii="Arial" w:hAnsi="Arial" w:cs="Arial"/>
          <w:bCs/>
          <w:color w:val="000000"/>
          <w:sz w:val="24"/>
          <w:szCs w:val="24"/>
        </w:rPr>
        <w:tab/>
      </w:r>
      <w:r w:rsidRPr="006A2D14">
        <w:rPr>
          <w:rFonts w:ascii="Arial" w:hAnsi="Arial" w:cs="Arial"/>
          <w:bCs/>
          <w:color w:val="000000"/>
          <w:sz w:val="24"/>
          <w:szCs w:val="24"/>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t xml:space="preserve">           </w:t>
      </w:r>
    </w:p>
    <w:p w:rsidR="007D3DB4" w:rsidRPr="007D3DB4" w:rsidRDefault="007D3DB4" w:rsidP="007D3DB4">
      <w:pPr>
        <w:spacing w:after="0" w:line="240" w:lineRule="auto"/>
        <w:rPr>
          <w:rFonts w:ascii="Times New Roman" w:hAnsi="Times New Roman" w:cs="Times New Roman"/>
          <w:b/>
          <w:color w:val="FF0000"/>
          <w:sz w:val="24"/>
          <w:szCs w:val="24"/>
        </w:rPr>
      </w:pPr>
      <w:r w:rsidRPr="007D3DB4">
        <w:rPr>
          <w:rFonts w:ascii="Times New Roman" w:hAnsi="Times New Roman" w:cs="Times New Roman"/>
          <w:b/>
          <w:sz w:val="24"/>
          <w:szCs w:val="24"/>
        </w:rPr>
        <w:t>2019-216</w:t>
      </w:r>
      <w:r w:rsidRPr="007D3DB4">
        <w:rPr>
          <w:rFonts w:ascii="Times New Roman" w:hAnsi="Times New Roman" w:cs="Times New Roman"/>
          <w:b/>
          <w:sz w:val="24"/>
          <w:szCs w:val="24"/>
        </w:rPr>
        <w:tab/>
        <w:t>PHIL 3216/WE</w:t>
      </w:r>
      <w:r w:rsidRPr="007D3DB4">
        <w:rPr>
          <w:rFonts w:ascii="Times New Roman" w:hAnsi="Times New Roman" w:cs="Times New Roman"/>
          <w:b/>
          <w:sz w:val="24"/>
          <w:szCs w:val="24"/>
        </w:rPr>
        <w:tab/>
        <w:t xml:space="preserve">Revise course (guest: Thomas Bontley) </w:t>
      </w:r>
      <w:r w:rsidRPr="007D3DB4">
        <w:rPr>
          <w:rFonts w:ascii="Times New Roman" w:hAnsi="Times New Roman" w:cs="Times New Roman"/>
          <w:b/>
          <w:color w:val="FF0000"/>
          <w:sz w:val="24"/>
          <w:szCs w:val="24"/>
        </w:rPr>
        <w:t>(G) (S)</w:t>
      </w:r>
    </w:p>
    <w:p w:rsidR="002A3574" w:rsidRDefault="002A3574" w:rsidP="007D3DB4">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1573DA"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73DA" w:rsidRDefault="001573DA"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19-12805</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Bontly</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Environmental Ethics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In Progress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Start &gt; Draft &gt; Philosophy &gt; College of Liberal Arts and Sciences</w:t>
            </w:r>
          </w:p>
        </w:tc>
      </w:tr>
    </w:tbl>
    <w:p w:rsidR="001573DA" w:rsidRDefault="001573DA" w:rsidP="001573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22"/>
        <w:gridCol w:w="7322"/>
      </w:tblGrid>
      <w:tr w:rsidR="001573DA"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73DA" w:rsidRDefault="001573DA" w:rsidP="00BD7E8E">
            <w:pPr>
              <w:rPr>
                <w:rFonts w:ascii="Arial" w:hAnsi="Arial" w:cs="Arial"/>
                <w:b/>
                <w:bCs/>
                <w:color w:val="FFFFFF"/>
                <w:sz w:val="18"/>
                <w:szCs w:val="18"/>
              </w:rPr>
            </w:pPr>
            <w:r>
              <w:rPr>
                <w:rFonts w:ascii="Arial" w:hAnsi="Arial" w:cs="Arial"/>
                <w:b/>
                <w:bCs/>
                <w:color w:val="FFFFFF"/>
                <w:sz w:val="18"/>
                <w:szCs w:val="18"/>
              </w:rPr>
              <w:t>COURSE INFO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Revise Course</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Neither</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1</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PHIL</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College of Liberal Arts and Sciences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Philosophy</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Environmental Ethics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3216/W</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Yes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Existing course is being revised to add Environmental Literacy designation and to drop enrollment restriction to juniors and higher. No substantive change to the existing course is involved, hence it seems appropriate to use existing course number.</w:t>
            </w:r>
          </w:p>
        </w:tc>
      </w:tr>
    </w:tbl>
    <w:p w:rsidR="001573DA" w:rsidRDefault="001573DA" w:rsidP="001573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83"/>
      </w:tblGrid>
      <w:tr w:rsidR="001573DA"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73DA" w:rsidRDefault="001573DA" w:rsidP="00BD7E8E">
            <w:pPr>
              <w:rPr>
                <w:rFonts w:ascii="Arial" w:hAnsi="Arial" w:cs="Arial"/>
                <w:b/>
                <w:bCs/>
                <w:color w:val="FFFFFF"/>
                <w:sz w:val="18"/>
                <w:szCs w:val="18"/>
              </w:rPr>
            </w:pPr>
            <w:r>
              <w:rPr>
                <w:rFonts w:ascii="Arial" w:hAnsi="Arial" w:cs="Arial"/>
                <w:b/>
                <w:bCs/>
                <w:color w:val="FFFFFF"/>
                <w:sz w:val="18"/>
                <w:szCs w:val="18"/>
              </w:rPr>
              <w:t>CONTACT INFO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Thomas D Bontly</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Philosophy</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tdb02003</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hyperlink r:id="rId9" w:history="1">
              <w:r>
                <w:rPr>
                  <w:rStyle w:val="Hyperlink"/>
                  <w:rFonts w:ascii="Arial" w:hAnsi="Arial" w:cs="Arial"/>
                  <w:sz w:val="15"/>
                  <w:szCs w:val="15"/>
                </w:rPr>
                <w:t>thomas.bontly@uconn.edu</w:t>
              </w:r>
            </w:hyperlink>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Myself</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Yes</w:t>
            </w:r>
          </w:p>
        </w:tc>
      </w:tr>
    </w:tbl>
    <w:p w:rsidR="001573DA" w:rsidRDefault="001573DA" w:rsidP="001573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430"/>
      </w:tblGrid>
      <w:tr w:rsidR="001573DA"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73DA" w:rsidRDefault="001573DA" w:rsidP="00BD7E8E">
            <w:pPr>
              <w:rPr>
                <w:rFonts w:ascii="Arial" w:hAnsi="Arial" w:cs="Arial"/>
                <w:b/>
                <w:bCs/>
                <w:color w:val="FFFFFF"/>
                <w:sz w:val="18"/>
                <w:szCs w:val="18"/>
              </w:rPr>
            </w:pPr>
            <w:r>
              <w:rPr>
                <w:rFonts w:ascii="Arial" w:hAnsi="Arial" w:cs="Arial"/>
                <w:b/>
                <w:bCs/>
                <w:color w:val="FFFFFF"/>
                <w:sz w:val="18"/>
                <w:szCs w:val="18"/>
              </w:rPr>
              <w:t>COURSE FEATURES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Fall</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2020</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Yes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W</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b/>
                <w:bCs/>
                <w:sz w:val="15"/>
                <w:szCs w:val="15"/>
              </w:rPr>
            </w:pP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Yes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b/>
                <w:bCs/>
                <w:sz w:val="15"/>
                <w:szCs w:val="15"/>
              </w:rPr>
            </w:pP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Yes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1</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19</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3</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b/>
                <w:bCs/>
                <w:sz w:val="15"/>
                <w:szCs w:val="15"/>
              </w:rPr>
            </w:pPr>
          </w:p>
        </w:tc>
      </w:tr>
    </w:tbl>
    <w:p w:rsidR="001573DA" w:rsidRDefault="001573DA" w:rsidP="001573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18"/>
        <w:gridCol w:w="5126"/>
      </w:tblGrid>
      <w:tr w:rsidR="001573DA"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73DA" w:rsidRDefault="001573DA"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One from PHIL 1101, 1102, 1103, 1104, 1105, 1106 or 1107; ENGL 1010 or 1011 or 2011</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None</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None</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 Consent Required</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lastRenderedPageBreak/>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 Consent Required</w:t>
            </w:r>
          </w:p>
        </w:tc>
      </w:tr>
    </w:tbl>
    <w:p w:rsidR="001573DA" w:rsidRDefault="001573DA" w:rsidP="001573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573DA"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73DA" w:rsidRDefault="001573DA" w:rsidP="00BD7E8E">
            <w:pPr>
              <w:rPr>
                <w:rFonts w:ascii="Arial" w:hAnsi="Arial" w:cs="Arial"/>
                <w:b/>
                <w:bCs/>
                <w:color w:val="FFFFFF"/>
                <w:sz w:val="18"/>
                <w:szCs w:val="18"/>
              </w:rPr>
            </w:pPr>
            <w:r>
              <w:rPr>
                <w:rFonts w:ascii="Arial" w:hAnsi="Arial" w:cs="Arial"/>
                <w:b/>
                <w:bCs/>
                <w:color w:val="FFFFFF"/>
                <w:sz w:val="18"/>
                <w:szCs w:val="18"/>
              </w:rPr>
              <w:t>GRADING</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Graded</w:t>
            </w:r>
          </w:p>
        </w:tc>
      </w:tr>
    </w:tbl>
    <w:p w:rsidR="001573DA" w:rsidRDefault="001573DA" w:rsidP="001573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77"/>
        <w:gridCol w:w="6967"/>
      </w:tblGrid>
      <w:tr w:rsidR="001573DA"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73DA" w:rsidRDefault="001573DA"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Storrs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Staffing limitations make it all but impossible for Philosophy to offer advanced (&gt;2000) PHIL courses at regional campuses. Also, demand for this course comes primarily from Philosophy and Environmental Studies majors, most of whom are in Storrs.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No</w:t>
            </w:r>
          </w:p>
        </w:tc>
      </w:tr>
    </w:tbl>
    <w:p w:rsidR="001573DA" w:rsidRDefault="001573DA" w:rsidP="001573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6"/>
        <w:gridCol w:w="7468"/>
      </w:tblGrid>
      <w:tr w:rsidR="001573DA"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73DA" w:rsidRDefault="001573DA" w:rsidP="00BD7E8E">
            <w:pPr>
              <w:rPr>
                <w:rFonts w:ascii="Arial" w:hAnsi="Arial" w:cs="Arial"/>
                <w:b/>
                <w:bCs/>
                <w:color w:val="FFFFFF"/>
                <w:sz w:val="18"/>
                <w:szCs w:val="18"/>
              </w:rPr>
            </w:pPr>
            <w:r>
              <w:rPr>
                <w:rFonts w:ascii="Arial" w:hAnsi="Arial" w:cs="Arial"/>
                <w:b/>
                <w:bCs/>
                <w:color w:val="FFFFFF"/>
                <w:sz w:val="18"/>
                <w:szCs w:val="18"/>
              </w:rPr>
              <w:t>COURSE DETAILS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PHIL 3216. Environmental Ethics Three credits. Prerequisite: At least one of PHIL 1101, PHIL 1102, PHIL 1103, PHIL 1104, PHIL 1105, PHIL 1106, PHIL 1107; open to juniors or higher. Inquiry into obligations to, or concerning, the environment, particularly the moral standing of animals, species, ecosystems, and natural objects. PHIL 3216W. Environmental Ethics Three credits. Prerequisite: At least one of PHIL 1101, PHIL 1102, PHIL 1103, PHIL 1104, PHIL 1105, PHIL 1106, PHIL 1107; ENGL 1010 or 1011 or 2011; open to juniors or higher.</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 xml:space="preserve">PHIL 3216E. Environmental Ethics Three credits. Prerequisite: One from PHIL 1101, 1102, 1103, 1104, 1105, 1106 or 1107. Ethical questions concerning human interaction with the natural world. Topics may include the moral standing of animals, plants, species, and ecosystems; the value of wilderness and biodiversity; obligations to future generations; environmental racism and justice; ecofeminism and deep ecology; and ethical dimensions of environmental policy. PHIL 3216EW. Environmental Ethics Three credits. Prerequisite: One from PHIL 1101, 1102, 1103, 1104, 1105, 1106 or 1107. ENGL 1010 or 1011 or 2011. </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The primary reason for revising the course is to add an Environmental Literacy (E) designation. As currently taught, the course already satisfies the criteria for E courses (as detailed below). We would also take this opportunity to update the catalog description to better reflect the content of the course. And finally, we wish to drop the restriction "open to juniors or higher" for two reasons: first, the course requires no specialized background; second, we hope that students who take the course for the E may find the subject interesting and subsequently consider majoring or minoring in Philosophy, which they would have more opportunity to do if exposed to the subject earlier in their college careers.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The revisions should have no direct effect on other departments or programs. Currently, PHIL 3216 enrolls primarily majors in Philosophy and Environmental Studies, as well as students planning to minor in Philosophy. The course is currently offered once per year, but we hope that increased demand will allow us to offer it more frequently. The Environmental Studies Program was consulted (at a steering committee meeting during the 2018-19 academic year) and expressed support for adding the E designation. Any overlap with other courses would be brief and incidental. For instance, PHIL 1104 Philosophy and Social Ethics can cover a variety of topics and may in some semesters include a week on animal issues, environmental justice, or climate ethics. However, PHIL 1104 is an introductory course; PHIL 3216 would cover such topics in greater depth and at greater length. As far as we know, there is no substantial overlap with courses in other departments.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 xml:space="preserve">Course goals. This course aims to develop an understanding of 1. philosophical theories of the moral status of nonhuman natural objects, including animals, plants, ecosystems, species, and wilderness areas; 2. the interaction between environmental issues and principles of social justice; and 3. the implications of ethical theory for environmental policy-making. Learning objectives. Upon completion of the course, students should be able to 1. articulate philosophical views on the topics described above; 2. construct and analyze arguments for and against controversial philosophical views of the environment; 3. knowledgeably discuss the ethical dimensions of various environmental policy questions; 4. write an argumentative essay defending a philosophical view on topics such as those listed in the course description. </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In the non-W variant, students will be assessed on the following work: 1. Essay exams (the number and structure of exams depending upon the instructor); 2. Several written assignments, ranging from short response pieces to term papers; 3. Weekly readings from complex philosophical texts; 4. Active participation in class discussion. For the W-variant, assessments will include: 3 papers (totally at least 15 pages), 3 revised submissions (another 15+ pages), 3 sets of comments on other students' papers (for writing workshops), a final exam, and participation. Details on the W-variant are provided below and in the attached sample syllabus.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 xml:space="preserve">This course helps students achieve most of the seven goals of Gen Education that are specified. Here we highlight three of them. 2. Acquire intellectual breadth and diversity. Environmental Ethics cultivates intellectual breadth and versatility in a number of ways, most especially by challenging the long-held assumption of anthropocentrism. From ancient times to the present, ethics has focused almost exclusively on human beings. Insofar as non-humans were ever considered, they were viewed as property to be owned or resources to be exploited by humans. Beginning about 1970, however, a small but growing number of philosophers began to challenge anthropocentrism and develop theoretical alternatives, and thus environmental ethics as a subfield was born. The present course cultivates intellectual breadth by examining the relationship(s) between humans and non-human nature from a variety of theoretical perspectives: anthropocentrism, biocentrism, ecocentrism, and ecofeminism. It also applies philosophical theories to a variety of environmental issues. Students of philosophy will find themselves challenging assumptions and addressing issues largely ignored in other philosophical contexts. Meanwhile, students with a background in environmental studies or environmental science will find themselves examining familiar issues from novel theoretical perspectives. The course cultivates intellectual versatility first by forcing students to think about issues with a number of different theoretical tools, from cost-benefit analysis to principles of social justice. Versatility is enhanced by requiring students, in discussions, papers, and exams, to defend controversial views about ethics and/or the environment. Doing so helps students overcome intellectual biases, question their own opinions, and engage fruitfully with the opposing points of view. 3. Acquire critical judgment. It is integral to the practice of philosophy that we engage with theories, as well as our own views, skeptically. Students are required to defend their opinions, both in class discussion and in written assignments. They are asked to examine not just what they believe, but also why they believe it and whether they should believe it. = 4. Acquire moral sensitivity. Because the subject of the course is environmental ethics, students are forced to grapple with moral questions every day. They engage in thought experiments, where they are asked to morally evaluate a hypothetical situation and consider whether their judgement about that case is congruent with their judgements about other cases. They apply moral principles and through doing so discover those principles’ possible limitations or exceptions. They examine how human actions, including quite possibly their own, impact both the natural world and the people who depend on it, especially those vulnerable to exploitation and coercion. </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 xml:space="preserve">Writing is a central component of both the W and non-W versions of PHIL 3216. Writing assignments force students to grapple with difficult philosophical texts, explain complex issues or ideas, lay out arguments, and consider objections – all of which enable learning of course content and are crucial to the practice of philosophy. a. The writing assignments. For the W-version of the course, students will write three formal papers: the first 3-4 pages (15% of final grade), the second 4-5 pages (15%), the third 8-10 pages (20%). All three papers will be submitted to the instructor for evaluation and discussed in writing workshops, where students will provide written (typed) comments on each other’s papers (at least one page of comments on each paper workshopped, for a total of 10% of the final grade). Students will then revise and submit the final product to the instructor, who will evaluate the revisions (5% of final grade for each paper, for a total of 15% of the final grade). The remainder of the final grade will be based on the final exam and participation. b. Primary modes of writing instruction. Writing instruction will include (i) extensive discussion in-class of writing as both a process and a product, (ii) close examination of a number of excellent examples of philosophical writing, and how they work, (iii) writing workshops, wherein students’ will discuss each other’s papers and provide specific written </w:t>
            </w:r>
            <w:r>
              <w:rPr>
                <w:rFonts w:ascii="Arial" w:hAnsi="Arial" w:cs="Arial"/>
                <w:sz w:val="15"/>
                <w:szCs w:val="15"/>
              </w:rPr>
              <w:lastRenderedPageBreak/>
              <w:t xml:space="preserve">feedback, and (iv) ample opportunity in office hours for individualized instruction and discussion. c. Opportunities for revision are built into the assignments as follows. Each of the three papers will first be submitted, then discussed in writing workshops (small group discussions with peer evaluation) and also read by the instructor, then revised and resubmitted. Students will be assessed on their initial submission, on their revisions, on their written comments on other students’ papers, and finally on their participation in the writing workshops. Due dates will vary by semester, but generally students will have at least 1-2 weeks for writing the initial paper, several days to read and comment on each other’s papers, and several more days to submit revisions. For the final paper, a brief written proposal will be required in advance, and more time will be given at each stage due to the greater length. d. STUDENTS MUST PASS THE WRITING THE WRITING COMPONENT IN ORDER TO PASS THE COURSE. The writing component comprises fully 75% of the semester grade making it unlikely in any event that one could achieve a 60% average in the course without achieving at least that on the writing component. However, the syllabus also stipulates that one must receive a passing grade on the writing component in order to pass the course, and that passing the writing component requires submitting all three papers, all three sets of revisions, and meeting the minimum page limits on each. </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 xml:space="preserve">This course fosters Environmental Literacy in numerous ways. Given the subject, the entire course concerns interactions between humans, both as individuals and in societies, and the natural world. The primary focus is on #4 (moral and/or ethical dimensions regarding the environment). We explore whether human beings have any moral obligations directly to non-humans, or only obligations to each other which may happen to involve non-humans indirectly. We consider the shortcomings of traditional (anthropocentric) moral theories as applied to the non-human natural world; explore the extension of those theories to non-human nature; and consider more radical departures from the anthropocentric tradition (in the form of biocentrism, ecocentrism, deep ecology, and/or the land ethic). We also explore the moral value of such things as wilderness and biodiversity, the moral importance of access to and control over natural resources, and the implications of principles of social justice for environmental policy. While the primary focus is thus on #4, one cannot examine ethical questions about the environment without understanding something of its effect on human beings and vice versa. Thus, students in this course will encounter readings, lectures, and/or discussions concerning the effects of human actions on environmental quality and the wellbeing of the environment itself (#1); the impacts of environmental degradation on human health (#2); public policies and their evaluation through such tools as cost-benefit analysis (#3); and the aesthetic value of nature (which bears on #5). </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08"/>
              <w:gridCol w:w="3303"/>
              <w:gridCol w:w="745"/>
            </w:tblGrid>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1573DA"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hyperlink r:id="rId10" w:tgtFrame="_self" w:history="1">
                    <w:r>
                      <w:rPr>
                        <w:rStyle w:val="Hyperlink"/>
                        <w:rFonts w:ascii="Arial" w:hAnsi="Arial" w:cs="Arial"/>
                        <w:sz w:val="15"/>
                        <w:szCs w:val="15"/>
                      </w:rPr>
                      <w:t>PHIL 3216E Sample syllabus W and non-W.docx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PHIL 3216E Sample syllabus W and non-W.docx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Syllabus</w:t>
                  </w:r>
                </w:p>
              </w:tc>
            </w:tr>
          </w:tbl>
          <w:p w:rsidR="001573DA" w:rsidRDefault="001573DA" w:rsidP="00BD7E8E"/>
        </w:tc>
      </w:tr>
    </w:tbl>
    <w:p w:rsidR="001573DA" w:rsidRDefault="001573DA" w:rsidP="001573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3"/>
        <w:gridCol w:w="8271"/>
      </w:tblGrid>
      <w:tr w:rsidR="001573DA"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73DA" w:rsidRDefault="001573DA"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737"/>
              <w:gridCol w:w="929"/>
              <w:gridCol w:w="655"/>
              <w:gridCol w:w="975"/>
              <w:gridCol w:w="4033"/>
            </w:tblGrid>
            <w:tr w:rsidR="001573DA"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73DA" w:rsidRDefault="001573DA"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1573DA"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Thomas D Bontly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08/02/2019 - 15:22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This is a request to add an E (Environmental Literacy) designation to an existing course. We are also taking the opportunity to update the catalog description and to drop the enrollment restriction. No substantive changes to the course content, instructional patterns, or staffing are involved.</w:t>
                  </w:r>
                </w:p>
              </w:tc>
            </w:tr>
            <w:tr w:rsidR="001573DA"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Lionel S Shapiro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09/03/2019 - 18:45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11/7/2018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DA" w:rsidRDefault="001573DA" w:rsidP="00BD7E8E">
                  <w:pPr>
                    <w:rPr>
                      <w:rFonts w:ascii="Arial" w:hAnsi="Arial" w:cs="Arial"/>
                      <w:sz w:val="15"/>
                      <w:szCs w:val="15"/>
                    </w:rPr>
                  </w:pPr>
                  <w:r>
                    <w:rPr>
                      <w:rFonts w:ascii="Arial" w:hAnsi="Arial" w:cs="Arial"/>
                      <w:sz w:val="15"/>
                      <w:szCs w:val="15"/>
                    </w:rPr>
                    <w:t>This is a request to add an E (Environmental Literacy) designation to an existing course. We are also taking the opportunity to update the catalog description and to drop the enrollment restriction. No substantive changes to the course content, instructional patterns, or staffing are involved.</w:t>
                  </w:r>
                </w:p>
              </w:tc>
            </w:tr>
          </w:tbl>
          <w:p w:rsidR="001573DA" w:rsidRDefault="001573DA" w:rsidP="00BD7E8E"/>
        </w:tc>
      </w:tr>
    </w:tbl>
    <w:p w:rsidR="001573DA" w:rsidRDefault="001573DA" w:rsidP="001573DA">
      <w:pPr>
        <w:rPr>
          <w:sz w:val="20"/>
          <w:szCs w:val="20"/>
        </w:rPr>
      </w:pPr>
    </w:p>
    <w:p w:rsidR="001573DA" w:rsidRDefault="001573DA" w:rsidP="001573DA"/>
    <w:p w:rsidR="001573DA" w:rsidRPr="008367E8" w:rsidRDefault="001573DA" w:rsidP="001573DA">
      <w:pPr>
        <w:jc w:val="center"/>
        <w:rPr>
          <w:rFonts w:ascii="Times New Roman" w:hAnsi="Times New Roman" w:cs="Times New Roman"/>
          <w:b/>
        </w:rPr>
      </w:pPr>
      <w:r w:rsidRPr="008367E8">
        <w:rPr>
          <w:rFonts w:ascii="Times New Roman" w:hAnsi="Times New Roman" w:cs="Times New Roman"/>
          <w:b/>
        </w:rPr>
        <w:lastRenderedPageBreak/>
        <w:t>PHIL 3216E:  Environmental Ethics</w:t>
      </w:r>
    </w:p>
    <w:p w:rsidR="001573DA" w:rsidRPr="008367E8" w:rsidRDefault="001573DA" w:rsidP="001573DA">
      <w:pPr>
        <w:jc w:val="center"/>
        <w:rPr>
          <w:rFonts w:ascii="Times New Roman" w:hAnsi="Times New Roman" w:cs="Times New Roman"/>
        </w:rPr>
      </w:pPr>
      <w:r w:rsidRPr="008367E8">
        <w:rPr>
          <w:rFonts w:ascii="Times New Roman" w:hAnsi="Times New Roman" w:cs="Times New Roman"/>
        </w:rPr>
        <w:t xml:space="preserve">Sample syllabus </w:t>
      </w:r>
      <w:r w:rsidRPr="008367E8">
        <w:rPr>
          <w:rFonts w:ascii="Times New Roman" w:hAnsi="Times New Roman" w:cs="Times New Roman"/>
          <w:highlight w:val="yellow"/>
        </w:rPr>
        <w:t>(including W- and non-W-variants)</w:t>
      </w:r>
    </w:p>
    <w:p w:rsidR="001573DA" w:rsidRPr="008367E8" w:rsidRDefault="001573DA" w:rsidP="001573DA">
      <w:pPr>
        <w:rPr>
          <w:rFonts w:ascii="Times New Roman" w:hAnsi="Times New Roman" w:cs="Times New Roman"/>
        </w:rPr>
      </w:pPr>
    </w:p>
    <w:p w:rsidR="001573DA" w:rsidRPr="008367E8" w:rsidRDefault="001573DA" w:rsidP="001573DA">
      <w:pPr>
        <w:rPr>
          <w:rFonts w:ascii="Times New Roman" w:hAnsi="Times New Roman" w:cs="Times New Roman"/>
          <w:b/>
        </w:rPr>
      </w:pPr>
      <w:r w:rsidRPr="008367E8">
        <w:rPr>
          <w:rFonts w:ascii="Times New Roman" w:hAnsi="Times New Roman" w:cs="Times New Roman"/>
          <w:b/>
        </w:rPr>
        <w:t>Prof. T. Bontly</w:t>
      </w:r>
      <w:r w:rsidRPr="008367E8">
        <w:rPr>
          <w:rFonts w:ascii="Times New Roman" w:hAnsi="Times New Roman" w:cs="Times New Roman"/>
        </w:rPr>
        <w:t>, 204 Manchester Hall</w:t>
      </w:r>
      <w:r w:rsidRPr="008367E8">
        <w:rPr>
          <w:rFonts w:ascii="Times New Roman" w:hAnsi="Times New Roman" w:cs="Times New Roman"/>
          <w:b/>
        </w:rPr>
        <w:t xml:space="preserve">, </w:t>
      </w:r>
      <w:r w:rsidRPr="008367E8">
        <w:rPr>
          <w:rFonts w:ascii="Times New Roman" w:hAnsi="Times New Roman" w:cs="Times New Roman"/>
        </w:rPr>
        <w:t>860-486-3822</w:t>
      </w:r>
      <w:r w:rsidRPr="008367E8">
        <w:rPr>
          <w:rFonts w:ascii="Times New Roman" w:hAnsi="Times New Roman" w:cs="Times New Roman"/>
          <w:b/>
        </w:rPr>
        <w:t xml:space="preserve">, </w:t>
      </w:r>
      <w:hyperlink r:id="rId11" w:history="1">
        <w:r w:rsidRPr="008367E8">
          <w:rPr>
            <w:rStyle w:val="Hyperlink"/>
            <w:rFonts w:ascii="Times New Roman" w:hAnsi="Times New Roman" w:cs="Times New Roman"/>
          </w:rPr>
          <w:t>thomas.bontly@uconn.edu</w:t>
        </w:r>
      </w:hyperlink>
    </w:p>
    <w:p w:rsidR="001573DA" w:rsidRPr="008367E8" w:rsidRDefault="001573DA" w:rsidP="001573DA">
      <w:pPr>
        <w:rPr>
          <w:rFonts w:ascii="Times New Roman" w:hAnsi="Times New Roman" w:cs="Times New Roman"/>
        </w:rPr>
      </w:pPr>
      <w:r w:rsidRPr="008367E8">
        <w:rPr>
          <w:rFonts w:ascii="Times New Roman" w:hAnsi="Times New Roman" w:cs="Times New Roman"/>
        </w:rPr>
        <w:t>Office hours:   TBD and by appointment.</w:t>
      </w:r>
    </w:p>
    <w:p w:rsidR="001573DA" w:rsidRPr="008367E8" w:rsidRDefault="001573DA" w:rsidP="001573DA">
      <w:pPr>
        <w:rPr>
          <w:rFonts w:ascii="Times New Roman" w:hAnsi="Times New Roman" w:cs="Times New Roman"/>
        </w:rPr>
      </w:pPr>
    </w:p>
    <w:p w:rsidR="001573DA" w:rsidRPr="00B667A3" w:rsidRDefault="001573DA" w:rsidP="001573DA">
      <w:pPr>
        <w:rPr>
          <w:rFonts w:ascii="Times New Roman" w:hAnsi="Times New Roman" w:cs="Times New Roman"/>
        </w:rPr>
      </w:pPr>
      <w:r w:rsidRPr="00B667A3">
        <w:rPr>
          <w:rFonts w:ascii="Times New Roman" w:hAnsi="Times New Roman" w:cs="Times New Roman"/>
          <w:b/>
        </w:rPr>
        <w:t>Introduction</w:t>
      </w:r>
    </w:p>
    <w:p w:rsidR="001573DA" w:rsidRPr="00B667A3" w:rsidRDefault="001573DA" w:rsidP="001573DA">
      <w:pPr>
        <w:rPr>
          <w:rFonts w:ascii="Times New Roman" w:hAnsi="Times New Roman" w:cs="Times New Roman"/>
        </w:rPr>
      </w:pPr>
      <w:r w:rsidRPr="00B667A3">
        <w:rPr>
          <w:rFonts w:ascii="Times New Roman" w:hAnsi="Times New Roman" w:cs="Times New Roman"/>
        </w:rPr>
        <w:t xml:space="preserve">Ethics is the branch of philosophy concerned with questions </w:t>
      </w:r>
      <w:r w:rsidRPr="008367E8">
        <w:rPr>
          <w:rFonts w:ascii="Times New Roman" w:hAnsi="Times New Roman" w:cs="Times New Roman"/>
        </w:rPr>
        <w:t>such as</w:t>
      </w:r>
      <w:r w:rsidRPr="00B667A3">
        <w:rPr>
          <w:rFonts w:ascii="Times New Roman" w:hAnsi="Times New Roman" w:cs="Times New Roman"/>
        </w:rPr>
        <w:t xml:space="preserve"> these:  How should we live our lives?  How should we treat each other?  What sorts of people should we aspire to be?  Which principles should guide us?  In addressing these questions, philosophers have until very recently focused almost exclusively on human beings and their relations to each other.  But human beings occupy a wide variety of natural and built environments, and these environments are filled with non-human entities of various sorts:  other animals, plants, mountains, rivers, estuaries, and so on.  These environments shape our interactions with other human beings, and they are increasingly (re)shaped by human activity—sometimes irreversibly so.  Our activities grow food and extract resources for human consumption; they also destroy habitat for natural populations, produce smog and acid rain, drive species into extinction, change the chemistry of the atmosphere and oceans, raise sea levels, and </w:t>
      </w:r>
      <w:r w:rsidRPr="008367E8">
        <w:rPr>
          <w:rFonts w:ascii="Times New Roman" w:hAnsi="Times New Roman" w:cs="Times New Roman"/>
        </w:rPr>
        <w:t>alter the climate system</w:t>
      </w:r>
      <w:r w:rsidRPr="00B667A3">
        <w:rPr>
          <w:rFonts w:ascii="Times New Roman" w:hAnsi="Times New Roman" w:cs="Times New Roman"/>
        </w:rPr>
        <w:t xml:space="preserve">.  </w:t>
      </w:r>
    </w:p>
    <w:p w:rsidR="001573DA" w:rsidRPr="00B667A3" w:rsidRDefault="001573DA" w:rsidP="001573DA">
      <w:pPr>
        <w:rPr>
          <w:rFonts w:ascii="Times New Roman" w:hAnsi="Times New Roman" w:cs="Times New Roman"/>
        </w:rPr>
      </w:pPr>
    </w:p>
    <w:p w:rsidR="001573DA" w:rsidRPr="00B667A3" w:rsidRDefault="001573DA" w:rsidP="001573DA">
      <w:pPr>
        <w:rPr>
          <w:rFonts w:ascii="Times New Roman" w:hAnsi="Times New Roman" w:cs="Times New Roman"/>
        </w:rPr>
      </w:pPr>
      <w:r w:rsidRPr="00B667A3">
        <w:rPr>
          <w:rFonts w:ascii="Times New Roman" w:hAnsi="Times New Roman" w:cs="Times New Roman"/>
        </w:rPr>
        <w:t>Environmental ethics is concerned with the moral dimensions of our relationships to the environment and its non-human members.  How should we value endangered species or clean water?  Should we think of these things merely as resources for human consumption?  Or should we value them for their own sake as well?  Do we have an obligation to protect biodiversity?  To preserve wilderness?  To prevent (further) anthropogenic climate change?  If so, what grounds these obligations?  Are they based entirely on human interests, including perhaps the interests of future generations?  Or do we have obligations also to nonhuman animals?  Trees?  Ecosystems?  The biosphere?</w:t>
      </w:r>
    </w:p>
    <w:p w:rsidR="001573DA" w:rsidRPr="00B667A3" w:rsidRDefault="001573DA" w:rsidP="001573DA">
      <w:pPr>
        <w:rPr>
          <w:rFonts w:ascii="Times New Roman" w:hAnsi="Times New Roman" w:cs="Times New Roman"/>
        </w:rPr>
      </w:pPr>
    </w:p>
    <w:p w:rsidR="001573DA" w:rsidRPr="00B667A3" w:rsidRDefault="001573DA" w:rsidP="001573DA">
      <w:pPr>
        <w:rPr>
          <w:rFonts w:ascii="Times New Roman" w:hAnsi="Times New Roman" w:cs="Times New Roman"/>
        </w:rPr>
      </w:pPr>
      <w:r w:rsidRPr="00B667A3">
        <w:rPr>
          <w:rFonts w:ascii="Times New Roman" w:hAnsi="Times New Roman" w:cs="Times New Roman"/>
        </w:rPr>
        <w:t>The course divides roughly into two halves.  The first half is concerned with moral theory and in particular with the place of nonhuman nature in moral theory.  Moral theory, at least as traditionally pursued in Western analytic philosophy, is largely anthropocentric (human-centered)</w:t>
      </w:r>
      <w:r w:rsidRPr="008367E8">
        <w:rPr>
          <w:rFonts w:ascii="Times New Roman" w:hAnsi="Times New Roman" w:cs="Times New Roman"/>
        </w:rPr>
        <w:t>, and so we shall begin by considering the adequacy of anthropocentrism and whether anthropocentric moral theories can be extended to include obligations to animals, plants,</w:t>
      </w:r>
      <w:r w:rsidRPr="00B667A3">
        <w:rPr>
          <w:rFonts w:ascii="Times New Roman" w:hAnsi="Times New Roman" w:cs="Times New Roman"/>
        </w:rPr>
        <w:t xml:space="preserve"> ecosystems,</w:t>
      </w:r>
      <w:r w:rsidRPr="008367E8">
        <w:rPr>
          <w:rFonts w:ascii="Times New Roman" w:hAnsi="Times New Roman" w:cs="Times New Roman"/>
        </w:rPr>
        <w:t xml:space="preserve"> or the biosphere as a whole.  </w:t>
      </w:r>
      <w:r w:rsidRPr="00B667A3">
        <w:rPr>
          <w:rFonts w:ascii="Times New Roman" w:hAnsi="Times New Roman" w:cs="Times New Roman"/>
        </w:rPr>
        <w:t>The second part will be concerned more directly with particular environmental issues:  e.g., wilderness, biodiversity, environmental justice, population, consumption, and climate change.</w:t>
      </w:r>
    </w:p>
    <w:p w:rsidR="001573DA" w:rsidRPr="00B667A3" w:rsidRDefault="001573DA" w:rsidP="001573DA">
      <w:pPr>
        <w:rPr>
          <w:rFonts w:ascii="Times New Roman" w:hAnsi="Times New Roman" w:cs="Times New Roman"/>
          <w:b/>
        </w:rPr>
      </w:pPr>
    </w:p>
    <w:p w:rsidR="001573DA" w:rsidRPr="008367E8" w:rsidRDefault="001573DA" w:rsidP="001573DA">
      <w:pPr>
        <w:rPr>
          <w:rFonts w:ascii="Times New Roman" w:hAnsi="Times New Roman" w:cs="Times New Roman"/>
        </w:rPr>
      </w:pPr>
    </w:p>
    <w:p w:rsidR="001573DA" w:rsidRPr="008367E8" w:rsidRDefault="001573DA" w:rsidP="001573DA">
      <w:pPr>
        <w:rPr>
          <w:rFonts w:ascii="Times New Roman" w:hAnsi="Times New Roman" w:cs="Times New Roman"/>
          <w:b/>
        </w:rPr>
      </w:pPr>
      <w:r w:rsidRPr="008367E8">
        <w:rPr>
          <w:rFonts w:ascii="Times New Roman" w:hAnsi="Times New Roman" w:cs="Times New Roman"/>
          <w:b/>
        </w:rPr>
        <w:t>Text</w:t>
      </w:r>
    </w:p>
    <w:p w:rsidR="001573DA" w:rsidRPr="008367E8" w:rsidRDefault="001573DA" w:rsidP="001573DA">
      <w:pPr>
        <w:rPr>
          <w:rFonts w:ascii="Times New Roman" w:hAnsi="Times New Roman" w:cs="Times New Roman"/>
          <w:bCs/>
        </w:rPr>
      </w:pPr>
      <w:r w:rsidRPr="008367E8">
        <w:rPr>
          <w:rFonts w:ascii="Times New Roman" w:hAnsi="Times New Roman" w:cs="Times New Roman"/>
          <w:bCs/>
        </w:rPr>
        <w:t>(Text may vary by semester.)</w:t>
      </w:r>
    </w:p>
    <w:p w:rsidR="001573DA" w:rsidRPr="008367E8" w:rsidRDefault="001573DA" w:rsidP="001573DA">
      <w:pPr>
        <w:pStyle w:val="ListParagraph"/>
        <w:numPr>
          <w:ilvl w:val="0"/>
          <w:numId w:val="4"/>
        </w:numPr>
        <w:rPr>
          <w:rFonts w:ascii="Times New Roman" w:hAnsi="Times New Roman" w:cs="Times New Roman"/>
          <w:bCs/>
          <w:sz w:val="22"/>
          <w:szCs w:val="22"/>
        </w:rPr>
      </w:pPr>
      <w:r w:rsidRPr="008367E8">
        <w:rPr>
          <w:rFonts w:ascii="Times New Roman" w:hAnsi="Times New Roman" w:cs="Times New Roman"/>
          <w:bCs/>
          <w:sz w:val="22"/>
          <w:szCs w:val="22"/>
        </w:rPr>
        <w:lastRenderedPageBreak/>
        <w:t xml:space="preserve">David Schmidtz and Dan C. Shahar, eds. (2018).  </w:t>
      </w:r>
      <w:r w:rsidRPr="008367E8">
        <w:rPr>
          <w:rFonts w:ascii="Times New Roman" w:hAnsi="Times New Roman" w:cs="Times New Roman"/>
          <w:bCs/>
          <w:i/>
          <w:iCs/>
          <w:sz w:val="22"/>
          <w:szCs w:val="22"/>
        </w:rPr>
        <w:t>Environmental Ethics: What Really Matters, What Really Works</w:t>
      </w:r>
      <w:r w:rsidRPr="008367E8">
        <w:rPr>
          <w:rFonts w:ascii="Times New Roman" w:hAnsi="Times New Roman" w:cs="Times New Roman"/>
          <w:bCs/>
          <w:sz w:val="22"/>
          <w:szCs w:val="22"/>
        </w:rPr>
        <w:t xml:space="preserve"> (3</w:t>
      </w:r>
      <w:r w:rsidRPr="008367E8">
        <w:rPr>
          <w:rFonts w:ascii="Times New Roman" w:hAnsi="Times New Roman" w:cs="Times New Roman"/>
          <w:bCs/>
          <w:sz w:val="22"/>
          <w:szCs w:val="22"/>
          <w:vertAlign w:val="superscript"/>
        </w:rPr>
        <w:t>rd</w:t>
      </w:r>
      <w:r w:rsidRPr="008367E8">
        <w:rPr>
          <w:rFonts w:ascii="Times New Roman" w:hAnsi="Times New Roman" w:cs="Times New Roman"/>
          <w:bCs/>
          <w:sz w:val="22"/>
          <w:szCs w:val="22"/>
        </w:rPr>
        <w:t xml:space="preserve"> edition).  Oxford University Press.  ISBN: 9780190259228.</w:t>
      </w:r>
    </w:p>
    <w:p w:rsidR="001573DA" w:rsidRPr="008367E8" w:rsidRDefault="001573DA" w:rsidP="001573DA">
      <w:pPr>
        <w:pStyle w:val="ListParagraph"/>
        <w:numPr>
          <w:ilvl w:val="0"/>
          <w:numId w:val="4"/>
        </w:numPr>
        <w:rPr>
          <w:rFonts w:ascii="Times New Roman" w:hAnsi="Times New Roman" w:cs="Times New Roman"/>
          <w:sz w:val="22"/>
          <w:szCs w:val="22"/>
        </w:rPr>
      </w:pPr>
      <w:r w:rsidRPr="008367E8">
        <w:rPr>
          <w:rFonts w:ascii="Times New Roman" w:hAnsi="Times New Roman" w:cs="Times New Roman"/>
          <w:sz w:val="22"/>
          <w:szCs w:val="22"/>
        </w:rPr>
        <w:t>Readings not available in the text will be accessible via the website (HuskyCT).</w:t>
      </w:r>
    </w:p>
    <w:p w:rsidR="001573DA" w:rsidRPr="008367E8" w:rsidRDefault="001573DA" w:rsidP="001573DA">
      <w:pPr>
        <w:rPr>
          <w:rFonts w:ascii="Times New Roman" w:hAnsi="Times New Roman" w:cs="Times New Roman"/>
        </w:rPr>
      </w:pPr>
    </w:p>
    <w:p w:rsidR="001573DA" w:rsidRPr="008367E8" w:rsidRDefault="001573DA" w:rsidP="001573DA">
      <w:pPr>
        <w:rPr>
          <w:rFonts w:ascii="Times New Roman" w:hAnsi="Times New Roman" w:cs="Times New Roman"/>
          <w:b/>
        </w:rPr>
      </w:pPr>
      <w:r w:rsidRPr="008367E8">
        <w:rPr>
          <w:rFonts w:ascii="Times New Roman" w:hAnsi="Times New Roman" w:cs="Times New Roman"/>
          <w:b/>
          <w:highlight w:val="yellow"/>
        </w:rPr>
        <w:t>Course requirements (for non-W variant)</w:t>
      </w:r>
    </w:p>
    <w:p w:rsidR="001573DA" w:rsidRPr="008367E8" w:rsidRDefault="001573DA" w:rsidP="001573DA">
      <w:pPr>
        <w:ind w:left="360"/>
        <w:rPr>
          <w:rFonts w:ascii="Times New Roman" w:hAnsi="Times New Roman" w:cs="Times New Roman"/>
        </w:rPr>
      </w:pPr>
      <w:r w:rsidRPr="008367E8">
        <w:rPr>
          <w:rFonts w:ascii="Times New Roman" w:hAnsi="Times New Roman" w:cs="Times New Roman"/>
        </w:rPr>
        <w:t>Final grades will be determined based upon the following work:</w:t>
      </w:r>
    </w:p>
    <w:p w:rsidR="001573DA" w:rsidRPr="008367E8" w:rsidRDefault="001573DA" w:rsidP="001573DA">
      <w:pPr>
        <w:numPr>
          <w:ilvl w:val="0"/>
          <w:numId w:val="2"/>
        </w:numPr>
        <w:tabs>
          <w:tab w:val="clear" w:pos="360"/>
          <w:tab w:val="num" w:pos="1080"/>
        </w:tabs>
        <w:spacing w:after="0" w:line="240" w:lineRule="auto"/>
        <w:ind w:left="1080"/>
        <w:rPr>
          <w:rFonts w:ascii="Times New Roman" w:hAnsi="Times New Roman" w:cs="Times New Roman"/>
        </w:rPr>
      </w:pPr>
      <w:r w:rsidRPr="008367E8">
        <w:rPr>
          <w:rFonts w:ascii="Times New Roman" w:hAnsi="Times New Roman" w:cs="Times New Roman"/>
        </w:rPr>
        <w:t>Midterm exam (week 7 or 8) (30%)</w:t>
      </w:r>
    </w:p>
    <w:p w:rsidR="001573DA" w:rsidRPr="008367E8" w:rsidRDefault="001573DA" w:rsidP="001573DA">
      <w:pPr>
        <w:numPr>
          <w:ilvl w:val="0"/>
          <w:numId w:val="2"/>
        </w:numPr>
        <w:tabs>
          <w:tab w:val="clear" w:pos="360"/>
          <w:tab w:val="num" w:pos="1080"/>
        </w:tabs>
        <w:spacing w:after="0" w:line="240" w:lineRule="auto"/>
        <w:ind w:left="1080"/>
        <w:rPr>
          <w:rFonts w:ascii="Times New Roman" w:hAnsi="Times New Roman" w:cs="Times New Roman"/>
        </w:rPr>
      </w:pPr>
      <w:r w:rsidRPr="008367E8">
        <w:rPr>
          <w:rFonts w:ascii="Times New Roman" w:hAnsi="Times New Roman" w:cs="Times New Roman"/>
        </w:rPr>
        <w:t>Final exam (at time determined by Registrar) (30%)</w:t>
      </w:r>
    </w:p>
    <w:p w:rsidR="001573DA" w:rsidRPr="008367E8" w:rsidRDefault="001573DA" w:rsidP="001573DA">
      <w:pPr>
        <w:numPr>
          <w:ilvl w:val="0"/>
          <w:numId w:val="2"/>
        </w:numPr>
        <w:tabs>
          <w:tab w:val="clear" w:pos="360"/>
          <w:tab w:val="num" w:pos="1080"/>
        </w:tabs>
        <w:spacing w:after="0" w:line="240" w:lineRule="auto"/>
        <w:ind w:left="1080"/>
        <w:rPr>
          <w:rFonts w:ascii="Times New Roman" w:hAnsi="Times New Roman" w:cs="Times New Roman"/>
        </w:rPr>
      </w:pPr>
      <w:r w:rsidRPr="008367E8">
        <w:rPr>
          <w:rFonts w:ascii="Times New Roman" w:hAnsi="Times New Roman" w:cs="Times New Roman"/>
        </w:rPr>
        <w:t>Final paper (5-8 pages, due date TBD) (25%)</w:t>
      </w:r>
    </w:p>
    <w:p w:rsidR="001573DA" w:rsidRPr="008367E8" w:rsidRDefault="001573DA" w:rsidP="001573DA">
      <w:pPr>
        <w:numPr>
          <w:ilvl w:val="0"/>
          <w:numId w:val="2"/>
        </w:numPr>
        <w:tabs>
          <w:tab w:val="clear" w:pos="360"/>
          <w:tab w:val="num" w:pos="1080"/>
        </w:tabs>
        <w:spacing w:after="0" w:line="240" w:lineRule="auto"/>
        <w:ind w:left="1080"/>
        <w:rPr>
          <w:rFonts w:ascii="Times New Roman" w:hAnsi="Times New Roman" w:cs="Times New Roman"/>
        </w:rPr>
      </w:pPr>
      <w:r w:rsidRPr="008367E8">
        <w:rPr>
          <w:rFonts w:ascii="Times New Roman" w:hAnsi="Times New Roman" w:cs="Times New Roman"/>
        </w:rPr>
        <w:t xml:space="preserve">Weekly discussion/reflection papers, due Mondays, graded pass/fail (15%).  The assignment is to write up a brief (1 page) discussion in which you raise an objection to or question about one of the readings.  You may hand in a maximum of one per discussion paper per week, on Mondays.  Hardcopy only, please.  Do </w:t>
      </w:r>
      <w:r w:rsidRPr="008367E8">
        <w:rPr>
          <w:rFonts w:ascii="Times New Roman" w:hAnsi="Times New Roman" w:cs="Times New Roman"/>
          <w:b/>
        </w:rPr>
        <w:t>7</w:t>
      </w:r>
      <w:r w:rsidRPr="008367E8">
        <w:rPr>
          <w:rFonts w:ascii="Times New Roman" w:hAnsi="Times New Roman" w:cs="Times New Roman"/>
        </w:rPr>
        <w:t xml:space="preserve"> throughout the semester for full credit.</w:t>
      </w:r>
    </w:p>
    <w:p w:rsidR="001573DA" w:rsidRPr="008367E8" w:rsidRDefault="001573DA" w:rsidP="001573DA">
      <w:pPr>
        <w:numPr>
          <w:ilvl w:val="0"/>
          <w:numId w:val="2"/>
        </w:numPr>
        <w:tabs>
          <w:tab w:val="clear" w:pos="360"/>
          <w:tab w:val="num" w:pos="1080"/>
        </w:tabs>
        <w:spacing w:after="0" w:line="240" w:lineRule="auto"/>
        <w:ind w:left="1080"/>
        <w:rPr>
          <w:rFonts w:ascii="Times New Roman" w:hAnsi="Times New Roman" w:cs="Times New Roman"/>
        </w:rPr>
      </w:pPr>
      <w:r w:rsidRPr="008367E8">
        <w:rPr>
          <w:rFonts w:ascii="Times New Roman" w:hAnsi="Times New Roman" w:cs="Times New Roman"/>
        </w:rPr>
        <w:t>Participation in class (determines borderline cases)</w:t>
      </w:r>
    </w:p>
    <w:p w:rsidR="001573DA" w:rsidRPr="008367E8" w:rsidRDefault="001573DA" w:rsidP="001573DA">
      <w:pPr>
        <w:numPr>
          <w:ilvl w:val="0"/>
          <w:numId w:val="2"/>
        </w:numPr>
        <w:tabs>
          <w:tab w:val="clear" w:pos="360"/>
          <w:tab w:val="num" w:pos="1080"/>
        </w:tabs>
        <w:spacing w:after="0" w:line="240" w:lineRule="auto"/>
        <w:ind w:left="1080"/>
        <w:rPr>
          <w:rFonts w:ascii="Times New Roman" w:hAnsi="Times New Roman" w:cs="Times New Roman"/>
        </w:rPr>
      </w:pPr>
      <w:r w:rsidRPr="008367E8">
        <w:rPr>
          <w:rFonts w:ascii="Times New Roman" w:hAnsi="Times New Roman" w:cs="Times New Roman"/>
        </w:rPr>
        <w:t>All of the required readings listed on the schedule (see website).</w:t>
      </w:r>
    </w:p>
    <w:p w:rsidR="001573DA" w:rsidRPr="008367E8" w:rsidRDefault="001573DA" w:rsidP="001573DA">
      <w:pPr>
        <w:pStyle w:val="BodyText"/>
        <w:rPr>
          <w:b/>
          <w:szCs w:val="22"/>
        </w:rPr>
      </w:pPr>
    </w:p>
    <w:p w:rsidR="001573DA" w:rsidRPr="008367E8" w:rsidRDefault="001573DA" w:rsidP="001573DA">
      <w:pPr>
        <w:rPr>
          <w:rFonts w:ascii="Times New Roman" w:hAnsi="Times New Roman" w:cs="Times New Roman"/>
          <w:b/>
        </w:rPr>
      </w:pPr>
      <w:r w:rsidRPr="008367E8">
        <w:rPr>
          <w:rFonts w:ascii="Times New Roman" w:hAnsi="Times New Roman" w:cs="Times New Roman"/>
          <w:b/>
          <w:highlight w:val="yellow"/>
        </w:rPr>
        <w:t>Course requirements (for W variant)</w:t>
      </w:r>
    </w:p>
    <w:p w:rsidR="001573DA" w:rsidRPr="008367E8" w:rsidRDefault="001573DA" w:rsidP="001573DA">
      <w:pPr>
        <w:ind w:left="720"/>
        <w:rPr>
          <w:rFonts w:ascii="Times New Roman" w:hAnsi="Times New Roman" w:cs="Times New Roman"/>
        </w:rPr>
      </w:pPr>
      <w:r w:rsidRPr="008367E8">
        <w:rPr>
          <w:rFonts w:ascii="Times New Roman" w:hAnsi="Times New Roman" w:cs="Times New Roman"/>
        </w:rPr>
        <w:t xml:space="preserve">There will be three papers of varying lengths, as well as a final exam.  The papers will each be submitted, discussed in writing workshop, revised, and then resubmitted.  You will be graded on the initial submission and separately on the quality of your revisions.  Please note that the grade on your revisions will be independent of the grade on the initial submission.  For example, a grade of ‘A’ on the initial submission is no guarantee that you will receive an ‘A’ on your revisions.  Indeed, if you fail to make revisions, the grade on the revisions will be an ‘F’.  (Even an ‘A’ paper can be significantly improved.)  </w:t>
      </w:r>
    </w:p>
    <w:p w:rsidR="001573DA" w:rsidRPr="008367E8" w:rsidRDefault="001573DA" w:rsidP="001573DA">
      <w:pPr>
        <w:ind w:left="720"/>
        <w:rPr>
          <w:rFonts w:ascii="Times New Roman" w:hAnsi="Times New Roman" w:cs="Times New Roman"/>
        </w:rPr>
      </w:pPr>
    </w:p>
    <w:p w:rsidR="001573DA" w:rsidRPr="008367E8" w:rsidRDefault="001573DA" w:rsidP="001573DA">
      <w:pPr>
        <w:ind w:left="720"/>
        <w:rPr>
          <w:rFonts w:ascii="Times New Roman" w:hAnsi="Times New Roman" w:cs="Times New Roman"/>
        </w:rPr>
      </w:pPr>
      <w:r w:rsidRPr="008367E8">
        <w:rPr>
          <w:rFonts w:ascii="Times New Roman" w:hAnsi="Times New Roman" w:cs="Times New Roman"/>
          <w:b/>
          <w:highlight w:val="yellow"/>
        </w:rPr>
        <w:t xml:space="preserve">Note that, per University Senate rules, one must pass the writing component of the course in order to earn a passing grade in the course.  </w:t>
      </w:r>
      <w:r w:rsidRPr="008367E8">
        <w:rPr>
          <w:rFonts w:ascii="Times New Roman" w:hAnsi="Times New Roman" w:cs="Times New Roman"/>
          <w:highlight w:val="yellow"/>
        </w:rPr>
        <w:t>To pass the writing component, one must complete all seven writing assignments assignments (1-7 below), and the average grade on those assignments must be at least a ‘D-‘.</w:t>
      </w:r>
    </w:p>
    <w:p w:rsidR="001573DA" w:rsidRPr="008367E8" w:rsidRDefault="001573DA" w:rsidP="001573DA">
      <w:pPr>
        <w:ind w:left="720"/>
        <w:rPr>
          <w:rFonts w:ascii="Times New Roman" w:hAnsi="Times New Roman" w:cs="Times New Roman"/>
        </w:rPr>
      </w:pPr>
    </w:p>
    <w:p w:rsidR="001573DA" w:rsidRPr="008367E8" w:rsidRDefault="001573DA" w:rsidP="001573DA">
      <w:pPr>
        <w:ind w:left="720"/>
        <w:rPr>
          <w:rFonts w:ascii="Times New Roman" w:hAnsi="Times New Roman" w:cs="Times New Roman"/>
        </w:rPr>
      </w:pPr>
      <w:r w:rsidRPr="008367E8">
        <w:rPr>
          <w:rFonts w:ascii="Times New Roman" w:hAnsi="Times New Roman" w:cs="Times New Roman"/>
          <w:b/>
          <w:bCs/>
        </w:rPr>
        <w:t>Writing workshops</w:t>
      </w:r>
      <w:r w:rsidRPr="008367E8">
        <w:rPr>
          <w:rFonts w:ascii="Times New Roman" w:hAnsi="Times New Roman" w:cs="Times New Roman"/>
        </w:rPr>
        <w:t xml:space="preserve"> will meet in groups of three students (plus or minus a bit, in case the # of students in the course is not divisible by 3).  With the initial submission of each paper, you should turn in THREE hardcopies:  one for the instructor, two for your peers.  Both peers will read your paper and provide one page of written comments each, which will be discussed in writing workshops held the following Monday.  Peer reviews will follow specific guidelines (to be discussed in class).  You will then have one week to revise the paper.  On the final due date, you must submit (a) the initial submission, (b) the revised submission, (c) a brief description of the ways in which you have addressed the comments from the peer reviews, and (d) the peer reviews you wrote on the initial submissions from other students in the workshop. </w:t>
      </w:r>
    </w:p>
    <w:p w:rsidR="001573DA" w:rsidRPr="008367E8" w:rsidRDefault="001573DA" w:rsidP="001573DA">
      <w:pPr>
        <w:ind w:left="720"/>
        <w:rPr>
          <w:rFonts w:ascii="Times New Roman" w:hAnsi="Times New Roman" w:cs="Times New Roman"/>
        </w:rPr>
      </w:pPr>
    </w:p>
    <w:p w:rsidR="001573DA" w:rsidRPr="008367E8" w:rsidRDefault="001573DA" w:rsidP="001573DA">
      <w:pPr>
        <w:ind w:left="720"/>
        <w:rPr>
          <w:rFonts w:ascii="Times New Roman" w:hAnsi="Times New Roman" w:cs="Times New Roman"/>
        </w:rPr>
      </w:pPr>
      <w:r w:rsidRPr="008367E8">
        <w:rPr>
          <w:rFonts w:ascii="Times New Roman" w:hAnsi="Times New Roman" w:cs="Times New Roman"/>
        </w:rPr>
        <w:t>Final grades will be determined as follows:</w:t>
      </w:r>
    </w:p>
    <w:p w:rsidR="001573DA" w:rsidRPr="008367E8" w:rsidRDefault="001573DA" w:rsidP="001573DA">
      <w:pPr>
        <w:pStyle w:val="ListParagraph"/>
        <w:numPr>
          <w:ilvl w:val="0"/>
          <w:numId w:val="5"/>
        </w:numPr>
        <w:tabs>
          <w:tab w:val="clear" w:pos="720"/>
          <w:tab w:val="num" w:pos="1440"/>
        </w:tabs>
        <w:ind w:left="1440"/>
        <w:rPr>
          <w:rFonts w:ascii="Times New Roman" w:hAnsi="Times New Roman" w:cs="Times New Roman"/>
          <w:sz w:val="22"/>
          <w:szCs w:val="22"/>
        </w:rPr>
      </w:pPr>
      <w:r w:rsidRPr="008367E8">
        <w:rPr>
          <w:rFonts w:ascii="Times New Roman" w:hAnsi="Times New Roman" w:cs="Times New Roman"/>
          <w:sz w:val="22"/>
          <w:szCs w:val="22"/>
        </w:rPr>
        <w:lastRenderedPageBreak/>
        <w:t>First paper (3-4 pages) (15% of final grade)</w:t>
      </w:r>
    </w:p>
    <w:p w:rsidR="001573DA" w:rsidRPr="008367E8" w:rsidRDefault="001573DA" w:rsidP="001573DA">
      <w:pPr>
        <w:pStyle w:val="ListParagraph"/>
        <w:numPr>
          <w:ilvl w:val="0"/>
          <w:numId w:val="5"/>
        </w:numPr>
        <w:tabs>
          <w:tab w:val="clear" w:pos="720"/>
          <w:tab w:val="num" w:pos="1440"/>
        </w:tabs>
        <w:ind w:left="1440"/>
        <w:rPr>
          <w:rFonts w:ascii="Times New Roman" w:hAnsi="Times New Roman" w:cs="Times New Roman"/>
          <w:sz w:val="22"/>
          <w:szCs w:val="22"/>
        </w:rPr>
      </w:pPr>
      <w:r w:rsidRPr="008367E8">
        <w:rPr>
          <w:rFonts w:ascii="Times New Roman" w:hAnsi="Times New Roman" w:cs="Times New Roman"/>
          <w:sz w:val="22"/>
          <w:szCs w:val="22"/>
        </w:rPr>
        <w:t>Revisions to first paper (5%)</w:t>
      </w:r>
    </w:p>
    <w:p w:rsidR="001573DA" w:rsidRPr="008367E8" w:rsidRDefault="001573DA" w:rsidP="001573DA">
      <w:pPr>
        <w:pStyle w:val="ListParagraph"/>
        <w:numPr>
          <w:ilvl w:val="0"/>
          <w:numId w:val="5"/>
        </w:numPr>
        <w:tabs>
          <w:tab w:val="clear" w:pos="720"/>
          <w:tab w:val="num" w:pos="1440"/>
        </w:tabs>
        <w:ind w:left="1440"/>
        <w:rPr>
          <w:rFonts w:ascii="Times New Roman" w:hAnsi="Times New Roman" w:cs="Times New Roman"/>
          <w:sz w:val="22"/>
          <w:szCs w:val="22"/>
        </w:rPr>
      </w:pPr>
      <w:r w:rsidRPr="008367E8">
        <w:rPr>
          <w:rFonts w:ascii="Times New Roman" w:hAnsi="Times New Roman" w:cs="Times New Roman"/>
          <w:sz w:val="22"/>
          <w:szCs w:val="22"/>
        </w:rPr>
        <w:t>Second paper (4-5pages) (15%)</w:t>
      </w:r>
    </w:p>
    <w:p w:rsidR="001573DA" w:rsidRPr="008367E8" w:rsidRDefault="001573DA" w:rsidP="001573DA">
      <w:pPr>
        <w:pStyle w:val="ListParagraph"/>
        <w:numPr>
          <w:ilvl w:val="0"/>
          <w:numId w:val="5"/>
        </w:numPr>
        <w:tabs>
          <w:tab w:val="clear" w:pos="720"/>
          <w:tab w:val="num" w:pos="1440"/>
        </w:tabs>
        <w:ind w:left="1440"/>
        <w:rPr>
          <w:rFonts w:ascii="Times New Roman" w:hAnsi="Times New Roman" w:cs="Times New Roman"/>
          <w:sz w:val="22"/>
          <w:szCs w:val="22"/>
        </w:rPr>
      </w:pPr>
      <w:r w:rsidRPr="008367E8">
        <w:rPr>
          <w:rFonts w:ascii="Times New Roman" w:hAnsi="Times New Roman" w:cs="Times New Roman"/>
          <w:sz w:val="22"/>
          <w:szCs w:val="22"/>
        </w:rPr>
        <w:t>Revisions to second paper (5%)</w:t>
      </w:r>
    </w:p>
    <w:p w:rsidR="001573DA" w:rsidRPr="008367E8" w:rsidRDefault="001573DA" w:rsidP="001573DA">
      <w:pPr>
        <w:pStyle w:val="ListParagraph"/>
        <w:numPr>
          <w:ilvl w:val="0"/>
          <w:numId w:val="5"/>
        </w:numPr>
        <w:tabs>
          <w:tab w:val="clear" w:pos="720"/>
          <w:tab w:val="num" w:pos="1440"/>
        </w:tabs>
        <w:ind w:left="1440"/>
        <w:rPr>
          <w:rFonts w:ascii="Times New Roman" w:hAnsi="Times New Roman" w:cs="Times New Roman"/>
          <w:sz w:val="22"/>
          <w:szCs w:val="22"/>
        </w:rPr>
      </w:pPr>
      <w:r w:rsidRPr="008367E8">
        <w:rPr>
          <w:rFonts w:ascii="Times New Roman" w:hAnsi="Times New Roman" w:cs="Times New Roman"/>
          <w:sz w:val="22"/>
          <w:szCs w:val="22"/>
        </w:rPr>
        <w:t>Third paper (8-10 pages) (20%)</w:t>
      </w:r>
    </w:p>
    <w:p w:rsidR="001573DA" w:rsidRPr="008367E8" w:rsidRDefault="001573DA" w:rsidP="001573DA">
      <w:pPr>
        <w:pStyle w:val="ListParagraph"/>
        <w:numPr>
          <w:ilvl w:val="0"/>
          <w:numId w:val="5"/>
        </w:numPr>
        <w:tabs>
          <w:tab w:val="clear" w:pos="720"/>
          <w:tab w:val="num" w:pos="1440"/>
        </w:tabs>
        <w:ind w:left="1440"/>
        <w:rPr>
          <w:rFonts w:ascii="Times New Roman" w:hAnsi="Times New Roman" w:cs="Times New Roman"/>
          <w:sz w:val="22"/>
          <w:szCs w:val="22"/>
        </w:rPr>
      </w:pPr>
      <w:r w:rsidRPr="008367E8">
        <w:rPr>
          <w:rFonts w:ascii="Times New Roman" w:hAnsi="Times New Roman" w:cs="Times New Roman"/>
          <w:sz w:val="22"/>
          <w:szCs w:val="22"/>
        </w:rPr>
        <w:t>Revisions to third paper (5%)</w:t>
      </w:r>
    </w:p>
    <w:p w:rsidR="001573DA" w:rsidRPr="008367E8" w:rsidRDefault="001573DA" w:rsidP="001573DA">
      <w:pPr>
        <w:pStyle w:val="ListParagraph"/>
        <w:numPr>
          <w:ilvl w:val="0"/>
          <w:numId w:val="5"/>
        </w:numPr>
        <w:tabs>
          <w:tab w:val="clear" w:pos="720"/>
          <w:tab w:val="num" w:pos="1440"/>
        </w:tabs>
        <w:ind w:left="1440"/>
        <w:rPr>
          <w:rFonts w:ascii="Times New Roman" w:hAnsi="Times New Roman" w:cs="Times New Roman"/>
          <w:sz w:val="22"/>
          <w:szCs w:val="22"/>
        </w:rPr>
      </w:pPr>
      <w:r w:rsidRPr="008367E8">
        <w:rPr>
          <w:rFonts w:ascii="Times New Roman" w:hAnsi="Times New Roman" w:cs="Times New Roman"/>
          <w:sz w:val="22"/>
          <w:szCs w:val="22"/>
        </w:rPr>
        <w:t>Peer reviews (10%)</w:t>
      </w:r>
    </w:p>
    <w:p w:rsidR="001573DA" w:rsidRPr="008367E8" w:rsidRDefault="001573DA" w:rsidP="001573DA">
      <w:pPr>
        <w:pStyle w:val="ListParagraph"/>
        <w:numPr>
          <w:ilvl w:val="0"/>
          <w:numId w:val="5"/>
        </w:numPr>
        <w:tabs>
          <w:tab w:val="clear" w:pos="720"/>
          <w:tab w:val="num" w:pos="1440"/>
        </w:tabs>
        <w:ind w:left="1440"/>
        <w:rPr>
          <w:rFonts w:ascii="Times New Roman" w:hAnsi="Times New Roman" w:cs="Times New Roman"/>
          <w:sz w:val="22"/>
          <w:szCs w:val="22"/>
        </w:rPr>
      </w:pPr>
      <w:r w:rsidRPr="008367E8">
        <w:rPr>
          <w:rFonts w:ascii="Times New Roman" w:hAnsi="Times New Roman" w:cs="Times New Roman"/>
          <w:sz w:val="22"/>
          <w:szCs w:val="22"/>
        </w:rPr>
        <w:t>Final exam (20%)</w:t>
      </w:r>
    </w:p>
    <w:p w:rsidR="001573DA" w:rsidRPr="008367E8" w:rsidRDefault="001573DA" w:rsidP="001573DA">
      <w:pPr>
        <w:pStyle w:val="ListParagraph"/>
        <w:numPr>
          <w:ilvl w:val="0"/>
          <w:numId w:val="5"/>
        </w:numPr>
        <w:tabs>
          <w:tab w:val="clear" w:pos="720"/>
          <w:tab w:val="num" w:pos="1440"/>
        </w:tabs>
        <w:ind w:left="1440"/>
        <w:rPr>
          <w:rFonts w:ascii="Times New Roman" w:hAnsi="Times New Roman" w:cs="Times New Roman"/>
          <w:sz w:val="22"/>
          <w:szCs w:val="22"/>
        </w:rPr>
      </w:pPr>
      <w:r w:rsidRPr="008367E8">
        <w:rPr>
          <w:rFonts w:ascii="Times New Roman" w:hAnsi="Times New Roman" w:cs="Times New Roman"/>
          <w:sz w:val="22"/>
          <w:szCs w:val="22"/>
        </w:rPr>
        <w:t>Participation, including in peer review sessions (5% and decides borderline cases)</w:t>
      </w:r>
    </w:p>
    <w:p w:rsidR="001573DA" w:rsidRPr="008367E8" w:rsidRDefault="001573DA" w:rsidP="001573DA">
      <w:pPr>
        <w:pStyle w:val="BodyText"/>
        <w:rPr>
          <w:b/>
          <w:szCs w:val="22"/>
        </w:rPr>
      </w:pPr>
    </w:p>
    <w:p w:rsidR="001573DA" w:rsidRPr="008367E8" w:rsidRDefault="001573DA" w:rsidP="001573DA">
      <w:pPr>
        <w:pStyle w:val="BodyText"/>
        <w:rPr>
          <w:b/>
          <w:szCs w:val="22"/>
        </w:rPr>
      </w:pPr>
      <w:r w:rsidRPr="008367E8">
        <w:rPr>
          <w:b/>
          <w:szCs w:val="22"/>
        </w:rPr>
        <w:t>Policies</w:t>
      </w:r>
    </w:p>
    <w:p w:rsidR="001573DA" w:rsidRPr="008367E8" w:rsidRDefault="001573DA" w:rsidP="001573DA">
      <w:pPr>
        <w:numPr>
          <w:ilvl w:val="0"/>
          <w:numId w:val="3"/>
        </w:numPr>
        <w:spacing w:after="0" w:line="240" w:lineRule="auto"/>
        <w:rPr>
          <w:rFonts w:ascii="Times New Roman" w:hAnsi="Times New Roman" w:cs="Times New Roman"/>
          <w:i/>
        </w:rPr>
      </w:pPr>
      <w:r w:rsidRPr="008367E8">
        <w:rPr>
          <w:rFonts w:ascii="Times New Roman" w:hAnsi="Times New Roman" w:cs="Times New Roman"/>
        </w:rPr>
        <w:t xml:space="preserve">Attendance isn’t required, but you miss class at your own risk.  (FOR W-variant:  attendance and participation in peer review sessions is required and will affect your final grade.)  </w:t>
      </w:r>
    </w:p>
    <w:p w:rsidR="001573DA" w:rsidRPr="008367E8" w:rsidRDefault="001573DA" w:rsidP="001573DA">
      <w:pPr>
        <w:numPr>
          <w:ilvl w:val="0"/>
          <w:numId w:val="3"/>
        </w:numPr>
        <w:spacing w:after="0" w:line="240" w:lineRule="auto"/>
        <w:rPr>
          <w:rFonts w:ascii="Times New Roman" w:hAnsi="Times New Roman" w:cs="Times New Roman"/>
          <w:i/>
        </w:rPr>
      </w:pPr>
      <w:r w:rsidRPr="008367E8">
        <w:rPr>
          <w:rFonts w:ascii="Times New Roman" w:hAnsi="Times New Roman" w:cs="Times New Roman"/>
        </w:rPr>
        <w:t xml:space="preserve">As the semester unfolds, I </w:t>
      </w:r>
      <w:r w:rsidRPr="008367E8">
        <w:rPr>
          <w:rFonts w:ascii="Times New Roman" w:hAnsi="Times New Roman" w:cs="Times New Roman"/>
          <w:strike/>
        </w:rPr>
        <w:t>may</w:t>
      </w:r>
      <w:r w:rsidRPr="008367E8">
        <w:rPr>
          <w:rFonts w:ascii="Times New Roman" w:hAnsi="Times New Roman" w:cs="Times New Roman"/>
        </w:rPr>
        <w:t xml:space="preserve"> WILL deviate from the schedule.  Changes will be announced in class and/or on the website.  </w:t>
      </w:r>
    </w:p>
    <w:p w:rsidR="001573DA" w:rsidRPr="008367E8" w:rsidRDefault="001573DA" w:rsidP="001573DA">
      <w:pPr>
        <w:numPr>
          <w:ilvl w:val="0"/>
          <w:numId w:val="3"/>
        </w:numPr>
        <w:spacing w:after="0" w:line="240" w:lineRule="auto"/>
        <w:rPr>
          <w:rFonts w:ascii="Times New Roman" w:hAnsi="Times New Roman" w:cs="Times New Roman"/>
          <w:i/>
        </w:rPr>
      </w:pPr>
      <w:r w:rsidRPr="008367E8">
        <w:rPr>
          <w:rFonts w:ascii="Times New Roman" w:hAnsi="Times New Roman" w:cs="Times New Roman"/>
        </w:rPr>
        <w:t>Any handouts, assignments (etc) will be posted on the website.  I do not provide lecture notes.</w:t>
      </w:r>
    </w:p>
    <w:p w:rsidR="001573DA" w:rsidRPr="008367E8" w:rsidRDefault="001573DA" w:rsidP="001573DA">
      <w:pPr>
        <w:numPr>
          <w:ilvl w:val="0"/>
          <w:numId w:val="3"/>
        </w:numPr>
        <w:spacing w:after="0" w:line="240" w:lineRule="auto"/>
        <w:rPr>
          <w:rFonts w:ascii="Times New Roman" w:hAnsi="Times New Roman" w:cs="Times New Roman"/>
        </w:rPr>
      </w:pPr>
      <w:r w:rsidRPr="008367E8">
        <w:rPr>
          <w:rFonts w:ascii="Times New Roman" w:hAnsi="Times New Roman" w:cs="Times New Roman"/>
        </w:rPr>
        <w:t>Except in extraordinary circumstances, late papers will be penalized.</w:t>
      </w:r>
    </w:p>
    <w:p w:rsidR="001573DA" w:rsidRPr="008367E8" w:rsidRDefault="001573DA" w:rsidP="001573DA">
      <w:pPr>
        <w:numPr>
          <w:ilvl w:val="0"/>
          <w:numId w:val="3"/>
        </w:numPr>
        <w:spacing w:after="0" w:line="240" w:lineRule="auto"/>
        <w:rPr>
          <w:rFonts w:ascii="Times New Roman" w:hAnsi="Times New Roman" w:cs="Times New Roman"/>
        </w:rPr>
      </w:pPr>
      <w:r w:rsidRPr="008367E8">
        <w:rPr>
          <w:rFonts w:ascii="Times New Roman" w:hAnsi="Times New Roman" w:cs="Times New Roman"/>
        </w:rPr>
        <w:t>If you have a conflict with any of the scheduled exams or due dates, please discuss it with me well in advance.  If you have a conflict with the scheduled final exam, contact the Dean of Students to obtain permission to reschedule (per University regulations).</w:t>
      </w:r>
    </w:p>
    <w:p w:rsidR="001573DA" w:rsidRPr="008367E8" w:rsidRDefault="001573DA" w:rsidP="001573DA">
      <w:pPr>
        <w:numPr>
          <w:ilvl w:val="0"/>
          <w:numId w:val="3"/>
        </w:numPr>
        <w:spacing w:after="0" w:line="240" w:lineRule="auto"/>
        <w:rPr>
          <w:rFonts w:ascii="Times New Roman" w:hAnsi="Times New Roman" w:cs="Times New Roman"/>
        </w:rPr>
      </w:pPr>
      <w:r w:rsidRPr="008367E8">
        <w:rPr>
          <w:rFonts w:ascii="Times New Roman" w:hAnsi="Times New Roman" w:cs="Times New Roman"/>
        </w:rPr>
        <w:t>Anyone requiring special testing accommodations should provide a letter from the Center for Students with Disabilities.  If appropriate, please contact the Center to arrange times for the midterm and final exams.</w:t>
      </w:r>
    </w:p>
    <w:p w:rsidR="001573DA" w:rsidRPr="008367E8" w:rsidRDefault="001573DA" w:rsidP="001573DA">
      <w:pPr>
        <w:numPr>
          <w:ilvl w:val="0"/>
          <w:numId w:val="3"/>
        </w:numPr>
        <w:spacing w:after="0" w:line="240" w:lineRule="auto"/>
        <w:rPr>
          <w:rFonts w:ascii="Times New Roman" w:hAnsi="Times New Roman" w:cs="Times New Roman"/>
          <w:b/>
        </w:rPr>
      </w:pPr>
      <w:r w:rsidRPr="008367E8">
        <w:rPr>
          <w:rFonts w:ascii="Times New Roman" w:hAnsi="Times New Roman" w:cs="Times New Roman"/>
        </w:rPr>
        <w:t xml:space="preserve">Academic misconduct (plagiarism, cheating) is a serious offense.  Any attempt to represent another’s work as one’s own, or to assist others in so doing, earns a failing grade for the course.  All cases are referred to the Dean of Students for disciplinary review.  For details, please visit </w:t>
      </w:r>
      <w:hyperlink r:id="rId12" w:history="1">
        <w:r w:rsidRPr="008367E8">
          <w:rPr>
            <w:rStyle w:val="Hyperlink"/>
            <w:rFonts w:ascii="Times New Roman" w:hAnsi="Times New Roman" w:cs="Times New Roman"/>
          </w:rPr>
          <w:t>http://www.community.uconn.edu/student_code_appendixa.html</w:t>
        </w:r>
      </w:hyperlink>
      <w:r w:rsidRPr="008367E8">
        <w:rPr>
          <w:rFonts w:ascii="Times New Roman" w:hAnsi="Times New Roman" w:cs="Times New Roman"/>
        </w:rPr>
        <w:t>.</w:t>
      </w:r>
    </w:p>
    <w:p w:rsidR="001573DA" w:rsidRPr="008367E8" w:rsidRDefault="001573DA" w:rsidP="001573DA">
      <w:pPr>
        <w:rPr>
          <w:rFonts w:ascii="Times New Roman" w:hAnsi="Times New Roman" w:cs="Times New Roman"/>
        </w:rPr>
      </w:pPr>
    </w:p>
    <w:p w:rsidR="001573DA" w:rsidRPr="008367E8" w:rsidRDefault="001573DA" w:rsidP="001573DA">
      <w:pPr>
        <w:rPr>
          <w:rFonts w:ascii="Times New Roman" w:hAnsi="Times New Roman" w:cs="Times New Roman"/>
        </w:rPr>
      </w:pPr>
    </w:p>
    <w:p w:rsidR="001573DA" w:rsidRPr="008367E8" w:rsidRDefault="001573DA" w:rsidP="001573DA">
      <w:pPr>
        <w:ind w:left="360" w:hanging="360"/>
        <w:rPr>
          <w:rFonts w:ascii="Times New Roman" w:hAnsi="Times New Roman"/>
        </w:rPr>
      </w:pPr>
      <w:r w:rsidRPr="008367E8">
        <w:rPr>
          <w:rFonts w:ascii="Times New Roman" w:hAnsi="Times New Roman"/>
          <w:b/>
        </w:rPr>
        <w:t xml:space="preserve">Grading scale:  </w:t>
      </w:r>
      <w:r w:rsidRPr="008367E8">
        <w:rPr>
          <w:rFonts w:ascii="Times New Roman" w:hAnsi="Times New Roman"/>
        </w:rPr>
        <w:t xml:space="preserve">Final grades will be based on the following scale.  </w:t>
      </w:r>
    </w:p>
    <w:p w:rsidR="001573DA" w:rsidRPr="008367E8" w:rsidRDefault="001573DA" w:rsidP="001573DA">
      <w:pPr>
        <w:ind w:hanging="360"/>
        <w:rPr>
          <w:rFonts w:ascii="Times New Roman" w:hAnsi="Times New Roman"/>
        </w:rPr>
      </w:pP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80"/>
      </w:tblGrid>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b/>
              </w:rPr>
            </w:pPr>
            <w:r w:rsidRPr="008367E8">
              <w:rPr>
                <w:rFonts w:ascii="Times New Roman" w:hAnsi="Times New Roman"/>
                <w:b/>
              </w:rPr>
              <w:t>Average</w:t>
            </w:r>
          </w:p>
        </w:tc>
        <w:tc>
          <w:tcPr>
            <w:tcW w:w="2880" w:type="dxa"/>
            <w:shd w:val="clear" w:color="auto" w:fill="auto"/>
            <w:vAlign w:val="center"/>
          </w:tcPr>
          <w:p w:rsidR="001573DA" w:rsidRPr="008367E8" w:rsidRDefault="001573DA" w:rsidP="00BD7E8E">
            <w:pPr>
              <w:jc w:val="center"/>
              <w:rPr>
                <w:rFonts w:ascii="Times New Roman" w:hAnsi="Times New Roman"/>
                <w:b/>
              </w:rPr>
            </w:pPr>
            <w:r w:rsidRPr="008367E8">
              <w:rPr>
                <w:rFonts w:ascii="Times New Roman" w:hAnsi="Times New Roman"/>
                <w:b/>
              </w:rPr>
              <w:t>Grade</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93 – 100</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A</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90 – 92.9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A-</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87 – 89.9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B+</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83 – 86.9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B</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80 – 82.9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B-</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77 – 79.9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C+</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73 – 76.9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C</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70 – 72.9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C-</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lastRenderedPageBreak/>
              <w:t>67 – 69.9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D+</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63 – 66.9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D</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60 – 62.9</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D-</w:t>
            </w:r>
          </w:p>
        </w:tc>
      </w:tr>
      <w:tr w:rsidR="001573DA" w:rsidRPr="008367E8" w:rsidTr="00BD7E8E">
        <w:trPr>
          <w:trHeight w:val="288"/>
        </w:trPr>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&lt; 60</w:t>
            </w:r>
          </w:p>
        </w:tc>
        <w:tc>
          <w:tcPr>
            <w:tcW w:w="2880" w:type="dxa"/>
            <w:shd w:val="clear" w:color="auto" w:fill="auto"/>
            <w:vAlign w:val="center"/>
          </w:tcPr>
          <w:p w:rsidR="001573DA" w:rsidRPr="008367E8" w:rsidRDefault="001573DA" w:rsidP="00BD7E8E">
            <w:pPr>
              <w:jc w:val="center"/>
              <w:rPr>
                <w:rFonts w:ascii="Times New Roman" w:hAnsi="Times New Roman"/>
              </w:rPr>
            </w:pPr>
            <w:r w:rsidRPr="008367E8">
              <w:rPr>
                <w:rFonts w:ascii="Times New Roman" w:hAnsi="Times New Roman"/>
              </w:rPr>
              <w:t>F</w:t>
            </w:r>
          </w:p>
        </w:tc>
      </w:tr>
    </w:tbl>
    <w:p w:rsidR="001573DA" w:rsidRPr="008367E8" w:rsidRDefault="001573DA" w:rsidP="001573DA">
      <w:pPr>
        <w:rPr>
          <w:rFonts w:ascii="Times New Roman" w:hAnsi="Times New Roman" w:cs="Times New Roman"/>
        </w:rPr>
      </w:pPr>
    </w:p>
    <w:p w:rsidR="001573DA" w:rsidRPr="008367E8" w:rsidRDefault="001573DA" w:rsidP="001573DA">
      <w:pPr>
        <w:rPr>
          <w:rFonts w:ascii="Times New Roman" w:hAnsi="Times New Roman"/>
        </w:rPr>
      </w:pPr>
      <w:r w:rsidRPr="008367E8">
        <w:rPr>
          <w:rFonts w:ascii="Times New Roman" w:hAnsi="Times New Roman"/>
          <w:b/>
          <w:bCs/>
          <w:highlight w:val="yellow"/>
        </w:rPr>
        <w:t>Grading scale for W-variant</w:t>
      </w:r>
      <w:r w:rsidRPr="008367E8">
        <w:rPr>
          <w:rFonts w:ascii="Times New Roman" w:hAnsi="Times New Roman"/>
          <w:highlight w:val="yellow"/>
        </w:rPr>
        <w:t>:   Final grades will be based on the above scale, with one exception:  if you do not pass the writing component of the class, your final grade will be an F.  In order to pass the writing component, you must submit (a) three papers and three sets of revisions, (b) respect the minimum page lengths, and (c) achieve an average of 60% or higher on the papers, revisions, and peer reviews combined.  (So, if you do not do all of the peer reviews, your average on the writing component will suffer, and this could prevent you from passing the course.)</w:t>
      </w:r>
    </w:p>
    <w:p w:rsidR="001573DA" w:rsidRPr="008367E8" w:rsidRDefault="001573DA" w:rsidP="001573DA">
      <w:pPr>
        <w:rPr>
          <w:rFonts w:ascii="Times New Roman" w:hAnsi="Times New Roman"/>
        </w:rPr>
      </w:pPr>
    </w:p>
    <w:p w:rsidR="001573DA" w:rsidRPr="008367E8" w:rsidRDefault="001573DA" w:rsidP="001573DA">
      <w:pPr>
        <w:rPr>
          <w:rFonts w:ascii="Times New Roman" w:hAnsi="Times New Roman" w:cs="Times New Roman"/>
          <w:b/>
          <w:bCs/>
        </w:rPr>
      </w:pPr>
      <w:r w:rsidRPr="008367E8">
        <w:rPr>
          <w:rFonts w:ascii="Times New Roman" w:hAnsi="Times New Roman"/>
          <w:b/>
          <w:bCs/>
        </w:rPr>
        <w:t>Sample weekly schedule</w:t>
      </w:r>
    </w:p>
    <w:p w:rsidR="001573DA" w:rsidRPr="008367E8" w:rsidRDefault="001573DA" w:rsidP="001573DA">
      <w:pPr>
        <w:rPr>
          <w:rFonts w:ascii="Times New Roman" w:hAnsi="Times New Roman" w:cs="Times New Roman"/>
        </w:rPr>
      </w:pPr>
      <w:r w:rsidRPr="008367E8">
        <w:rPr>
          <w:rFonts w:ascii="Times New Roman" w:hAnsi="Times New Roman" w:cs="Times New Roman"/>
        </w:rPr>
        <w:t>Here follows one possible outline of the course, closely based on recent offerings.  Some topics and readings may vary by semester.</w:t>
      </w:r>
    </w:p>
    <w:p w:rsidR="001573DA" w:rsidRPr="008367E8" w:rsidRDefault="001573DA" w:rsidP="001573DA">
      <w:pPr>
        <w:rPr>
          <w:rFonts w:ascii="Times New Roman" w:hAnsi="Times New Roman" w:cs="Times New Roman"/>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1.  Intro to ethics and environmental ethics</w:t>
      </w:r>
    </w:p>
    <w:p w:rsidR="001573DA" w:rsidRPr="008367E8" w:rsidRDefault="001573DA" w:rsidP="001573DA">
      <w:pPr>
        <w:pStyle w:val="ListParagraph"/>
        <w:numPr>
          <w:ilvl w:val="0"/>
          <w:numId w:val="15"/>
        </w:numPr>
        <w:tabs>
          <w:tab w:val="left" w:pos="1053"/>
        </w:tabs>
        <w:rPr>
          <w:rFonts w:ascii="Times" w:hAnsi="Times" w:cs="ITF Devanagari Book"/>
          <w:sz w:val="22"/>
          <w:szCs w:val="22"/>
        </w:rPr>
      </w:pPr>
      <w:r w:rsidRPr="008367E8">
        <w:rPr>
          <w:rFonts w:ascii="Times" w:hAnsi="Times" w:cs="ITF Devanagari Book"/>
          <w:sz w:val="22"/>
          <w:szCs w:val="22"/>
        </w:rPr>
        <w:t>DesJardin “Ethical theory and the environment”</w:t>
      </w:r>
    </w:p>
    <w:p w:rsidR="001573DA" w:rsidRPr="008367E8" w:rsidRDefault="001573DA" w:rsidP="001573DA">
      <w:pPr>
        <w:pStyle w:val="ListParagraph"/>
        <w:numPr>
          <w:ilvl w:val="0"/>
          <w:numId w:val="7"/>
        </w:numPr>
        <w:tabs>
          <w:tab w:val="left" w:pos="1053"/>
        </w:tabs>
        <w:jc w:val="both"/>
        <w:rPr>
          <w:rFonts w:ascii="Times" w:hAnsi="Times" w:cs="ITF Devanagari Book"/>
          <w:sz w:val="22"/>
          <w:szCs w:val="22"/>
        </w:rPr>
      </w:pPr>
      <w:r w:rsidRPr="008367E8">
        <w:rPr>
          <w:rFonts w:ascii="Times" w:hAnsi="Times" w:cs="ITF Devanagari Book"/>
          <w:sz w:val="22"/>
          <w:szCs w:val="22"/>
        </w:rPr>
        <w:t>Selections from Aquinas, Descartes, Kant, Bentham, Schweitzer</w:t>
      </w:r>
    </w:p>
    <w:p w:rsidR="001573DA" w:rsidRPr="008367E8" w:rsidRDefault="001573DA" w:rsidP="001573DA">
      <w:pPr>
        <w:tabs>
          <w:tab w:val="left" w:pos="1053"/>
        </w:tabs>
        <w:jc w:val="both"/>
        <w:rPr>
          <w:rFonts w:ascii="Times" w:hAnsi="Times" w:cs="ITF Devanagari Book"/>
        </w:rPr>
      </w:pPr>
    </w:p>
    <w:p w:rsidR="001573DA" w:rsidRPr="008367E8" w:rsidRDefault="001573DA" w:rsidP="001573DA">
      <w:pPr>
        <w:tabs>
          <w:tab w:val="left" w:pos="1053"/>
        </w:tabs>
        <w:jc w:val="both"/>
        <w:rPr>
          <w:rFonts w:ascii="Times" w:hAnsi="Times" w:cs="ITF Devanagari Book"/>
        </w:rPr>
      </w:pPr>
      <w:r w:rsidRPr="008367E8">
        <w:rPr>
          <w:rFonts w:ascii="Times" w:hAnsi="Times" w:cs="ITF Devanagari Book"/>
        </w:rPr>
        <w:t>Week 2.  Economics and the environment</w:t>
      </w:r>
    </w:p>
    <w:p w:rsidR="001573DA" w:rsidRPr="008367E8" w:rsidRDefault="001573DA" w:rsidP="001573DA">
      <w:pPr>
        <w:pStyle w:val="ListParagraph"/>
        <w:numPr>
          <w:ilvl w:val="0"/>
          <w:numId w:val="8"/>
        </w:numPr>
        <w:tabs>
          <w:tab w:val="left" w:pos="1053"/>
        </w:tabs>
        <w:jc w:val="both"/>
        <w:rPr>
          <w:rFonts w:ascii="Times" w:hAnsi="Times" w:cs="ITF Devanagari Book"/>
          <w:sz w:val="22"/>
          <w:szCs w:val="22"/>
        </w:rPr>
      </w:pPr>
      <w:r w:rsidRPr="008367E8">
        <w:rPr>
          <w:rFonts w:ascii="Times" w:hAnsi="Times" w:cs="ITF Devanagari Book"/>
          <w:sz w:val="22"/>
          <w:szCs w:val="22"/>
        </w:rPr>
        <w:t>Baxter “People or penguins?”</w:t>
      </w:r>
    </w:p>
    <w:p w:rsidR="001573DA" w:rsidRPr="008367E8" w:rsidRDefault="001573DA" w:rsidP="001573DA">
      <w:pPr>
        <w:pStyle w:val="ListParagraph"/>
        <w:numPr>
          <w:ilvl w:val="0"/>
          <w:numId w:val="8"/>
        </w:numPr>
        <w:tabs>
          <w:tab w:val="left" w:pos="1053"/>
        </w:tabs>
        <w:jc w:val="both"/>
        <w:rPr>
          <w:rFonts w:ascii="Times" w:hAnsi="Times" w:cs="ITF Devanagari Book"/>
          <w:sz w:val="22"/>
          <w:szCs w:val="22"/>
        </w:rPr>
      </w:pPr>
      <w:r w:rsidRPr="008367E8">
        <w:rPr>
          <w:rFonts w:ascii="Times" w:hAnsi="Times" w:cs="ITF Devanagari Book"/>
          <w:sz w:val="22"/>
          <w:szCs w:val="22"/>
        </w:rPr>
        <w:t>Freeman “The ethical basis of the economic view of the environment”</w:t>
      </w:r>
    </w:p>
    <w:p w:rsidR="001573DA" w:rsidRPr="008367E8" w:rsidRDefault="001573DA" w:rsidP="001573DA">
      <w:pPr>
        <w:pStyle w:val="ListParagraph"/>
        <w:numPr>
          <w:ilvl w:val="0"/>
          <w:numId w:val="8"/>
        </w:numPr>
        <w:tabs>
          <w:tab w:val="left" w:pos="1053"/>
        </w:tabs>
        <w:rPr>
          <w:rFonts w:ascii="Times" w:hAnsi="Times" w:cs="ITF Devanagari Book"/>
          <w:b/>
          <w:bCs/>
          <w:sz w:val="22"/>
          <w:szCs w:val="22"/>
        </w:rPr>
      </w:pPr>
      <w:r w:rsidRPr="008367E8">
        <w:rPr>
          <w:rFonts w:ascii="Times" w:hAnsi="Times" w:cs="ITF Devanagari Book"/>
          <w:sz w:val="22"/>
          <w:szCs w:val="22"/>
        </w:rPr>
        <w:t>Sagoff “</w:t>
      </w:r>
      <w:r w:rsidRPr="008367E8">
        <w:rPr>
          <w:rFonts w:ascii="Times" w:hAnsi="Times" w:cs="ITF Devanagari Book"/>
          <w:bCs/>
          <w:sz w:val="22"/>
          <w:szCs w:val="22"/>
        </w:rPr>
        <w:t>At the shrine of our lady of Fatima: or why political questions are not all economic”</w:t>
      </w:r>
    </w:p>
    <w:p w:rsidR="001573DA" w:rsidRPr="008367E8" w:rsidRDefault="001573DA" w:rsidP="001573DA">
      <w:pPr>
        <w:tabs>
          <w:tab w:val="left" w:pos="1053"/>
        </w:tabs>
        <w:jc w:val="both"/>
        <w:rPr>
          <w:rFonts w:ascii="Times" w:hAnsi="Times" w:cs="ITF Devanagari Book"/>
        </w:rPr>
      </w:pPr>
    </w:p>
    <w:p w:rsidR="001573DA" w:rsidRPr="008367E8" w:rsidRDefault="001573DA" w:rsidP="001573DA">
      <w:pPr>
        <w:tabs>
          <w:tab w:val="left" w:pos="1053"/>
        </w:tabs>
        <w:jc w:val="both"/>
        <w:rPr>
          <w:rFonts w:ascii="Times" w:hAnsi="Times" w:cs="ITF Devanagari Book"/>
        </w:rPr>
      </w:pPr>
      <w:r w:rsidRPr="008367E8">
        <w:rPr>
          <w:rFonts w:ascii="Times" w:hAnsi="Times" w:cs="ITF Devanagari Book"/>
        </w:rPr>
        <w:t>Week 3.   Non-anthropocentrism</w:t>
      </w:r>
    </w:p>
    <w:p w:rsidR="001573DA" w:rsidRPr="008367E8" w:rsidRDefault="001573DA" w:rsidP="001573DA">
      <w:pPr>
        <w:pStyle w:val="ListParagraph"/>
        <w:numPr>
          <w:ilvl w:val="0"/>
          <w:numId w:val="9"/>
        </w:numPr>
        <w:tabs>
          <w:tab w:val="left" w:pos="1053"/>
        </w:tabs>
        <w:jc w:val="both"/>
        <w:rPr>
          <w:rFonts w:ascii="Times" w:hAnsi="Times" w:cs="ITF Devanagari Book"/>
          <w:sz w:val="22"/>
          <w:szCs w:val="22"/>
        </w:rPr>
      </w:pPr>
      <w:r w:rsidRPr="008367E8">
        <w:rPr>
          <w:rFonts w:ascii="Times" w:hAnsi="Times" w:cs="ITF Devanagari Book"/>
          <w:sz w:val="22"/>
          <w:szCs w:val="22"/>
        </w:rPr>
        <w:t>Midgley “Duties concerning islands”</w:t>
      </w:r>
    </w:p>
    <w:p w:rsidR="001573DA" w:rsidRPr="008367E8" w:rsidRDefault="001573DA" w:rsidP="001573DA">
      <w:pPr>
        <w:pStyle w:val="ListParagraph"/>
        <w:numPr>
          <w:ilvl w:val="0"/>
          <w:numId w:val="9"/>
        </w:numPr>
        <w:tabs>
          <w:tab w:val="left" w:pos="1053"/>
        </w:tabs>
        <w:jc w:val="both"/>
        <w:rPr>
          <w:rFonts w:ascii="Times" w:hAnsi="Times" w:cs="ITF Devanagari Book"/>
          <w:sz w:val="22"/>
          <w:szCs w:val="22"/>
        </w:rPr>
      </w:pPr>
      <w:r w:rsidRPr="008367E8">
        <w:rPr>
          <w:rFonts w:ascii="Times" w:hAnsi="Times" w:cs="ITF Devanagari Book"/>
          <w:sz w:val="22"/>
          <w:szCs w:val="22"/>
        </w:rPr>
        <w:t>Leopold “The land ethic”</w:t>
      </w:r>
    </w:p>
    <w:p w:rsidR="001573DA" w:rsidRPr="008367E8" w:rsidRDefault="001573DA" w:rsidP="001573DA">
      <w:pPr>
        <w:pStyle w:val="ListParagraph"/>
        <w:numPr>
          <w:ilvl w:val="0"/>
          <w:numId w:val="9"/>
        </w:numPr>
        <w:tabs>
          <w:tab w:val="left" w:pos="1053"/>
        </w:tabs>
        <w:rPr>
          <w:rFonts w:ascii="Times" w:hAnsi="Times" w:cs="ITF Devanagari Book"/>
          <w:sz w:val="22"/>
          <w:szCs w:val="22"/>
        </w:rPr>
      </w:pPr>
      <w:r w:rsidRPr="008367E8">
        <w:rPr>
          <w:rFonts w:ascii="Times" w:hAnsi="Times" w:cs="ITF Devanagari Book"/>
          <w:sz w:val="22"/>
          <w:szCs w:val="22"/>
        </w:rPr>
        <w:t>Stone “Should trees have standing? Toward legal rights for natural objects”</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4.  Animal liberation or animal rights?</w:t>
      </w:r>
    </w:p>
    <w:p w:rsidR="001573DA" w:rsidRPr="008367E8" w:rsidRDefault="001573DA" w:rsidP="001573DA">
      <w:pPr>
        <w:pStyle w:val="ListParagraph"/>
        <w:numPr>
          <w:ilvl w:val="0"/>
          <w:numId w:val="10"/>
        </w:numPr>
        <w:tabs>
          <w:tab w:val="left" w:pos="1053"/>
        </w:tabs>
        <w:rPr>
          <w:rFonts w:ascii="Times" w:hAnsi="Times" w:cs="ITF Devanagari Book"/>
          <w:sz w:val="22"/>
          <w:szCs w:val="22"/>
        </w:rPr>
      </w:pPr>
      <w:r w:rsidRPr="008367E8">
        <w:rPr>
          <w:rFonts w:ascii="Times" w:hAnsi="Times" w:cs="ITF Devanagari Book"/>
          <w:sz w:val="22"/>
          <w:szCs w:val="22"/>
        </w:rPr>
        <w:t>Singer “All animals are equal”</w:t>
      </w:r>
    </w:p>
    <w:p w:rsidR="001573DA" w:rsidRPr="008367E8" w:rsidRDefault="001573DA" w:rsidP="001573DA">
      <w:pPr>
        <w:pStyle w:val="ListParagraph"/>
        <w:numPr>
          <w:ilvl w:val="0"/>
          <w:numId w:val="10"/>
        </w:numPr>
        <w:tabs>
          <w:tab w:val="left" w:pos="1053"/>
        </w:tabs>
        <w:rPr>
          <w:rFonts w:ascii="Times" w:hAnsi="Times" w:cs="ITF Devanagari Book"/>
          <w:sz w:val="22"/>
          <w:szCs w:val="22"/>
        </w:rPr>
      </w:pPr>
      <w:r w:rsidRPr="008367E8">
        <w:rPr>
          <w:rFonts w:ascii="Times" w:hAnsi="Times" w:cs="ITF Devanagari Book"/>
          <w:sz w:val="22"/>
          <w:szCs w:val="22"/>
        </w:rPr>
        <w:t>Regan “The case for animal rights”</w:t>
      </w:r>
    </w:p>
    <w:p w:rsidR="001573DA" w:rsidRPr="008367E8" w:rsidRDefault="001573DA" w:rsidP="001573DA">
      <w:pPr>
        <w:pStyle w:val="ListParagraph"/>
        <w:numPr>
          <w:ilvl w:val="0"/>
          <w:numId w:val="10"/>
        </w:numPr>
        <w:tabs>
          <w:tab w:val="left" w:pos="1053"/>
        </w:tabs>
        <w:rPr>
          <w:rFonts w:ascii="Times" w:hAnsi="Times" w:cs="ITF Devanagari Book"/>
          <w:sz w:val="22"/>
          <w:szCs w:val="22"/>
        </w:rPr>
      </w:pPr>
      <w:r w:rsidRPr="008367E8">
        <w:rPr>
          <w:rFonts w:ascii="Times" w:hAnsi="Times" w:cs="ITF Devanagari Book"/>
          <w:sz w:val="22"/>
          <w:szCs w:val="22"/>
        </w:rPr>
        <w:t>Warren “Difficulties with the strong animal rights position”</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 xml:space="preserve">Week 5.  Biocentrism and biological interests    </w:t>
      </w:r>
    </w:p>
    <w:p w:rsidR="001573DA" w:rsidRPr="008367E8" w:rsidRDefault="001573DA" w:rsidP="001573DA">
      <w:pPr>
        <w:pStyle w:val="ListParagraph"/>
        <w:numPr>
          <w:ilvl w:val="0"/>
          <w:numId w:val="11"/>
        </w:numPr>
        <w:tabs>
          <w:tab w:val="left" w:pos="1053"/>
        </w:tabs>
        <w:rPr>
          <w:rFonts w:ascii="Times" w:hAnsi="Times" w:cs="ITF Devanagari Book"/>
          <w:sz w:val="22"/>
          <w:szCs w:val="22"/>
        </w:rPr>
      </w:pPr>
      <w:r w:rsidRPr="008367E8">
        <w:rPr>
          <w:rFonts w:ascii="Times" w:hAnsi="Times" w:cs="ITF Devanagari Book"/>
          <w:sz w:val="22"/>
          <w:szCs w:val="22"/>
        </w:rPr>
        <w:lastRenderedPageBreak/>
        <w:t>Attfield “The good of trees”</w:t>
      </w:r>
    </w:p>
    <w:p w:rsidR="001573DA" w:rsidRPr="008367E8" w:rsidRDefault="001573DA" w:rsidP="001573DA">
      <w:pPr>
        <w:pStyle w:val="ListParagraph"/>
        <w:numPr>
          <w:ilvl w:val="0"/>
          <w:numId w:val="11"/>
        </w:numPr>
        <w:tabs>
          <w:tab w:val="left" w:pos="1053"/>
        </w:tabs>
        <w:rPr>
          <w:rFonts w:ascii="Times" w:hAnsi="Times" w:cs="ITF Devanagari Book"/>
          <w:sz w:val="22"/>
          <w:szCs w:val="22"/>
        </w:rPr>
      </w:pPr>
      <w:r w:rsidRPr="008367E8">
        <w:rPr>
          <w:rFonts w:ascii="Times" w:hAnsi="Times" w:cs="ITF Devanagari Book"/>
          <w:sz w:val="22"/>
          <w:szCs w:val="22"/>
        </w:rPr>
        <w:t>Goodpaster “On being morally considerable”</w:t>
      </w:r>
    </w:p>
    <w:p w:rsidR="001573DA" w:rsidRPr="008367E8" w:rsidRDefault="001573DA" w:rsidP="001573DA">
      <w:pPr>
        <w:pStyle w:val="ListParagraph"/>
        <w:numPr>
          <w:ilvl w:val="0"/>
          <w:numId w:val="11"/>
        </w:numPr>
        <w:tabs>
          <w:tab w:val="left" w:pos="1053"/>
        </w:tabs>
        <w:rPr>
          <w:rFonts w:ascii="Times" w:hAnsi="Times" w:cs="ITF Devanagari Book"/>
          <w:sz w:val="22"/>
          <w:szCs w:val="22"/>
        </w:rPr>
      </w:pPr>
      <w:r w:rsidRPr="008367E8">
        <w:rPr>
          <w:rFonts w:ascii="Times" w:hAnsi="Times" w:cs="ITF Devanagari Book"/>
          <w:sz w:val="22"/>
          <w:szCs w:val="22"/>
        </w:rPr>
        <w:t>Varner “Biological functions and biological interests”</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6.  A biocentric theory of ethcs</w:t>
      </w:r>
    </w:p>
    <w:p w:rsidR="001573DA" w:rsidRPr="008367E8" w:rsidRDefault="001573DA" w:rsidP="001573DA">
      <w:pPr>
        <w:pStyle w:val="ListParagraph"/>
        <w:numPr>
          <w:ilvl w:val="0"/>
          <w:numId w:val="16"/>
        </w:numPr>
        <w:tabs>
          <w:tab w:val="left" w:pos="1053"/>
        </w:tabs>
        <w:rPr>
          <w:rFonts w:ascii="Times" w:hAnsi="Times" w:cs="ITF Devanagari Book"/>
          <w:sz w:val="22"/>
          <w:szCs w:val="22"/>
        </w:rPr>
      </w:pPr>
      <w:r w:rsidRPr="008367E8">
        <w:rPr>
          <w:rFonts w:ascii="Times" w:hAnsi="Times" w:cs="ITF Devanagari Book"/>
          <w:sz w:val="22"/>
          <w:szCs w:val="22"/>
        </w:rPr>
        <w:t>Taylor “The ethics of respect for nature”</w:t>
      </w:r>
    </w:p>
    <w:p w:rsidR="001573DA" w:rsidRPr="008367E8" w:rsidRDefault="001573DA" w:rsidP="001573DA">
      <w:pPr>
        <w:pStyle w:val="ListParagraph"/>
        <w:numPr>
          <w:ilvl w:val="0"/>
          <w:numId w:val="16"/>
        </w:numPr>
        <w:tabs>
          <w:tab w:val="left" w:pos="1053"/>
        </w:tabs>
        <w:rPr>
          <w:rFonts w:ascii="Times" w:hAnsi="Times" w:cs="ITF Devanagari Book"/>
          <w:sz w:val="22"/>
          <w:szCs w:val="22"/>
        </w:rPr>
      </w:pPr>
      <w:r w:rsidRPr="008367E8">
        <w:rPr>
          <w:rFonts w:ascii="Times" w:hAnsi="Times" w:cs="ITF Devanagari Book"/>
          <w:sz w:val="22"/>
          <w:szCs w:val="22"/>
        </w:rPr>
        <w:t xml:space="preserve">Taylor “The ethical system” and “Competing claims” (from </w:t>
      </w:r>
      <w:r w:rsidRPr="008367E8">
        <w:rPr>
          <w:rFonts w:ascii="Times" w:hAnsi="Times" w:cs="ITF Devanagari Book"/>
          <w:i/>
          <w:iCs/>
          <w:sz w:val="22"/>
          <w:szCs w:val="22"/>
        </w:rPr>
        <w:t>Respect for Nature</w:t>
      </w:r>
      <w:r w:rsidRPr="008367E8">
        <w:rPr>
          <w:rFonts w:ascii="Times" w:hAnsi="Times" w:cs="ITF Devanagari Book"/>
          <w:sz w:val="22"/>
          <w:szCs w:val="22"/>
        </w:rPr>
        <w:t>)</w:t>
      </w:r>
    </w:p>
    <w:p w:rsidR="001573DA" w:rsidRPr="008367E8" w:rsidRDefault="001573DA" w:rsidP="001573DA">
      <w:pPr>
        <w:pStyle w:val="ListParagraph"/>
        <w:numPr>
          <w:ilvl w:val="0"/>
          <w:numId w:val="11"/>
        </w:numPr>
        <w:tabs>
          <w:tab w:val="left" w:pos="1053"/>
        </w:tabs>
        <w:rPr>
          <w:rFonts w:ascii="Times" w:hAnsi="Times" w:cs="ITF Devanagari Book"/>
          <w:sz w:val="22"/>
          <w:szCs w:val="22"/>
        </w:rPr>
      </w:pPr>
      <w:r w:rsidRPr="008367E8">
        <w:rPr>
          <w:rFonts w:ascii="Times" w:hAnsi="Times" w:cs="ITF Devanagari Book"/>
          <w:sz w:val="22"/>
          <w:szCs w:val="22"/>
        </w:rPr>
        <w:t>*Schmidtz “Are all species equal?”</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7.  Ecocentrism</w:t>
      </w:r>
    </w:p>
    <w:p w:rsidR="001573DA" w:rsidRPr="008367E8" w:rsidRDefault="001573DA" w:rsidP="001573DA">
      <w:pPr>
        <w:pStyle w:val="ListParagraph"/>
        <w:numPr>
          <w:ilvl w:val="0"/>
          <w:numId w:val="12"/>
        </w:numPr>
        <w:tabs>
          <w:tab w:val="left" w:pos="1053"/>
        </w:tabs>
        <w:rPr>
          <w:rFonts w:ascii="Times" w:hAnsi="Times" w:cs="ITF Devanagari Book"/>
          <w:sz w:val="22"/>
          <w:szCs w:val="22"/>
        </w:rPr>
      </w:pPr>
      <w:r w:rsidRPr="008367E8">
        <w:rPr>
          <w:rFonts w:ascii="Times" w:hAnsi="Times" w:cs="ITF Devanagari Book"/>
          <w:sz w:val="22"/>
          <w:szCs w:val="22"/>
        </w:rPr>
        <w:t>Devall &amp; Sessions “Deep ecology”</w:t>
      </w:r>
    </w:p>
    <w:p w:rsidR="001573DA" w:rsidRPr="008367E8" w:rsidRDefault="001573DA" w:rsidP="001573DA">
      <w:pPr>
        <w:pStyle w:val="ListParagraph"/>
        <w:numPr>
          <w:ilvl w:val="0"/>
          <w:numId w:val="12"/>
        </w:numPr>
        <w:tabs>
          <w:tab w:val="left" w:pos="1053"/>
        </w:tabs>
        <w:rPr>
          <w:rFonts w:ascii="Times" w:hAnsi="Times" w:cs="ITF Devanagari Book"/>
          <w:sz w:val="22"/>
          <w:szCs w:val="22"/>
        </w:rPr>
      </w:pPr>
      <w:r w:rsidRPr="008367E8">
        <w:rPr>
          <w:rFonts w:ascii="Times" w:hAnsi="Times" w:cs="ITF Devanagari Book"/>
          <w:sz w:val="22"/>
          <w:szCs w:val="22"/>
        </w:rPr>
        <w:t>Callicott “Animal liberation: a triangular affair”</w:t>
      </w:r>
    </w:p>
    <w:p w:rsidR="001573DA" w:rsidRPr="008367E8" w:rsidRDefault="001573DA" w:rsidP="001573DA">
      <w:pPr>
        <w:pStyle w:val="ListParagraph"/>
        <w:numPr>
          <w:ilvl w:val="0"/>
          <w:numId w:val="12"/>
        </w:numPr>
        <w:tabs>
          <w:tab w:val="left" w:pos="1053"/>
        </w:tabs>
        <w:rPr>
          <w:rFonts w:ascii="Times" w:hAnsi="Times" w:cs="ITF Devanagari Book"/>
          <w:sz w:val="22"/>
          <w:szCs w:val="22"/>
        </w:rPr>
      </w:pPr>
      <w:r w:rsidRPr="008367E8">
        <w:rPr>
          <w:rFonts w:ascii="Times" w:hAnsi="Times" w:cs="ITF Devanagari Book"/>
          <w:sz w:val="22"/>
          <w:szCs w:val="22"/>
        </w:rPr>
        <w:t>Varner “Can animal rights activists be environmentalists?”</w:t>
      </w:r>
    </w:p>
    <w:p w:rsidR="001573DA" w:rsidRPr="008367E8" w:rsidRDefault="001573DA" w:rsidP="001573DA">
      <w:pPr>
        <w:pStyle w:val="ListParagraph"/>
        <w:numPr>
          <w:ilvl w:val="0"/>
          <w:numId w:val="12"/>
        </w:numPr>
        <w:tabs>
          <w:tab w:val="left" w:pos="1053"/>
        </w:tabs>
        <w:rPr>
          <w:rFonts w:ascii="Times" w:hAnsi="Times" w:cs="ITF Devanagari Book"/>
          <w:sz w:val="22"/>
          <w:szCs w:val="22"/>
        </w:rPr>
      </w:pPr>
      <w:r w:rsidRPr="008367E8">
        <w:rPr>
          <w:rFonts w:ascii="Times" w:hAnsi="Times" w:cs="ITF Devanagari Book"/>
          <w:sz w:val="22"/>
          <w:szCs w:val="22"/>
        </w:rPr>
        <w:t>Sagoff “Environmental ethics and ecological science”</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8.  Biodiversity</w:t>
      </w:r>
    </w:p>
    <w:p w:rsidR="001573DA" w:rsidRPr="008367E8" w:rsidRDefault="001573DA" w:rsidP="001573DA">
      <w:pPr>
        <w:pStyle w:val="ListParagraph"/>
        <w:numPr>
          <w:ilvl w:val="0"/>
          <w:numId w:val="17"/>
        </w:numPr>
        <w:tabs>
          <w:tab w:val="left" w:pos="1053"/>
        </w:tabs>
        <w:rPr>
          <w:rFonts w:ascii="Times" w:hAnsi="Times" w:cs="ITF Devanagari Book"/>
          <w:sz w:val="22"/>
          <w:szCs w:val="22"/>
        </w:rPr>
      </w:pPr>
      <w:r w:rsidRPr="008367E8">
        <w:rPr>
          <w:rFonts w:ascii="Times" w:hAnsi="Times" w:cs="ITF Devanagari Book"/>
          <w:sz w:val="22"/>
          <w:szCs w:val="22"/>
        </w:rPr>
        <w:t>Sober “Philosophical problems for environmentalism”</w:t>
      </w:r>
    </w:p>
    <w:p w:rsidR="001573DA" w:rsidRPr="008367E8" w:rsidRDefault="001573DA" w:rsidP="001573DA">
      <w:pPr>
        <w:pStyle w:val="ListParagraph"/>
        <w:numPr>
          <w:ilvl w:val="0"/>
          <w:numId w:val="17"/>
        </w:numPr>
        <w:tabs>
          <w:tab w:val="left" w:pos="1053"/>
        </w:tabs>
        <w:rPr>
          <w:rFonts w:ascii="Times" w:hAnsi="Times" w:cs="ITF Devanagari Book"/>
          <w:sz w:val="22"/>
          <w:szCs w:val="22"/>
        </w:rPr>
      </w:pPr>
      <w:r w:rsidRPr="008367E8">
        <w:rPr>
          <w:rFonts w:ascii="Times" w:hAnsi="Times" w:cs="ITF Devanagari Book"/>
          <w:sz w:val="22"/>
          <w:szCs w:val="22"/>
        </w:rPr>
        <w:t>Russow “Why do species matter?”</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9.  Wilderness</w:t>
      </w:r>
    </w:p>
    <w:p w:rsidR="001573DA" w:rsidRPr="008367E8" w:rsidRDefault="001573DA" w:rsidP="001573DA">
      <w:pPr>
        <w:pStyle w:val="ListParagraph"/>
        <w:numPr>
          <w:ilvl w:val="0"/>
          <w:numId w:val="13"/>
        </w:numPr>
        <w:tabs>
          <w:tab w:val="left" w:pos="1053"/>
        </w:tabs>
        <w:rPr>
          <w:rFonts w:ascii="Times" w:hAnsi="Times" w:cs="ITF Devanagari Book"/>
          <w:sz w:val="22"/>
          <w:szCs w:val="22"/>
        </w:rPr>
      </w:pPr>
      <w:r w:rsidRPr="008367E8">
        <w:rPr>
          <w:rFonts w:ascii="Times" w:hAnsi="Times" w:cs="ITF Devanagari Book"/>
          <w:sz w:val="22"/>
          <w:szCs w:val="22"/>
        </w:rPr>
        <w:t>Guha “Radical environmentalism and wilderness preservation: a third world critique”</w:t>
      </w:r>
    </w:p>
    <w:p w:rsidR="001573DA" w:rsidRPr="008367E8" w:rsidRDefault="001573DA" w:rsidP="001573DA">
      <w:pPr>
        <w:pStyle w:val="ListParagraph"/>
        <w:numPr>
          <w:ilvl w:val="0"/>
          <w:numId w:val="13"/>
        </w:numPr>
        <w:tabs>
          <w:tab w:val="left" w:pos="1053"/>
        </w:tabs>
        <w:rPr>
          <w:rFonts w:ascii="Times" w:hAnsi="Times" w:cs="ITF Devanagari Book"/>
          <w:sz w:val="22"/>
          <w:szCs w:val="22"/>
        </w:rPr>
      </w:pPr>
      <w:r w:rsidRPr="008367E8">
        <w:rPr>
          <w:rFonts w:ascii="Times" w:hAnsi="Times" w:cs="ITF Devanagari Book"/>
          <w:sz w:val="22"/>
          <w:szCs w:val="22"/>
        </w:rPr>
        <w:t>Hettinger &amp; Throop “Refocusing econcentrism: de-emphasizing stability and defending wildness”</w:t>
      </w:r>
    </w:p>
    <w:p w:rsidR="001573DA" w:rsidRPr="008367E8" w:rsidRDefault="001573DA" w:rsidP="001573DA">
      <w:pPr>
        <w:pStyle w:val="ListParagraph"/>
        <w:numPr>
          <w:ilvl w:val="0"/>
          <w:numId w:val="13"/>
        </w:numPr>
        <w:tabs>
          <w:tab w:val="left" w:pos="1053"/>
        </w:tabs>
        <w:rPr>
          <w:rFonts w:ascii="Times" w:hAnsi="Times" w:cs="ITF Devanagari Book"/>
          <w:sz w:val="22"/>
          <w:szCs w:val="22"/>
        </w:rPr>
      </w:pPr>
      <w:r w:rsidRPr="008367E8">
        <w:rPr>
          <w:rFonts w:ascii="Times" w:hAnsi="Times" w:cs="ITF Devanagari Book"/>
          <w:sz w:val="22"/>
          <w:szCs w:val="22"/>
        </w:rPr>
        <w:t>Cronon “The trouble with wilderness”</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8.  Environmental justice</w:t>
      </w:r>
    </w:p>
    <w:p w:rsidR="001573DA" w:rsidRPr="008367E8" w:rsidRDefault="001573DA" w:rsidP="001573DA">
      <w:pPr>
        <w:pStyle w:val="ListParagraph"/>
        <w:numPr>
          <w:ilvl w:val="0"/>
          <w:numId w:val="14"/>
        </w:numPr>
        <w:tabs>
          <w:tab w:val="left" w:pos="1053"/>
        </w:tabs>
        <w:rPr>
          <w:rFonts w:ascii="Times" w:hAnsi="Times" w:cs="ITF Devanagari Book"/>
          <w:sz w:val="22"/>
          <w:szCs w:val="22"/>
        </w:rPr>
      </w:pPr>
      <w:r w:rsidRPr="008367E8">
        <w:rPr>
          <w:rFonts w:ascii="Times" w:hAnsi="Times" w:cs="ITF Devanagari Book"/>
          <w:sz w:val="22"/>
          <w:szCs w:val="22"/>
        </w:rPr>
        <w:t>Foster &amp; Coles “Environmental racism”</w:t>
      </w:r>
    </w:p>
    <w:p w:rsidR="001573DA" w:rsidRPr="008367E8" w:rsidRDefault="001573DA" w:rsidP="001573DA">
      <w:pPr>
        <w:pStyle w:val="ListParagraph"/>
        <w:numPr>
          <w:ilvl w:val="0"/>
          <w:numId w:val="14"/>
        </w:numPr>
        <w:tabs>
          <w:tab w:val="left" w:pos="1053"/>
        </w:tabs>
        <w:rPr>
          <w:rFonts w:ascii="Times" w:hAnsi="Times" w:cs="ITF Devanagari Book"/>
          <w:sz w:val="22"/>
          <w:szCs w:val="22"/>
        </w:rPr>
      </w:pPr>
      <w:r w:rsidRPr="008367E8">
        <w:rPr>
          <w:rFonts w:ascii="Times" w:hAnsi="Times" w:cs="ITF Devanagari Book"/>
          <w:sz w:val="22"/>
          <w:szCs w:val="22"/>
        </w:rPr>
        <w:t>Shrader-Freschette “Environmental justice”</w:t>
      </w:r>
    </w:p>
    <w:p w:rsidR="001573DA" w:rsidRPr="008367E8" w:rsidRDefault="001573DA" w:rsidP="001573DA">
      <w:pPr>
        <w:pStyle w:val="ListParagraph"/>
        <w:numPr>
          <w:ilvl w:val="0"/>
          <w:numId w:val="14"/>
        </w:numPr>
        <w:tabs>
          <w:tab w:val="left" w:pos="1053"/>
        </w:tabs>
        <w:rPr>
          <w:rFonts w:ascii="Times" w:hAnsi="Times" w:cs="ITF Devanagari Book"/>
          <w:sz w:val="22"/>
          <w:szCs w:val="22"/>
        </w:rPr>
      </w:pPr>
      <w:r w:rsidRPr="008367E8">
        <w:rPr>
          <w:rFonts w:ascii="Times" w:hAnsi="Times" w:cs="ITF Devanagari Book"/>
          <w:sz w:val="22"/>
          <w:szCs w:val="22"/>
        </w:rPr>
        <w:t>Wenz “Just garbage”</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9.  Ecological feminism</w:t>
      </w:r>
    </w:p>
    <w:p w:rsidR="001573DA" w:rsidRPr="008367E8" w:rsidRDefault="001573DA" w:rsidP="001573DA">
      <w:pPr>
        <w:pStyle w:val="ListParagraph"/>
        <w:numPr>
          <w:ilvl w:val="0"/>
          <w:numId w:val="14"/>
        </w:numPr>
        <w:tabs>
          <w:tab w:val="left" w:pos="1053"/>
        </w:tabs>
        <w:rPr>
          <w:rFonts w:ascii="Times" w:hAnsi="Times" w:cs="ITF Devanagari Book"/>
          <w:sz w:val="22"/>
          <w:szCs w:val="22"/>
        </w:rPr>
      </w:pPr>
      <w:r w:rsidRPr="008367E8">
        <w:rPr>
          <w:rFonts w:ascii="Times" w:hAnsi="Times" w:cs="ITF Devanagari Book"/>
          <w:sz w:val="22"/>
          <w:szCs w:val="22"/>
        </w:rPr>
        <w:t>Warren “The power and promise of ecological feminism”</w:t>
      </w:r>
    </w:p>
    <w:p w:rsidR="001573DA" w:rsidRPr="008367E8" w:rsidRDefault="001573DA" w:rsidP="001573DA">
      <w:pPr>
        <w:pStyle w:val="ListParagraph"/>
        <w:numPr>
          <w:ilvl w:val="0"/>
          <w:numId w:val="14"/>
        </w:numPr>
        <w:tabs>
          <w:tab w:val="left" w:pos="1053"/>
        </w:tabs>
        <w:rPr>
          <w:rFonts w:ascii="Times" w:hAnsi="Times" w:cs="ITF Devanagari Book"/>
          <w:sz w:val="22"/>
          <w:szCs w:val="22"/>
        </w:rPr>
      </w:pPr>
      <w:r w:rsidRPr="008367E8">
        <w:rPr>
          <w:rFonts w:ascii="Times" w:hAnsi="Times" w:cs="ITF Devanagari Book"/>
          <w:sz w:val="22"/>
          <w:szCs w:val="22"/>
        </w:rPr>
        <w:t>Maria Mies “Deceiving the world: the myth of catching-up development”</w:t>
      </w:r>
    </w:p>
    <w:p w:rsidR="001573DA" w:rsidRPr="008367E8" w:rsidRDefault="001573DA" w:rsidP="001573DA">
      <w:pPr>
        <w:pStyle w:val="ListParagraph"/>
        <w:numPr>
          <w:ilvl w:val="0"/>
          <w:numId w:val="14"/>
        </w:numPr>
        <w:tabs>
          <w:tab w:val="left" w:pos="1053"/>
        </w:tabs>
        <w:rPr>
          <w:rFonts w:ascii="Times" w:hAnsi="Times" w:cs="ITF Devanagari Book"/>
          <w:sz w:val="22"/>
          <w:szCs w:val="22"/>
        </w:rPr>
      </w:pPr>
      <w:r w:rsidRPr="008367E8">
        <w:rPr>
          <w:rFonts w:ascii="Times" w:hAnsi="Times" w:cs="ITF Devanagari Book"/>
          <w:sz w:val="22"/>
          <w:szCs w:val="22"/>
        </w:rPr>
        <w:t>Shiva “Women’s indigenous knowledge and biodiversity conservation”</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10.  Population and consumption</w:t>
      </w:r>
    </w:p>
    <w:p w:rsidR="001573DA" w:rsidRPr="008367E8" w:rsidRDefault="001573DA" w:rsidP="001573DA">
      <w:pPr>
        <w:pStyle w:val="ListParagraph"/>
        <w:numPr>
          <w:ilvl w:val="0"/>
          <w:numId w:val="18"/>
        </w:numPr>
        <w:tabs>
          <w:tab w:val="left" w:pos="1053"/>
        </w:tabs>
        <w:rPr>
          <w:rFonts w:ascii="Times" w:hAnsi="Times" w:cs="ITF Devanagari Book"/>
          <w:sz w:val="22"/>
          <w:szCs w:val="22"/>
        </w:rPr>
      </w:pPr>
      <w:r w:rsidRPr="008367E8">
        <w:rPr>
          <w:rFonts w:ascii="Times" w:hAnsi="Times" w:cs="ITF Devanagari Book"/>
          <w:sz w:val="22"/>
          <w:szCs w:val="22"/>
        </w:rPr>
        <w:t>Ehrlich &amp; Holdren “Impact of population growth”</w:t>
      </w:r>
    </w:p>
    <w:p w:rsidR="001573DA" w:rsidRPr="008367E8" w:rsidRDefault="001573DA" w:rsidP="001573DA">
      <w:pPr>
        <w:pStyle w:val="ListParagraph"/>
        <w:numPr>
          <w:ilvl w:val="0"/>
          <w:numId w:val="18"/>
        </w:numPr>
        <w:tabs>
          <w:tab w:val="left" w:pos="1053"/>
        </w:tabs>
        <w:rPr>
          <w:rFonts w:ascii="Times" w:hAnsi="Times" w:cs="ITF Devanagari Book"/>
          <w:sz w:val="22"/>
          <w:szCs w:val="22"/>
        </w:rPr>
      </w:pPr>
      <w:r w:rsidRPr="008367E8">
        <w:rPr>
          <w:rFonts w:ascii="Times" w:hAnsi="Times" w:cs="ITF Devanagari Book"/>
          <w:sz w:val="22"/>
          <w:szCs w:val="22"/>
        </w:rPr>
        <w:t>Hardin “The tragedy of the commons”</w:t>
      </w:r>
    </w:p>
    <w:p w:rsidR="001573DA" w:rsidRPr="008367E8" w:rsidRDefault="001573DA" w:rsidP="001573DA">
      <w:pPr>
        <w:pStyle w:val="ListParagraph"/>
        <w:numPr>
          <w:ilvl w:val="0"/>
          <w:numId w:val="18"/>
        </w:numPr>
        <w:tabs>
          <w:tab w:val="left" w:pos="1053"/>
        </w:tabs>
        <w:rPr>
          <w:rFonts w:ascii="Times" w:hAnsi="Times" w:cs="ITF Devanagari Book"/>
          <w:sz w:val="22"/>
          <w:szCs w:val="22"/>
        </w:rPr>
      </w:pPr>
      <w:r w:rsidRPr="008367E8">
        <w:rPr>
          <w:rFonts w:ascii="Times" w:hAnsi="Times" w:cs="ITF Devanagari Book"/>
          <w:sz w:val="22"/>
          <w:szCs w:val="22"/>
        </w:rPr>
        <w:t>Commoner “How poverty breeds overpopulation”</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11.  Sustainability</w:t>
      </w:r>
    </w:p>
    <w:p w:rsidR="001573DA" w:rsidRPr="008367E8" w:rsidRDefault="001573DA" w:rsidP="001573DA">
      <w:pPr>
        <w:pStyle w:val="ListParagraph"/>
        <w:numPr>
          <w:ilvl w:val="0"/>
          <w:numId w:val="19"/>
        </w:numPr>
        <w:tabs>
          <w:tab w:val="left" w:pos="1053"/>
        </w:tabs>
        <w:rPr>
          <w:rFonts w:ascii="Times" w:hAnsi="Times" w:cs="ITF Devanagari Book"/>
          <w:sz w:val="22"/>
          <w:szCs w:val="22"/>
        </w:rPr>
      </w:pPr>
      <w:r w:rsidRPr="008367E8">
        <w:rPr>
          <w:rFonts w:ascii="Times" w:hAnsi="Times" w:cs="ITF Devanagari Book"/>
          <w:sz w:val="22"/>
          <w:szCs w:val="22"/>
        </w:rPr>
        <w:t>Sen “Population: delusion and reality”</w:t>
      </w:r>
    </w:p>
    <w:p w:rsidR="001573DA" w:rsidRPr="008367E8" w:rsidRDefault="001573DA" w:rsidP="001573DA">
      <w:pPr>
        <w:pStyle w:val="ListParagraph"/>
        <w:numPr>
          <w:ilvl w:val="0"/>
          <w:numId w:val="19"/>
        </w:numPr>
        <w:tabs>
          <w:tab w:val="left" w:pos="1053"/>
        </w:tabs>
        <w:rPr>
          <w:rFonts w:ascii="Times" w:hAnsi="Times" w:cs="ITF Devanagari Book"/>
          <w:sz w:val="22"/>
          <w:szCs w:val="22"/>
        </w:rPr>
      </w:pPr>
      <w:r w:rsidRPr="008367E8">
        <w:rPr>
          <w:rFonts w:ascii="Times" w:hAnsi="Times" w:cs="ITF Devanagari Book"/>
          <w:sz w:val="22"/>
          <w:szCs w:val="22"/>
        </w:rPr>
        <w:t>Rees “Sustainable development: economic myths and ecological realities”</w:t>
      </w:r>
    </w:p>
    <w:p w:rsidR="001573DA" w:rsidRPr="008367E8" w:rsidRDefault="001573DA" w:rsidP="001573DA">
      <w:pPr>
        <w:pStyle w:val="ListParagraph"/>
        <w:numPr>
          <w:ilvl w:val="0"/>
          <w:numId w:val="19"/>
        </w:numPr>
        <w:tabs>
          <w:tab w:val="left" w:pos="1053"/>
        </w:tabs>
        <w:rPr>
          <w:rFonts w:ascii="Times" w:hAnsi="Times" w:cs="ITF Devanagari Book"/>
          <w:sz w:val="22"/>
          <w:szCs w:val="22"/>
        </w:rPr>
      </w:pPr>
      <w:r w:rsidRPr="008367E8">
        <w:rPr>
          <w:rFonts w:ascii="Times" w:hAnsi="Times" w:cs="ITF Devanagari Book"/>
          <w:sz w:val="22"/>
          <w:szCs w:val="22"/>
        </w:rPr>
        <w:t>Cobb “Toward a just and sustainable economic order”</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12.  Future generations</w:t>
      </w:r>
    </w:p>
    <w:p w:rsidR="001573DA" w:rsidRPr="008367E8" w:rsidRDefault="001573DA" w:rsidP="001573DA">
      <w:pPr>
        <w:pStyle w:val="ListParagraph"/>
        <w:numPr>
          <w:ilvl w:val="0"/>
          <w:numId w:val="20"/>
        </w:numPr>
        <w:tabs>
          <w:tab w:val="left" w:pos="1053"/>
        </w:tabs>
        <w:rPr>
          <w:rFonts w:ascii="Times" w:hAnsi="Times" w:cs="ITF Devanagari Book"/>
          <w:sz w:val="22"/>
          <w:szCs w:val="22"/>
        </w:rPr>
      </w:pPr>
      <w:r w:rsidRPr="008367E8">
        <w:rPr>
          <w:rFonts w:ascii="Times" w:hAnsi="Times" w:cs="ITF Devanagari Book"/>
          <w:sz w:val="22"/>
          <w:szCs w:val="22"/>
        </w:rPr>
        <w:t>Parfit “Energy policy and the further future: the identity problem”</w:t>
      </w:r>
    </w:p>
    <w:p w:rsidR="001573DA" w:rsidRPr="008367E8" w:rsidRDefault="001573DA" w:rsidP="001573DA">
      <w:pPr>
        <w:pStyle w:val="ListParagraph"/>
        <w:numPr>
          <w:ilvl w:val="0"/>
          <w:numId w:val="20"/>
        </w:numPr>
        <w:tabs>
          <w:tab w:val="left" w:pos="1053"/>
        </w:tabs>
        <w:rPr>
          <w:rFonts w:ascii="Times" w:hAnsi="Times" w:cs="ITF Devanagari Book"/>
          <w:sz w:val="22"/>
          <w:szCs w:val="22"/>
        </w:rPr>
      </w:pPr>
      <w:r w:rsidRPr="008367E8">
        <w:rPr>
          <w:rFonts w:ascii="Times" w:hAnsi="Times" w:cs="ITF Devanagari Book"/>
          <w:sz w:val="22"/>
          <w:szCs w:val="22"/>
        </w:rPr>
        <w:t>Baier “The rights of past and future persons”</w:t>
      </w:r>
    </w:p>
    <w:p w:rsidR="001573DA" w:rsidRPr="008367E8" w:rsidRDefault="001573DA" w:rsidP="001573DA">
      <w:pPr>
        <w:pStyle w:val="ListParagraph"/>
        <w:numPr>
          <w:ilvl w:val="0"/>
          <w:numId w:val="20"/>
        </w:numPr>
        <w:tabs>
          <w:tab w:val="left" w:pos="1053"/>
        </w:tabs>
        <w:rPr>
          <w:rFonts w:ascii="Times" w:hAnsi="Times" w:cs="ITF Devanagari Book"/>
          <w:sz w:val="22"/>
          <w:szCs w:val="22"/>
        </w:rPr>
      </w:pPr>
      <w:r w:rsidRPr="008367E8">
        <w:rPr>
          <w:rFonts w:ascii="Times" w:hAnsi="Times" w:cs="ITF Devanagari Book"/>
          <w:sz w:val="22"/>
          <w:szCs w:val="22"/>
        </w:rPr>
        <w:t>Howarth “Intergenerational justice”</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13.  Climate change</w:t>
      </w:r>
    </w:p>
    <w:p w:rsidR="001573DA" w:rsidRPr="008367E8" w:rsidRDefault="001573DA" w:rsidP="001573DA">
      <w:pPr>
        <w:pStyle w:val="ListParagraph"/>
        <w:numPr>
          <w:ilvl w:val="0"/>
          <w:numId w:val="21"/>
        </w:numPr>
        <w:tabs>
          <w:tab w:val="left" w:pos="1053"/>
        </w:tabs>
        <w:rPr>
          <w:rFonts w:ascii="Times" w:hAnsi="Times" w:cs="ITF Devanagari Book"/>
          <w:sz w:val="22"/>
          <w:szCs w:val="22"/>
        </w:rPr>
      </w:pPr>
      <w:r w:rsidRPr="008367E8">
        <w:rPr>
          <w:rFonts w:ascii="Times" w:hAnsi="Times" w:cs="ITF Devanagari Book"/>
          <w:sz w:val="22"/>
          <w:szCs w:val="22"/>
        </w:rPr>
        <w:t>Gardiner “A perfect moral storm”</w:t>
      </w:r>
    </w:p>
    <w:p w:rsidR="001573DA" w:rsidRPr="008367E8" w:rsidRDefault="001573DA" w:rsidP="001573DA">
      <w:pPr>
        <w:pStyle w:val="ListParagraph"/>
        <w:numPr>
          <w:ilvl w:val="0"/>
          <w:numId w:val="21"/>
        </w:numPr>
        <w:tabs>
          <w:tab w:val="left" w:pos="1053"/>
        </w:tabs>
        <w:rPr>
          <w:rFonts w:ascii="Times" w:hAnsi="Times" w:cs="ITF Devanagari Book"/>
          <w:sz w:val="22"/>
          <w:szCs w:val="22"/>
        </w:rPr>
      </w:pPr>
      <w:r w:rsidRPr="008367E8">
        <w:rPr>
          <w:rFonts w:ascii="Times" w:hAnsi="Times" w:cs="ITF Devanagari Book"/>
          <w:sz w:val="22"/>
          <w:szCs w:val="22"/>
        </w:rPr>
        <w:t>Sinnott-Armstrong “It’s not my fault: global warming and individual moral obligations”</w:t>
      </w:r>
    </w:p>
    <w:p w:rsidR="001573DA" w:rsidRPr="008367E8" w:rsidRDefault="001573DA" w:rsidP="001573DA">
      <w:pPr>
        <w:pStyle w:val="ListParagraph"/>
        <w:numPr>
          <w:ilvl w:val="0"/>
          <w:numId w:val="21"/>
        </w:numPr>
        <w:tabs>
          <w:tab w:val="left" w:pos="1053"/>
        </w:tabs>
        <w:rPr>
          <w:rFonts w:ascii="Times" w:hAnsi="Times" w:cs="ITF Devanagari Book"/>
          <w:sz w:val="22"/>
          <w:szCs w:val="22"/>
        </w:rPr>
      </w:pPr>
      <w:r w:rsidRPr="008367E8">
        <w:rPr>
          <w:rFonts w:ascii="Times" w:hAnsi="Times" w:cs="ITF Devanagari Book"/>
          <w:sz w:val="22"/>
          <w:szCs w:val="22"/>
        </w:rPr>
        <w:t>Jamieson “Ethics, public policy, and global warming”</w:t>
      </w:r>
    </w:p>
    <w:p w:rsidR="001573DA" w:rsidRPr="008367E8" w:rsidRDefault="001573DA" w:rsidP="001573DA">
      <w:pPr>
        <w:tabs>
          <w:tab w:val="left" w:pos="1053"/>
        </w:tabs>
        <w:rPr>
          <w:rFonts w:ascii="Times" w:hAnsi="Times" w:cs="ITF Devanagari Book"/>
        </w:rPr>
      </w:pPr>
    </w:p>
    <w:p w:rsidR="001573DA" w:rsidRPr="008367E8" w:rsidRDefault="001573DA" w:rsidP="001573DA">
      <w:pPr>
        <w:tabs>
          <w:tab w:val="left" w:pos="1053"/>
        </w:tabs>
        <w:rPr>
          <w:rFonts w:ascii="Times" w:hAnsi="Times" w:cs="ITF Devanagari Book"/>
        </w:rPr>
      </w:pPr>
      <w:r w:rsidRPr="008367E8">
        <w:rPr>
          <w:rFonts w:ascii="Times" w:hAnsi="Times" w:cs="ITF Devanagari Book"/>
        </w:rPr>
        <w:t>Week 14.  Climate justice</w:t>
      </w:r>
    </w:p>
    <w:p w:rsidR="001573DA" w:rsidRPr="008367E8" w:rsidRDefault="001573DA" w:rsidP="001573DA">
      <w:pPr>
        <w:pStyle w:val="ListParagraph"/>
        <w:numPr>
          <w:ilvl w:val="0"/>
          <w:numId w:val="22"/>
        </w:numPr>
        <w:tabs>
          <w:tab w:val="left" w:pos="1053"/>
        </w:tabs>
        <w:rPr>
          <w:rFonts w:ascii="Times" w:hAnsi="Times" w:cs="ITF Devanagari Book"/>
          <w:sz w:val="22"/>
          <w:szCs w:val="22"/>
        </w:rPr>
      </w:pPr>
      <w:r w:rsidRPr="008367E8">
        <w:rPr>
          <w:rFonts w:ascii="Times" w:hAnsi="Times" w:cs="ITF Devanagari Book"/>
          <w:sz w:val="22"/>
          <w:szCs w:val="22"/>
        </w:rPr>
        <w:t>Singer “One atmosphere”</w:t>
      </w:r>
    </w:p>
    <w:p w:rsidR="001573DA" w:rsidRPr="008367E8" w:rsidRDefault="001573DA" w:rsidP="001573DA">
      <w:pPr>
        <w:pStyle w:val="ListParagraph"/>
        <w:numPr>
          <w:ilvl w:val="0"/>
          <w:numId w:val="21"/>
        </w:numPr>
        <w:tabs>
          <w:tab w:val="left" w:pos="1053"/>
        </w:tabs>
        <w:rPr>
          <w:rFonts w:ascii="Times" w:hAnsi="Times" w:cs="ITF Devanagari Book"/>
          <w:sz w:val="22"/>
          <w:szCs w:val="22"/>
        </w:rPr>
      </w:pPr>
      <w:r w:rsidRPr="008367E8">
        <w:rPr>
          <w:rFonts w:ascii="Times" w:hAnsi="Times" w:cs="ITF Devanagari Book"/>
          <w:sz w:val="22"/>
          <w:szCs w:val="22"/>
        </w:rPr>
        <w:t>Posner &amp; Sunstein “Climate change justice” (excerpt)</w:t>
      </w:r>
    </w:p>
    <w:p w:rsidR="001573DA" w:rsidRPr="008367E8" w:rsidRDefault="001573DA" w:rsidP="001573DA">
      <w:pPr>
        <w:pStyle w:val="ListParagraph"/>
        <w:numPr>
          <w:ilvl w:val="0"/>
          <w:numId w:val="21"/>
        </w:numPr>
        <w:tabs>
          <w:tab w:val="left" w:pos="1053"/>
        </w:tabs>
        <w:rPr>
          <w:rFonts w:ascii="Times" w:hAnsi="Times" w:cs="ITF Devanagari Book"/>
          <w:sz w:val="22"/>
          <w:szCs w:val="22"/>
        </w:rPr>
      </w:pPr>
      <w:r w:rsidRPr="008367E8">
        <w:rPr>
          <w:rFonts w:ascii="Times" w:hAnsi="Times" w:cs="ITF Devanagari Book"/>
          <w:sz w:val="22"/>
          <w:szCs w:val="22"/>
        </w:rPr>
        <w:t>Horton &amp; Keith “Solar geoengineering and obligations to the global poor”</w:t>
      </w:r>
    </w:p>
    <w:p w:rsidR="001573DA" w:rsidRPr="008367E8" w:rsidRDefault="001573DA" w:rsidP="001573DA">
      <w:pPr>
        <w:rPr>
          <w:rFonts w:ascii="Times" w:hAnsi="Times" w:cs="ITF Devanagari Book"/>
        </w:rPr>
      </w:pPr>
    </w:p>
    <w:p w:rsidR="001573DA" w:rsidRPr="008367E8" w:rsidRDefault="001573DA" w:rsidP="001573DA">
      <w:pPr>
        <w:rPr>
          <w:rFonts w:ascii="Times" w:hAnsi="Times" w:cs="ITF Devanagari Book"/>
        </w:rPr>
      </w:pPr>
      <w:r w:rsidRPr="008367E8">
        <w:rPr>
          <w:rFonts w:ascii="Times" w:hAnsi="Times" w:cs="ITF Devanagari Book"/>
        </w:rPr>
        <w:t>Finals exam.  Check Registrar’s exam schedule.</w:t>
      </w:r>
    </w:p>
    <w:p w:rsidR="001573DA" w:rsidRPr="008367E8" w:rsidRDefault="001573DA" w:rsidP="001573DA">
      <w:pPr>
        <w:rPr>
          <w:rFonts w:ascii="Times" w:hAnsi="Times" w:cs="ITF Devanagari Book"/>
        </w:rPr>
      </w:pPr>
    </w:p>
    <w:p w:rsidR="001573DA" w:rsidRDefault="001573DA" w:rsidP="001573DA">
      <w:pPr>
        <w:rPr>
          <w:rFonts w:ascii="Times New Roman" w:hAnsi="Times New Roman" w:cs="Times New Roman"/>
        </w:rPr>
      </w:pPr>
    </w:p>
    <w:p w:rsidR="001573DA" w:rsidRDefault="001573DA" w:rsidP="001573DA">
      <w:pPr>
        <w:rPr>
          <w:rFonts w:ascii="Times New Roman" w:hAnsi="Times New Roman" w:cs="Times New Roman"/>
        </w:rPr>
      </w:pPr>
    </w:p>
    <w:p w:rsidR="001573DA" w:rsidRPr="008367E8" w:rsidRDefault="001573DA" w:rsidP="001573DA">
      <w:pPr>
        <w:rPr>
          <w:rFonts w:ascii="Times New Roman" w:hAnsi="Times New Roman" w:cs="Times New Roman"/>
        </w:rPr>
      </w:pPr>
    </w:p>
    <w:p w:rsidR="001573DA" w:rsidRPr="008367E8" w:rsidRDefault="001573DA" w:rsidP="001573DA">
      <w:pPr>
        <w:widowControl w:val="0"/>
        <w:autoSpaceDE w:val="0"/>
        <w:autoSpaceDN w:val="0"/>
        <w:adjustRightInd w:val="0"/>
        <w:rPr>
          <w:rFonts w:ascii="Times New Roman" w:hAnsi="Times New Roman" w:cs="Times New Roman"/>
        </w:rPr>
      </w:pPr>
      <w:r w:rsidRPr="008367E8">
        <w:rPr>
          <w:rFonts w:ascii="Times New Roman" w:hAnsi="Times New Roman" w:cs="Times New Roman"/>
        </w:rPr>
        <w:t xml:space="preserve">USEFUL TEXTS </w:t>
      </w:r>
      <w:r>
        <w:rPr>
          <w:rFonts w:ascii="Times New Roman" w:hAnsi="Times New Roman" w:cs="Times New Roman"/>
        </w:rPr>
        <w:t>(generally introductory):</w:t>
      </w:r>
    </w:p>
    <w:p w:rsidR="001573DA" w:rsidRPr="008367E8" w:rsidRDefault="001573DA" w:rsidP="001573DA">
      <w:pPr>
        <w:pStyle w:val="ListParagraph"/>
        <w:widowControl w:val="0"/>
        <w:numPr>
          <w:ilvl w:val="0"/>
          <w:numId w:val="6"/>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t xml:space="preserve">DesJarins, J. (1993/2012):  </w:t>
      </w:r>
      <w:r w:rsidRPr="00A01A02">
        <w:rPr>
          <w:rFonts w:ascii="Times New Roman" w:hAnsi="Times New Roman" w:cs="Times New Roman"/>
          <w:i/>
          <w:iCs/>
          <w:sz w:val="22"/>
          <w:szCs w:val="22"/>
        </w:rPr>
        <w:t>Environmental Ethics</w:t>
      </w:r>
      <w:r w:rsidRPr="008367E8">
        <w:rPr>
          <w:rFonts w:ascii="Times New Roman" w:hAnsi="Times New Roman" w:cs="Times New Roman"/>
          <w:sz w:val="22"/>
          <w:szCs w:val="22"/>
        </w:rPr>
        <w:t>.  Many editions.  Cengage, ITP.</w:t>
      </w:r>
    </w:p>
    <w:p w:rsidR="001573DA" w:rsidRPr="008367E8" w:rsidRDefault="001573DA" w:rsidP="001573DA">
      <w:pPr>
        <w:pStyle w:val="ListParagraph"/>
        <w:widowControl w:val="0"/>
        <w:numPr>
          <w:ilvl w:val="0"/>
          <w:numId w:val="6"/>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t xml:space="preserve">Attfield, R. (2014).  </w:t>
      </w:r>
      <w:r w:rsidRPr="00A01A02">
        <w:rPr>
          <w:rFonts w:ascii="Times New Roman" w:hAnsi="Times New Roman" w:cs="Times New Roman"/>
          <w:i/>
          <w:iCs/>
          <w:sz w:val="22"/>
          <w:szCs w:val="22"/>
        </w:rPr>
        <w:t>Environmental Ethics</w:t>
      </w:r>
      <w:r w:rsidRPr="008367E8">
        <w:rPr>
          <w:rFonts w:ascii="Times New Roman" w:hAnsi="Times New Roman" w:cs="Times New Roman"/>
          <w:sz w:val="22"/>
          <w:szCs w:val="22"/>
        </w:rPr>
        <w:t>.  Polity.</w:t>
      </w:r>
    </w:p>
    <w:p w:rsidR="001573DA" w:rsidRPr="008367E8" w:rsidRDefault="001573DA" w:rsidP="001573DA">
      <w:pPr>
        <w:pStyle w:val="ListParagraph"/>
        <w:widowControl w:val="0"/>
        <w:numPr>
          <w:ilvl w:val="0"/>
          <w:numId w:val="6"/>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t xml:space="preserve">Sandler, R. (2017).  </w:t>
      </w:r>
      <w:r w:rsidRPr="00A01A02">
        <w:rPr>
          <w:rFonts w:ascii="Times New Roman" w:hAnsi="Times New Roman" w:cs="Times New Roman"/>
          <w:i/>
          <w:iCs/>
          <w:sz w:val="22"/>
          <w:szCs w:val="22"/>
        </w:rPr>
        <w:t>Environmental Ethics: Theory in Practice</w:t>
      </w:r>
      <w:r w:rsidRPr="008367E8">
        <w:rPr>
          <w:rFonts w:ascii="Times New Roman" w:hAnsi="Times New Roman" w:cs="Times New Roman"/>
          <w:sz w:val="22"/>
          <w:szCs w:val="22"/>
        </w:rPr>
        <w:t>.  Oxford University Press.</w:t>
      </w:r>
    </w:p>
    <w:p w:rsidR="001573DA" w:rsidRPr="008367E8" w:rsidRDefault="001573DA" w:rsidP="001573DA">
      <w:pPr>
        <w:widowControl w:val="0"/>
        <w:autoSpaceDE w:val="0"/>
        <w:autoSpaceDN w:val="0"/>
        <w:adjustRightInd w:val="0"/>
        <w:rPr>
          <w:rFonts w:ascii="Times New Roman" w:hAnsi="Times New Roman" w:cs="Times New Roman"/>
        </w:rPr>
      </w:pPr>
    </w:p>
    <w:p w:rsidR="001573DA" w:rsidRPr="008367E8" w:rsidRDefault="001573DA" w:rsidP="001573DA">
      <w:pPr>
        <w:widowControl w:val="0"/>
        <w:autoSpaceDE w:val="0"/>
        <w:autoSpaceDN w:val="0"/>
        <w:adjustRightInd w:val="0"/>
        <w:rPr>
          <w:rFonts w:ascii="Times New Roman" w:hAnsi="Times New Roman" w:cs="Times New Roman"/>
        </w:rPr>
      </w:pPr>
      <w:r w:rsidRPr="008367E8">
        <w:rPr>
          <w:rFonts w:ascii="Times New Roman" w:hAnsi="Times New Roman" w:cs="Times New Roman"/>
        </w:rPr>
        <w:t>USEFUL ANTHOLOGIES/COMPANIONS (not always introductory):</w:t>
      </w:r>
    </w:p>
    <w:p w:rsidR="001573DA" w:rsidRPr="008367E8" w:rsidRDefault="001573DA" w:rsidP="001573DA">
      <w:pPr>
        <w:pStyle w:val="ListParagraph"/>
        <w:widowControl w:val="0"/>
        <w:numPr>
          <w:ilvl w:val="0"/>
          <w:numId w:val="23"/>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t xml:space="preserve">Van de Veer, D &amp; C. Pierce, eds. (2004).  </w:t>
      </w:r>
      <w:r w:rsidRPr="00A01A02">
        <w:rPr>
          <w:rFonts w:ascii="Times New Roman" w:hAnsi="Times New Roman" w:cs="Times New Roman"/>
          <w:i/>
          <w:iCs/>
          <w:sz w:val="22"/>
          <w:szCs w:val="22"/>
        </w:rPr>
        <w:t>The Environmental Ethics and Policy Book</w:t>
      </w:r>
      <w:r w:rsidRPr="008367E8">
        <w:rPr>
          <w:rFonts w:ascii="Times New Roman" w:hAnsi="Times New Roman" w:cs="Times New Roman"/>
          <w:sz w:val="22"/>
          <w:szCs w:val="22"/>
        </w:rPr>
        <w:t>.  (3 editions).  Thomson.</w:t>
      </w:r>
    </w:p>
    <w:p w:rsidR="001573DA" w:rsidRPr="008367E8" w:rsidRDefault="001573DA" w:rsidP="001573DA">
      <w:pPr>
        <w:pStyle w:val="ListParagraph"/>
        <w:widowControl w:val="0"/>
        <w:numPr>
          <w:ilvl w:val="0"/>
          <w:numId w:val="23"/>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t xml:space="preserve">Pierce, C. &amp; D. Van de Veer, eds. (1995).  </w:t>
      </w:r>
      <w:r w:rsidRPr="00A01A02">
        <w:rPr>
          <w:rFonts w:ascii="Times New Roman" w:hAnsi="Times New Roman" w:cs="Times New Roman"/>
          <w:i/>
          <w:iCs/>
          <w:sz w:val="22"/>
          <w:szCs w:val="22"/>
        </w:rPr>
        <w:t>People, Penguins, and Plastic Trees</w:t>
      </w:r>
      <w:r w:rsidRPr="008367E8">
        <w:rPr>
          <w:rFonts w:ascii="Times New Roman" w:hAnsi="Times New Roman" w:cs="Times New Roman"/>
          <w:sz w:val="22"/>
          <w:szCs w:val="22"/>
        </w:rPr>
        <w:t>. (2 editions).  Wadsworth.</w:t>
      </w:r>
    </w:p>
    <w:p w:rsidR="001573DA" w:rsidRPr="008367E8" w:rsidRDefault="001573DA" w:rsidP="001573DA">
      <w:pPr>
        <w:pStyle w:val="ListParagraph"/>
        <w:widowControl w:val="0"/>
        <w:numPr>
          <w:ilvl w:val="0"/>
          <w:numId w:val="23"/>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t xml:space="preserve">Keller, D. (2010).  </w:t>
      </w:r>
      <w:r w:rsidRPr="00A01A02">
        <w:rPr>
          <w:rFonts w:ascii="Times New Roman" w:hAnsi="Times New Roman" w:cs="Times New Roman"/>
          <w:i/>
          <w:iCs/>
          <w:sz w:val="22"/>
          <w:szCs w:val="22"/>
        </w:rPr>
        <w:t>Environmental Ethics: The Big Questions</w:t>
      </w:r>
      <w:r w:rsidRPr="008367E8">
        <w:rPr>
          <w:rFonts w:ascii="Times New Roman" w:hAnsi="Times New Roman" w:cs="Times New Roman"/>
          <w:sz w:val="22"/>
          <w:szCs w:val="22"/>
        </w:rPr>
        <w:t>.  Wiley-Blackwell.</w:t>
      </w:r>
    </w:p>
    <w:p w:rsidR="001573DA" w:rsidRPr="008367E8" w:rsidRDefault="001573DA" w:rsidP="001573DA">
      <w:pPr>
        <w:pStyle w:val="ListParagraph"/>
        <w:widowControl w:val="0"/>
        <w:numPr>
          <w:ilvl w:val="0"/>
          <w:numId w:val="23"/>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lastRenderedPageBreak/>
        <w:t>Pojman, L., P. Pojman, &amp; K. McShane, eds. (2017</w:t>
      </w:r>
      <w:r w:rsidRPr="00A01A02">
        <w:rPr>
          <w:rFonts w:ascii="Times New Roman" w:hAnsi="Times New Roman" w:cs="Times New Roman"/>
          <w:sz w:val="22"/>
          <w:szCs w:val="22"/>
        </w:rPr>
        <w:t xml:space="preserve">). </w:t>
      </w:r>
      <w:r w:rsidRPr="00A01A02">
        <w:rPr>
          <w:rFonts w:ascii="Times New Roman" w:hAnsi="Times New Roman" w:cs="Times New Roman"/>
          <w:i/>
          <w:iCs/>
          <w:sz w:val="22"/>
          <w:szCs w:val="22"/>
        </w:rPr>
        <w:t xml:space="preserve"> Environmental Ethics:  Readings in Theory and Applications</w:t>
      </w:r>
      <w:r w:rsidRPr="008367E8">
        <w:rPr>
          <w:rFonts w:ascii="Times New Roman" w:hAnsi="Times New Roman" w:cs="Times New Roman"/>
          <w:sz w:val="22"/>
          <w:szCs w:val="22"/>
        </w:rPr>
        <w:t>.  Seventh edition.  Cengage.</w:t>
      </w:r>
    </w:p>
    <w:p w:rsidR="001573DA" w:rsidRPr="008367E8" w:rsidRDefault="001573DA" w:rsidP="001573DA">
      <w:pPr>
        <w:pStyle w:val="ListParagraph"/>
        <w:widowControl w:val="0"/>
        <w:numPr>
          <w:ilvl w:val="0"/>
          <w:numId w:val="23"/>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t xml:space="preserve">Schmidtz, D. &amp; C. Willott, eds. (2012).  </w:t>
      </w:r>
      <w:r w:rsidRPr="00A01A02">
        <w:rPr>
          <w:rFonts w:ascii="Times New Roman" w:hAnsi="Times New Roman" w:cs="Times New Roman"/>
          <w:i/>
          <w:iCs/>
          <w:sz w:val="22"/>
          <w:szCs w:val="22"/>
        </w:rPr>
        <w:t>Environmental Ethics: What Really Matters, What Really Works</w:t>
      </w:r>
      <w:r w:rsidRPr="008367E8">
        <w:rPr>
          <w:rFonts w:ascii="Times New Roman" w:hAnsi="Times New Roman" w:cs="Times New Roman"/>
          <w:sz w:val="22"/>
          <w:szCs w:val="22"/>
        </w:rPr>
        <w:t>.  (2</w:t>
      </w:r>
      <w:r w:rsidRPr="008367E8">
        <w:rPr>
          <w:rFonts w:ascii="Times New Roman" w:hAnsi="Times New Roman" w:cs="Times New Roman"/>
          <w:sz w:val="22"/>
          <w:szCs w:val="22"/>
          <w:vertAlign w:val="superscript"/>
        </w:rPr>
        <w:t>nd</w:t>
      </w:r>
      <w:r w:rsidRPr="008367E8">
        <w:rPr>
          <w:rFonts w:ascii="Times New Roman" w:hAnsi="Times New Roman" w:cs="Times New Roman"/>
          <w:sz w:val="22"/>
          <w:szCs w:val="22"/>
        </w:rPr>
        <w:t xml:space="preserve"> edition.)  Oxford University Press.</w:t>
      </w:r>
    </w:p>
    <w:p w:rsidR="001573DA" w:rsidRPr="008367E8" w:rsidRDefault="001573DA" w:rsidP="001573DA">
      <w:pPr>
        <w:pStyle w:val="ListParagraph"/>
        <w:widowControl w:val="0"/>
        <w:numPr>
          <w:ilvl w:val="0"/>
          <w:numId w:val="23"/>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t xml:space="preserve">Gruen, L, D. Jamieson &amp; C. Schlottmann, eds. (2013).  </w:t>
      </w:r>
      <w:r w:rsidRPr="00A01A02">
        <w:rPr>
          <w:rFonts w:ascii="Times New Roman" w:hAnsi="Times New Roman" w:cs="Times New Roman"/>
          <w:i/>
          <w:iCs/>
          <w:sz w:val="22"/>
          <w:szCs w:val="22"/>
        </w:rPr>
        <w:t>Reflecting on Nature: Readings in Environmental Ethics and Philosophy</w:t>
      </w:r>
      <w:r w:rsidRPr="008367E8">
        <w:rPr>
          <w:rFonts w:ascii="Times New Roman" w:hAnsi="Times New Roman" w:cs="Times New Roman"/>
          <w:sz w:val="22"/>
          <w:szCs w:val="22"/>
        </w:rPr>
        <w:t>. (2</w:t>
      </w:r>
      <w:r w:rsidRPr="008367E8">
        <w:rPr>
          <w:rFonts w:ascii="Times New Roman" w:hAnsi="Times New Roman" w:cs="Times New Roman"/>
          <w:sz w:val="22"/>
          <w:szCs w:val="22"/>
          <w:vertAlign w:val="superscript"/>
        </w:rPr>
        <w:t>nd</w:t>
      </w:r>
      <w:r w:rsidRPr="008367E8">
        <w:rPr>
          <w:rFonts w:ascii="Times New Roman" w:hAnsi="Times New Roman" w:cs="Times New Roman"/>
          <w:sz w:val="22"/>
          <w:szCs w:val="22"/>
        </w:rPr>
        <w:t xml:space="preserve"> edition.)  Oxford University Press.</w:t>
      </w:r>
    </w:p>
    <w:p w:rsidR="001573DA" w:rsidRPr="008367E8" w:rsidRDefault="001573DA" w:rsidP="001573DA">
      <w:pPr>
        <w:pStyle w:val="ListParagraph"/>
        <w:widowControl w:val="0"/>
        <w:numPr>
          <w:ilvl w:val="0"/>
          <w:numId w:val="23"/>
        </w:numPr>
        <w:autoSpaceDE w:val="0"/>
        <w:autoSpaceDN w:val="0"/>
        <w:adjustRightInd w:val="0"/>
        <w:rPr>
          <w:rFonts w:ascii="Times New Roman" w:hAnsi="Times New Roman" w:cs="Times New Roman"/>
          <w:sz w:val="22"/>
          <w:szCs w:val="22"/>
        </w:rPr>
      </w:pPr>
      <w:r w:rsidRPr="008367E8">
        <w:rPr>
          <w:rFonts w:ascii="Times New Roman" w:hAnsi="Times New Roman" w:cs="Times New Roman"/>
          <w:sz w:val="22"/>
          <w:szCs w:val="22"/>
        </w:rPr>
        <w:t xml:space="preserve">Gardiner, S., S. Caney, D. Jamieson &amp; H. Shue (2010).  </w:t>
      </w:r>
      <w:r w:rsidRPr="00A01A02">
        <w:rPr>
          <w:rFonts w:ascii="Times New Roman" w:hAnsi="Times New Roman" w:cs="Times New Roman"/>
          <w:i/>
          <w:iCs/>
          <w:sz w:val="22"/>
          <w:szCs w:val="22"/>
        </w:rPr>
        <w:t>Climate Ethics: Essential Readings.</w:t>
      </w:r>
      <w:r w:rsidRPr="008367E8">
        <w:rPr>
          <w:rFonts w:ascii="Times New Roman" w:hAnsi="Times New Roman" w:cs="Times New Roman"/>
          <w:sz w:val="22"/>
          <w:szCs w:val="22"/>
        </w:rPr>
        <w:t xml:space="preserve">  Oxford University Press.</w:t>
      </w:r>
    </w:p>
    <w:p w:rsidR="001573DA" w:rsidRPr="008367E8" w:rsidRDefault="001573DA" w:rsidP="001573DA">
      <w:pPr>
        <w:rPr>
          <w:rFonts w:ascii="Times New Roman" w:hAnsi="Times New Roman" w:cs="Times New Roman"/>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2019-217</w:t>
      </w:r>
      <w:r w:rsidRPr="007D3DB4">
        <w:rPr>
          <w:rFonts w:ascii="Times New Roman" w:hAnsi="Times New Roman" w:cs="Times New Roman"/>
          <w:b/>
          <w:sz w:val="24"/>
          <w:szCs w:val="24"/>
        </w:rPr>
        <w:tab/>
        <w:t>PHIL 2221/W/CAMS 3257</w:t>
      </w:r>
      <w:r w:rsidRPr="007D3DB4">
        <w:rPr>
          <w:rFonts w:ascii="Times New Roman" w:hAnsi="Times New Roman" w:cs="Times New Roman"/>
          <w:b/>
          <w:sz w:val="24"/>
          <w:szCs w:val="24"/>
        </w:rPr>
        <w:tab/>
        <w:t xml:space="preserve">Revise course </w:t>
      </w:r>
      <w:r w:rsidRPr="007D3DB4">
        <w:rPr>
          <w:rFonts w:ascii="Times New Roman" w:hAnsi="Times New Roman" w:cs="Times New Roman"/>
          <w:b/>
          <w:color w:val="FF0000"/>
          <w:sz w:val="24"/>
          <w:szCs w:val="24"/>
        </w:rPr>
        <w:t>(G) (S)</w:t>
      </w:r>
    </w:p>
    <w:p w:rsidR="001573DA" w:rsidRDefault="001573DA" w:rsidP="007D3DB4">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001"/>
      </w:tblGrid>
      <w:tr w:rsidR="00F61637"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61637" w:rsidRDefault="00F61637"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19-12705</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Shapiro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Ancient Greek Philosophy</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In Progress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Start &gt; Draft &gt; Philosophy &gt; Literatures, Cultures and Languages &gt; College of Liberal Arts and Sciences</w:t>
            </w:r>
          </w:p>
        </w:tc>
      </w:tr>
    </w:tbl>
    <w:p w:rsidR="00F61637" w:rsidRDefault="00F61637" w:rsidP="00F6163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5"/>
        <w:gridCol w:w="6329"/>
      </w:tblGrid>
      <w:tr w:rsidR="00F61637"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61637" w:rsidRDefault="00F61637" w:rsidP="00BD7E8E">
            <w:pPr>
              <w:rPr>
                <w:rFonts w:ascii="Arial" w:hAnsi="Arial" w:cs="Arial"/>
                <w:b/>
                <w:bCs/>
                <w:color w:val="FFFFFF"/>
                <w:sz w:val="18"/>
                <w:szCs w:val="18"/>
              </w:rPr>
            </w:pPr>
            <w:r>
              <w:rPr>
                <w:rFonts w:ascii="Arial" w:hAnsi="Arial" w:cs="Arial"/>
                <w:b/>
                <w:bCs/>
                <w:color w:val="FFFFFF"/>
                <w:sz w:val="18"/>
                <w:szCs w:val="18"/>
              </w:rPr>
              <w:t>COURSE INFO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Revise Course</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Neither</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2</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PHIL</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College of Liberal Arts and Sciences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Philosophy</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CAMS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College of Liberal Arts and Sciences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Literatures, Cultures and Languages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May be counted toward CAMS major.</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Ancient Greek Philosophy</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3257</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Yes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lastRenderedPageBreak/>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The revision doesn't affect the course content. The name is being changed to reflect existing content more accurately.</w:t>
            </w:r>
          </w:p>
        </w:tc>
      </w:tr>
    </w:tbl>
    <w:p w:rsidR="00F61637" w:rsidRDefault="00F61637" w:rsidP="00F6163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33"/>
      </w:tblGrid>
      <w:tr w:rsidR="00F61637"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61637" w:rsidRDefault="00F61637" w:rsidP="00BD7E8E">
            <w:pPr>
              <w:rPr>
                <w:rFonts w:ascii="Arial" w:hAnsi="Arial" w:cs="Arial"/>
                <w:b/>
                <w:bCs/>
                <w:color w:val="FFFFFF"/>
                <w:sz w:val="18"/>
                <w:szCs w:val="18"/>
              </w:rPr>
            </w:pPr>
            <w:r>
              <w:rPr>
                <w:rFonts w:ascii="Arial" w:hAnsi="Arial" w:cs="Arial"/>
                <w:b/>
                <w:bCs/>
                <w:color w:val="FFFFFF"/>
                <w:sz w:val="18"/>
                <w:szCs w:val="18"/>
              </w:rPr>
              <w:t>CONTACT INFO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Lionel S Shapiro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Philosophy</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lss05001</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hyperlink r:id="rId13" w:history="1">
              <w:r>
                <w:rPr>
                  <w:rStyle w:val="Hyperlink"/>
                  <w:rFonts w:ascii="Arial" w:hAnsi="Arial" w:cs="Arial"/>
                  <w:sz w:val="15"/>
                  <w:szCs w:val="15"/>
                </w:rPr>
                <w:t>lionel.shapiro@uconn.edu</w:t>
              </w:r>
            </w:hyperlink>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Myself</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Yes</w:t>
            </w:r>
          </w:p>
        </w:tc>
      </w:tr>
    </w:tbl>
    <w:p w:rsidR="00F61637" w:rsidRDefault="00F61637" w:rsidP="00F6163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430"/>
      </w:tblGrid>
      <w:tr w:rsidR="00F61637"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61637" w:rsidRDefault="00F61637" w:rsidP="00BD7E8E">
            <w:pPr>
              <w:rPr>
                <w:rFonts w:ascii="Arial" w:hAnsi="Arial" w:cs="Arial"/>
                <w:b/>
                <w:bCs/>
                <w:color w:val="FFFFFF"/>
                <w:sz w:val="18"/>
                <w:szCs w:val="18"/>
              </w:rPr>
            </w:pPr>
            <w:r>
              <w:rPr>
                <w:rFonts w:ascii="Arial" w:hAnsi="Arial" w:cs="Arial"/>
                <w:b/>
                <w:bCs/>
                <w:color w:val="FFFFFF"/>
                <w:sz w:val="18"/>
                <w:szCs w:val="18"/>
              </w:rPr>
              <w:t>COURSE FEATURES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Fall</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2020</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Yes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W</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b/>
                <w:bCs/>
                <w:sz w:val="15"/>
                <w:szCs w:val="15"/>
              </w:rPr>
            </w:pP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Yes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b/>
                <w:bCs/>
                <w:sz w:val="15"/>
                <w:szCs w:val="15"/>
              </w:rPr>
            </w:pP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b/>
                <w:bCs/>
                <w:sz w:val="15"/>
                <w:szCs w:val="15"/>
              </w:rPr>
            </w:pP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1</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19</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3</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b/>
                <w:bCs/>
                <w:sz w:val="15"/>
                <w:szCs w:val="15"/>
              </w:rPr>
            </w:pPr>
          </w:p>
        </w:tc>
      </w:tr>
    </w:tbl>
    <w:p w:rsidR="00F61637" w:rsidRDefault="00F61637" w:rsidP="00F6163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190"/>
        <w:gridCol w:w="5154"/>
      </w:tblGrid>
      <w:tr w:rsidR="00F61637"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61637" w:rsidRDefault="00F61637"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One from PHIL 1101, 1102, 1103, 1104, 1105, 1106, or 1107; ENGL 1010 or 1011 or 2011.</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None</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None</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 Consent Required</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 Consent Required</w:t>
            </w:r>
          </w:p>
        </w:tc>
      </w:tr>
    </w:tbl>
    <w:p w:rsidR="00F61637" w:rsidRDefault="00F61637" w:rsidP="00F6163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61637"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61637" w:rsidRDefault="00F61637" w:rsidP="00BD7E8E">
            <w:pPr>
              <w:rPr>
                <w:rFonts w:ascii="Arial" w:hAnsi="Arial" w:cs="Arial"/>
                <w:b/>
                <w:bCs/>
                <w:color w:val="FFFFFF"/>
                <w:sz w:val="18"/>
                <w:szCs w:val="18"/>
              </w:rPr>
            </w:pPr>
            <w:r>
              <w:rPr>
                <w:rFonts w:ascii="Arial" w:hAnsi="Arial" w:cs="Arial"/>
                <w:b/>
                <w:bCs/>
                <w:color w:val="FFFFFF"/>
                <w:sz w:val="18"/>
                <w:szCs w:val="18"/>
              </w:rPr>
              <w:t>GRADING</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Graded</w:t>
            </w:r>
          </w:p>
        </w:tc>
      </w:tr>
    </w:tbl>
    <w:p w:rsidR="00F61637" w:rsidRDefault="00F61637" w:rsidP="00F6163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45"/>
        <w:gridCol w:w="5099"/>
      </w:tblGrid>
      <w:tr w:rsidR="00F61637"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61637" w:rsidRDefault="00F61637"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Storrs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Insufficient demand and resources to offer upper-level courses at regional campuses.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w:t>
            </w:r>
          </w:p>
        </w:tc>
      </w:tr>
    </w:tbl>
    <w:p w:rsidR="00F61637" w:rsidRDefault="00F61637" w:rsidP="00F6163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86"/>
        <w:gridCol w:w="7758"/>
      </w:tblGrid>
      <w:tr w:rsidR="00F61637"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61637" w:rsidRDefault="00F61637" w:rsidP="00BD7E8E">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PHIL 2221. Ancient Philosophy (Also offered as CAMS 3257.) Three credits. Prerequisite: One from PHIL 1101, 1102, 1103, 1104, 1105, 1106, or 1107. Greek philosophy from its origin in the Pre-Socratics through its influence on early Christianity. Readings from the works of Plato and Aristotle. PHIL 2221W. Ancient Philosophy Three credits. Prerequisite: One from PHIL 1101, 1102, 1103, 1104, 1105, 1106, or 1107; ENGL 1010 or 1011 or 2011.</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 xml:space="preserve">PHIL 2221. Ancient Greek Philosophy (Also offered as CAMS 3257.) Three credits. Prerequisite: At least one of PHIL 1101, 1102, 1103, 1104, 1105, 1106, or 1107. Greek philosophy from its origin in the Pre-Socratics through its influence on early Christianity. Readings from the works of Plato and Aristotle. May include related ancient philosophical traditions. PHIL 2221W. Ancient Greek Philosophy Three credits. Prerequisite: At least one of PHIL 1101, 1102, 1103, 1104, 1105, 1106, or 1107; ENGL 1010 or 1011 or 2011. </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This proposed title more accurately reflects the subject-matter of the existing course, with its focus on Greek philosophy. The description has been revised to reflect that the course may (depending on the instructor) also include include comparative study of philosophers in related ancient traditions, such as Roman, Persian, and Indian philosophy.</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None.</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The course familiarizes students with key questions, concepts and theories developed by the founders of Western philosophy (especially Plato and Aritstotle), many of which are important for understanding subsequent and current work in Western philosophy and for the comparative study of other traditions as well. Students will develop their skills of interpretation, the critical evaluation of arguments, and the systematic elaboration of basic views of the world and our place in it.</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 xml:space="preserve">Depending on instructor, assessments may include written exams and writing assignments ranging from short response pieces to term papers. Regular readings from complex philosophical texts are central to the course. W sections have additional writing assignments (see below). </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This course is sometimes offered as a W section (see below).</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The writing component of the course is worth 60% of the grade, and the syllabus specifies that students must pass this component to pass the course. To prepare students for engaging in writing with philosophical reasoning, they are assigned weekly "analytical writing exercises" calling for a focused analysis of a stretch of reasoning. These then form the basis for class discussion. In addition, there are 2 short papers of 700-800 words each, which must be revised taking into account instructor feedback. Finally, there is a longer paper of 2400-2500 words, which will also be revised. Revisions are graded on the basis of how adequately a student accomplishes specified tasks. These will involve remedying problems with the cogency of reasoning (which may require responding to new objections), organization and clarity, and grammar and style. At 250 words per page, these assignment amount to a minimum of 15 pages of material that must be revised, in addition to the preparatory exercises. Writing instruction mainly takes the form of detailed comments on student work. The instructor also uses some class time to go over common grammar problems. Students have at least a week to revise each short paper, and around two weeks to revise the longer paper. Students who wish to write their final paper on a topic of their own choice are required to submit a thesis statement for instructor approval (which usually requires one-on-one discussion).</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6"/>
              <w:gridCol w:w="1756"/>
              <w:gridCol w:w="747"/>
            </w:tblGrid>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F61637"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hyperlink r:id="rId14" w:tgtFrame="_self" w:history="1">
                    <w:r>
                      <w:rPr>
                        <w:rStyle w:val="Hyperlink"/>
                        <w:rFonts w:ascii="Arial" w:hAnsi="Arial" w:cs="Arial"/>
                        <w:sz w:val="15"/>
                        <w:szCs w:val="15"/>
                      </w:rPr>
                      <w:t>SampleSyllabus2221.pdf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SampleSyllabus2221.pdf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Syllabus</w:t>
                  </w:r>
                </w:p>
              </w:tc>
            </w:tr>
            <w:tr w:rsidR="00F61637"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hyperlink r:id="rId15" w:tgtFrame="_self" w:history="1">
                    <w:r>
                      <w:rPr>
                        <w:rStyle w:val="Hyperlink"/>
                        <w:rFonts w:ascii="Arial" w:hAnsi="Arial" w:cs="Arial"/>
                        <w:sz w:val="15"/>
                        <w:szCs w:val="15"/>
                      </w:rPr>
                      <w:t>Sample2221W.docx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Sample2221W.docx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Syllabus</w:t>
                  </w:r>
                </w:p>
              </w:tc>
            </w:tr>
          </w:tbl>
          <w:p w:rsidR="00F61637" w:rsidRDefault="00F61637" w:rsidP="00BD7E8E"/>
        </w:tc>
      </w:tr>
    </w:tbl>
    <w:p w:rsidR="00F61637" w:rsidRDefault="00F61637" w:rsidP="00F6163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51"/>
        <w:gridCol w:w="8193"/>
      </w:tblGrid>
      <w:tr w:rsidR="00F61637"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61637" w:rsidRDefault="00F61637"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24"/>
              <w:gridCol w:w="757"/>
              <w:gridCol w:w="961"/>
              <w:gridCol w:w="655"/>
              <w:gridCol w:w="1014"/>
              <w:gridCol w:w="3470"/>
            </w:tblGrid>
            <w:tr w:rsidR="00F61637"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61637" w:rsidRDefault="00F61637"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F61637"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Lionel S Shapiro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07/17/2019 - 12:07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This is a change of course title, including one added sentence to the catalog description. The course is cross-listed with CAMS, and I have consulted with Jennifer Terni and Roger Travis.</w:t>
                  </w:r>
                </w:p>
              </w:tc>
            </w:tr>
            <w:tr w:rsidR="00F61637"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Lionel S Shapiro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08/28/2019 - 16:20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11/7/2018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This is a change of course title, including one added sentence to the catalog description. The course is cross-listed with CAMS, and I have consulted with Jennifer Terni and Roger Travis.</w:t>
                  </w:r>
                </w:p>
              </w:tc>
            </w:tr>
            <w:tr w:rsidR="00F61637"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09/03/2019 - 19:25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9/3/2019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637" w:rsidRDefault="00F61637" w:rsidP="00BD7E8E">
                  <w:pPr>
                    <w:rPr>
                      <w:rFonts w:ascii="Arial" w:hAnsi="Arial" w:cs="Arial"/>
                      <w:sz w:val="15"/>
                      <w:szCs w:val="15"/>
                    </w:rPr>
                  </w:pPr>
                  <w:r>
                    <w:rPr>
                      <w:rFonts w:ascii="Arial" w:hAnsi="Arial" w:cs="Arial"/>
                      <w:sz w:val="15"/>
                      <w:szCs w:val="15"/>
                    </w:rPr>
                    <w:t>Reviewed and approved</w:t>
                  </w:r>
                </w:p>
              </w:tc>
            </w:tr>
          </w:tbl>
          <w:p w:rsidR="00F61637" w:rsidRDefault="00F61637" w:rsidP="00BD7E8E"/>
        </w:tc>
      </w:tr>
    </w:tbl>
    <w:p w:rsidR="00F61637" w:rsidRDefault="00F61637" w:rsidP="00F61637">
      <w:pPr>
        <w:rPr>
          <w:sz w:val="20"/>
          <w:szCs w:val="20"/>
        </w:rPr>
      </w:pPr>
    </w:p>
    <w:p w:rsidR="00F61637" w:rsidRDefault="00F61637" w:rsidP="00F61637"/>
    <w:p w:rsidR="00F61637" w:rsidRDefault="00F61637" w:rsidP="00F61637">
      <w:pPr>
        <w:spacing w:line="240" w:lineRule="exact"/>
        <w:jc w:val="center"/>
        <w:rPr>
          <w:rFonts w:cs="Times New Roman"/>
          <w:b/>
          <w:bCs/>
          <w:sz w:val="28"/>
          <w:szCs w:val="28"/>
        </w:rPr>
      </w:pPr>
      <w:r>
        <w:rPr>
          <w:rFonts w:cs="Times New Roman"/>
          <w:b/>
          <w:bCs/>
          <w:sz w:val="28"/>
          <w:szCs w:val="28"/>
        </w:rPr>
        <w:t>Phil. 2221W: Ancient Greek Philosophy</w:t>
      </w:r>
    </w:p>
    <w:p w:rsidR="00F61637" w:rsidRDefault="00F61637" w:rsidP="00F61637">
      <w:pPr>
        <w:spacing w:line="240" w:lineRule="exact"/>
        <w:jc w:val="center"/>
        <w:rPr>
          <w:rFonts w:cs="Times New Roman"/>
        </w:rPr>
      </w:pPr>
      <w:r>
        <w:rPr>
          <w:rFonts w:cs="Times New Roman"/>
        </w:rPr>
        <w:t>(Sample syllabus)</w:t>
      </w:r>
    </w:p>
    <w:p w:rsidR="00F61637" w:rsidRDefault="00F61637" w:rsidP="00F61637">
      <w:pPr>
        <w:spacing w:line="240" w:lineRule="exact"/>
        <w:rPr>
          <w:rFonts w:cs="Times New Roman"/>
          <w:smallCaps/>
        </w:rPr>
      </w:pPr>
    </w:p>
    <w:p w:rsidR="00F61637" w:rsidRDefault="00F61637" w:rsidP="00F61637">
      <w:pPr>
        <w:widowControl w:val="0"/>
        <w:spacing w:after="40" w:line="240" w:lineRule="exact"/>
        <w:rPr>
          <w:rFonts w:cs="Times New Roman"/>
          <w:b/>
          <w:bCs/>
        </w:rPr>
      </w:pPr>
      <w:r>
        <w:rPr>
          <w:rFonts w:cs="Times New Roman"/>
          <w:b/>
          <w:bCs/>
        </w:rPr>
        <w:t>Description</w:t>
      </w:r>
    </w:p>
    <w:p w:rsidR="00F61637" w:rsidRDefault="00F61637" w:rsidP="00F61637">
      <w:pPr>
        <w:spacing w:line="240" w:lineRule="exact"/>
        <w:ind w:left="274"/>
        <w:rPr>
          <w:rFonts w:cs="Times New Roman"/>
        </w:rPr>
      </w:pPr>
      <w:r>
        <w:rPr>
          <w:rFonts w:cs="Times New Roman"/>
        </w:rPr>
        <w:t>This course serves as an introduction to some of the major ideas, arguments and methods of ancient Greek philosophy, based on a close study of selected works by Plato (427-347 BC) and Aristotle (384-322 BC).  We will focus on topics in ethics (especially virtue and its relation to knowledge) and metaphysics (especially views of causal explanation). The emphasis will be on understanding the reasoning behind what may be very unfamiliar positions on issues that remain central to philosophical reflection.  Where the issues are ethical, we will need to take account of the influence of Socrates (469-399 BC); where the issues are metaphysical, we will need to consider some of the pre-Socratic background.</w:t>
      </w:r>
    </w:p>
    <w:p w:rsidR="00F61637" w:rsidRDefault="00F61637" w:rsidP="00F61637">
      <w:pPr>
        <w:spacing w:line="240" w:lineRule="exact"/>
        <w:ind w:left="274"/>
        <w:rPr>
          <w:rFonts w:cs="Times New Roman"/>
        </w:rPr>
      </w:pPr>
    </w:p>
    <w:p w:rsidR="00F61637" w:rsidRDefault="00F61637" w:rsidP="00F61637">
      <w:pPr>
        <w:spacing w:after="40" w:line="240" w:lineRule="exact"/>
        <w:rPr>
          <w:rFonts w:cs="Times New Roman"/>
          <w:b/>
          <w:bCs/>
        </w:rPr>
      </w:pPr>
      <w:r>
        <w:rPr>
          <w:rFonts w:cs="Times New Roman"/>
          <w:b/>
          <w:bCs/>
        </w:rPr>
        <w:t>Instructor</w:t>
      </w:r>
    </w:p>
    <w:p w:rsidR="00F61637" w:rsidRDefault="00F61637" w:rsidP="00F61637">
      <w:pPr>
        <w:spacing w:line="240" w:lineRule="exact"/>
        <w:ind w:left="274"/>
        <w:rPr>
          <w:rFonts w:cs="Times New Roman"/>
        </w:rPr>
      </w:pPr>
      <w:r>
        <w:rPr>
          <w:rFonts w:cs="Times New Roman"/>
        </w:rPr>
        <w:t>Prof. Lionel Shapiro (</w:t>
      </w:r>
      <w:hyperlink r:id="rId16" w:history="1">
        <w:r>
          <w:rPr>
            <w:rStyle w:val="Hyperlink"/>
          </w:rPr>
          <w:t>lionel.shapiro@uconn.edu</w:t>
        </w:r>
      </w:hyperlink>
      <w:r>
        <w:rPr>
          <w:rFonts w:cs="Times New Roman"/>
        </w:rPr>
        <w:t>), 203 Manchester Hall</w:t>
      </w:r>
    </w:p>
    <w:p w:rsidR="00F61637" w:rsidRDefault="00F61637" w:rsidP="00F61637">
      <w:pPr>
        <w:spacing w:after="120" w:line="240" w:lineRule="exact"/>
        <w:ind w:left="274"/>
        <w:rPr>
          <w:rFonts w:cs="Times New Roman"/>
        </w:rPr>
      </w:pPr>
      <w:r>
        <w:t>Office hours: W 1:30-2:30</w:t>
      </w:r>
      <w:r>
        <w:rPr>
          <w:rFonts w:cs="Times New Roman"/>
        </w:rPr>
        <w:t xml:space="preserve"> or by appointment</w:t>
      </w:r>
    </w:p>
    <w:p w:rsidR="00F61637" w:rsidRDefault="00F61637" w:rsidP="00F61637">
      <w:pPr>
        <w:spacing w:after="40" w:line="240" w:lineRule="exact"/>
        <w:rPr>
          <w:rFonts w:cs="Times New Roman"/>
          <w:b/>
          <w:bCs/>
        </w:rPr>
      </w:pPr>
      <w:r>
        <w:rPr>
          <w:rFonts w:cs="Times New Roman"/>
          <w:b/>
          <w:bCs/>
        </w:rPr>
        <w:t>Contacting me</w:t>
      </w:r>
    </w:p>
    <w:p w:rsidR="00F61637" w:rsidRDefault="00F61637" w:rsidP="00F61637">
      <w:pPr>
        <w:spacing w:after="120" w:line="240" w:lineRule="exact"/>
        <w:ind w:left="274"/>
        <w:rPr>
          <w:rFonts w:cs="Times New Roman"/>
        </w:rPr>
      </w:pPr>
      <w:r>
        <w:rPr>
          <w:rFonts w:cs="Times New Roman"/>
        </w:rPr>
        <w:t>The best way is by email (p</w:t>
      </w:r>
      <w:r>
        <w:t>lease include "Phil. 2221</w:t>
      </w:r>
      <w:r>
        <w:rPr>
          <w:rFonts w:cs="Times New Roman"/>
        </w:rPr>
        <w:t>" in the subject line).  If you can</w:t>
      </w:r>
      <w:r>
        <w:rPr>
          <w:rFonts w:ascii="Sylfaen" w:hAnsi="Sylfaen" w:cs="Sylfaen"/>
        </w:rPr>
        <w:t>մ</w:t>
      </w:r>
      <w:r>
        <w:rPr>
          <w:rFonts w:cs="Times New Roman"/>
        </w:rPr>
        <w:t xml:space="preserve"> make my office hours, I will be happy to see you at another mutually convenient time.  </w:t>
      </w:r>
    </w:p>
    <w:p w:rsidR="00F61637" w:rsidRDefault="00F61637" w:rsidP="00F61637">
      <w:pPr>
        <w:spacing w:after="40" w:line="240" w:lineRule="exact"/>
        <w:rPr>
          <w:b/>
          <w:bCs/>
        </w:rPr>
      </w:pPr>
      <w:r>
        <w:rPr>
          <w:b/>
          <w:bCs/>
        </w:rPr>
        <w:t>Course website (HuskyCT)</w:t>
      </w:r>
    </w:p>
    <w:p w:rsidR="00F61637" w:rsidRDefault="00F61637" w:rsidP="00F61637">
      <w:pPr>
        <w:spacing w:after="120" w:line="240" w:lineRule="exact"/>
        <w:ind w:left="274"/>
      </w:pPr>
      <w:r>
        <w:t xml:space="preserve">I will use the website to post study question assignments, updated information about the schedule of readings, and occasional handouts.  </w:t>
      </w:r>
      <w:r>
        <w:rPr>
          <w:b/>
          <w:bCs/>
        </w:rPr>
        <w:t>Please check the site regularly</w:t>
      </w:r>
      <w:r>
        <w:t xml:space="preserve">!  </w:t>
      </w:r>
    </w:p>
    <w:p w:rsidR="00F61637" w:rsidRDefault="00F61637" w:rsidP="00F61637">
      <w:pPr>
        <w:spacing w:after="120" w:line="240" w:lineRule="exact"/>
        <w:ind w:left="274"/>
        <w:rPr>
          <w:sz w:val="20"/>
          <w:szCs w:val="20"/>
        </w:rPr>
      </w:pPr>
      <w:r>
        <w:t>Also, p</w:t>
      </w:r>
      <w:r>
        <w:rPr>
          <w:rFonts w:cs="Times New Roman"/>
        </w:rPr>
        <w:t xml:space="preserve">lease send me email if any aspect of the website is not functioning, if I you suspect I have posted the wrong files, or if you have a question about the scores posted in your grade book.  (If you are having trouble with HuskyCT, try </w:t>
      </w:r>
      <w:hyperlink r:id="rId17" w:history="1">
        <w:r>
          <w:rPr>
            <w:rStyle w:val="Hyperlink"/>
          </w:rPr>
          <w:t>http://dlc.uconn.edu</w:t>
        </w:r>
      </w:hyperlink>
      <w:r>
        <w:rPr>
          <w:rFonts w:cs="Times New Roman"/>
        </w:rPr>
        <w:t>.)</w:t>
      </w:r>
    </w:p>
    <w:p w:rsidR="00F61637" w:rsidRDefault="00F61637" w:rsidP="00F61637">
      <w:pPr>
        <w:spacing w:after="40" w:line="240" w:lineRule="exact"/>
        <w:rPr>
          <w:rFonts w:cs="Times New Roman"/>
          <w:b/>
          <w:bCs/>
        </w:rPr>
      </w:pPr>
      <w:r>
        <w:rPr>
          <w:rFonts w:cs="Times New Roman"/>
          <w:b/>
          <w:bCs/>
        </w:rPr>
        <w:t>Texts</w:t>
      </w:r>
    </w:p>
    <w:p w:rsidR="00F61637" w:rsidRDefault="00F61637" w:rsidP="00F61637">
      <w:pPr>
        <w:spacing w:after="40" w:line="240" w:lineRule="exact"/>
        <w:ind w:left="274"/>
        <w:rPr>
          <w:rFonts w:cs="Times New Roman"/>
        </w:rPr>
      </w:pPr>
      <w:r>
        <w:rPr>
          <w:rFonts w:cs="Times New Roman"/>
        </w:rPr>
        <w:t>The following three books, which include all our required reading, are available in paperback at the Co-op Bookstore:</w:t>
      </w:r>
    </w:p>
    <w:p w:rsidR="00F61637" w:rsidRDefault="00F61637" w:rsidP="00F61637">
      <w:pPr>
        <w:spacing w:line="240" w:lineRule="exact"/>
        <w:ind w:left="720" w:hanging="450"/>
        <w:rPr>
          <w:rFonts w:cs="Times New Roman"/>
        </w:rPr>
      </w:pPr>
      <w:r>
        <w:rPr>
          <w:rFonts w:cs="Times New Roman"/>
        </w:rPr>
        <w:lastRenderedPageBreak/>
        <w:t> (1)</w:t>
      </w:r>
      <w:r>
        <w:rPr>
          <w:rFonts w:cs="Times New Roman"/>
        </w:rPr>
        <w:tab/>
        <w:t xml:space="preserve">Plato, </w:t>
      </w:r>
      <w:r>
        <w:rPr>
          <w:rFonts w:cs="Times New Roman"/>
          <w:i/>
          <w:iCs/>
        </w:rPr>
        <w:t>Five Dialogues</w:t>
      </w:r>
      <w:r>
        <w:rPr>
          <w:rFonts w:cs="Times New Roman"/>
        </w:rPr>
        <w:t>, trans. Grube, 2nd edition (Hackett, ISBN 0872206335)</w:t>
      </w:r>
    </w:p>
    <w:p w:rsidR="00F61637" w:rsidRDefault="00F61637" w:rsidP="00F61637">
      <w:pPr>
        <w:spacing w:line="240" w:lineRule="exact"/>
        <w:ind w:left="720" w:hanging="450"/>
        <w:rPr>
          <w:rFonts w:cs="Times New Roman"/>
        </w:rPr>
      </w:pPr>
      <w:r>
        <w:rPr>
          <w:rFonts w:cs="Times New Roman"/>
        </w:rPr>
        <w:t> (2)</w:t>
      </w:r>
      <w:r>
        <w:rPr>
          <w:rFonts w:cs="Times New Roman"/>
        </w:rPr>
        <w:tab/>
        <w:t xml:space="preserve">Plato, </w:t>
      </w:r>
      <w:r>
        <w:rPr>
          <w:rFonts w:cs="Times New Roman"/>
          <w:i/>
          <w:iCs/>
        </w:rPr>
        <w:t>Protagoras</w:t>
      </w:r>
      <w:r>
        <w:rPr>
          <w:rFonts w:cs="Times New Roman"/>
        </w:rPr>
        <w:t>, trans. Lombardo/Bell (Hackett, ISBN 0872200949)</w:t>
      </w:r>
    </w:p>
    <w:p w:rsidR="00F61637" w:rsidRDefault="00F61637" w:rsidP="00F61637">
      <w:pPr>
        <w:spacing w:after="40" w:line="240" w:lineRule="exact"/>
        <w:ind w:left="720" w:hanging="446"/>
        <w:rPr>
          <w:rFonts w:cs="Times New Roman"/>
        </w:rPr>
      </w:pPr>
      <w:r>
        <w:rPr>
          <w:rFonts w:cs="Times New Roman"/>
        </w:rPr>
        <w:t xml:space="preserve"> (3) </w:t>
      </w:r>
      <w:r>
        <w:rPr>
          <w:rFonts w:cs="Times New Roman"/>
        </w:rPr>
        <w:tab/>
        <w:t xml:space="preserve">Aristotle, </w:t>
      </w:r>
      <w:r>
        <w:rPr>
          <w:rFonts w:cs="Times New Roman"/>
          <w:i/>
          <w:iCs/>
        </w:rPr>
        <w:t>Introductory Readings</w:t>
      </w:r>
      <w:r>
        <w:rPr>
          <w:rFonts w:cs="Times New Roman"/>
        </w:rPr>
        <w:t>, trans. Irwin/Fine (Hackett, ISBN 0872203395)</w:t>
      </w:r>
    </w:p>
    <w:p w:rsidR="00F61637" w:rsidRDefault="00F61637" w:rsidP="00F61637">
      <w:pPr>
        <w:spacing w:line="240" w:lineRule="exact"/>
        <w:ind w:left="274"/>
        <w:rPr>
          <w:rFonts w:cs="Times New Roman"/>
        </w:rPr>
      </w:pPr>
    </w:p>
    <w:p w:rsidR="00F61637" w:rsidRDefault="00F61637" w:rsidP="00F61637">
      <w:pPr>
        <w:spacing w:after="80" w:line="240" w:lineRule="exact"/>
      </w:pPr>
      <w:r>
        <w:rPr>
          <w:b/>
          <w:bCs/>
        </w:rPr>
        <w:t>Course requirements</w:t>
      </w:r>
      <w:r>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8"/>
        <w:gridCol w:w="3962"/>
      </w:tblGrid>
      <w:tr w:rsidR="00F61637" w:rsidTr="00BD7E8E">
        <w:tc>
          <w:tcPr>
            <w:tcW w:w="5028" w:type="dxa"/>
            <w:tcBorders>
              <w:top w:val="single" w:sz="4" w:space="0" w:color="auto"/>
              <w:left w:val="single" w:sz="4" w:space="0" w:color="auto"/>
              <w:bottom w:val="single" w:sz="4" w:space="0" w:color="auto"/>
              <w:right w:val="nil"/>
            </w:tcBorders>
            <w:hideMark/>
          </w:tcPr>
          <w:p w:rsidR="00F61637" w:rsidRDefault="00F61637" w:rsidP="00BD7E8E">
            <w:pPr>
              <w:spacing w:before="80"/>
              <w:rPr>
                <w:rFonts w:cs="Times New Roman"/>
                <w:b/>
                <w:bCs/>
              </w:rPr>
            </w:pPr>
            <w:r>
              <w:rPr>
                <w:rFonts w:cs="Times New Roman"/>
                <w:b/>
                <w:bCs/>
              </w:rPr>
              <w:t>Quizzes and exams (40%)</w:t>
            </w:r>
          </w:p>
        </w:tc>
        <w:tc>
          <w:tcPr>
            <w:tcW w:w="3962" w:type="dxa"/>
            <w:tcBorders>
              <w:top w:val="single" w:sz="4" w:space="0" w:color="auto"/>
              <w:left w:val="nil"/>
              <w:bottom w:val="single" w:sz="4" w:space="0" w:color="auto"/>
              <w:right w:val="single" w:sz="4" w:space="0" w:color="auto"/>
            </w:tcBorders>
            <w:hideMark/>
          </w:tcPr>
          <w:p w:rsidR="00F61637" w:rsidRDefault="00F61637" w:rsidP="00BD7E8E">
            <w:pPr>
              <w:rPr>
                <w:rFonts w:cs="Times New Roman"/>
                <w:b/>
                <w:bCs/>
              </w:rPr>
            </w:pP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6 quizzes (best 5 counted**)</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25 points total (6%)</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Midterm exam (in-class, closed-book)</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60 (15%)</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Final exam (closed book)</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75 (19%)</w:t>
            </w:r>
          </w:p>
        </w:tc>
      </w:tr>
      <w:tr w:rsidR="00F61637" w:rsidTr="00BD7E8E">
        <w:tc>
          <w:tcPr>
            <w:tcW w:w="5028" w:type="dxa"/>
            <w:tcBorders>
              <w:top w:val="single" w:sz="4" w:space="0" w:color="auto"/>
              <w:left w:val="single" w:sz="4" w:space="0" w:color="auto"/>
              <w:bottom w:val="single" w:sz="4" w:space="0" w:color="auto"/>
              <w:right w:val="nil"/>
            </w:tcBorders>
            <w:hideMark/>
          </w:tcPr>
          <w:p w:rsidR="00F61637" w:rsidRDefault="00F61637" w:rsidP="00BD7E8E">
            <w:pPr>
              <w:spacing w:before="80"/>
              <w:rPr>
                <w:rFonts w:cs="Times New Roman"/>
                <w:b/>
                <w:bCs/>
              </w:rPr>
            </w:pPr>
            <w:r>
              <w:rPr>
                <w:rFonts w:cs="Times New Roman"/>
                <w:b/>
                <w:bCs/>
              </w:rPr>
              <w:t>Writing assignments (60%)</w:t>
            </w:r>
          </w:p>
        </w:tc>
        <w:tc>
          <w:tcPr>
            <w:tcW w:w="3962" w:type="dxa"/>
            <w:tcBorders>
              <w:top w:val="single" w:sz="4" w:space="0" w:color="auto"/>
              <w:left w:val="nil"/>
              <w:bottom w:val="single" w:sz="4" w:space="0" w:color="auto"/>
              <w:right w:val="single" w:sz="4" w:space="0" w:color="auto"/>
            </w:tcBorders>
            <w:hideMark/>
          </w:tcPr>
          <w:p w:rsidR="00F61637" w:rsidRDefault="00F61637" w:rsidP="00BD7E8E">
            <w:pPr>
              <w:rPr>
                <w:rFonts w:cs="Times New Roman"/>
                <w:b/>
                <w:bCs/>
              </w:rPr>
            </w:pP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 xml:space="preserve">9 "analytical writing exercises" </w:t>
            </w:r>
          </w:p>
          <w:p w:rsidR="00F61637" w:rsidRDefault="00F61637" w:rsidP="00BD7E8E">
            <w:pPr>
              <w:ind w:left="180"/>
              <w:rPr>
                <w:rFonts w:cs="Times New Roman"/>
              </w:rPr>
            </w:pPr>
            <w:r>
              <w:rPr>
                <w:rFonts w:cs="Times New Roman"/>
              </w:rPr>
              <w:t>(300 words each)</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45 points total (11%)</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 xml:space="preserve">2 short papers </w:t>
            </w:r>
          </w:p>
          <w:p w:rsidR="00F61637" w:rsidRDefault="00F61637" w:rsidP="00BD7E8E">
            <w:pPr>
              <w:ind w:left="180"/>
              <w:rPr>
                <w:rFonts w:cs="Times New Roman"/>
              </w:rPr>
            </w:pPr>
            <w:r>
              <w:rPr>
                <w:rFonts w:cs="Times New Roman"/>
              </w:rPr>
              <w:t>(700-800 words each, which would be around three pages at 250 words per page)</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40 points total (10%)</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2 revised short papers</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30 points total (8%)</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 xml:space="preserve">Longer paper </w:t>
            </w:r>
          </w:p>
          <w:p w:rsidR="00F61637" w:rsidRDefault="00F61637" w:rsidP="00BD7E8E">
            <w:pPr>
              <w:ind w:left="180"/>
              <w:rPr>
                <w:rFonts w:cs="Times New Roman"/>
              </w:rPr>
            </w:pPr>
            <w:r>
              <w:rPr>
                <w:rFonts w:cs="Times New Roman"/>
              </w:rPr>
              <w:t>(2400-2500 words, which would be around 10 pages at 250 words per page)</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75 (19%)</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Revised longer paper</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50 (13%)</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b/>
                <w:bCs/>
              </w:rPr>
            </w:pPr>
            <w:r>
              <w:rPr>
                <w:rFonts w:cs="Times New Roman"/>
                <w:b/>
                <w:bCs/>
              </w:rPr>
              <w:t>Total available points</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400</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r>
              <w:t>13 study question answers (10 will be counted*)</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r>
              <w:t>30 points total (14%)</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r>
              <w:t>5 multiple-choice quizzes (4 will be counted)</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r>
              <w:t>16 points total (7%)</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r>
              <w:t>2 exams (in-class, closed-book)</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r>
              <w:t>100 points total (46%)</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r>
              <w:t xml:space="preserve">Choice of term paper or comprehensive final </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r>
              <w:t>70 points (32%)</w:t>
            </w:r>
          </w:p>
        </w:tc>
      </w:tr>
      <w:tr w:rsidR="00F61637" w:rsidTr="00BD7E8E">
        <w:tc>
          <w:tcPr>
            <w:tcW w:w="5028"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i/>
                <w:iCs/>
              </w:rPr>
            </w:pPr>
            <w:r>
              <w:rPr>
                <w:i/>
                <w:iCs/>
              </w:rPr>
              <w:t>Total available points</w:t>
            </w:r>
          </w:p>
        </w:tc>
        <w:tc>
          <w:tcPr>
            <w:tcW w:w="3962"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i/>
                <w:iCs/>
              </w:rPr>
            </w:pPr>
            <w:r>
              <w:rPr>
                <w:i/>
                <w:iCs/>
              </w:rPr>
              <w:t>216</w:t>
            </w:r>
          </w:p>
        </w:tc>
      </w:tr>
    </w:tbl>
    <w:p w:rsidR="00F61637" w:rsidRDefault="00F61637" w:rsidP="00F61637">
      <w:pPr>
        <w:spacing w:before="120" w:line="240" w:lineRule="exact"/>
        <w:ind w:left="274"/>
        <w:rPr>
          <w:rFonts w:cs="Times New Roman"/>
        </w:rPr>
      </w:pPr>
      <w:r>
        <w:rPr>
          <w:rFonts w:cs="Times New Roman"/>
        </w:rPr>
        <w:t>*I reserve the right to add quizzes testing for whether you've done the reading; in that case the points will come out of future assignments or exams.</w:t>
      </w:r>
    </w:p>
    <w:p w:rsidR="00F61637" w:rsidRDefault="00F61637" w:rsidP="00F61637">
      <w:pPr>
        <w:spacing w:after="120" w:line="240" w:lineRule="exact"/>
        <w:ind w:left="720" w:hanging="446"/>
        <w:rPr>
          <w:rFonts w:cs="Times New Roman"/>
        </w:rPr>
      </w:pPr>
      <w:r>
        <w:rPr>
          <w:rFonts w:cs="Times New Roman"/>
        </w:rPr>
        <w:t>**even if there is a weather cancellation</w:t>
      </w:r>
    </w:p>
    <w:p w:rsidR="00F61637" w:rsidRDefault="00F61637" w:rsidP="00F61637">
      <w:pPr>
        <w:spacing w:after="40" w:line="240" w:lineRule="exact"/>
        <w:rPr>
          <w:rFonts w:cs="Times New Roman"/>
          <w:b/>
          <w:bCs/>
        </w:rPr>
      </w:pPr>
      <w:r>
        <w:rPr>
          <w:rFonts w:cs="Times New Roman"/>
          <w:b/>
          <w:bCs/>
        </w:rPr>
        <w:t>Passing writing component required</w:t>
      </w:r>
    </w:p>
    <w:p w:rsidR="00F61637" w:rsidRDefault="00F61637" w:rsidP="00F61637">
      <w:pPr>
        <w:spacing w:after="120" w:line="240" w:lineRule="exact"/>
        <w:ind w:left="274"/>
        <w:rPr>
          <w:rFonts w:cs="Times New Roman"/>
        </w:rPr>
      </w:pPr>
      <w:r>
        <w:rPr>
          <w:rFonts w:cs="Times New Roman"/>
        </w:rPr>
        <w:lastRenderedPageBreak/>
        <w:t>To earn a passing grade in a W-course at UConn, you must pass the writing component.  In this course, that means receiving at least 144 points on the various writing assignments.</w:t>
      </w:r>
    </w:p>
    <w:p w:rsidR="00F61637" w:rsidRDefault="00F61637" w:rsidP="00F61637">
      <w:pPr>
        <w:spacing w:after="40" w:line="240" w:lineRule="exact"/>
        <w:rPr>
          <w:rFonts w:cs="Times New Roman"/>
          <w:b/>
          <w:bCs/>
        </w:rPr>
      </w:pPr>
      <w:r>
        <w:rPr>
          <w:rFonts w:cs="Times New Roman"/>
          <w:b/>
          <w:bCs/>
        </w:rPr>
        <w:t>Reading assignments and study questions</w:t>
      </w:r>
    </w:p>
    <w:p w:rsidR="00F61637" w:rsidRDefault="00F61637" w:rsidP="00F61637">
      <w:pPr>
        <w:spacing w:after="120" w:line="240" w:lineRule="exact"/>
        <w:ind w:left="274"/>
        <w:rPr>
          <w:rFonts w:cs="Times New Roman"/>
          <w:color w:val="000000"/>
        </w:rPr>
      </w:pPr>
      <w:r>
        <w:rPr>
          <w:rFonts w:cs="Times New Roman"/>
        </w:rPr>
        <w:t xml:space="preserve">It is essential that you complete all assigned reading prior to each meeting.  These texts are dense and abstract: you will have to read each selection more than once, including a careful re-reading </w:t>
      </w:r>
      <w:r>
        <w:rPr>
          <w:rFonts w:cs="Times New Roman"/>
          <w:i/>
          <w:iCs/>
        </w:rPr>
        <w:t>after</w:t>
      </w:r>
      <w:r>
        <w:rPr>
          <w:rFonts w:cs="Times New Roman"/>
        </w:rPr>
        <w:t xml:space="preserve"> the class during which the material is discussed.  Still, </w:t>
      </w:r>
      <w:r>
        <w:rPr>
          <w:rFonts w:cs="Times New Roman"/>
          <w:color w:val="000000"/>
        </w:rPr>
        <w:t xml:space="preserve">you should come to each meeting with a good sense of the text's overall structure, the positions argued for or against, and the general shape of these arguments.  To help you make the most of your reading, I will be posting </w:t>
      </w:r>
      <w:r>
        <w:rPr>
          <w:rFonts w:cs="Times New Roman"/>
          <w:b/>
          <w:bCs/>
          <w:color w:val="000000"/>
        </w:rPr>
        <w:t>study questions</w:t>
      </w:r>
      <w:r>
        <w:rPr>
          <w:rFonts w:cs="Times New Roman"/>
          <w:color w:val="000000"/>
        </w:rPr>
        <w:t xml:space="preserve"> on the Course Schedule page.  </w:t>
      </w:r>
    </w:p>
    <w:p w:rsidR="00F61637" w:rsidRDefault="00F61637" w:rsidP="00F61637">
      <w:pPr>
        <w:spacing w:after="40" w:line="240" w:lineRule="exact"/>
        <w:rPr>
          <w:rFonts w:cs="Times New Roman"/>
          <w:b/>
          <w:color w:val="000000"/>
        </w:rPr>
      </w:pPr>
      <w:r>
        <w:rPr>
          <w:rFonts w:cs="Times New Roman"/>
          <w:b/>
          <w:color w:val="000000"/>
        </w:rPr>
        <w:t>Quizzes</w:t>
      </w:r>
    </w:p>
    <w:p w:rsidR="00F61637" w:rsidRDefault="00F61637" w:rsidP="00F61637">
      <w:pPr>
        <w:spacing w:after="120" w:line="240" w:lineRule="exact"/>
        <w:ind w:left="274"/>
        <w:rPr>
          <w:rFonts w:cs="Times New Roman"/>
          <w:color w:val="000000"/>
        </w:rPr>
      </w:pPr>
      <w:r>
        <w:rPr>
          <w:rFonts w:cs="Times New Roman"/>
        </w:rPr>
        <w:t xml:space="preserve">Some Wednesdays will start with a five-minute quiz testing your comprehension of material already covered in classes since the previous quiz or exam.  </w:t>
      </w:r>
      <w:r>
        <w:rPr>
          <w:rFonts w:cs="Times New Roman"/>
          <w:b/>
          <w:bCs/>
        </w:rPr>
        <w:t>Latecomers will not be able to take the quiz, and no make-up quizzes will be given.</w:t>
      </w:r>
    </w:p>
    <w:p w:rsidR="00F61637" w:rsidRDefault="00F61637" w:rsidP="00F61637">
      <w:pPr>
        <w:spacing w:after="40" w:line="240" w:lineRule="exact"/>
        <w:rPr>
          <w:rFonts w:cs="Times New Roman"/>
          <w:b/>
          <w:bCs/>
        </w:rPr>
      </w:pPr>
      <w:r>
        <w:rPr>
          <w:rFonts w:cs="Times New Roman"/>
          <w:b/>
          <w:bCs/>
        </w:rPr>
        <w:t xml:space="preserve">Analytical writing exercises </w:t>
      </w:r>
    </w:p>
    <w:p w:rsidR="00F61637" w:rsidRDefault="00F61637" w:rsidP="00F61637">
      <w:pPr>
        <w:spacing w:after="120" w:line="240" w:lineRule="exact"/>
        <w:ind w:left="274"/>
        <w:rPr>
          <w:rFonts w:cs="Times New Roman"/>
        </w:rPr>
      </w:pPr>
      <w:r>
        <w:rPr>
          <w:rFonts w:cs="Times New Roman"/>
        </w:rPr>
        <w:t xml:space="preserve">To help you practice writing clear and cogent philosophical prose, there will be an "analytical writing exercise" (AWE) due in class most Mondays.  From the reading for that day, I will select a passage and ask you to write around 300 words of concise analysis.  Typically this will involve explaining what conclusion the philosopher is seeking to establish and laying out in your own words the reasons the philosopher cites in support of that conclusion.  Assignments will be posted on the HuskyCT Course Schedule.  </w:t>
      </w:r>
    </w:p>
    <w:p w:rsidR="00F61637" w:rsidRDefault="00F61637" w:rsidP="00F61637">
      <w:pPr>
        <w:spacing w:line="240" w:lineRule="exact"/>
        <w:ind w:left="274"/>
        <w:rPr>
          <w:rFonts w:cs="Times New Roman"/>
        </w:rPr>
      </w:pPr>
      <w:r>
        <w:rPr>
          <w:rFonts w:cs="Times New Roman"/>
        </w:rPr>
        <w:t>I don't expect you to have achieved an accurate understanding of the material before we cover it in class.  Your exercises will instead by graded on the basis of the following factors:</w:t>
      </w:r>
    </w:p>
    <w:p w:rsidR="00F61637" w:rsidRDefault="00F61637" w:rsidP="00F61637">
      <w:pPr>
        <w:tabs>
          <w:tab w:val="left" w:pos="990"/>
        </w:tabs>
        <w:spacing w:line="240" w:lineRule="exact"/>
        <w:ind w:left="994" w:hanging="360"/>
        <w:rPr>
          <w:rFonts w:cs="Times New Roman"/>
        </w:rPr>
      </w:pPr>
      <w:r>
        <w:rPr>
          <w:rFonts w:cs="Times New Roman"/>
        </w:rPr>
        <w:t>(a) whether you have made a credible effort at addressing the assigned question based on a careful reading of the text,</w:t>
      </w:r>
    </w:p>
    <w:p w:rsidR="00F61637" w:rsidRDefault="00F61637" w:rsidP="00F61637">
      <w:pPr>
        <w:tabs>
          <w:tab w:val="left" w:pos="990"/>
        </w:tabs>
        <w:spacing w:line="240" w:lineRule="exact"/>
        <w:ind w:left="994" w:hanging="360"/>
        <w:rPr>
          <w:rFonts w:cs="Times New Roman"/>
        </w:rPr>
      </w:pPr>
      <w:r>
        <w:rPr>
          <w:rFonts w:cs="Times New Roman"/>
        </w:rPr>
        <w:t>(b) how clearly you have expressed yourself,</w:t>
      </w:r>
    </w:p>
    <w:p w:rsidR="00F61637" w:rsidRDefault="00F61637" w:rsidP="00F61637">
      <w:pPr>
        <w:tabs>
          <w:tab w:val="left" w:pos="990"/>
        </w:tabs>
        <w:spacing w:line="240" w:lineRule="exact"/>
        <w:ind w:left="994" w:hanging="360"/>
        <w:rPr>
          <w:rFonts w:cs="Times New Roman"/>
        </w:rPr>
      </w:pPr>
      <w:r>
        <w:rPr>
          <w:rFonts w:cs="Times New Roman"/>
        </w:rPr>
        <w:t>(c) how effectively your exercise is structured,</w:t>
      </w:r>
    </w:p>
    <w:p w:rsidR="00F61637" w:rsidRDefault="00F61637" w:rsidP="00F61637">
      <w:pPr>
        <w:tabs>
          <w:tab w:val="left" w:pos="990"/>
        </w:tabs>
        <w:spacing w:after="120" w:line="240" w:lineRule="exact"/>
        <w:ind w:left="994" w:hanging="360"/>
        <w:rPr>
          <w:rFonts w:cs="Times New Roman"/>
        </w:rPr>
      </w:pPr>
      <w:r>
        <w:rPr>
          <w:rFonts w:cs="Times New Roman"/>
        </w:rPr>
        <w:t>(d) how free your exercise is of grammatical and proofreading errors and stylistic flaws</w:t>
      </w:r>
    </w:p>
    <w:p w:rsidR="00F61637" w:rsidRDefault="00F61637" w:rsidP="00F61637">
      <w:pPr>
        <w:spacing w:after="120" w:line="240" w:lineRule="exact"/>
        <w:ind w:left="274"/>
        <w:rPr>
          <w:rFonts w:cs="Times New Roman"/>
        </w:rPr>
      </w:pPr>
      <w:r>
        <w:rPr>
          <w:rFonts w:cs="Times New Roman"/>
        </w:rPr>
        <w:t>I expect you to read my comments on each exercise carefully, ask me about anything that remains unclear to you, and use my feedback as a guide in completing your subsequent exercises.</w:t>
      </w:r>
    </w:p>
    <w:p w:rsidR="00F61637" w:rsidRDefault="00F61637" w:rsidP="00F61637">
      <w:pPr>
        <w:spacing w:after="40" w:line="240" w:lineRule="exact"/>
        <w:rPr>
          <w:rFonts w:cs="Times New Roman"/>
        </w:rPr>
      </w:pPr>
      <w:r>
        <w:rPr>
          <w:rFonts w:cs="Times New Roman"/>
          <w:b/>
          <w:bCs/>
        </w:rPr>
        <w:t>Papers</w:t>
      </w:r>
    </w:p>
    <w:p w:rsidR="00F61637" w:rsidRDefault="00F61637" w:rsidP="00F61637">
      <w:pPr>
        <w:spacing w:after="120" w:line="240" w:lineRule="exact"/>
        <w:ind w:left="274"/>
        <w:rPr>
          <w:rFonts w:cs="Times New Roman"/>
        </w:rPr>
      </w:pPr>
      <w:r>
        <w:rPr>
          <w:rFonts w:cs="Times New Roman"/>
        </w:rPr>
        <w:t xml:space="preserve">While verbal discussion is important to philosophy, it is in writing that one most effectively clarifies concepts and arguments and makes one’s reasoning available for critical evaluation.  When engaging with the history of philosophy, moreover, interpretative writing is essential gaining an understanding of how a philosopher’s position hangs together and the pressures it faces.  Writing philosophy is hard; you will need to allocate a lot of time to working on these assignments.  My assignment sheets will include general guidelines and advice.  Before starting work on your papers, you should read Prof. Jim Pryor's very helpful "Guidelines on Writing a Philosophy Paper" at </w:t>
      </w:r>
      <w:hyperlink r:id="rId18" w:history="1">
        <w:r>
          <w:rPr>
            <w:rStyle w:val="Hyperlink"/>
            <w:rFonts w:cs="Lucida Grande"/>
          </w:rPr>
          <w:t>http://www.jimpryor.net/teaching/guidelines/writing.html</w:t>
        </w:r>
      </w:hyperlink>
      <w:r>
        <w:rPr>
          <w:rFonts w:cs="Lucida Grande"/>
          <w:color w:val="000000"/>
        </w:rPr>
        <w:t>.</w:t>
      </w:r>
    </w:p>
    <w:p w:rsidR="00F61637" w:rsidRDefault="00F61637" w:rsidP="00F61637">
      <w:pPr>
        <w:spacing w:after="120" w:line="240" w:lineRule="exact"/>
        <w:ind w:left="274"/>
        <w:rPr>
          <w:rFonts w:cs="Times New Roman"/>
        </w:rPr>
      </w:pPr>
      <w:r>
        <w:rPr>
          <w:rFonts w:cs="Times New Roman"/>
        </w:rPr>
        <w:t>You will be handing in revised versions of all three papers.  Revisions are graded on the basis of how adequately you carry out the tasks specified in the individualized revision assignment you will receive from me when I return your initial version.  This will involve remedying problems with the cogency of your reasoning, the organization and clarity of your writing, and correcting your grammar and style.  Typically, I also ask for further elaboration in response to objections or questions.  Think of the revisions as new assignments: if you hand in your paper's initial version unrevised, you will receive a grade of F on the revision assignment regardless of your grade on the initial version.</w:t>
      </w:r>
    </w:p>
    <w:p w:rsidR="00F61637" w:rsidRDefault="00F61637" w:rsidP="00F61637">
      <w:pPr>
        <w:spacing w:after="40" w:line="240" w:lineRule="exact"/>
        <w:rPr>
          <w:rFonts w:cs="Times New Roman"/>
          <w:b/>
          <w:bCs/>
        </w:rPr>
      </w:pPr>
      <w:r>
        <w:rPr>
          <w:rFonts w:cs="Times New Roman"/>
          <w:b/>
          <w:bCs/>
        </w:rPr>
        <w:t>University Writing Center</w:t>
      </w:r>
    </w:p>
    <w:p w:rsidR="00F61637" w:rsidRDefault="00F61637" w:rsidP="00F61637">
      <w:pPr>
        <w:spacing w:after="120" w:line="240" w:lineRule="exact"/>
        <w:ind w:left="274"/>
        <w:rPr>
          <w:rFonts w:cs="Times New Roman"/>
        </w:rPr>
      </w:pPr>
      <w:r>
        <w:rPr>
          <w:rFonts w:cs="Times New Roman"/>
        </w:rPr>
        <w:lastRenderedPageBreak/>
        <w:t xml:space="preserve">I encourage you to visit the University Writing Center for individualized tutorials. The staff work with writers at any stage of the process, from exploring ideas to polishing final drafts.  Their first priority is guiding your revisions, so they frequently provide a sounding board for a writer's ideas, arguments, analytical moves, and uses of evidence.  They can also work with you on sentence-level concerns, but they will not proofread for you; instead, they will help you become a better editor of your own work. You should come with a copy of the assignment, a current draft (or notes if you are not yet at the draft stage), and ideas about what you want out of a session.  Tutorials run 45 minutes and are free.  You can drop in or make an appointment.  For more information, see </w:t>
      </w:r>
      <w:hyperlink r:id="rId19" w:history="1">
        <w:r>
          <w:rPr>
            <w:rStyle w:val="Hyperlink"/>
          </w:rPr>
          <w:t>writingcenter.uconn.edu</w:t>
        </w:r>
      </w:hyperlink>
      <w:r>
        <w:rPr>
          <w:rFonts w:cs="Times New Roman"/>
        </w:rPr>
        <w:t>.</w:t>
      </w:r>
    </w:p>
    <w:p w:rsidR="00F61637" w:rsidRDefault="00F61637" w:rsidP="00F61637">
      <w:pPr>
        <w:keepNext/>
        <w:spacing w:after="40" w:line="240" w:lineRule="exact"/>
        <w:rPr>
          <w:rFonts w:cs="Times New Roman"/>
          <w:b/>
          <w:bCs/>
        </w:rPr>
      </w:pPr>
      <w:r>
        <w:rPr>
          <w:rFonts w:cs="Times New Roman"/>
          <w:b/>
          <w:bCs/>
        </w:rPr>
        <w:t>Make-up exams and missed work</w:t>
      </w:r>
    </w:p>
    <w:p w:rsidR="00F61637" w:rsidRDefault="00F61637" w:rsidP="00F61637">
      <w:pPr>
        <w:spacing w:after="120" w:line="240" w:lineRule="exact"/>
        <w:ind w:left="274"/>
        <w:rPr>
          <w:rFonts w:cs="Times New Roman"/>
        </w:rPr>
      </w:pPr>
      <w:r>
        <w:rPr>
          <w:rFonts w:cs="Times New Roman"/>
        </w:rPr>
        <w:t xml:space="preserve">Make-up midterms will only be administered to students who contacted me in advance and received permission to take the exam at another time, or who can document an exceptional circumstance that prevented them from receiving such permission.  (Spring Break travel plans will not be grounds for a make-up.)  Writing assignments are due in class; I will deduct for lateness.  However, you may submit </w:t>
      </w:r>
      <w:r>
        <w:rPr>
          <w:rFonts w:cs="Times New Roman"/>
          <w:b/>
          <w:bCs/>
        </w:rPr>
        <w:t>two such assignments</w:t>
      </w:r>
      <w:r>
        <w:rPr>
          <w:rFonts w:cs="Times New Roman"/>
        </w:rPr>
        <w:t xml:space="preserve"> by email (before class) with no explanation necessary.  </w:t>
      </w:r>
    </w:p>
    <w:p w:rsidR="00F61637" w:rsidRDefault="00F61637" w:rsidP="00F61637">
      <w:pPr>
        <w:spacing w:after="40" w:line="240" w:lineRule="exact"/>
        <w:rPr>
          <w:b/>
          <w:bCs/>
        </w:rPr>
      </w:pPr>
      <w:r>
        <w:rPr>
          <w:b/>
          <w:bCs/>
        </w:rPr>
        <w:t>Grading scale</w:t>
      </w:r>
    </w:p>
    <w:p w:rsidR="00F61637" w:rsidRDefault="00F61637" w:rsidP="00F61637">
      <w:pPr>
        <w:spacing w:after="120" w:line="240" w:lineRule="exact"/>
        <w:ind w:left="274"/>
      </w:pPr>
      <w:r>
        <w:t>Your final grade will be determined by the fraction of the available points earned:</w:t>
      </w:r>
    </w:p>
    <w:tbl>
      <w:tblPr>
        <w:tblW w:w="0" w:type="auto"/>
        <w:tblInd w:w="274" w:type="dxa"/>
        <w:tblLook w:val="04A0" w:firstRow="1" w:lastRow="0" w:firstColumn="1" w:lastColumn="0" w:noHBand="0" w:noVBand="1"/>
      </w:tblPr>
      <w:tblGrid>
        <w:gridCol w:w="837"/>
        <w:gridCol w:w="1567"/>
        <w:gridCol w:w="836"/>
        <w:gridCol w:w="1128"/>
        <w:gridCol w:w="452"/>
        <w:gridCol w:w="837"/>
        <w:gridCol w:w="1532"/>
        <w:gridCol w:w="854"/>
        <w:gridCol w:w="1043"/>
      </w:tblGrid>
      <w:tr w:rsidR="00F61637" w:rsidTr="00BD7E8E">
        <w:tc>
          <w:tcPr>
            <w:tcW w:w="837" w:type="dxa"/>
            <w:hideMark/>
          </w:tcPr>
          <w:p w:rsidR="00F61637" w:rsidRDefault="00F61637" w:rsidP="00BD7E8E">
            <w:pPr>
              <w:rPr>
                <w:rFonts w:ascii="Times New Roman" w:hAnsi="Times New Roman" w:cs="Times New Roman"/>
              </w:rPr>
            </w:pPr>
          </w:p>
        </w:tc>
        <w:tc>
          <w:tcPr>
            <w:tcW w:w="1567" w:type="dxa"/>
            <w:hideMark/>
          </w:tcPr>
          <w:p w:rsidR="00F61637" w:rsidRDefault="00F61637" w:rsidP="00BD7E8E">
            <w:pPr>
              <w:ind w:left="44" w:right="-180"/>
              <w:rPr>
                <w:rFonts w:ascii="Times New Roman" w:hAnsi="Times New Roman"/>
                <w:u w:val="single"/>
              </w:rPr>
            </w:pPr>
            <w:r>
              <w:rPr>
                <w:rFonts w:ascii="Times New Roman" w:hAnsi="Times New Roman"/>
                <w:u w:val="single"/>
              </w:rPr>
              <w:t>INTERVAL</w:t>
            </w:r>
          </w:p>
        </w:tc>
        <w:tc>
          <w:tcPr>
            <w:tcW w:w="836" w:type="dxa"/>
            <w:hideMark/>
          </w:tcPr>
          <w:p w:rsidR="00F61637" w:rsidRDefault="00F61637" w:rsidP="00BD7E8E">
            <w:pPr>
              <w:rPr>
                <w:rFonts w:ascii="Times New Roman" w:hAnsi="Times New Roman"/>
                <w:u w:val="single"/>
              </w:rPr>
            </w:pPr>
          </w:p>
        </w:tc>
        <w:tc>
          <w:tcPr>
            <w:tcW w:w="1128" w:type="dxa"/>
            <w:hideMark/>
          </w:tcPr>
          <w:p w:rsidR="00F61637" w:rsidRDefault="00F61637" w:rsidP="00BD7E8E">
            <w:pPr>
              <w:ind w:left="-16" w:right="-180"/>
              <w:rPr>
                <w:rFonts w:ascii="Times New Roman" w:hAnsi="Times New Roman"/>
                <w:u w:val="single"/>
              </w:rPr>
            </w:pPr>
            <w:r>
              <w:rPr>
                <w:rFonts w:ascii="Times New Roman" w:hAnsi="Times New Roman"/>
                <w:u w:val="single"/>
              </w:rPr>
              <w:t>GRADE</w:t>
            </w:r>
          </w:p>
        </w:tc>
        <w:tc>
          <w:tcPr>
            <w:tcW w:w="452" w:type="dxa"/>
            <w:hideMark/>
          </w:tcPr>
          <w:p w:rsidR="00F61637" w:rsidRDefault="00F61637" w:rsidP="00BD7E8E">
            <w:pPr>
              <w:rPr>
                <w:rFonts w:ascii="Times New Roman" w:hAnsi="Times New Roman"/>
                <w:u w:val="single"/>
              </w:rPr>
            </w:pPr>
          </w:p>
        </w:tc>
        <w:tc>
          <w:tcPr>
            <w:tcW w:w="837" w:type="dxa"/>
            <w:hideMark/>
          </w:tcPr>
          <w:p w:rsidR="00F61637" w:rsidRDefault="00F61637" w:rsidP="00BD7E8E">
            <w:pPr>
              <w:rPr>
                <w:rFonts w:ascii="Times New Roman" w:eastAsia="Times New Roman" w:hAnsi="Times New Roman" w:cs="Times New Roman"/>
                <w:sz w:val="20"/>
                <w:szCs w:val="20"/>
              </w:rPr>
            </w:pPr>
          </w:p>
        </w:tc>
        <w:tc>
          <w:tcPr>
            <w:tcW w:w="1532" w:type="dxa"/>
            <w:hideMark/>
          </w:tcPr>
          <w:p w:rsidR="00F61637" w:rsidRDefault="00F61637" w:rsidP="00BD7E8E">
            <w:pPr>
              <w:ind w:left="-18" w:right="-180"/>
              <w:rPr>
                <w:rFonts w:ascii="Times New Roman" w:hAnsi="Times New Roman"/>
                <w:u w:val="single"/>
              </w:rPr>
            </w:pPr>
            <w:r>
              <w:rPr>
                <w:rFonts w:ascii="Times New Roman" w:hAnsi="Times New Roman"/>
                <w:u w:val="single"/>
              </w:rPr>
              <w:t>INTERVAL</w:t>
            </w:r>
          </w:p>
        </w:tc>
        <w:tc>
          <w:tcPr>
            <w:tcW w:w="854" w:type="dxa"/>
            <w:hideMark/>
          </w:tcPr>
          <w:p w:rsidR="00F61637" w:rsidRDefault="00F61637" w:rsidP="00BD7E8E">
            <w:pPr>
              <w:rPr>
                <w:rFonts w:ascii="Times New Roman" w:hAnsi="Times New Roman"/>
                <w:u w:val="single"/>
              </w:rPr>
            </w:pPr>
          </w:p>
        </w:tc>
        <w:tc>
          <w:tcPr>
            <w:tcW w:w="1043" w:type="dxa"/>
            <w:hideMark/>
          </w:tcPr>
          <w:p w:rsidR="00F61637" w:rsidRDefault="00F61637" w:rsidP="00BD7E8E">
            <w:pPr>
              <w:ind w:left="-62" w:right="-180"/>
              <w:rPr>
                <w:rFonts w:ascii="Times New Roman" w:hAnsi="Times New Roman"/>
                <w:u w:val="single"/>
              </w:rPr>
            </w:pPr>
            <w:r>
              <w:rPr>
                <w:rFonts w:ascii="Times New Roman" w:hAnsi="Times New Roman"/>
                <w:u w:val="single"/>
              </w:rPr>
              <w:t>GRADE</w:t>
            </w:r>
          </w:p>
        </w:tc>
      </w:tr>
      <w:tr w:rsidR="00F61637" w:rsidTr="00BD7E8E">
        <w:tc>
          <w:tcPr>
            <w:tcW w:w="837" w:type="dxa"/>
            <w:hideMark/>
          </w:tcPr>
          <w:p w:rsidR="00F61637" w:rsidRDefault="00F61637" w:rsidP="00BD7E8E">
            <w:pPr>
              <w:ind w:left="-24" w:right="-181"/>
              <w:rPr>
                <w:rFonts w:ascii="Times New Roman" w:hAnsi="Times New Roman"/>
              </w:rPr>
            </w:pPr>
            <w:r>
              <w:rPr>
                <w:rFonts w:ascii="Times New Roman" w:hAnsi="Times New Roman"/>
              </w:rPr>
              <w:t>93.5%</w:t>
            </w:r>
          </w:p>
        </w:tc>
        <w:tc>
          <w:tcPr>
            <w:tcW w:w="1567" w:type="dxa"/>
            <w:hideMark/>
          </w:tcPr>
          <w:p w:rsidR="00F61637" w:rsidRDefault="00F61637" w:rsidP="00BD7E8E">
            <w:pPr>
              <w:ind w:left="-43" w:right="-180"/>
              <w:rPr>
                <w:rFonts w:ascii="Times New Roman" w:hAnsi="Times New Roman"/>
              </w:rPr>
            </w:pPr>
            <w:r>
              <w:rPr>
                <w:rFonts w:ascii="Times New Roman" w:hAnsi="Times New Roman"/>
              </w:rPr>
              <w:t xml:space="preserve">≤  SCORE </w:t>
            </w:r>
          </w:p>
        </w:tc>
        <w:tc>
          <w:tcPr>
            <w:tcW w:w="836" w:type="dxa"/>
            <w:hideMark/>
          </w:tcPr>
          <w:p w:rsidR="00F61637" w:rsidRDefault="00F61637" w:rsidP="00BD7E8E">
            <w:pPr>
              <w:rPr>
                <w:rFonts w:ascii="Times New Roman" w:hAnsi="Times New Roman"/>
              </w:rPr>
            </w:pPr>
          </w:p>
        </w:tc>
        <w:tc>
          <w:tcPr>
            <w:tcW w:w="1128" w:type="dxa"/>
            <w:hideMark/>
          </w:tcPr>
          <w:p w:rsidR="00F61637" w:rsidRDefault="00F61637" w:rsidP="00BD7E8E">
            <w:pPr>
              <w:ind w:left="-16" w:right="-180"/>
              <w:rPr>
                <w:rFonts w:ascii="Times New Roman" w:hAnsi="Times New Roman"/>
              </w:rPr>
            </w:pPr>
            <w:r>
              <w:rPr>
                <w:rFonts w:ascii="Times New Roman" w:hAnsi="Times New Roman"/>
              </w:rPr>
              <w:t>A</w:t>
            </w:r>
          </w:p>
        </w:tc>
        <w:tc>
          <w:tcPr>
            <w:tcW w:w="452" w:type="dxa"/>
            <w:hideMark/>
          </w:tcPr>
          <w:p w:rsidR="00F61637" w:rsidRDefault="00F61637" w:rsidP="00BD7E8E">
            <w:pPr>
              <w:rPr>
                <w:rFonts w:ascii="Times New Roman" w:hAnsi="Times New Roman"/>
              </w:rPr>
            </w:pPr>
          </w:p>
        </w:tc>
        <w:tc>
          <w:tcPr>
            <w:tcW w:w="837" w:type="dxa"/>
            <w:hideMark/>
          </w:tcPr>
          <w:p w:rsidR="00F61637" w:rsidRDefault="00F61637" w:rsidP="00BD7E8E">
            <w:pPr>
              <w:ind w:left="-16" w:right="-180"/>
              <w:rPr>
                <w:rFonts w:ascii="Times New Roman" w:hAnsi="Times New Roman"/>
              </w:rPr>
            </w:pPr>
            <w:r>
              <w:rPr>
                <w:rFonts w:ascii="Times New Roman" w:hAnsi="Times New Roman"/>
              </w:rPr>
              <w:t>73.5%</w:t>
            </w:r>
          </w:p>
        </w:tc>
        <w:tc>
          <w:tcPr>
            <w:tcW w:w="1532" w:type="dxa"/>
            <w:hideMark/>
          </w:tcPr>
          <w:p w:rsidR="00F61637" w:rsidRDefault="00F61637" w:rsidP="00BD7E8E">
            <w:pPr>
              <w:tabs>
                <w:tab w:val="left" w:pos="355"/>
              </w:tabs>
              <w:ind w:left="-95" w:right="70"/>
              <w:jc w:val="right"/>
              <w:rPr>
                <w:rFonts w:ascii="Times New Roman" w:hAnsi="Times New Roman"/>
              </w:rPr>
            </w:pPr>
            <w:r>
              <w:rPr>
                <w:rFonts w:ascii="Times New Roman" w:hAnsi="Times New Roman"/>
              </w:rPr>
              <w:t>≤   SCORE  &lt;</w:t>
            </w:r>
          </w:p>
        </w:tc>
        <w:tc>
          <w:tcPr>
            <w:tcW w:w="854" w:type="dxa"/>
            <w:hideMark/>
          </w:tcPr>
          <w:p w:rsidR="00F61637" w:rsidRDefault="00F61637" w:rsidP="00BD7E8E">
            <w:pPr>
              <w:ind w:left="-102" w:right="-180"/>
              <w:rPr>
                <w:rFonts w:ascii="Times New Roman" w:hAnsi="Times New Roman"/>
              </w:rPr>
            </w:pPr>
            <w:r>
              <w:rPr>
                <w:rFonts w:ascii="Times New Roman" w:hAnsi="Times New Roman"/>
              </w:rPr>
              <w:t>76.5%</w:t>
            </w:r>
          </w:p>
        </w:tc>
        <w:tc>
          <w:tcPr>
            <w:tcW w:w="1043" w:type="dxa"/>
            <w:hideMark/>
          </w:tcPr>
          <w:p w:rsidR="00F61637" w:rsidRDefault="00F61637" w:rsidP="00BD7E8E">
            <w:pPr>
              <w:ind w:left="-62" w:right="-180"/>
              <w:rPr>
                <w:rFonts w:ascii="Times New Roman" w:hAnsi="Times New Roman"/>
              </w:rPr>
            </w:pPr>
            <w:r>
              <w:rPr>
                <w:rFonts w:ascii="Times New Roman" w:hAnsi="Times New Roman"/>
              </w:rPr>
              <w:t>C</w:t>
            </w:r>
          </w:p>
        </w:tc>
      </w:tr>
      <w:tr w:rsidR="00F61637" w:rsidTr="00BD7E8E">
        <w:tc>
          <w:tcPr>
            <w:tcW w:w="837" w:type="dxa"/>
            <w:hideMark/>
          </w:tcPr>
          <w:p w:rsidR="00F61637" w:rsidRDefault="00F61637" w:rsidP="00BD7E8E">
            <w:pPr>
              <w:ind w:left="-24" w:right="-181"/>
              <w:rPr>
                <w:rFonts w:ascii="Times New Roman" w:hAnsi="Times New Roman"/>
              </w:rPr>
            </w:pPr>
            <w:r>
              <w:rPr>
                <w:rFonts w:ascii="Times New Roman" w:hAnsi="Times New Roman"/>
              </w:rPr>
              <w:t xml:space="preserve">90% </w:t>
            </w:r>
          </w:p>
        </w:tc>
        <w:tc>
          <w:tcPr>
            <w:tcW w:w="1567" w:type="dxa"/>
            <w:hideMark/>
          </w:tcPr>
          <w:p w:rsidR="00F61637" w:rsidRDefault="00F61637" w:rsidP="00BD7E8E">
            <w:pPr>
              <w:ind w:left="-43" w:right="-180"/>
              <w:rPr>
                <w:rFonts w:ascii="Times New Roman" w:hAnsi="Times New Roman"/>
              </w:rPr>
            </w:pPr>
            <w:r>
              <w:rPr>
                <w:rFonts w:ascii="Times New Roman" w:hAnsi="Times New Roman"/>
              </w:rPr>
              <w:t>≤  SCORE   &lt;</w:t>
            </w:r>
          </w:p>
        </w:tc>
        <w:tc>
          <w:tcPr>
            <w:tcW w:w="836" w:type="dxa"/>
            <w:hideMark/>
          </w:tcPr>
          <w:p w:rsidR="00F61637" w:rsidRDefault="00F61637" w:rsidP="00BD7E8E">
            <w:pPr>
              <w:ind w:left="-83" w:right="-180"/>
              <w:rPr>
                <w:rFonts w:ascii="Times New Roman" w:hAnsi="Times New Roman"/>
              </w:rPr>
            </w:pPr>
            <w:r>
              <w:rPr>
                <w:rFonts w:ascii="Times New Roman" w:hAnsi="Times New Roman"/>
              </w:rPr>
              <w:t>93.5%</w:t>
            </w:r>
          </w:p>
        </w:tc>
        <w:tc>
          <w:tcPr>
            <w:tcW w:w="1128" w:type="dxa"/>
            <w:hideMark/>
          </w:tcPr>
          <w:p w:rsidR="00F61637" w:rsidRDefault="00F61637" w:rsidP="00BD7E8E">
            <w:pPr>
              <w:ind w:left="-16" w:right="-180"/>
              <w:rPr>
                <w:rFonts w:ascii="Times New Roman" w:hAnsi="Times New Roman"/>
              </w:rPr>
            </w:pPr>
            <w:r>
              <w:rPr>
                <w:rFonts w:ascii="Times New Roman" w:hAnsi="Times New Roman"/>
              </w:rPr>
              <w:t>A-</w:t>
            </w:r>
          </w:p>
        </w:tc>
        <w:tc>
          <w:tcPr>
            <w:tcW w:w="452" w:type="dxa"/>
            <w:hideMark/>
          </w:tcPr>
          <w:p w:rsidR="00F61637" w:rsidRDefault="00F61637" w:rsidP="00BD7E8E">
            <w:pPr>
              <w:rPr>
                <w:rFonts w:ascii="Times New Roman" w:hAnsi="Times New Roman"/>
              </w:rPr>
            </w:pPr>
          </w:p>
        </w:tc>
        <w:tc>
          <w:tcPr>
            <w:tcW w:w="837" w:type="dxa"/>
            <w:hideMark/>
          </w:tcPr>
          <w:p w:rsidR="00F61637" w:rsidRDefault="00F61637" w:rsidP="00BD7E8E">
            <w:pPr>
              <w:ind w:left="-16" w:right="-180"/>
              <w:rPr>
                <w:rFonts w:ascii="Times New Roman" w:hAnsi="Times New Roman"/>
              </w:rPr>
            </w:pPr>
            <w:r>
              <w:rPr>
                <w:rFonts w:ascii="Times New Roman" w:hAnsi="Times New Roman"/>
              </w:rPr>
              <w:t>70%</w:t>
            </w:r>
          </w:p>
        </w:tc>
        <w:tc>
          <w:tcPr>
            <w:tcW w:w="1532" w:type="dxa"/>
            <w:hideMark/>
          </w:tcPr>
          <w:p w:rsidR="00F61637" w:rsidRDefault="00F61637"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F61637" w:rsidRDefault="00F61637" w:rsidP="00BD7E8E">
            <w:pPr>
              <w:ind w:left="-102" w:right="-180"/>
              <w:rPr>
                <w:rFonts w:ascii="Times New Roman" w:hAnsi="Times New Roman"/>
              </w:rPr>
            </w:pPr>
            <w:r>
              <w:rPr>
                <w:rFonts w:ascii="Times New Roman" w:hAnsi="Times New Roman"/>
              </w:rPr>
              <w:t>73.5%</w:t>
            </w:r>
          </w:p>
        </w:tc>
        <w:tc>
          <w:tcPr>
            <w:tcW w:w="1043" w:type="dxa"/>
            <w:hideMark/>
          </w:tcPr>
          <w:p w:rsidR="00F61637" w:rsidRDefault="00F61637" w:rsidP="00BD7E8E">
            <w:pPr>
              <w:ind w:left="-62" w:right="-180"/>
              <w:rPr>
                <w:rFonts w:ascii="Times New Roman" w:hAnsi="Times New Roman"/>
              </w:rPr>
            </w:pPr>
            <w:r>
              <w:rPr>
                <w:rFonts w:ascii="Times New Roman" w:hAnsi="Times New Roman"/>
              </w:rPr>
              <w:t>C-</w:t>
            </w:r>
          </w:p>
        </w:tc>
      </w:tr>
      <w:tr w:rsidR="00F61637" w:rsidTr="00BD7E8E">
        <w:tc>
          <w:tcPr>
            <w:tcW w:w="837" w:type="dxa"/>
            <w:hideMark/>
          </w:tcPr>
          <w:p w:rsidR="00F61637" w:rsidRDefault="00F61637" w:rsidP="00BD7E8E">
            <w:pPr>
              <w:ind w:left="-24" w:right="-181"/>
              <w:rPr>
                <w:rFonts w:ascii="Times New Roman" w:hAnsi="Times New Roman"/>
              </w:rPr>
            </w:pPr>
            <w:r>
              <w:rPr>
                <w:rFonts w:ascii="Times New Roman" w:hAnsi="Times New Roman"/>
              </w:rPr>
              <w:t>86.5%</w:t>
            </w:r>
          </w:p>
        </w:tc>
        <w:tc>
          <w:tcPr>
            <w:tcW w:w="1567" w:type="dxa"/>
            <w:hideMark/>
          </w:tcPr>
          <w:p w:rsidR="00F61637" w:rsidRDefault="00F61637" w:rsidP="00BD7E8E">
            <w:pPr>
              <w:ind w:left="-43" w:right="-180"/>
              <w:rPr>
                <w:rFonts w:ascii="Times New Roman" w:hAnsi="Times New Roman"/>
              </w:rPr>
            </w:pPr>
            <w:r>
              <w:rPr>
                <w:rFonts w:ascii="Times New Roman" w:hAnsi="Times New Roman"/>
              </w:rPr>
              <w:t xml:space="preserve">≤  SCORE   &lt; </w:t>
            </w:r>
          </w:p>
        </w:tc>
        <w:tc>
          <w:tcPr>
            <w:tcW w:w="836" w:type="dxa"/>
            <w:hideMark/>
          </w:tcPr>
          <w:p w:rsidR="00F61637" w:rsidRDefault="00F61637" w:rsidP="00BD7E8E">
            <w:pPr>
              <w:ind w:left="-83" w:right="-180"/>
              <w:rPr>
                <w:rFonts w:ascii="Times New Roman" w:hAnsi="Times New Roman"/>
              </w:rPr>
            </w:pPr>
            <w:r>
              <w:rPr>
                <w:rFonts w:ascii="Times New Roman" w:hAnsi="Times New Roman"/>
              </w:rPr>
              <w:t>90%</w:t>
            </w:r>
          </w:p>
        </w:tc>
        <w:tc>
          <w:tcPr>
            <w:tcW w:w="1128" w:type="dxa"/>
            <w:hideMark/>
          </w:tcPr>
          <w:p w:rsidR="00F61637" w:rsidRDefault="00F61637" w:rsidP="00BD7E8E">
            <w:pPr>
              <w:ind w:left="-16" w:right="-180"/>
              <w:rPr>
                <w:rFonts w:ascii="Times New Roman" w:hAnsi="Times New Roman"/>
              </w:rPr>
            </w:pPr>
            <w:r>
              <w:rPr>
                <w:rFonts w:ascii="Times New Roman" w:hAnsi="Times New Roman"/>
              </w:rPr>
              <w:t>B+</w:t>
            </w:r>
          </w:p>
        </w:tc>
        <w:tc>
          <w:tcPr>
            <w:tcW w:w="452" w:type="dxa"/>
            <w:hideMark/>
          </w:tcPr>
          <w:p w:rsidR="00F61637" w:rsidRDefault="00F61637" w:rsidP="00BD7E8E">
            <w:pPr>
              <w:rPr>
                <w:rFonts w:ascii="Times New Roman" w:hAnsi="Times New Roman"/>
              </w:rPr>
            </w:pPr>
          </w:p>
        </w:tc>
        <w:tc>
          <w:tcPr>
            <w:tcW w:w="837" w:type="dxa"/>
            <w:hideMark/>
          </w:tcPr>
          <w:p w:rsidR="00F61637" w:rsidRDefault="00F61637" w:rsidP="00BD7E8E">
            <w:pPr>
              <w:ind w:left="-16" w:right="-180"/>
              <w:rPr>
                <w:rFonts w:ascii="Times New Roman" w:hAnsi="Times New Roman"/>
              </w:rPr>
            </w:pPr>
            <w:r>
              <w:rPr>
                <w:rFonts w:ascii="Times New Roman" w:hAnsi="Times New Roman"/>
              </w:rPr>
              <w:t>66.5%</w:t>
            </w:r>
          </w:p>
        </w:tc>
        <w:tc>
          <w:tcPr>
            <w:tcW w:w="1532" w:type="dxa"/>
            <w:hideMark/>
          </w:tcPr>
          <w:p w:rsidR="00F61637" w:rsidRDefault="00F61637"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F61637" w:rsidRDefault="00F61637" w:rsidP="00BD7E8E">
            <w:pPr>
              <w:ind w:left="-102" w:right="-180"/>
              <w:rPr>
                <w:rFonts w:ascii="Times New Roman" w:hAnsi="Times New Roman"/>
              </w:rPr>
            </w:pPr>
            <w:r>
              <w:rPr>
                <w:rFonts w:ascii="Times New Roman" w:hAnsi="Times New Roman"/>
              </w:rPr>
              <w:t>70%</w:t>
            </w:r>
          </w:p>
        </w:tc>
        <w:tc>
          <w:tcPr>
            <w:tcW w:w="1043" w:type="dxa"/>
            <w:hideMark/>
          </w:tcPr>
          <w:p w:rsidR="00F61637" w:rsidRDefault="00F61637" w:rsidP="00BD7E8E">
            <w:pPr>
              <w:ind w:left="-62" w:right="-180"/>
              <w:rPr>
                <w:rFonts w:ascii="Times New Roman" w:hAnsi="Times New Roman"/>
              </w:rPr>
            </w:pPr>
            <w:r>
              <w:rPr>
                <w:rFonts w:ascii="Times New Roman" w:hAnsi="Times New Roman"/>
              </w:rPr>
              <w:t>D+</w:t>
            </w:r>
          </w:p>
        </w:tc>
      </w:tr>
      <w:tr w:rsidR="00F61637" w:rsidTr="00BD7E8E">
        <w:tc>
          <w:tcPr>
            <w:tcW w:w="837" w:type="dxa"/>
            <w:hideMark/>
          </w:tcPr>
          <w:p w:rsidR="00F61637" w:rsidRDefault="00F61637" w:rsidP="00BD7E8E">
            <w:pPr>
              <w:ind w:left="-24" w:right="-181"/>
              <w:rPr>
                <w:rFonts w:ascii="Times New Roman" w:hAnsi="Times New Roman"/>
              </w:rPr>
            </w:pPr>
            <w:r>
              <w:rPr>
                <w:rFonts w:ascii="Times New Roman" w:hAnsi="Times New Roman"/>
              </w:rPr>
              <w:t>83.5%</w:t>
            </w:r>
          </w:p>
        </w:tc>
        <w:tc>
          <w:tcPr>
            <w:tcW w:w="1567" w:type="dxa"/>
            <w:hideMark/>
          </w:tcPr>
          <w:p w:rsidR="00F61637" w:rsidRDefault="00F61637" w:rsidP="00BD7E8E">
            <w:pPr>
              <w:ind w:left="-43" w:right="-180"/>
              <w:rPr>
                <w:rFonts w:ascii="Times New Roman" w:hAnsi="Times New Roman"/>
              </w:rPr>
            </w:pPr>
            <w:r>
              <w:rPr>
                <w:rFonts w:ascii="Times New Roman" w:hAnsi="Times New Roman"/>
              </w:rPr>
              <w:t xml:space="preserve">≤  SCORE   &lt; </w:t>
            </w:r>
          </w:p>
        </w:tc>
        <w:tc>
          <w:tcPr>
            <w:tcW w:w="836" w:type="dxa"/>
            <w:hideMark/>
          </w:tcPr>
          <w:p w:rsidR="00F61637" w:rsidRDefault="00F61637" w:rsidP="00BD7E8E">
            <w:pPr>
              <w:ind w:left="-83" w:right="-180"/>
              <w:rPr>
                <w:rFonts w:ascii="Times New Roman" w:hAnsi="Times New Roman"/>
              </w:rPr>
            </w:pPr>
            <w:r>
              <w:rPr>
                <w:rFonts w:ascii="Times New Roman" w:hAnsi="Times New Roman"/>
              </w:rPr>
              <w:t>86.5%</w:t>
            </w:r>
          </w:p>
        </w:tc>
        <w:tc>
          <w:tcPr>
            <w:tcW w:w="1128" w:type="dxa"/>
            <w:hideMark/>
          </w:tcPr>
          <w:p w:rsidR="00F61637" w:rsidRDefault="00F61637" w:rsidP="00BD7E8E">
            <w:pPr>
              <w:ind w:left="-16" w:right="-180"/>
              <w:rPr>
                <w:rFonts w:ascii="Times New Roman" w:hAnsi="Times New Roman"/>
              </w:rPr>
            </w:pPr>
            <w:r>
              <w:rPr>
                <w:rFonts w:ascii="Times New Roman" w:hAnsi="Times New Roman"/>
              </w:rPr>
              <w:t>B</w:t>
            </w:r>
          </w:p>
        </w:tc>
        <w:tc>
          <w:tcPr>
            <w:tcW w:w="452" w:type="dxa"/>
            <w:hideMark/>
          </w:tcPr>
          <w:p w:rsidR="00F61637" w:rsidRDefault="00F61637" w:rsidP="00BD7E8E">
            <w:pPr>
              <w:rPr>
                <w:rFonts w:ascii="Times New Roman" w:hAnsi="Times New Roman"/>
              </w:rPr>
            </w:pPr>
          </w:p>
        </w:tc>
        <w:tc>
          <w:tcPr>
            <w:tcW w:w="837" w:type="dxa"/>
            <w:hideMark/>
          </w:tcPr>
          <w:p w:rsidR="00F61637" w:rsidRDefault="00F61637" w:rsidP="00BD7E8E">
            <w:pPr>
              <w:ind w:left="-16" w:right="-180"/>
              <w:rPr>
                <w:rFonts w:ascii="Times New Roman" w:hAnsi="Times New Roman"/>
              </w:rPr>
            </w:pPr>
            <w:r>
              <w:rPr>
                <w:rFonts w:ascii="Times New Roman" w:hAnsi="Times New Roman"/>
              </w:rPr>
              <w:t>63.5%</w:t>
            </w:r>
          </w:p>
        </w:tc>
        <w:tc>
          <w:tcPr>
            <w:tcW w:w="1532" w:type="dxa"/>
            <w:hideMark/>
          </w:tcPr>
          <w:p w:rsidR="00F61637" w:rsidRDefault="00F61637"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F61637" w:rsidRDefault="00F61637" w:rsidP="00BD7E8E">
            <w:pPr>
              <w:ind w:left="-102" w:right="-180"/>
              <w:rPr>
                <w:rFonts w:ascii="Times New Roman" w:hAnsi="Times New Roman"/>
              </w:rPr>
            </w:pPr>
            <w:r>
              <w:rPr>
                <w:rFonts w:ascii="Times New Roman" w:hAnsi="Times New Roman"/>
              </w:rPr>
              <w:t>66.5%</w:t>
            </w:r>
          </w:p>
        </w:tc>
        <w:tc>
          <w:tcPr>
            <w:tcW w:w="1043" w:type="dxa"/>
            <w:hideMark/>
          </w:tcPr>
          <w:p w:rsidR="00F61637" w:rsidRDefault="00F61637" w:rsidP="00BD7E8E">
            <w:pPr>
              <w:ind w:left="-62" w:right="-180"/>
              <w:rPr>
                <w:rFonts w:ascii="Times New Roman" w:hAnsi="Times New Roman"/>
              </w:rPr>
            </w:pPr>
            <w:r>
              <w:rPr>
                <w:rFonts w:ascii="Times New Roman" w:hAnsi="Times New Roman"/>
              </w:rPr>
              <w:t>D</w:t>
            </w:r>
          </w:p>
        </w:tc>
      </w:tr>
      <w:tr w:rsidR="00F61637" w:rsidTr="00BD7E8E">
        <w:tc>
          <w:tcPr>
            <w:tcW w:w="837" w:type="dxa"/>
            <w:hideMark/>
          </w:tcPr>
          <w:p w:rsidR="00F61637" w:rsidRDefault="00F61637" w:rsidP="00BD7E8E">
            <w:pPr>
              <w:ind w:left="-24" w:right="-181"/>
              <w:rPr>
                <w:rFonts w:ascii="Times New Roman" w:hAnsi="Times New Roman"/>
              </w:rPr>
            </w:pPr>
            <w:r>
              <w:rPr>
                <w:rFonts w:ascii="Times New Roman" w:hAnsi="Times New Roman"/>
              </w:rPr>
              <w:t>80%</w:t>
            </w:r>
          </w:p>
        </w:tc>
        <w:tc>
          <w:tcPr>
            <w:tcW w:w="1567" w:type="dxa"/>
            <w:hideMark/>
          </w:tcPr>
          <w:p w:rsidR="00F61637" w:rsidRDefault="00F61637" w:rsidP="00BD7E8E">
            <w:pPr>
              <w:ind w:left="-43" w:right="-180"/>
              <w:rPr>
                <w:rFonts w:ascii="Times New Roman" w:hAnsi="Times New Roman"/>
              </w:rPr>
            </w:pPr>
            <w:r>
              <w:rPr>
                <w:rFonts w:ascii="Times New Roman" w:hAnsi="Times New Roman"/>
              </w:rPr>
              <w:t xml:space="preserve">≤  SCORE   &lt; </w:t>
            </w:r>
          </w:p>
        </w:tc>
        <w:tc>
          <w:tcPr>
            <w:tcW w:w="836" w:type="dxa"/>
            <w:hideMark/>
          </w:tcPr>
          <w:p w:rsidR="00F61637" w:rsidRDefault="00F61637" w:rsidP="00BD7E8E">
            <w:pPr>
              <w:ind w:left="-83" w:right="-180"/>
              <w:rPr>
                <w:rFonts w:ascii="Times New Roman" w:hAnsi="Times New Roman"/>
              </w:rPr>
            </w:pPr>
            <w:r>
              <w:rPr>
                <w:rFonts w:ascii="Times New Roman" w:hAnsi="Times New Roman"/>
              </w:rPr>
              <w:t>83.5%</w:t>
            </w:r>
          </w:p>
        </w:tc>
        <w:tc>
          <w:tcPr>
            <w:tcW w:w="1128" w:type="dxa"/>
            <w:hideMark/>
          </w:tcPr>
          <w:p w:rsidR="00F61637" w:rsidRDefault="00F61637" w:rsidP="00BD7E8E">
            <w:pPr>
              <w:ind w:left="-16" w:right="-180"/>
              <w:rPr>
                <w:rFonts w:ascii="Times New Roman" w:hAnsi="Times New Roman"/>
              </w:rPr>
            </w:pPr>
            <w:r>
              <w:rPr>
                <w:rFonts w:ascii="Times New Roman" w:hAnsi="Times New Roman"/>
              </w:rPr>
              <w:t>B-</w:t>
            </w:r>
          </w:p>
        </w:tc>
        <w:tc>
          <w:tcPr>
            <w:tcW w:w="452" w:type="dxa"/>
            <w:hideMark/>
          </w:tcPr>
          <w:p w:rsidR="00F61637" w:rsidRDefault="00F61637" w:rsidP="00BD7E8E">
            <w:pPr>
              <w:rPr>
                <w:rFonts w:ascii="Times New Roman" w:hAnsi="Times New Roman"/>
              </w:rPr>
            </w:pPr>
          </w:p>
        </w:tc>
        <w:tc>
          <w:tcPr>
            <w:tcW w:w="837" w:type="dxa"/>
            <w:hideMark/>
          </w:tcPr>
          <w:p w:rsidR="00F61637" w:rsidRDefault="00F61637" w:rsidP="00BD7E8E">
            <w:pPr>
              <w:ind w:left="-16" w:right="-180"/>
              <w:rPr>
                <w:rFonts w:ascii="Times New Roman" w:hAnsi="Times New Roman"/>
              </w:rPr>
            </w:pPr>
            <w:r>
              <w:rPr>
                <w:rFonts w:ascii="Times New Roman" w:hAnsi="Times New Roman"/>
              </w:rPr>
              <w:t>60%</w:t>
            </w:r>
          </w:p>
        </w:tc>
        <w:tc>
          <w:tcPr>
            <w:tcW w:w="1532" w:type="dxa"/>
            <w:hideMark/>
          </w:tcPr>
          <w:p w:rsidR="00F61637" w:rsidRDefault="00F61637"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F61637" w:rsidRDefault="00F61637" w:rsidP="00BD7E8E">
            <w:pPr>
              <w:ind w:left="-102" w:right="-180"/>
              <w:rPr>
                <w:rFonts w:ascii="Times New Roman" w:hAnsi="Times New Roman"/>
              </w:rPr>
            </w:pPr>
            <w:r>
              <w:rPr>
                <w:rFonts w:ascii="Times New Roman" w:hAnsi="Times New Roman"/>
              </w:rPr>
              <w:t>63.5%</w:t>
            </w:r>
          </w:p>
        </w:tc>
        <w:tc>
          <w:tcPr>
            <w:tcW w:w="1043" w:type="dxa"/>
            <w:hideMark/>
          </w:tcPr>
          <w:p w:rsidR="00F61637" w:rsidRDefault="00F61637" w:rsidP="00BD7E8E">
            <w:pPr>
              <w:ind w:left="-62" w:right="-180"/>
              <w:rPr>
                <w:rFonts w:ascii="Times New Roman" w:hAnsi="Times New Roman"/>
              </w:rPr>
            </w:pPr>
            <w:r>
              <w:rPr>
                <w:rFonts w:ascii="Times New Roman" w:hAnsi="Times New Roman"/>
              </w:rPr>
              <w:t>D-</w:t>
            </w:r>
          </w:p>
        </w:tc>
      </w:tr>
      <w:tr w:rsidR="00F61637" w:rsidTr="00BD7E8E">
        <w:tc>
          <w:tcPr>
            <w:tcW w:w="837" w:type="dxa"/>
            <w:hideMark/>
          </w:tcPr>
          <w:p w:rsidR="00F61637" w:rsidRDefault="00F61637" w:rsidP="00BD7E8E">
            <w:pPr>
              <w:ind w:left="-24" w:right="-181"/>
              <w:rPr>
                <w:rFonts w:ascii="Times New Roman" w:hAnsi="Times New Roman"/>
              </w:rPr>
            </w:pPr>
            <w:r>
              <w:rPr>
                <w:rFonts w:ascii="Times New Roman" w:hAnsi="Times New Roman"/>
              </w:rPr>
              <w:t>76.5%</w:t>
            </w:r>
          </w:p>
        </w:tc>
        <w:tc>
          <w:tcPr>
            <w:tcW w:w="1567" w:type="dxa"/>
            <w:hideMark/>
          </w:tcPr>
          <w:p w:rsidR="00F61637" w:rsidRDefault="00F61637" w:rsidP="00BD7E8E">
            <w:pPr>
              <w:ind w:left="-43" w:right="-180"/>
              <w:rPr>
                <w:rFonts w:ascii="Times New Roman" w:hAnsi="Times New Roman"/>
              </w:rPr>
            </w:pPr>
            <w:r>
              <w:rPr>
                <w:rFonts w:ascii="Times New Roman" w:hAnsi="Times New Roman"/>
              </w:rPr>
              <w:t xml:space="preserve">≤  SCORE   &lt; </w:t>
            </w:r>
          </w:p>
        </w:tc>
        <w:tc>
          <w:tcPr>
            <w:tcW w:w="836" w:type="dxa"/>
            <w:hideMark/>
          </w:tcPr>
          <w:p w:rsidR="00F61637" w:rsidRDefault="00F61637" w:rsidP="00BD7E8E">
            <w:pPr>
              <w:ind w:left="-83" w:right="-180"/>
              <w:rPr>
                <w:rFonts w:ascii="Times New Roman" w:hAnsi="Times New Roman"/>
              </w:rPr>
            </w:pPr>
            <w:r>
              <w:rPr>
                <w:rFonts w:ascii="Times New Roman" w:hAnsi="Times New Roman"/>
              </w:rPr>
              <w:t>80%</w:t>
            </w:r>
          </w:p>
        </w:tc>
        <w:tc>
          <w:tcPr>
            <w:tcW w:w="1128" w:type="dxa"/>
            <w:hideMark/>
          </w:tcPr>
          <w:p w:rsidR="00F61637" w:rsidRDefault="00F61637" w:rsidP="00BD7E8E">
            <w:pPr>
              <w:ind w:left="-16" w:right="-180"/>
              <w:rPr>
                <w:rFonts w:ascii="Times New Roman" w:hAnsi="Times New Roman"/>
              </w:rPr>
            </w:pPr>
            <w:r>
              <w:rPr>
                <w:rFonts w:ascii="Times New Roman" w:hAnsi="Times New Roman"/>
              </w:rPr>
              <w:t>C+</w:t>
            </w:r>
          </w:p>
        </w:tc>
        <w:tc>
          <w:tcPr>
            <w:tcW w:w="452" w:type="dxa"/>
            <w:hideMark/>
          </w:tcPr>
          <w:p w:rsidR="00F61637" w:rsidRDefault="00F61637" w:rsidP="00BD7E8E">
            <w:pPr>
              <w:rPr>
                <w:rFonts w:ascii="Times New Roman" w:hAnsi="Times New Roman"/>
              </w:rPr>
            </w:pPr>
          </w:p>
        </w:tc>
        <w:tc>
          <w:tcPr>
            <w:tcW w:w="837" w:type="dxa"/>
            <w:hideMark/>
          </w:tcPr>
          <w:p w:rsidR="00F61637" w:rsidRDefault="00F61637" w:rsidP="00BD7E8E">
            <w:pPr>
              <w:rPr>
                <w:rFonts w:ascii="Times New Roman" w:eastAsia="Times New Roman" w:hAnsi="Times New Roman" w:cs="Times New Roman"/>
                <w:sz w:val="20"/>
                <w:szCs w:val="20"/>
              </w:rPr>
            </w:pPr>
          </w:p>
        </w:tc>
        <w:tc>
          <w:tcPr>
            <w:tcW w:w="1532" w:type="dxa"/>
            <w:hideMark/>
          </w:tcPr>
          <w:p w:rsidR="00F61637" w:rsidRDefault="00F61637" w:rsidP="00BD7E8E">
            <w:pPr>
              <w:tabs>
                <w:tab w:val="left" w:pos="355"/>
              </w:tabs>
              <w:ind w:left="-95" w:right="70"/>
              <w:jc w:val="right"/>
              <w:rPr>
                <w:rFonts w:ascii="Times New Roman" w:hAnsi="Times New Roman"/>
              </w:rPr>
            </w:pPr>
            <w:r>
              <w:rPr>
                <w:rFonts w:ascii="Times New Roman" w:hAnsi="Times New Roman"/>
              </w:rPr>
              <w:t>SCORE  &lt;</w:t>
            </w:r>
          </w:p>
        </w:tc>
        <w:tc>
          <w:tcPr>
            <w:tcW w:w="854" w:type="dxa"/>
            <w:hideMark/>
          </w:tcPr>
          <w:p w:rsidR="00F61637" w:rsidRDefault="00F61637" w:rsidP="00BD7E8E">
            <w:pPr>
              <w:ind w:left="-102" w:right="-180"/>
              <w:rPr>
                <w:rFonts w:ascii="Times New Roman" w:hAnsi="Times New Roman"/>
              </w:rPr>
            </w:pPr>
            <w:r>
              <w:rPr>
                <w:rFonts w:ascii="Times New Roman" w:hAnsi="Times New Roman"/>
              </w:rPr>
              <w:t>60%</w:t>
            </w:r>
          </w:p>
        </w:tc>
        <w:tc>
          <w:tcPr>
            <w:tcW w:w="1043" w:type="dxa"/>
            <w:hideMark/>
          </w:tcPr>
          <w:p w:rsidR="00F61637" w:rsidRDefault="00F61637" w:rsidP="00BD7E8E">
            <w:pPr>
              <w:ind w:left="-62" w:right="-180"/>
              <w:rPr>
                <w:rFonts w:ascii="Times New Roman" w:hAnsi="Times New Roman"/>
              </w:rPr>
            </w:pPr>
            <w:r>
              <w:rPr>
                <w:rFonts w:ascii="Times New Roman" w:hAnsi="Times New Roman"/>
              </w:rPr>
              <w:t>F</w:t>
            </w:r>
          </w:p>
        </w:tc>
      </w:tr>
    </w:tbl>
    <w:p w:rsidR="00F61637" w:rsidRDefault="00F61637" w:rsidP="00F61637">
      <w:pPr>
        <w:spacing w:line="240" w:lineRule="exact"/>
        <w:ind w:left="274"/>
      </w:pPr>
    </w:p>
    <w:p w:rsidR="00F61637" w:rsidRDefault="00F61637" w:rsidP="00F61637">
      <w:pPr>
        <w:spacing w:after="40" w:line="240" w:lineRule="exact"/>
        <w:rPr>
          <w:b/>
          <w:bCs/>
        </w:rPr>
      </w:pPr>
      <w:r>
        <w:rPr>
          <w:b/>
          <w:bCs/>
        </w:rPr>
        <w:t>Academic integrity</w:t>
      </w:r>
    </w:p>
    <w:p w:rsidR="00F61637" w:rsidRDefault="00F61637" w:rsidP="00F61637">
      <w:pPr>
        <w:spacing w:after="120" w:line="240" w:lineRule="exact"/>
        <w:ind w:left="274"/>
        <w:rPr>
          <w:rFonts w:cs="Times New Roman"/>
        </w:rPr>
      </w:pPr>
      <w:r>
        <w:rPr>
          <w:rFonts w:cs="Times New Roman"/>
        </w:rPr>
        <w:t>You are expected to maintain standards of academic integrity.  Academic misconduct will not be tolerated, and may result in a</w:t>
      </w:r>
      <w:r>
        <w:t xml:space="preserve"> course</w:t>
      </w:r>
      <w:r>
        <w:rPr>
          <w:rFonts w:cs="Times New Roman"/>
        </w:rPr>
        <w:t xml:space="preserve"> grade of F.  Such misconduct includes but is not limited to plagiarism (defined as representing someone else's </w:t>
      </w:r>
      <w:r>
        <w:rPr>
          <w:rFonts w:cs="Times New Roman"/>
          <w:b/>
          <w:bCs/>
        </w:rPr>
        <w:t>words or ideas</w:t>
      </w:r>
      <w:r>
        <w:rPr>
          <w:rFonts w:cs="Times New Roman"/>
        </w:rPr>
        <w:t xml:space="preserve"> as you own), copying or sharing </w:t>
      </w:r>
      <w:r>
        <w:t xml:space="preserve">exam </w:t>
      </w:r>
      <w:r>
        <w:rPr>
          <w:rFonts w:cs="Times New Roman"/>
        </w:rPr>
        <w:t xml:space="preserve">answers, and helping other students commit such misconduct. Here is a full statement of the University's </w:t>
      </w:r>
      <w:hyperlink r:id="rId20" w:history="1">
        <w:r>
          <w:rPr>
            <w:rStyle w:val="Hyperlink"/>
          </w:rPr>
          <w:t>policies on academic misconduct</w:t>
        </w:r>
      </w:hyperlink>
      <w:r>
        <w:rPr>
          <w:rFonts w:cs="Times New Roman"/>
        </w:rPr>
        <w:t xml:space="preserve">; here is a </w:t>
      </w:r>
      <w:hyperlink r:id="rId21" w:history="1">
        <w:r>
          <w:rPr>
            <w:rStyle w:val="Hyperlink"/>
          </w:rPr>
          <w:t>FAQ</w:t>
        </w:r>
      </w:hyperlink>
      <w:r>
        <w:rPr>
          <w:rFonts w:cs="Times New Roman"/>
        </w:rPr>
        <w:t>.</w:t>
      </w:r>
    </w:p>
    <w:p w:rsidR="00F61637" w:rsidRDefault="00F61637" w:rsidP="00F61637">
      <w:pPr>
        <w:keepNext/>
        <w:tabs>
          <w:tab w:val="left" w:pos="2880"/>
        </w:tabs>
        <w:spacing w:after="40" w:line="240" w:lineRule="exact"/>
        <w:rPr>
          <w:b/>
          <w:bCs/>
        </w:rPr>
      </w:pPr>
      <w:r>
        <w:rPr>
          <w:b/>
          <w:bCs/>
        </w:rPr>
        <w:t>Disabilities</w:t>
      </w:r>
      <w:r>
        <w:rPr>
          <w:b/>
          <w:bCs/>
        </w:rPr>
        <w:tab/>
      </w:r>
    </w:p>
    <w:p w:rsidR="00F61637" w:rsidRDefault="00F61637" w:rsidP="00F61637">
      <w:pPr>
        <w:spacing w:after="40" w:line="240" w:lineRule="exact"/>
        <w:ind w:left="274"/>
        <w:rPr>
          <w:rFonts w:cs="Times New Roman"/>
        </w:rPr>
      </w:pPr>
      <w:r>
        <w:rPr>
          <w:rFonts w:cs="Times New Roman"/>
        </w:rPr>
        <w:t xml:space="preserve">If you have a documented disability (including a learning disability) for which you may be requesting an accommodation, please speak with me during office hours or make an appointment with me.  If you have not already done so, you should also contact the Center for Students with  Disabilities as soon as possible.  If they determine that you are eligible, CSD will work with you and me to arrange the appropriate academic accommodation.  The CSD is located in Wilbur Cross 204 and can be reached at (860) 486-2020 or csd@uconn.edu.  For information about the process for requesting accommodations, see </w:t>
      </w:r>
      <w:hyperlink r:id="rId22" w:history="1">
        <w:r>
          <w:rPr>
            <w:rStyle w:val="Hyperlink"/>
          </w:rPr>
          <w:t>http://www.csd.uconn.edu</w:t>
        </w:r>
      </w:hyperlink>
      <w:r>
        <w:rPr>
          <w:rFonts w:cs="Times New Roman"/>
        </w:rPr>
        <w:t>.</w:t>
      </w:r>
    </w:p>
    <w:p w:rsidR="00F61637" w:rsidRDefault="00F61637" w:rsidP="00F61637">
      <w:pPr>
        <w:rPr>
          <w:rFonts w:cs="Times New Roman"/>
        </w:rPr>
      </w:pPr>
      <w:r>
        <w:rPr>
          <w:rFonts w:cs="Times New Roman"/>
        </w:rPr>
        <w:br w:type="page"/>
      </w:r>
    </w:p>
    <w:p w:rsidR="00F61637" w:rsidRDefault="00F61637" w:rsidP="00F61637">
      <w:pPr>
        <w:ind w:right="-1440"/>
        <w:jc w:val="center"/>
        <w:rPr>
          <w:rFonts w:cs="Times New Roman"/>
          <w:b/>
          <w:bCs/>
          <w:sz w:val="28"/>
          <w:szCs w:val="28"/>
        </w:rPr>
      </w:pPr>
      <w:r>
        <w:rPr>
          <w:rFonts w:cs="Times New Roman"/>
          <w:b/>
          <w:bCs/>
          <w:sz w:val="28"/>
          <w:szCs w:val="28"/>
        </w:rPr>
        <w:lastRenderedPageBreak/>
        <w:t>Ancient Greek Philosophy: Course Schedule</w:t>
      </w:r>
    </w:p>
    <w:p w:rsidR="00F61637" w:rsidRDefault="00F61637" w:rsidP="00F61637">
      <w:pPr>
        <w:ind w:right="-1440"/>
        <w:jc w:val="center"/>
        <w:rPr>
          <w:rFonts w:cs="Times New Roman"/>
        </w:rPr>
      </w:pPr>
      <w:r>
        <w:rPr>
          <w:rFonts w:cs="Times New Roman"/>
        </w:rPr>
        <w:t>(sample)</w:t>
      </w:r>
    </w:p>
    <w:p w:rsidR="00F61637" w:rsidRDefault="00F61637" w:rsidP="00F61637">
      <w:pPr>
        <w:ind w:right="1440"/>
        <w:jc w:val="center"/>
        <w:rPr>
          <w:rFonts w:cs="Times New Roman"/>
        </w:rPr>
      </w:pPr>
    </w:p>
    <w:tbl>
      <w:tblPr>
        <w:tblW w:w="92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382"/>
        <w:gridCol w:w="3012"/>
        <w:gridCol w:w="1179"/>
        <w:gridCol w:w="1731"/>
      </w:tblGrid>
      <w:tr w:rsidR="00F61637" w:rsidTr="00BD7E8E">
        <w:trPr>
          <w:trHeight w:val="325"/>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b/>
                <w:bCs/>
                <w:u w:val="single"/>
              </w:rPr>
            </w:pPr>
            <w:r>
              <w:rPr>
                <w:rFonts w:cs="Times New Roman"/>
                <w:b/>
                <w:bCs/>
                <w:u w:val="single"/>
              </w:rPr>
              <w:t>Date</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b/>
                <w:bCs/>
                <w:u w:val="single"/>
              </w:rPr>
            </w:pPr>
            <w:r>
              <w:rPr>
                <w:rFonts w:cs="Times New Roman"/>
                <w:b/>
                <w:bCs/>
                <w:u w:val="single"/>
              </w:rPr>
              <w:t>Topic</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b/>
                <w:bCs/>
                <w:u w:val="single"/>
              </w:rPr>
            </w:pPr>
            <w:r>
              <w:rPr>
                <w:rFonts w:cs="Times New Roman"/>
                <w:b/>
                <w:bCs/>
                <w:u w:val="single"/>
              </w:rPr>
              <w:t>Reading</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b/>
                <w:bCs/>
                <w:u w:val="single"/>
              </w:rPr>
            </w:pPr>
            <w:r>
              <w:rPr>
                <w:rFonts w:cs="Times New Roman"/>
                <w:b/>
                <w:bCs/>
                <w:u w:val="single"/>
              </w:rPr>
              <w:t xml:space="preserve">Quiz </w:t>
            </w:r>
          </w:p>
        </w:tc>
        <w:tc>
          <w:tcPr>
            <w:tcW w:w="173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b/>
                <w:bCs/>
                <w:u w:val="single"/>
              </w:rPr>
            </w:pPr>
            <w:r>
              <w:rPr>
                <w:rFonts w:cs="Times New Roman"/>
                <w:b/>
                <w:bCs/>
                <w:u w:val="single"/>
              </w:rPr>
              <w:t>Writing</w:t>
            </w:r>
          </w:p>
        </w:tc>
      </w:tr>
      <w:tr w:rsidR="00F61637" w:rsidTr="00BD7E8E">
        <w:trPr>
          <w:trHeight w:val="383"/>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b/>
                <w:bCs/>
                <w:u w:val="single"/>
              </w:rPr>
            </w:pPr>
          </w:p>
        </w:tc>
        <w:tc>
          <w:tcPr>
            <w:tcW w:w="8304" w:type="dxa"/>
            <w:gridSpan w:val="4"/>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80" w:after="80" w:line="240" w:lineRule="exact"/>
              <w:jc w:val="center"/>
              <w:rPr>
                <w:rFonts w:cs="Times New Roman"/>
              </w:rPr>
            </w:pPr>
            <w:r>
              <w:rPr>
                <w:rFonts w:cs="Times New Roman"/>
                <w:b/>
                <w:bCs/>
              </w:rPr>
              <w:t>PART ONE: PLATO</w:t>
            </w:r>
          </w:p>
        </w:tc>
      </w:tr>
      <w:tr w:rsidR="00F61637" w:rsidTr="00BD7E8E">
        <w:trPr>
          <w:trHeight w:val="325"/>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Sept. 8</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rPr>
                <w:rFonts w:cs="Times New Roman"/>
              </w:rPr>
            </w:pPr>
            <w:r>
              <w:rPr>
                <w:rFonts w:cs="Times New Roman"/>
              </w:rPr>
              <w:t>The search for definitional knowledge</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rPr>
                <w:rFonts w:cs="Times New Roman"/>
                <w:i/>
                <w:iCs/>
              </w:rPr>
            </w:pPr>
            <w:r>
              <w:rPr>
                <w:rFonts w:cs="Times New Roman"/>
                <w:i/>
                <w:iCs/>
              </w:rPr>
              <w:t>Euthyphro</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80" w:line="240" w:lineRule="exact"/>
              <w:rPr>
                <w:rFonts w:cs="Times New Roman"/>
              </w:rPr>
            </w:pPr>
          </w:p>
        </w:tc>
        <w:tc>
          <w:tcPr>
            <w:tcW w:w="1731"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AWE 1 and</w:t>
            </w:r>
          </w:p>
          <w:p w:rsidR="00F61637" w:rsidRDefault="00F61637" w:rsidP="00BD7E8E">
            <w:pPr>
              <w:rPr>
                <w:rFonts w:cs="Times New Roman"/>
              </w:rPr>
            </w:pPr>
            <w:r>
              <w:rPr>
                <w:rFonts w:cs="Times New Roman"/>
              </w:rPr>
              <w:t>Plagiarism Quiz</w:t>
            </w:r>
          </w:p>
        </w:tc>
      </w:tr>
      <w:tr w:rsidR="00F61637" w:rsidTr="00BD7E8E">
        <w:trPr>
          <w:trHeight w:val="560"/>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Sept. 15</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 xml:space="preserve">Can virtue be taught, </w:t>
            </w:r>
          </w:p>
          <w:p w:rsidR="00F61637" w:rsidRDefault="00F61637" w:rsidP="00BD7E8E">
            <w:pPr>
              <w:spacing w:after="40" w:line="240" w:lineRule="exact"/>
              <w:rPr>
                <w:rFonts w:cs="Times New Roman"/>
                <w:b/>
                <w:bCs/>
              </w:rPr>
            </w:pPr>
            <w:r>
              <w:rPr>
                <w:rFonts w:cs="Times New Roman"/>
              </w:rPr>
              <w:t>and how are its parts related?</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i/>
                <w:iCs/>
              </w:rPr>
              <w:t>Protagoras</w:t>
            </w:r>
            <w:r>
              <w:rPr>
                <w:rFonts w:cs="Times New Roman"/>
              </w:rPr>
              <w:t xml:space="preserve"> through 330b</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Quiz 1</w:t>
            </w:r>
          </w:p>
        </w:tc>
        <w:tc>
          <w:tcPr>
            <w:tcW w:w="173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AWE 2</w:t>
            </w:r>
          </w:p>
        </w:tc>
      </w:tr>
      <w:tr w:rsidR="00F61637" w:rsidTr="00BD7E8E">
        <w:trPr>
          <w:trHeight w:val="516"/>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Sept. 22</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rPr>
                <w:rFonts w:cs="Times New Roman"/>
                <w:bCs/>
              </w:rPr>
            </w:pPr>
            <w:r>
              <w:rPr>
                <w:rFonts w:cs="Times New Roman"/>
                <w:bCs/>
              </w:rPr>
              <w:t>same topic</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i/>
                <w:iCs/>
              </w:rPr>
              <w:t>Protagoras</w:t>
            </w:r>
            <w:r>
              <w:rPr>
                <w:rFonts w:cs="Times New Roman"/>
              </w:rPr>
              <w:t xml:space="preserve"> 330c to end </w:t>
            </w:r>
          </w:p>
          <w:p w:rsidR="00F61637" w:rsidRDefault="00F61637" w:rsidP="00BD7E8E">
            <w:pPr>
              <w:spacing w:after="40" w:line="240" w:lineRule="exact"/>
              <w:rPr>
                <w:rFonts w:cs="Times New Roman"/>
                <w:b/>
                <w:bCs/>
              </w:rPr>
            </w:pPr>
            <w:r>
              <w:rPr>
                <w:rFonts w:cs="Times New Roman"/>
              </w:rPr>
              <w:t>(focus on 330c-338e and 347b to end)</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p>
        </w:tc>
        <w:tc>
          <w:tcPr>
            <w:tcW w:w="1731"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AWE 3</w:t>
            </w:r>
          </w:p>
        </w:tc>
      </w:tr>
      <w:tr w:rsidR="00F61637" w:rsidTr="00BD7E8E">
        <w:trPr>
          <w:trHeight w:val="325"/>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Sept. 29</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rPr>
                <w:rFonts w:ascii="Times New Roman" w:eastAsia="Times New Roman" w:hAnsi="Times New Roman" w:cs="Times New Roman"/>
                <w:sz w:val="20"/>
                <w:szCs w:val="20"/>
              </w:rPr>
            </w:pPr>
            <w:r>
              <w:rPr>
                <w:rFonts w:cs="Times New Roman"/>
              </w:rPr>
              <w:t>Virtue, knowledge, and weakness of will</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iCs/>
              </w:rPr>
            </w:pPr>
            <w:r>
              <w:rPr>
                <w:rFonts w:cs="Times New Roman"/>
                <w:iCs/>
              </w:rPr>
              <w:t>re-read Protagoras 347b to end, and</w:t>
            </w:r>
          </w:p>
          <w:p w:rsidR="00F61637" w:rsidRDefault="00F61637" w:rsidP="00BD7E8E">
            <w:pPr>
              <w:spacing w:after="40" w:line="240" w:lineRule="exact"/>
              <w:rPr>
                <w:rFonts w:cs="Times New Roman"/>
                <w:b/>
                <w:bCs/>
              </w:rPr>
            </w:pPr>
            <w:r>
              <w:rPr>
                <w:rFonts w:cs="Times New Roman"/>
                <w:i/>
                <w:iCs/>
              </w:rPr>
              <w:t>Phaedo</w:t>
            </w:r>
            <w:r>
              <w:rPr>
                <w:rFonts w:cs="Times New Roman"/>
              </w:rPr>
              <w:t xml:space="preserve"> through 72e</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Quiz 2</w:t>
            </w:r>
          </w:p>
        </w:tc>
        <w:tc>
          <w:tcPr>
            <w:tcW w:w="173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b/>
                <w:bCs/>
              </w:rPr>
              <w:t>Paper 1</w:t>
            </w:r>
          </w:p>
        </w:tc>
      </w:tr>
      <w:tr w:rsidR="00F61637" w:rsidTr="00BD7E8E">
        <w:trPr>
          <w:trHeight w:val="796"/>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Oct. 6</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rPr>
            </w:pPr>
            <w:r>
              <w:rPr>
                <w:rFonts w:cs="Times New Roman"/>
              </w:rPr>
              <w:t>Death and the soul</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re-</w:t>
            </w:r>
            <w:r>
              <w:rPr>
                <w:rFonts w:cs="Times New Roman"/>
                <w:iCs/>
              </w:rPr>
              <w:t>read</w:t>
            </w:r>
            <w:r>
              <w:rPr>
                <w:rFonts w:cs="Times New Roman"/>
              </w:rPr>
              <w:t xml:space="preserve"> </w:t>
            </w:r>
            <w:r>
              <w:rPr>
                <w:rFonts w:cs="Times New Roman"/>
                <w:i/>
                <w:iCs/>
              </w:rPr>
              <w:t xml:space="preserve"> Phaedo</w:t>
            </w:r>
            <w:r>
              <w:rPr>
                <w:rFonts w:cs="Times New Roman"/>
              </w:rPr>
              <w:t xml:space="preserve"> </w:t>
            </w:r>
            <w:r>
              <w:rPr>
                <w:rFonts w:cs="Times New Roman"/>
                <w:iCs/>
              </w:rPr>
              <w:t>through</w:t>
            </w:r>
            <w:r>
              <w:rPr>
                <w:rFonts w:cs="Times New Roman"/>
              </w:rPr>
              <w:t xml:space="preserve"> 72e</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p>
        </w:tc>
        <w:tc>
          <w:tcPr>
            <w:tcW w:w="1731" w:type="dxa"/>
            <w:tcBorders>
              <w:top w:val="single" w:sz="4" w:space="0" w:color="auto"/>
              <w:left w:val="single" w:sz="4" w:space="0" w:color="auto"/>
              <w:bottom w:val="single" w:sz="4" w:space="0" w:color="auto"/>
              <w:right w:val="single" w:sz="4" w:space="0" w:color="auto"/>
            </w:tcBorders>
            <w:hideMark/>
          </w:tcPr>
          <w:p w:rsidR="00F61637" w:rsidRPr="00DC540A" w:rsidRDefault="00F61637" w:rsidP="00BD7E8E">
            <w:pPr>
              <w:spacing w:before="40" w:line="240" w:lineRule="exact"/>
              <w:rPr>
                <w:rFonts w:cs="Times New Roman"/>
              </w:rPr>
            </w:pPr>
            <w:r>
              <w:rPr>
                <w:rFonts w:cs="Times New Roman"/>
              </w:rPr>
              <w:t>AWE 4</w:t>
            </w:r>
          </w:p>
        </w:tc>
      </w:tr>
      <w:tr w:rsidR="00F61637" w:rsidTr="00BD7E8E">
        <w:trPr>
          <w:trHeight w:val="325"/>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Oct. 13</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rPr>
                <w:rFonts w:cs="Times New Roman"/>
                <w:b/>
                <w:bCs/>
              </w:rPr>
            </w:pPr>
            <w:r>
              <w:rPr>
                <w:rFonts w:cs="Times New Roman"/>
              </w:rPr>
              <w:t>Forms, recollection and change</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line="240" w:lineRule="exact"/>
              <w:rPr>
                <w:rFonts w:cs="Times New Roman"/>
              </w:rPr>
            </w:pPr>
            <w:hyperlink r:id="rId23" w:history="1">
              <w:r>
                <w:rPr>
                  <w:rStyle w:val="Hyperlink"/>
                  <w:i/>
                  <w:iCs/>
                </w:rPr>
                <w:t>Greater Hippias</w:t>
              </w:r>
              <w:r>
                <w:rPr>
                  <w:rStyle w:val="Hyperlink"/>
                </w:rPr>
                <w:t xml:space="preserve"> 286a-293c</w:t>
              </w:r>
            </w:hyperlink>
            <w:r>
              <w:rPr>
                <w:rFonts w:cs="Times New Roman"/>
              </w:rPr>
              <w:t xml:space="preserve"> (click)</w:t>
            </w:r>
          </w:p>
          <w:p w:rsidR="00F61637" w:rsidRDefault="00F61637" w:rsidP="00BD7E8E">
            <w:pPr>
              <w:spacing w:line="240" w:lineRule="exact"/>
              <w:rPr>
                <w:rFonts w:cs="Times New Roman"/>
              </w:rPr>
            </w:pPr>
            <w:hyperlink r:id="rId24" w:history="1">
              <w:r>
                <w:rPr>
                  <w:rStyle w:val="Hyperlink"/>
                  <w:i/>
                  <w:iCs/>
                </w:rPr>
                <w:t>Republic</w:t>
              </w:r>
              <w:r>
                <w:rPr>
                  <w:rStyle w:val="Hyperlink"/>
                </w:rPr>
                <w:t xml:space="preserve"> 475b-480</w:t>
              </w:r>
            </w:hyperlink>
            <w:r>
              <w:rPr>
                <w:rFonts w:cs="Times New Roman"/>
                <w:i/>
                <w:iCs/>
              </w:rPr>
              <w:t xml:space="preserve"> </w:t>
            </w:r>
            <w:r>
              <w:rPr>
                <w:rFonts w:cs="Times New Roman"/>
              </w:rPr>
              <w:t>(click)</w:t>
            </w:r>
          </w:p>
          <w:p w:rsidR="00F61637" w:rsidRDefault="00F61637" w:rsidP="00BD7E8E">
            <w:pPr>
              <w:spacing w:before="40" w:after="40" w:line="240" w:lineRule="exact"/>
              <w:rPr>
                <w:rFonts w:cs="Times New Roman"/>
                <w:b/>
                <w:bCs/>
              </w:rPr>
            </w:pPr>
            <w:r>
              <w:rPr>
                <w:rFonts w:cs="Times New Roman"/>
                <w:i/>
                <w:iCs/>
              </w:rPr>
              <w:t>Phaedo</w:t>
            </w:r>
            <w:r>
              <w:rPr>
                <w:rFonts w:cs="Times New Roman"/>
              </w:rPr>
              <w:t xml:space="preserve"> 73a to end</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Quiz 3</w:t>
            </w:r>
          </w:p>
        </w:tc>
        <w:tc>
          <w:tcPr>
            <w:tcW w:w="1731"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AWE 5</w:t>
            </w:r>
          </w:p>
          <w:p w:rsidR="00F61637" w:rsidRDefault="00F61637" w:rsidP="00BD7E8E">
            <w:pPr>
              <w:rPr>
                <w:rFonts w:cs="Times New Roman"/>
              </w:rPr>
            </w:pPr>
            <w:r w:rsidRPr="00DC540A">
              <w:rPr>
                <w:rFonts w:cs="Times New Roman"/>
                <w:b/>
                <w:bCs/>
              </w:rPr>
              <w:t>Revision 1</w:t>
            </w:r>
          </w:p>
        </w:tc>
      </w:tr>
      <w:tr w:rsidR="00F61637" w:rsidTr="00BD7E8E">
        <w:trPr>
          <w:trHeight w:val="383"/>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p>
        </w:tc>
        <w:tc>
          <w:tcPr>
            <w:tcW w:w="8304" w:type="dxa"/>
            <w:gridSpan w:val="4"/>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80" w:after="80" w:line="240" w:lineRule="exact"/>
              <w:jc w:val="center"/>
              <w:rPr>
                <w:rFonts w:cs="Times New Roman"/>
              </w:rPr>
            </w:pPr>
            <w:r>
              <w:rPr>
                <w:rFonts w:cs="Times New Roman"/>
                <w:b/>
                <w:bCs/>
              </w:rPr>
              <w:t>PART TWO: ARISTOTLE</w:t>
            </w:r>
          </w:p>
        </w:tc>
      </w:tr>
      <w:tr w:rsidR="00F61637" w:rsidTr="00BD7E8E">
        <w:trPr>
          <w:trHeight w:val="560"/>
        </w:trPr>
        <w:tc>
          <w:tcPr>
            <w:tcW w:w="961" w:type="dxa"/>
            <w:tcBorders>
              <w:top w:val="single" w:sz="4" w:space="0" w:color="auto"/>
              <w:left w:val="single" w:sz="4" w:space="0" w:color="auto"/>
              <w:bottom w:val="nil"/>
              <w:right w:val="single" w:sz="4" w:space="0" w:color="auto"/>
            </w:tcBorders>
            <w:hideMark/>
          </w:tcPr>
          <w:p w:rsidR="00F61637" w:rsidRDefault="00F61637" w:rsidP="00BD7E8E">
            <w:pPr>
              <w:spacing w:before="40" w:line="240" w:lineRule="exact"/>
              <w:rPr>
                <w:rFonts w:cs="Times New Roman"/>
              </w:rPr>
            </w:pPr>
            <w:r>
              <w:rPr>
                <w:rFonts w:cs="Times New Roman"/>
              </w:rPr>
              <w:t>Oct. 20</w:t>
            </w:r>
          </w:p>
        </w:tc>
        <w:tc>
          <w:tcPr>
            <w:tcW w:w="2382" w:type="dxa"/>
            <w:tcBorders>
              <w:top w:val="single" w:sz="4" w:space="0" w:color="auto"/>
              <w:left w:val="single" w:sz="4" w:space="0" w:color="auto"/>
              <w:bottom w:val="nil"/>
              <w:right w:val="single" w:sz="4" w:space="0" w:color="auto"/>
            </w:tcBorders>
            <w:hideMark/>
          </w:tcPr>
          <w:p w:rsidR="00F61637" w:rsidRDefault="00F61637" w:rsidP="00BD7E8E">
            <w:pPr>
              <w:spacing w:before="40" w:after="40" w:line="240" w:lineRule="exact"/>
              <w:rPr>
                <w:rFonts w:cs="Times New Roman"/>
              </w:rPr>
            </w:pPr>
          </w:p>
        </w:tc>
        <w:tc>
          <w:tcPr>
            <w:tcW w:w="3012" w:type="dxa"/>
            <w:tcBorders>
              <w:top w:val="single" w:sz="4" w:space="0" w:color="auto"/>
              <w:left w:val="single" w:sz="4" w:space="0" w:color="auto"/>
              <w:bottom w:val="nil"/>
              <w:right w:val="single" w:sz="4" w:space="0" w:color="auto"/>
            </w:tcBorders>
            <w:hideMark/>
          </w:tcPr>
          <w:p w:rsidR="00F61637" w:rsidRDefault="00F61637" w:rsidP="00BD7E8E">
            <w:pPr>
              <w:spacing w:before="40" w:after="40" w:line="240" w:lineRule="exact"/>
              <w:rPr>
                <w:rFonts w:cs="Times New Roman"/>
              </w:rPr>
            </w:pPr>
            <w:hyperlink r:id="rId25" w:history="1">
              <w:r>
                <w:rPr>
                  <w:rStyle w:val="Hyperlink"/>
                  <w:i/>
                  <w:iCs/>
                </w:rPr>
                <w:t>Physics</w:t>
              </w:r>
              <w:r>
                <w:rPr>
                  <w:rStyle w:val="Hyperlink"/>
                </w:rPr>
                <w:t xml:space="preserve"> I.1-2 and 5</w:t>
              </w:r>
            </w:hyperlink>
            <w:r>
              <w:rPr>
                <w:rFonts w:cs="Times New Roman"/>
              </w:rPr>
              <w:t xml:space="preserve"> (click) </w:t>
            </w:r>
          </w:p>
          <w:p w:rsidR="00F61637" w:rsidRDefault="00F61637" w:rsidP="00BD7E8E">
            <w:pPr>
              <w:spacing w:after="40" w:line="240" w:lineRule="exact"/>
              <w:rPr>
                <w:rFonts w:cs="Times New Roman"/>
              </w:rPr>
            </w:pPr>
          </w:p>
        </w:tc>
        <w:tc>
          <w:tcPr>
            <w:tcW w:w="1179" w:type="dxa"/>
            <w:tcBorders>
              <w:top w:val="single" w:sz="4" w:space="0" w:color="auto"/>
              <w:left w:val="single" w:sz="4" w:space="0" w:color="auto"/>
              <w:bottom w:val="nil"/>
              <w:right w:val="single" w:sz="4" w:space="0" w:color="auto"/>
            </w:tcBorders>
            <w:hideMark/>
          </w:tcPr>
          <w:p w:rsidR="00F61637" w:rsidRDefault="00F61637" w:rsidP="00BD7E8E">
            <w:pPr>
              <w:spacing w:before="40" w:line="240" w:lineRule="exact"/>
              <w:rPr>
                <w:rFonts w:cs="Times New Roman"/>
              </w:rPr>
            </w:pPr>
          </w:p>
        </w:tc>
        <w:tc>
          <w:tcPr>
            <w:tcW w:w="1731" w:type="dxa"/>
            <w:tcBorders>
              <w:top w:val="single" w:sz="4" w:space="0" w:color="auto"/>
              <w:left w:val="single" w:sz="4" w:space="0" w:color="auto"/>
              <w:bottom w:val="nil"/>
              <w:right w:val="single" w:sz="4" w:space="0" w:color="auto"/>
            </w:tcBorders>
            <w:hideMark/>
          </w:tcPr>
          <w:p w:rsidR="00F61637" w:rsidRPr="00DC540A" w:rsidRDefault="00F61637" w:rsidP="00BD7E8E">
            <w:pPr>
              <w:rPr>
                <w:rFonts w:cs="Times New Roman"/>
                <w:b/>
                <w:bCs/>
              </w:rPr>
            </w:pPr>
            <w:r w:rsidRPr="00DC540A">
              <w:rPr>
                <w:rFonts w:cs="Times New Roman"/>
                <w:b/>
                <w:bCs/>
              </w:rPr>
              <w:t>MIDTERM EXAM</w:t>
            </w:r>
          </w:p>
        </w:tc>
      </w:tr>
      <w:tr w:rsidR="00F61637" w:rsidTr="00BD7E8E">
        <w:trPr>
          <w:trHeight w:val="325"/>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Oct. 27</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rPr>
            </w:pPr>
            <w:r>
              <w:rPr>
                <w:rFonts w:cs="Times New Roman"/>
              </w:rPr>
              <w:t>The problem of change; kinds of being</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iCs/>
              </w:rPr>
            </w:pPr>
            <w:r>
              <w:rPr>
                <w:rFonts w:cs="Times New Roman"/>
                <w:i/>
                <w:iCs/>
              </w:rPr>
              <w:t xml:space="preserve">Physics </w:t>
            </w:r>
            <w:r>
              <w:rPr>
                <w:rFonts w:cs="Times New Roman"/>
                <w:iCs/>
              </w:rPr>
              <w:t xml:space="preserve">I.7-8, handout on </w:t>
            </w:r>
            <w:r w:rsidRPr="00407D97">
              <w:rPr>
                <w:rFonts w:cs="Times New Roman"/>
                <w:i/>
              </w:rPr>
              <w:t>Categories</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Quiz 4</w:t>
            </w:r>
          </w:p>
        </w:tc>
        <w:tc>
          <w:tcPr>
            <w:tcW w:w="1731" w:type="dxa"/>
            <w:tcBorders>
              <w:top w:val="single" w:sz="4" w:space="0" w:color="auto"/>
              <w:left w:val="single" w:sz="4" w:space="0" w:color="auto"/>
              <w:bottom w:val="single" w:sz="4" w:space="0" w:color="auto"/>
              <w:right w:val="single" w:sz="4" w:space="0" w:color="auto"/>
            </w:tcBorders>
            <w:hideMark/>
          </w:tcPr>
          <w:p w:rsidR="00F61637" w:rsidRPr="00407D97" w:rsidRDefault="00F61637" w:rsidP="00BD7E8E">
            <w:pPr>
              <w:rPr>
                <w:rFonts w:cs="Times New Roman"/>
              </w:rPr>
            </w:pPr>
            <w:r w:rsidRPr="00407D97">
              <w:rPr>
                <w:rFonts w:cs="Times New Roman"/>
              </w:rPr>
              <w:t>AWE 6</w:t>
            </w:r>
          </w:p>
        </w:tc>
      </w:tr>
      <w:tr w:rsidR="00F61637" w:rsidTr="00BD7E8E">
        <w:trPr>
          <w:trHeight w:val="325"/>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Nov. 3</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rPr>
            </w:pPr>
            <w:r>
              <w:rPr>
                <w:rFonts w:cs="Times New Roman"/>
              </w:rPr>
              <w:t>Form/matter: generation and nature</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rPr>
            </w:pPr>
            <w:r>
              <w:rPr>
                <w:rFonts w:cs="Times New Roman"/>
                <w:i/>
                <w:iCs/>
              </w:rPr>
              <w:t>Physics</w:t>
            </w:r>
            <w:r>
              <w:rPr>
                <w:rFonts w:cs="Times New Roman"/>
              </w:rPr>
              <w:t xml:space="preserve"> II.1-2</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p>
        </w:tc>
        <w:tc>
          <w:tcPr>
            <w:tcW w:w="1731" w:type="dxa"/>
            <w:tcBorders>
              <w:top w:val="single" w:sz="4" w:space="0" w:color="auto"/>
              <w:left w:val="single" w:sz="4" w:space="0" w:color="auto"/>
              <w:bottom w:val="single" w:sz="4" w:space="0" w:color="auto"/>
              <w:right w:val="single" w:sz="4" w:space="0" w:color="auto"/>
            </w:tcBorders>
            <w:hideMark/>
          </w:tcPr>
          <w:p w:rsidR="00F61637" w:rsidRPr="00407D97" w:rsidRDefault="00F61637" w:rsidP="00BD7E8E">
            <w:pPr>
              <w:rPr>
                <w:rFonts w:cs="Times New Roman"/>
                <w:b/>
                <w:bCs/>
              </w:rPr>
            </w:pPr>
            <w:r w:rsidRPr="00407D97">
              <w:rPr>
                <w:rFonts w:cs="Times New Roman"/>
                <w:b/>
                <w:bCs/>
              </w:rPr>
              <w:t>Paper 2</w:t>
            </w:r>
          </w:p>
        </w:tc>
      </w:tr>
      <w:tr w:rsidR="00F61637" w:rsidTr="00BD7E8E">
        <w:trPr>
          <w:trHeight w:val="325"/>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Nov. 10</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rPr>
            </w:pPr>
            <w:r>
              <w:rPr>
                <w:rFonts w:cs="Times New Roman"/>
              </w:rPr>
              <w:t>Form/matter: the four causes; cause and chance, purposes in nature</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b/>
                <w:bCs/>
              </w:rPr>
            </w:pPr>
            <w:r>
              <w:rPr>
                <w:rFonts w:cs="Times New Roman"/>
                <w:i/>
                <w:iCs/>
              </w:rPr>
              <w:t>Physics</w:t>
            </w:r>
            <w:r>
              <w:rPr>
                <w:rFonts w:cs="Times New Roman"/>
              </w:rPr>
              <w:t xml:space="preserve"> II.3-9</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Quiz 5</w:t>
            </w:r>
          </w:p>
        </w:tc>
        <w:tc>
          <w:tcPr>
            <w:tcW w:w="1731"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AWE 7</w:t>
            </w:r>
          </w:p>
        </w:tc>
      </w:tr>
      <w:tr w:rsidR="00F61637" w:rsidTr="00BD7E8E">
        <w:trPr>
          <w:trHeight w:val="516"/>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Nov. 17</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rPr>
            </w:pPr>
            <w:r>
              <w:rPr>
                <w:rFonts w:cs="Times New Roman"/>
              </w:rPr>
              <w:t>Purposes in nature (continued)</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rPr>
            </w:pPr>
            <w:r>
              <w:rPr>
                <w:rFonts w:cs="Times New Roman"/>
                <w:iCs/>
              </w:rPr>
              <w:t xml:space="preserve">[re-read </w:t>
            </w:r>
            <w:r>
              <w:rPr>
                <w:rFonts w:cs="Times New Roman"/>
                <w:i/>
                <w:iCs/>
              </w:rPr>
              <w:t>Physics</w:t>
            </w:r>
            <w:r>
              <w:rPr>
                <w:rFonts w:cs="Times New Roman"/>
              </w:rPr>
              <w:t xml:space="preserve"> II.8-9]</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p>
        </w:tc>
        <w:tc>
          <w:tcPr>
            <w:tcW w:w="1731" w:type="dxa"/>
            <w:tcBorders>
              <w:top w:val="single" w:sz="4" w:space="0" w:color="auto"/>
              <w:left w:val="single" w:sz="4" w:space="0" w:color="auto"/>
              <w:bottom w:val="single" w:sz="4" w:space="0" w:color="auto"/>
              <w:right w:val="single" w:sz="4" w:space="0" w:color="auto"/>
            </w:tcBorders>
            <w:hideMark/>
          </w:tcPr>
          <w:p w:rsidR="00F61637" w:rsidRPr="00407D97" w:rsidRDefault="00F61637" w:rsidP="00BD7E8E">
            <w:pPr>
              <w:rPr>
                <w:rFonts w:ascii="Times New Roman" w:eastAsia="Times New Roman" w:hAnsi="Times New Roman" w:cs="Times New Roman"/>
                <w:b/>
                <w:bCs/>
              </w:rPr>
            </w:pPr>
            <w:r w:rsidRPr="00407D97">
              <w:rPr>
                <w:rFonts w:ascii="Times New Roman" w:eastAsia="Times New Roman" w:hAnsi="Times New Roman" w:cs="Times New Roman"/>
                <w:b/>
                <w:bCs/>
              </w:rPr>
              <w:t>Revision 2</w:t>
            </w:r>
          </w:p>
          <w:p w:rsidR="00F61637" w:rsidRPr="00407D97" w:rsidRDefault="00F61637" w:rsidP="00BD7E8E">
            <w:pPr>
              <w:rPr>
                <w:rFonts w:ascii="Times New Roman" w:eastAsia="Times New Roman" w:hAnsi="Times New Roman" w:cs="Times New Roman"/>
              </w:rPr>
            </w:pPr>
            <w:r w:rsidRPr="00407D97">
              <w:rPr>
                <w:rFonts w:ascii="Times New Roman" w:eastAsia="Times New Roman" w:hAnsi="Times New Roman" w:cs="Times New Roman"/>
                <w:b/>
                <w:bCs/>
              </w:rPr>
              <w:t>Paper 3</w:t>
            </w:r>
          </w:p>
        </w:tc>
      </w:tr>
      <w:tr w:rsidR="00F61637" w:rsidTr="00BD7E8E">
        <w:trPr>
          <w:trHeight w:val="325"/>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Dec. 1</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rPr>
            </w:pPr>
            <w:r>
              <w:rPr>
                <w:rFonts w:cs="Times New Roman"/>
              </w:rPr>
              <w:t>The human good</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i/>
                <w:iCs/>
              </w:rPr>
            </w:pPr>
            <w:r>
              <w:rPr>
                <w:rFonts w:cs="Times New Roman"/>
                <w:i/>
                <w:iCs/>
              </w:rPr>
              <w:t>Nic. Ethics</w:t>
            </w:r>
            <w:r>
              <w:rPr>
                <w:rFonts w:cs="Times New Roman"/>
              </w:rPr>
              <w:t xml:space="preserve"> I.1-5, 7-8, and 13</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p>
        </w:tc>
        <w:tc>
          <w:tcPr>
            <w:tcW w:w="1731" w:type="dxa"/>
            <w:tcBorders>
              <w:top w:val="single" w:sz="4" w:space="0" w:color="auto"/>
              <w:left w:val="single" w:sz="4" w:space="0" w:color="auto"/>
              <w:bottom w:val="single" w:sz="4" w:space="0" w:color="auto"/>
              <w:right w:val="single" w:sz="4" w:space="0" w:color="auto"/>
            </w:tcBorders>
            <w:hideMark/>
          </w:tcPr>
          <w:p w:rsidR="00F61637" w:rsidRDefault="00F61637" w:rsidP="00BD7E8E">
            <w:pPr>
              <w:rPr>
                <w:rFonts w:cs="Times New Roman"/>
              </w:rPr>
            </w:pPr>
            <w:r>
              <w:rPr>
                <w:rFonts w:cs="Times New Roman"/>
              </w:rPr>
              <w:t>AWE 8</w:t>
            </w:r>
          </w:p>
        </w:tc>
      </w:tr>
      <w:tr w:rsidR="00F61637" w:rsidTr="00BD7E8E">
        <w:trPr>
          <w:trHeight w:val="353"/>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lastRenderedPageBreak/>
              <w:t>Dec. 8</w:t>
            </w:r>
          </w:p>
        </w:tc>
        <w:tc>
          <w:tcPr>
            <w:tcW w:w="238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80" w:line="240" w:lineRule="exact"/>
              <w:rPr>
                <w:rFonts w:cs="Times New Roman"/>
              </w:rPr>
            </w:pPr>
            <w:r>
              <w:rPr>
                <w:rFonts w:cs="Times New Roman"/>
              </w:rPr>
              <w:t>Virtues of character</w:t>
            </w:r>
          </w:p>
        </w:tc>
        <w:tc>
          <w:tcPr>
            <w:tcW w:w="3012"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b/>
                <w:bCs/>
              </w:rPr>
            </w:pPr>
            <w:r>
              <w:rPr>
                <w:rFonts w:cs="Times New Roman"/>
                <w:i/>
                <w:iCs/>
              </w:rPr>
              <w:t>Nic. Ethics</w:t>
            </w:r>
            <w:r>
              <w:rPr>
                <w:rFonts w:cs="Times New Roman"/>
              </w:rPr>
              <w:t xml:space="preserve"> II.1-7</w:t>
            </w:r>
          </w:p>
        </w:tc>
        <w:tc>
          <w:tcPr>
            <w:tcW w:w="1179"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line="240" w:lineRule="exact"/>
              <w:rPr>
                <w:rFonts w:cs="Times New Roman"/>
              </w:rPr>
            </w:pPr>
            <w:r>
              <w:rPr>
                <w:rFonts w:cs="Times New Roman"/>
              </w:rPr>
              <w:t>Quiz 6</w:t>
            </w:r>
          </w:p>
        </w:tc>
        <w:tc>
          <w:tcPr>
            <w:tcW w:w="1731" w:type="dxa"/>
            <w:tcBorders>
              <w:top w:val="single" w:sz="4" w:space="0" w:color="auto"/>
              <w:left w:val="single" w:sz="4" w:space="0" w:color="auto"/>
              <w:bottom w:val="single" w:sz="4" w:space="0" w:color="auto"/>
              <w:right w:val="single" w:sz="4" w:space="0" w:color="auto"/>
            </w:tcBorders>
            <w:hideMark/>
          </w:tcPr>
          <w:p w:rsidR="00F61637" w:rsidRPr="00407D97" w:rsidRDefault="00F61637" w:rsidP="00BD7E8E">
            <w:pPr>
              <w:spacing w:before="40" w:line="240" w:lineRule="exact"/>
              <w:rPr>
                <w:rFonts w:cs="Times New Roman"/>
              </w:rPr>
            </w:pPr>
            <w:r w:rsidRPr="00407D97">
              <w:rPr>
                <w:rFonts w:cs="Times New Roman"/>
              </w:rPr>
              <w:t>AWE 9</w:t>
            </w:r>
          </w:p>
          <w:p w:rsidR="00F61637" w:rsidRPr="00407D97" w:rsidRDefault="00F61637" w:rsidP="00BD7E8E">
            <w:pPr>
              <w:spacing w:before="40" w:line="240" w:lineRule="exact"/>
              <w:rPr>
                <w:rFonts w:cs="Times New Roman"/>
                <w:b/>
                <w:bCs/>
              </w:rPr>
            </w:pPr>
            <w:r w:rsidRPr="00407D97">
              <w:rPr>
                <w:rFonts w:cs="Times New Roman"/>
                <w:b/>
                <w:bCs/>
              </w:rPr>
              <w:t>Revision 3</w:t>
            </w:r>
          </w:p>
        </w:tc>
      </w:tr>
      <w:tr w:rsidR="00F61637" w:rsidTr="00BD7E8E">
        <w:trPr>
          <w:trHeight w:val="325"/>
        </w:trPr>
        <w:tc>
          <w:tcPr>
            <w:tcW w:w="961" w:type="dxa"/>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rPr>
                <w:rFonts w:cs="Times New Roman"/>
              </w:rPr>
            </w:pPr>
            <w:r>
              <w:rPr>
                <w:rFonts w:cs="Times New Roman"/>
              </w:rPr>
              <w:t>Dec. 15</w:t>
            </w:r>
          </w:p>
        </w:tc>
        <w:tc>
          <w:tcPr>
            <w:tcW w:w="8304" w:type="dxa"/>
            <w:gridSpan w:val="4"/>
            <w:tcBorders>
              <w:top w:val="single" w:sz="4" w:space="0" w:color="auto"/>
              <w:left w:val="single" w:sz="4" w:space="0" w:color="auto"/>
              <w:bottom w:val="single" w:sz="4" w:space="0" w:color="auto"/>
              <w:right w:val="single" w:sz="4" w:space="0" w:color="auto"/>
            </w:tcBorders>
            <w:hideMark/>
          </w:tcPr>
          <w:p w:rsidR="00F61637" w:rsidRDefault="00F61637" w:rsidP="00BD7E8E">
            <w:pPr>
              <w:spacing w:before="40" w:after="40" w:line="240" w:lineRule="exact"/>
              <w:jc w:val="center"/>
              <w:rPr>
                <w:rFonts w:cs="Times New Roman"/>
                <w:b/>
                <w:bCs/>
              </w:rPr>
            </w:pPr>
            <w:r>
              <w:rPr>
                <w:rFonts w:cs="Times New Roman"/>
                <w:b/>
                <w:bCs/>
              </w:rPr>
              <w:t>Provisionally scheduled FINAL EXAM (6-8 pm, same room)</w:t>
            </w:r>
          </w:p>
        </w:tc>
      </w:tr>
    </w:tbl>
    <w:p w:rsidR="00F61637" w:rsidRDefault="00F61637" w:rsidP="00F61637">
      <w:pPr>
        <w:tabs>
          <w:tab w:val="left" w:pos="720"/>
          <w:tab w:val="left" w:pos="1440"/>
          <w:tab w:val="left" w:pos="2070"/>
        </w:tabs>
        <w:spacing w:line="240" w:lineRule="exact"/>
        <w:rPr>
          <w:rFonts w:cs="Times New Roman"/>
        </w:rPr>
      </w:pPr>
    </w:p>
    <w:p w:rsidR="00F61637" w:rsidRDefault="00F61637" w:rsidP="00F61637">
      <w:pPr>
        <w:spacing w:after="40" w:line="240" w:lineRule="exact"/>
        <w:rPr>
          <w:rFonts w:cs="Times New Roman"/>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2019-218</w:t>
      </w:r>
      <w:r w:rsidRPr="007D3DB4">
        <w:rPr>
          <w:rFonts w:ascii="Times New Roman" w:hAnsi="Times New Roman" w:cs="Times New Roman"/>
          <w:b/>
          <w:sz w:val="24"/>
          <w:szCs w:val="24"/>
        </w:rPr>
        <w:tab/>
        <w:t>PHIL 2222/W</w:t>
      </w:r>
      <w:r w:rsidRPr="007D3DB4">
        <w:rPr>
          <w:rFonts w:ascii="Times New Roman" w:hAnsi="Times New Roman" w:cs="Times New Roman"/>
          <w:b/>
          <w:sz w:val="24"/>
          <w:szCs w:val="24"/>
        </w:rPr>
        <w:tab/>
        <w:t>Revise course</w:t>
      </w:r>
      <w:r w:rsidRPr="007D3DB4">
        <w:rPr>
          <w:rFonts w:ascii="Times New Roman" w:hAnsi="Times New Roman" w:cs="Times New Roman"/>
          <w:b/>
          <w:color w:val="FF0000"/>
          <w:sz w:val="24"/>
          <w:szCs w:val="24"/>
        </w:rPr>
        <w:t xml:space="preserve"> (G) (S)</w:t>
      </w:r>
    </w:p>
    <w:p w:rsidR="00F61637" w:rsidRDefault="00F61637" w:rsidP="007D3DB4">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5A476B"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A476B" w:rsidRDefault="005A476B"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19-12704</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Shapiro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Early Modern European Philosophy</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In Progress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Start &gt; Draft &gt; Philosophy &gt; College of Liberal Arts and Sciences</w:t>
            </w:r>
          </w:p>
        </w:tc>
      </w:tr>
    </w:tbl>
    <w:p w:rsidR="005A476B" w:rsidRDefault="005A476B" w:rsidP="005A4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6"/>
        <w:gridCol w:w="6328"/>
      </w:tblGrid>
      <w:tr w:rsidR="005A476B"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A476B" w:rsidRDefault="005A476B" w:rsidP="00BD7E8E">
            <w:pPr>
              <w:rPr>
                <w:rFonts w:ascii="Arial" w:hAnsi="Arial" w:cs="Arial"/>
                <w:b/>
                <w:bCs/>
                <w:color w:val="FFFFFF"/>
                <w:sz w:val="18"/>
                <w:szCs w:val="18"/>
              </w:rPr>
            </w:pPr>
            <w:r>
              <w:rPr>
                <w:rFonts w:ascii="Arial" w:hAnsi="Arial" w:cs="Arial"/>
                <w:b/>
                <w:bCs/>
                <w:color w:val="FFFFFF"/>
                <w:sz w:val="18"/>
                <w:szCs w:val="18"/>
              </w:rPr>
              <w:t>COURSE INFO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Revise Course</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Neither</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1</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PHIL</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College of Liberal Arts and Sciences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Philosophy</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Early Modern European Philosophy</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2222</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Yes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The revision doesn't affect the course content. The name is being changed to reflect existing content more accurately.</w:t>
            </w:r>
          </w:p>
        </w:tc>
      </w:tr>
    </w:tbl>
    <w:p w:rsidR="005A476B" w:rsidRDefault="005A476B" w:rsidP="005A4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33"/>
      </w:tblGrid>
      <w:tr w:rsidR="005A476B"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A476B" w:rsidRDefault="005A476B" w:rsidP="00BD7E8E">
            <w:pPr>
              <w:rPr>
                <w:rFonts w:ascii="Arial" w:hAnsi="Arial" w:cs="Arial"/>
                <w:b/>
                <w:bCs/>
                <w:color w:val="FFFFFF"/>
                <w:sz w:val="18"/>
                <w:szCs w:val="18"/>
              </w:rPr>
            </w:pPr>
            <w:r>
              <w:rPr>
                <w:rFonts w:ascii="Arial" w:hAnsi="Arial" w:cs="Arial"/>
                <w:b/>
                <w:bCs/>
                <w:color w:val="FFFFFF"/>
                <w:sz w:val="18"/>
                <w:szCs w:val="18"/>
              </w:rPr>
              <w:t>CONTACT INFO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Lionel S Shapiro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Philosophy</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lastRenderedPageBreak/>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lss05001</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hyperlink r:id="rId26" w:history="1">
              <w:r>
                <w:rPr>
                  <w:rStyle w:val="Hyperlink"/>
                  <w:rFonts w:ascii="Arial" w:hAnsi="Arial" w:cs="Arial"/>
                  <w:sz w:val="15"/>
                  <w:szCs w:val="15"/>
                </w:rPr>
                <w:t>lionel.shapiro@uconn.edu</w:t>
              </w:r>
            </w:hyperlink>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Myself</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Yes</w:t>
            </w:r>
          </w:p>
        </w:tc>
      </w:tr>
    </w:tbl>
    <w:p w:rsidR="005A476B" w:rsidRDefault="005A476B" w:rsidP="005A4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430"/>
      </w:tblGrid>
      <w:tr w:rsidR="005A476B"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A476B" w:rsidRDefault="005A476B" w:rsidP="00BD7E8E">
            <w:pPr>
              <w:rPr>
                <w:rFonts w:ascii="Arial" w:hAnsi="Arial" w:cs="Arial"/>
                <w:b/>
                <w:bCs/>
                <w:color w:val="FFFFFF"/>
                <w:sz w:val="18"/>
                <w:szCs w:val="18"/>
              </w:rPr>
            </w:pPr>
            <w:r>
              <w:rPr>
                <w:rFonts w:ascii="Arial" w:hAnsi="Arial" w:cs="Arial"/>
                <w:b/>
                <w:bCs/>
                <w:color w:val="FFFFFF"/>
                <w:sz w:val="18"/>
                <w:szCs w:val="18"/>
              </w:rPr>
              <w:t>COURSE FEATURES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Fall</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2020</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Yes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W</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b/>
                <w:bCs/>
                <w:sz w:val="15"/>
                <w:szCs w:val="15"/>
              </w:rPr>
            </w:pP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Yes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b/>
                <w:bCs/>
                <w:sz w:val="15"/>
                <w:szCs w:val="15"/>
              </w:rPr>
            </w:pP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b/>
                <w:bCs/>
                <w:sz w:val="15"/>
                <w:szCs w:val="15"/>
              </w:rPr>
            </w:pP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1</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19</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3</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b/>
                <w:bCs/>
                <w:sz w:val="15"/>
                <w:szCs w:val="15"/>
              </w:rPr>
            </w:pPr>
          </w:p>
        </w:tc>
      </w:tr>
    </w:tbl>
    <w:p w:rsidR="005A476B" w:rsidRDefault="005A476B" w:rsidP="005A4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190"/>
        <w:gridCol w:w="5154"/>
      </w:tblGrid>
      <w:tr w:rsidR="005A476B"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A476B" w:rsidRDefault="005A476B" w:rsidP="00BD7E8E">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One from PHIL 1101, 1102, 1103, 1104, 1105, 1106, or 1107; ENGL 1010 or 1011 or 2011.</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None</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None</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 Consent Required</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 Consent Required</w:t>
            </w:r>
          </w:p>
        </w:tc>
      </w:tr>
    </w:tbl>
    <w:p w:rsidR="005A476B" w:rsidRDefault="005A476B" w:rsidP="005A4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A476B"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A476B" w:rsidRDefault="005A476B" w:rsidP="00BD7E8E">
            <w:pPr>
              <w:rPr>
                <w:rFonts w:ascii="Arial" w:hAnsi="Arial" w:cs="Arial"/>
                <w:b/>
                <w:bCs/>
                <w:color w:val="FFFFFF"/>
                <w:sz w:val="18"/>
                <w:szCs w:val="18"/>
              </w:rPr>
            </w:pPr>
            <w:r>
              <w:rPr>
                <w:rFonts w:ascii="Arial" w:hAnsi="Arial" w:cs="Arial"/>
                <w:b/>
                <w:bCs/>
                <w:color w:val="FFFFFF"/>
                <w:sz w:val="18"/>
                <w:szCs w:val="18"/>
              </w:rPr>
              <w:t>GRADING</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Graded</w:t>
            </w:r>
          </w:p>
        </w:tc>
      </w:tr>
    </w:tbl>
    <w:p w:rsidR="005A476B" w:rsidRDefault="005A476B" w:rsidP="005A4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45"/>
        <w:gridCol w:w="5099"/>
      </w:tblGrid>
      <w:tr w:rsidR="005A476B"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A476B" w:rsidRDefault="005A476B"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Storrs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Insufficient demand and resources to offer upper-level courses at regional campuses.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w:t>
            </w:r>
          </w:p>
        </w:tc>
      </w:tr>
    </w:tbl>
    <w:p w:rsidR="005A476B" w:rsidRDefault="005A476B" w:rsidP="005A4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61"/>
        <w:gridCol w:w="7783"/>
      </w:tblGrid>
      <w:tr w:rsidR="005A476B"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A476B" w:rsidRDefault="005A476B" w:rsidP="00BD7E8E">
            <w:pPr>
              <w:rPr>
                <w:rFonts w:ascii="Arial" w:hAnsi="Arial" w:cs="Arial"/>
                <w:b/>
                <w:bCs/>
                <w:color w:val="FFFFFF"/>
                <w:sz w:val="18"/>
                <w:szCs w:val="18"/>
              </w:rPr>
            </w:pPr>
            <w:r>
              <w:rPr>
                <w:rFonts w:ascii="Arial" w:hAnsi="Arial" w:cs="Arial"/>
                <w:b/>
                <w:bCs/>
                <w:color w:val="FFFFFF"/>
                <w:sz w:val="18"/>
                <w:szCs w:val="18"/>
              </w:rPr>
              <w:t>COURSE DETAILS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PHIL 2222. Seventeenth and Eighteenth-Century Philosophy Three credits. Prerequisite: One from PHIL 1101, 1102, 1103, 1104, 1105, 1106, or 1107. Central philosophical issues as discussed by philosophers such as Descartes, Locke, Berkeley, Hume and Kant. PHIL 2222W. Seventeenth and Eighteenth-Century Philosophy Three credits. Prerequisite: One from PHIL 1101, 1102, 1103, 1104, 1105, 1106, or 1107; ENGL 1010 or 1011 or 2011. Central philosophical issues as discussed by philosophers such as Descartes, Locke, Berkeley, Hume and Kant.</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 xml:space="preserve">PHIL 2222. Early Modern European Philosophy Three credits. Prerequisite: One from PHIL 1101, 1102, 1103, 1104, 1105, 1106, or 1107. Central philosophical issues as discussed by philosophers such as Descartes, Locke, Berkeley, Hume and Kant. PHIL 2222W. Early Modern European Philosophy Three credits. Prerequisite: One from </w:t>
            </w:r>
            <w:r>
              <w:rPr>
                <w:rFonts w:ascii="Arial" w:hAnsi="Arial" w:cs="Arial"/>
                <w:sz w:val="15"/>
                <w:szCs w:val="15"/>
              </w:rPr>
              <w:lastRenderedPageBreak/>
              <w:t xml:space="preserve">PHIL 1101, 1102, 1103, 1104, 1105, 1106, or 1107; ENGL 1010 or 1011 or 2011. Central philosophical issues as discussed by philosophers such as Descartes, Locke, Berkeley, Hume and Kant. </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The proposed title more accurately reflects the subject-matter of the existing course. This course does not cover any non-European philosophical traditions, and the relevant period in European philosophy is standardly referred to as "Early Modern." The current chronological delimitation, as "17th and 18th Century Philosophy," is arbitrary and uninformative in comparison.</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None</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The course familiarizes students with key questions, concepts and theories developed by central figures during one of the most innovative and influential periods of Western philosophy. In doing so, the course aims to furnish students with important background to more recent debates. Students will develop their skills of interpretation, the critical evaluation of arguments, and the systematic elaboration of basic views of the world and our place in it.</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 xml:space="preserve">Depending on instructor, assessments in a non-W sections may include written exams and writing assignments ranging from short response pieces to term papers. Regular readings from complex philosophical texts are central to the course. W sections have additional writing assignments (see below). </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This course is sometimes offered as a W section (see below).</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The writing component of the course is worth 60% of the grade, and the syllabus specifies that students must pass this component to pass the course. To prepare students for engaging in writing with philosophical reasoning, they are assigned weekly "analytical writing exercises" calling for a focused analysis of a stretch of reasoning. These then form the basis for class discussion. In addition, there are 2 short papers of 700-800 words each, which must be revised taking into account instructor feedback. Finally, there is a longer paper of 2400-2500 words, which will also be revised. Revisions are graded on the basis of how adequately a student accomplishes specified tasks. These will involve remedying problems with the cogency of reasoning (which may require responding to new objections), organization and clarity, and grammar and style. At 250 words per page, these assignment amount to a minimum of 15 pages of material that must be revised, in addition to the preparatory exercises. Writing instruction mainly takes the form of detailed comments on student work. The instructor also uses some class time to go over common grammar problems. Students have at least a week to revise each short paper, and around two weeks to revise the longer paper. Students who wish to write their final paper on a topic of their own choice are required to submit a thesis statement for instructor approval (which usually requires one-on-one discussion).</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6"/>
              <w:gridCol w:w="1864"/>
              <w:gridCol w:w="747"/>
            </w:tblGrid>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5A476B"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hyperlink r:id="rId27" w:tgtFrame="_self" w:history="1">
                    <w:r>
                      <w:rPr>
                        <w:rStyle w:val="Hyperlink"/>
                        <w:rFonts w:ascii="Arial" w:hAnsi="Arial" w:cs="Arial"/>
                        <w:sz w:val="15"/>
                        <w:szCs w:val="15"/>
                      </w:rPr>
                      <w:t>Sample2222W.docx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Sample2222W.docx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Syllabus</w:t>
                  </w:r>
                </w:p>
              </w:tc>
            </w:tr>
            <w:tr w:rsidR="005A476B"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hyperlink r:id="rId28" w:tgtFrame="_self" w:history="1">
                    <w:r>
                      <w:rPr>
                        <w:rStyle w:val="Hyperlink"/>
                        <w:rFonts w:ascii="Arial" w:hAnsi="Arial" w:cs="Arial"/>
                        <w:sz w:val="15"/>
                        <w:szCs w:val="15"/>
                      </w:rPr>
                      <w:t>SampleSyllabys2222.docx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SampleSyllabus2222.docx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Syllabus</w:t>
                  </w:r>
                </w:p>
              </w:tc>
            </w:tr>
          </w:tbl>
          <w:p w:rsidR="005A476B" w:rsidRDefault="005A476B" w:rsidP="00BD7E8E"/>
        </w:tc>
      </w:tr>
    </w:tbl>
    <w:p w:rsidR="005A476B" w:rsidRDefault="005A476B" w:rsidP="005A4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8"/>
        <w:gridCol w:w="7476"/>
      </w:tblGrid>
      <w:tr w:rsidR="005A476B"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A476B" w:rsidRDefault="005A476B"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1082"/>
              <w:gridCol w:w="1255"/>
              <w:gridCol w:w="655"/>
              <w:gridCol w:w="1380"/>
              <w:gridCol w:w="2162"/>
            </w:tblGrid>
            <w:tr w:rsidR="005A476B"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A476B" w:rsidRDefault="005A476B"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5A476B"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Lionel S Shapiro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07/17/2019 - 11:10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This is a change of course title only.</w:t>
                  </w:r>
                </w:p>
              </w:tc>
            </w:tr>
            <w:tr w:rsidR="005A476B"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Lionel S Shapiro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08/28/2019 - 16:15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11/7/2018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76B" w:rsidRDefault="005A476B" w:rsidP="00BD7E8E">
                  <w:pPr>
                    <w:rPr>
                      <w:rFonts w:ascii="Arial" w:hAnsi="Arial" w:cs="Arial"/>
                      <w:sz w:val="15"/>
                      <w:szCs w:val="15"/>
                    </w:rPr>
                  </w:pPr>
                  <w:r>
                    <w:rPr>
                      <w:rFonts w:ascii="Arial" w:hAnsi="Arial" w:cs="Arial"/>
                      <w:sz w:val="15"/>
                      <w:szCs w:val="15"/>
                    </w:rPr>
                    <w:t>This is a change of course title only.</w:t>
                  </w:r>
                </w:p>
              </w:tc>
            </w:tr>
          </w:tbl>
          <w:p w:rsidR="005A476B" w:rsidRDefault="005A476B" w:rsidP="00BD7E8E"/>
        </w:tc>
      </w:tr>
    </w:tbl>
    <w:p w:rsidR="005A476B" w:rsidRDefault="005A476B" w:rsidP="005A476B">
      <w:pPr>
        <w:rPr>
          <w:sz w:val="20"/>
          <w:szCs w:val="20"/>
        </w:rPr>
      </w:pPr>
    </w:p>
    <w:p w:rsidR="005A476B" w:rsidRDefault="005A476B" w:rsidP="005A476B"/>
    <w:p w:rsidR="005A476B" w:rsidRDefault="005A476B" w:rsidP="005A476B">
      <w:pPr>
        <w:spacing w:line="240" w:lineRule="exact"/>
        <w:ind w:left="-180" w:right="-180"/>
        <w:jc w:val="center"/>
        <w:rPr>
          <w:rFonts w:ascii="Times New Roman" w:hAnsi="Times New Roman"/>
          <w:b/>
          <w:bCs/>
          <w:sz w:val="28"/>
          <w:szCs w:val="28"/>
        </w:rPr>
      </w:pPr>
      <w:r>
        <w:rPr>
          <w:rFonts w:ascii="Times New Roman" w:hAnsi="Times New Roman"/>
          <w:b/>
          <w:bCs/>
          <w:sz w:val="28"/>
          <w:szCs w:val="28"/>
        </w:rPr>
        <w:t xml:space="preserve">Phil. 2222: </w:t>
      </w:r>
      <w:r>
        <w:rPr>
          <w:b/>
          <w:bCs/>
          <w:sz w:val="28"/>
          <w:szCs w:val="28"/>
        </w:rPr>
        <w:t>Early Modern European Philosophy</w:t>
      </w:r>
    </w:p>
    <w:p w:rsidR="005A476B" w:rsidRDefault="005A476B" w:rsidP="005A476B">
      <w:pPr>
        <w:spacing w:line="240" w:lineRule="exact"/>
        <w:ind w:left="-187" w:right="-187"/>
        <w:jc w:val="center"/>
        <w:rPr>
          <w:rFonts w:ascii="Times New Roman" w:hAnsi="Times New Roman"/>
        </w:rPr>
      </w:pPr>
      <w:r>
        <w:rPr>
          <w:rFonts w:ascii="Times New Roman" w:hAnsi="Times New Roman"/>
        </w:rPr>
        <w:t>(Sample syllabus based on Fall 2018 offering)</w:t>
      </w:r>
    </w:p>
    <w:p w:rsidR="005A476B" w:rsidRDefault="005A476B" w:rsidP="005A476B">
      <w:pPr>
        <w:widowControl w:val="0"/>
        <w:spacing w:after="40" w:line="240" w:lineRule="exact"/>
        <w:ind w:right="-180"/>
        <w:rPr>
          <w:rFonts w:ascii="Times New Roman" w:hAnsi="Times New Roman"/>
          <w:b/>
          <w:bCs/>
          <w:sz w:val="28"/>
          <w:szCs w:val="28"/>
        </w:rPr>
      </w:pPr>
      <w:r>
        <w:rPr>
          <w:rFonts w:ascii="Times New Roman" w:hAnsi="Times New Roman"/>
          <w:b/>
          <w:bCs/>
          <w:sz w:val="28"/>
          <w:szCs w:val="28"/>
        </w:rPr>
        <w:t>GENERAL</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Description</w:t>
      </w:r>
    </w:p>
    <w:p w:rsidR="005A476B" w:rsidRDefault="005A476B" w:rsidP="005A476B">
      <w:pPr>
        <w:spacing w:after="120" w:line="240" w:lineRule="exact"/>
        <w:ind w:left="180" w:right="-180"/>
        <w:rPr>
          <w:rFonts w:ascii="Times New Roman" w:hAnsi="Times New Roman"/>
        </w:rPr>
      </w:pPr>
      <w:r>
        <w:rPr>
          <w:rFonts w:ascii="Times New Roman" w:hAnsi="Times New Roman"/>
        </w:rPr>
        <w:t>Around the beginning of the 17th century, European philosophy entered a period of creative upheaval during which central features of the previously dominant worldview were widely rejected.  The aim of this class is to investigate some of the most prominent alternative views of nature and our place in it that came to be defended by "modern" philosophers.  What kinds of things exist?  How do minds relate to physical things?  What mind-independent features do physical things have?  What is causation?  What capacities do we have for knowledge?  We will examine approaches to these questions and others in writings by Ren Descartes (1596-1650), Princess Elisabeth of Bohemia (1618-1680), John Locke (1632-1704), George Berkeley (1685-1753), David Hume (1711-1776), and Immanuel Kant (1724-1804).</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Instructor</w:t>
      </w:r>
    </w:p>
    <w:p w:rsidR="005A476B" w:rsidRDefault="005A476B" w:rsidP="005A476B">
      <w:pPr>
        <w:spacing w:line="240" w:lineRule="exact"/>
        <w:ind w:left="180" w:right="-180"/>
        <w:rPr>
          <w:rFonts w:ascii="Times New Roman" w:hAnsi="Times New Roman"/>
        </w:rPr>
      </w:pPr>
      <w:r>
        <w:rPr>
          <w:rFonts w:ascii="Times New Roman" w:hAnsi="Times New Roman"/>
        </w:rPr>
        <w:t>Prof. Lionel Shapiro (</w:t>
      </w:r>
      <w:hyperlink r:id="rId29" w:history="1">
        <w:r>
          <w:rPr>
            <w:rStyle w:val="Hyperlink"/>
            <w:rFonts w:ascii="Times New Roman" w:hAnsi="Times New Roman"/>
          </w:rPr>
          <w:t>lionel.shapiro@uconn.edu</w:t>
        </w:r>
      </w:hyperlink>
      <w:r>
        <w:rPr>
          <w:rFonts w:ascii="Times New Roman" w:hAnsi="Times New Roman"/>
        </w:rPr>
        <w:t>), 203 Manchester Hall</w:t>
      </w:r>
    </w:p>
    <w:p w:rsidR="005A476B" w:rsidRDefault="005A476B" w:rsidP="005A476B">
      <w:pPr>
        <w:spacing w:after="120" w:line="240" w:lineRule="exact"/>
        <w:ind w:left="180" w:right="-180"/>
        <w:rPr>
          <w:rFonts w:ascii="Times New Roman" w:hAnsi="Times New Roman"/>
        </w:rPr>
      </w:pPr>
      <w:r>
        <w:rPr>
          <w:rFonts w:ascii="Times New Roman" w:hAnsi="Times New Roman"/>
        </w:rPr>
        <w:t>Office hours: Wednesday 1:30-3:30 or by appointment</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Contacting me</w:t>
      </w:r>
    </w:p>
    <w:p w:rsidR="005A476B" w:rsidRDefault="005A476B" w:rsidP="005A476B">
      <w:pPr>
        <w:spacing w:after="120" w:line="240" w:lineRule="exact"/>
        <w:ind w:left="180" w:right="-180"/>
        <w:rPr>
          <w:rFonts w:ascii="Times New Roman" w:hAnsi="Times New Roman"/>
        </w:rPr>
      </w:pPr>
      <w:r>
        <w:rPr>
          <w:rFonts w:ascii="Times New Roman" w:hAnsi="Times New Roman"/>
        </w:rPr>
        <w:t xml:space="preserve">The best way is by email (please include "Phil. 2222" in the subject line).  If you can't make my office hours, I'll be happy to see you at another mutually convenient time.  </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Course website (HuskyCT)</w:t>
      </w:r>
    </w:p>
    <w:p w:rsidR="005A476B" w:rsidRDefault="005A476B" w:rsidP="005A476B">
      <w:pPr>
        <w:spacing w:after="120" w:line="240" w:lineRule="exact"/>
        <w:ind w:left="180" w:right="-180"/>
        <w:rPr>
          <w:rFonts w:ascii="Times New Roman" w:hAnsi="Times New Roman"/>
        </w:rPr>
      </w:pPr>
      <w:r>
        <w:rPr>
          <w:rFonts w:ascii="Times New Roman" w:hAnsi="Times New Roman"/>
        </w:rPr>
        <w:t xml:space="preserve">I'll use the website to post study question assignments, updated information about the schedule of readings, and occasional handouts.  </w:t>
      </w:r>
      <w:r>
        <w:rPr>
          <w:rFonts w:ascii="Times New Roman" w:hAnsi="Times New Roman"/>
          <w:b/>
          <w:bCs/>
        </w:rPr>
        <w:t>Please check the site regularly</w:t>
      </w:r>
      <w:r>
        <w:rPr>
          <w:rFonts w:ascii="Times New Roman" w:hAnsi="Times New Roman"/>
        </w:rPr>
        <w:t>!  Also, please send me email if any aspect of the website isn't functioning, if I you suspect I have posted the wrong files, or if you have a question about the scores posted in your grade book.</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Texts</w:t>
      </w:r>
    </w:p>
    <w:p w:rsidR="005A476B" w:rsidRDefault="005A476B" w:rsidP="005A476B">
      <w:pPr>
        <w:spacing w:after="240" w:line="240" w:lineRule="exact"/>
        <w:ind w:left="187" w:right="-187"/>
        <w:rPr>
          <w:rFonts w:ascii="Times New Roman" w:hAnsi="Times New Roman"/>
        </w:rPr>
      </w:pPr>
      <w:r>
        <w:rPr>
          <w:rFonts w:ascii="Times New Roman" w:hAnsi="Times New Roman"/>
        </w:rPr>
        <w:t xml:space="preserve">A required reader containing works by Locke, Berkeley, Hume, and Kant can be purchased at the UConn Bookstore.  All other texts will be distributed using links from the Course Schedule page.  You're required to come to class with the </w:t>
      </w:r>
      <w:r>
        <w:rPr>
          <w:rFonts w:ascii="Times New Roman" w:hAnsi="Times New Roman"/>
          <w:b/>
        </w:rPr>
        <w:t>assigned editions</w:t>
      </w:r>
      <w:r>
        <w:rPr>
          <w:rFonts w:ascii="Times New Roman" w:hAnsi="Times New Roman"/>
        </w:rPr>
        <w:t xml:space="preserve"> of our texts.  For texts distributed electronically, this means you must either </w:t>
      </w:r>
      <w:r>
        <w:rPr>
          <w:rFonts w:ascii="Times New Roman" w:hAnsi="Times New Roman"/>
          <w:b/>
        </w:rPr>
        <w:t>print them out</w:t>
      </w:r>
      <w:r>
        <w:rPr>
          <w:rFonts w:ascii="Times New Roman" w:hAnsi="Times New Roman"/>
        </w:rPr>
        <w:t xml:space="preserve"> (strongly recommended!) or be able to access </w:t>
      </w:r>
      <w:r>
        <w:rPr>
          <w:rFonts w:ascii="Times New Roman" w:hAnsi="Times New Roman"/>
          <w:b/>
        </w:rPr>
        <w:t>and annotate</w:t>
      </w:r>
      <w:r>
        <w:rPr>
          <w:rFonts w:ascii="Times New Roman" w:hAnsi="Times New Roman"/>
        </w:rPr>
        <w:t xml:space="preserve"> them in class.</w:t>
      </w:r>
    </w:p>
    <w:p w:rsidR="005A476B" w:rsidRDefault="005A476B" w:rsidP="005A476B">
      <w:pPr>
        <w:spacing w:after="80" w:line="240" w:lineRule="exact"/>
        <w:ind w:right="-180"/>
        <w:rPr>
          <w:rFonts w:ascii="Times New Roman" w:hAnsi="Times New Roman"/>
          <w:b/>
          <w:bCs/>
          <w:sz w:val="28"/>
          <w:szCs w:val="28"/>
        </w:rPr>
      </w:pPr>
      <w:r>
        <w:rPr>
          <w:rFonts w:ascii="Times New Roman" w:hAnsi="Times New Roman"/>
          <w:b/>
          <w:bCs/>
          <w:sz w:val="28"/>
          <w:szCs w:val="28"/>
        </w:rPr>
        <w:t>REQUIREMENTS</w:t>
      </w:r>
    </w:p>
    <w:p w:rsidR="005A476B" w:rsidRDefault="005A476B" w:rsidP="005A476B">
      <w:pPr>
        <w:widowControl w:val="0"/>
        <w:spacing w:after="40" w:line="240" w:lineRule="exact"/>
        <w:ind w:right="-180"/>
        <w:rPr>
          <w:rFonts w:ascii="Times New Roman" w:hAnsi="Times New Roman"/>
          <w:b/>
        </w:rPr>
      </w:pPr>
      <w:r>
        <w:rPr>
          <w:rFonts w:ascii="Times New Roman" w:hAnsi="Times New Roman"/>
          <w:b/>
          <w:bCs/>
        </w:rPr>
        <w:t>Assignments</w:t>
      </w:r>
      <w:r>
        <w:rPr>
          <w:rFonts w:ascii="Times New Roman" w:hAnsi="Times New Roman"/>
          <w:b/>
        </w:rPr>
        <w:t xml:space="preserve"> and grading</w:t>
      </w:r>
    </w:p>
    <w:tbl>
      <w:tblPr>
        <w:tblW w:w="0" w:type="auto"/>
        <w:tblInd w:w="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0"/>
        <w:gridCol w:w="3775"/>
      </w:tblGrid>
      <w:tr w:rsidR="005A476B" w:rsidTr="00BD7E8E">
        <w:tc>
          <w:tcPr>
            <w:tcW w:w="5490"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12" w:right="-180"/>
              <w:rPr>
                <w:rFonts w:ascii="Times New Roman" w:hAnsi="Times New Roman"/>
              </w:rPr>
            </w:pPr>
            <w:r>
              <w:rPr>
                <w:rFonts w:ascii="Times New Roman" w:hAnsi="Times New Roman"/>
              </w:rPr>
              <w:t>13 study question answers (10 will be counted*)</w:t>
            </w:r>
          </w:p>
        </w:tc>
        <w:tc>
          <w:tcPr>
            <w:tcW w:w="3775"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26" w:right="-180"/>
              <w:rPr>
                <w:rFonts w:ascii="Times New Roman" w:hAnsi="Times New Roman"/>
              </w:rPr>
            </w:pPr>
            <w:r>
              <w:rPr>
                <w:rFonts w:ascii="Times New Roman" w:hAnsi="Times New Roman"/>
              </w:rPr>
              <w:t>30 points total (14%)</w:t>
            </w:r>
          </w:p>
        </w:tc>
      </w:tr>
      <w:tr w:rsidR="005A476B" w:rsidTr="00BD7E8E">
        <w:tc>
          <w:tcPr>
            <w:tcW w:w="5490"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12" w:right="-180"/>
              <w:rPr>
                <w:rFonts w:ascii="Times New Roman" w:hAnsi="Times New Roman"/>
              </w:rPr>
            </w:pPr>
            <w:r>
              <w:rPr>
                <w:rFonts w:ascii="Times New Roman" w:hAnsi="Times New Roman"/>
              </w:rPr>
              <w:t>5 multiple-choice quizzes (4 will be counted)</w:t>
            </w:r>
          </w:p>
        </w:tc>
        <w:tc>
          <w:tcPr>
            <w:tcW w:w="3775"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26" w:right="-180"/>
              <w:rPr>
                <w:rFonts w:ascii="Times New Roman" w:hAnsi="Times New Roman"/>
              </w:rPr>
            </w:pPr>
            <w:r>
              <w:rPr>
                <w:rFonts w:ascii="Times New Roman" w:hAnsi="Times New Roman"/>
              </w:rPr>
              <w:t>20 points total (9%)</w:t>
            </w:r>
          </w:p>
        </w:tc>
      </w:tr>
      <w:tr w:rsidR="005A476B" w:rsidTr="00BD7E8E">
        <w:tc>
          <w:tcPr>
            <w:tcW w:w="5490"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12" w:right="-180"/>
              <w:rPr>
                <w:rFonts w:ascii="Times New Roman" w:hAnsi="Times New Roman"/>
              </w:rPr>
            </w:pPr>
            <w:r>
              <w:rPr>
                <w:rFonts w:ascii="Times New Roman" w:hAnsi="Times New Roman"/>
              </w:rPr>
              <w:t>2 exams (in-class, closed-book)</w:t>
            </w:r>
          </w:p>
        </w:tc>
        <w:tc>
          <w:tcPr>
            <w:tcW w:w="3775"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26" w:right="-180"/>
              <w:rPr>
                <w:rFonts w:ascii="Times New Roman" w:hAnsi="Times New Roman"/>
              </w:rPr>
            </w:pPr>
            <w:r>
              <w:rPr>
                <w:rFonts w:ascii="Times New Roman" w:hAnsi="Times New Roman"/>
              </w:rPr>
              <w:t>100 points total (45%)</w:t>
            </w:r>
          </w:p>
        </w:tc>
      </w:tr>
      <w:tr w:rsidR="005A476B" w:rsidTr="00BD7E8E">
        <w:tc>
          <w:tcPr>
            <w:tcW w:w="5490"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12" w:right="-180"/>
              <w:rPr>
                <w:rFonts w:ascii="Times New Roman" w:hAnsi="Times New Roman"/>
              </w:rPr>
            </w:pPr>
            <w:r>
              <w:rPr>
                <w:rFonts w:ascii="Times New Roman" w:hAnsi="Times New Roman"/>
              </w:rPr>
              <w:t>Choice of term paper or comprehensive final exam</w:t>
            </w:r>
          </w:p>
        </w:tc>
        <w:tc>
          <w:tcPr>
            <w:tcW w:w="3775"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26" w:right="-180"/>
              <w:rPr>
                <w:rFonts w:ascii="Times New Roman" w:hAnsi="Times New Roman"/>
              </w:rPr>
            </w:pPr>
            <w:r>
              <w:rPr>
                <w:rFonts w:ascii="Times New Roman" w:hAnsi="Times New Roman"/>
              </w:rPr>
              <w:t>70 points (32%)</w:t>
            </w:r>
          </w:p>
        </w:tc>
      </w:tr>
      <w:tr w:rsidR="005A476B" w:rsidTr="00BD7E8E">
        <w:tc>
          <w:tcPr>
            <w:tcW w:w="5490"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12" w:right="-180"/>
              <w:rPr>
                <w:rFonts w:ascii="Times New Roman" w:hAnsi="Times New Roman"/>
                <w:i/>
                <w:iCs/>
              </w:rPr>
            </w:pPr>
            <w:r>
              <w:rPr>
                <w:rFonts w:ascii="Times New Roman" w:hAnsi="Times New Roman"/>
                <w:i/>
                <w:iCs/>
              </w:rPr>
              <w:t>Total available points</w:t>
            </w:r>
          </w:p>
        </w:tc>
        <w:tc>
          <w:tcPr>
            <w:tcW w:w="3775" w:type="dxa"/>
            <w:tcBorders>
              <w:top w:val="single" w:sz="4" w:space="0" w:color="auto"/>
              <w:left w:val="single" w:sz="4" w:space="0" w:color="auto"/>
              <w:bottom w:val="single" w:sz="4" w:space="0" w:color="auto"/>
              <w:right w:val="single" w:sz="4" w:space="0" w:color="auto"/>
            </w:tcBorders>
            <w:hideMark/>
          </w:tcPr>
          <w:p w:rsidR="005A476B" w:rsidRDefault="005A476B" w:rsidP="00BD7E8E">
            <w:pPr>
              <w:ind w:left="-26" w:right="-180"/>
              <w:rPr>
                <w:rFonts w:ascii="Times New Roman" w:hAnsi="Times New Roman"/>
                <w:i/>
                <w:iCs/>
              </w:rPr>
            </w:pPr>
            <w:r>
              <w:rPr>
                <w:rFonts w:ascii="Times New Roman" w:hAnsi="Times New Roman"/>
                <w:i/>
                <w:iCs/>
              </w:rPr>
              <w:t>220</w:t>
            </w:r>
          </w:p>
        </w:tc>
      </w:tr>
    </w:tbl>
    <w:p w:rsidR="005A476B" w:rsidRDefault="005A476B" w:rsidP="005A476B">
      <w:pPr>
        <w:spacing w:before="80" w:after="120" w:line="240" w:lineRule="exact"/>
        <w:ind w:left="540" w:right="-180" w:hanging="446"/>
        <w:rPr>
          <w:rFonts w:ascii="Times New Roman" w:hAnsi="Times New Roman"/>
        </w:rPr>
      </w:pPr>
      <w:r>
        <w:rPr>
          <w:rFonts w:ascii="Times New Roman" w:hAnsi="Times New Roman"/>
        </w:rPr>
        <w:t>*even if there's a weather cancellation</w:t>
      </w:r>
    </w:p>
    <w:p w:rsidR="005A476B" w:rsidRDefault="005A476B" w:rsidP="005A476B">
      <w:pPr>
        <w:widowControl w:val="0"/>
        <w:spacing w:after="40" w:line="240" w:lineRule="exact"/>
        <w:ind w:right="-180"/>
        <w:rPr>
          <w:rFonts w:ascii="Times New Roman" w:hAnsi="Times New Roman"/>
        </w:rPr>
      </w:pPr>
      <w:r>
        <w:rPr>
          <w:rFonts w:ascii="Times New Roman" w:hAnsi="Times New Roman"/>
          <w:b/>
          <w:bCs/>
        </w:rPr>
        <w:t>Exam dates</w:t>
      </w:r>
    </w:p>
    <w:p w:rsidR="005A476B" w:rsidRDefault="005A476B" w:rsidP="005A476B">
      <w:pPr>
        <w:spacing w:line="240" w:lineRule="exact"/>
        <w:ind w:left="180" w:right="-180"/>
        <w:rPr>
          <w:rFonts w:ascii="Times New Roman" w:hAnsi="Times New Roman"/>
        </w:rPr>
      </w:pPr>
      <w:r>
        <w:rPr>
          <w:rFonts w:ascii="Times New Roman" w:hAnsi="Times New Roman"/>
        </w:rPr>
        <w:t>Exam 1: Thursday Oct. 4</w:t>
      </w:r>
    </w:p>
    <w:p w:rsidR="005A476B" w:rsidRDefault="005A476B" w:rsidP="005A476B">
      <w:pPr>
        <w:spacing w:line="240" w:lineRule="exact"/>
        <w:ind w:left="180" w:right="-180"/>
        <w:rPr>
          <w:rFonts w:ascii="Times New Roman" w:hAnsi="Times New Roman"/>
        </w:rPr>
      </w:pPr>
      <w:r>
        <w:rPr>
          <w:rFonts w:ascii="Times New Roman" w:hAnsi="Times New Roman"/>
        </w:rPr>
        <w:lastRenderedPageBreak/>
        <w:t>Exam 2: Thursday Nov. 8</w:t>
      </w:r>
    </w:p>
    <w:p w:rsidR="005A476B" w:rsidRDefault="005A476B" w:rsidP="005A476B">
      <w:pPr>
        <w:spacing w:after="120" w:line="240" w:lineRule="exact"/>
        <w:ind w:left="180" w:right="-180"/>
        <w:rPr>
          <w:rFonts w:ascii="Times New Roman" w:hAnsi="Times New Roman"/>
        </w:rPr>
      </w:pPr>
      <w:hyperlink r:id="rId30" w:history="1">
        <w:r>
          <w:rPr>
            <w:rStyle w:val="Hyperlink"/>
            <w:rFonts w:ascii="Times New Roman" w:hAnsi="Times New Roman"/>
          </w:rPr>
          <w:t>Final exam</w:t>
        </w:r>
      </w:hyperlink>
      <w:r>
        <w:rPr>
          <w:rFonts w:ascii="Times New Roman" w:hAnsi="Times New Roman"/>
        </w:rPr>
        <w:t>: Tuesday, Dec. 11 (8-10 am).</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Reading assignments</w:t>
      </w:r>
    </w:p>
    <w:p w:rsidR="005A476B" w:rsidRDefault="005A476B" w:rsidP="005A476B">
      <w:pPr>
        <w:spacing w:after="120" w:line="240" w:lineRule="exact"/>
        <w:ind w:left="180" w:right="-180"/>
        <w:rPr>
          <w:rFonts w:ascii="Times New Roman" w:hAnsi="Times New Roman"/>
          <w:color w:val="000000"/>
        </w:rPr>
      </w:pPr>
      <w:r>
        <w:rPr>
          <w:rFonts w:ascii="Times New Roman" w:hAnsi="Times New Roman"/>
        </w:rPr>
        <w:t xml:space="preserve">It's essential that you complete all assigned reading prior to each meeting.  Though the assignments aren't long, they're dense and abstract.  To gain an understanding, you'll have to read each selection more than once, including a careful re-reading </w:t>
      </w:r>
      <w:r>
        <w:rPr>
          <w:rFonts w:ascii="Times New Roman" w:hAnsi="Times New Roman"/>
          <w:i/>
          <w:iCs/>
        </w:rPr>
        <w:t>after</w:t>
      </w:r>
      <w:r>
        <w:rPr>
          <w:rFonts w:ascii="Times New Roman" w:hAnsi="Times New Roman"/>
        </w:rPr>
        <w:t xml:space="preserve"> the class during which the material is discussed.  Still, </w:t>
      </w:r>
      <w:r>
        <w:rPr>
          <w:rFonts w:ascii="Times New Roman" w:hAnsi="Times New Roman"/>
          <w:color w:val="000000"/>
        </w:rPr>
        <w:t>you should come to each meeting with a good sense of the text's overall structure, what positions it contains arguments for (or against), and the general shape of these arguments.</w:t>
      </w:r>
    </w:p>
    <w:p w:rsidR="005A476B" w:rsidRDefault="005A476B" w:rsidP="005A476B">
      <w:pPr>
        <w:keepNext/>
        <w:widowControl w:val="0"/>
        <w:spacing w:after="40" w:line="240" w:lineRule="exact"/>
        <w:ind w:right="-187"/>
        <w:rPr>
          <w:rFonts w:ascii="Times New Roman" w:hAnsi="Times New Roman"/>
          <w:color w:val="000000"/>
        </w:rPr>
      </w:pPr>
      <w:r>
        <w:rPr>
          <w:rFonts w:ascii="Times New Roman" w:hAnsi="Times New Roman"/>
          <w:b/>
          <w:color w:val="000000"/>
        </w:rPr>
        <w:t xml:space="preserve">Study </w:t>
      </w:r>
      <w:r>
        <w:rPr>
          <w:rFonts w:ascii="Times New Roman" w:hAnsi="Times New Roman"/>
          <w:b/>
          <w:bCs/>
        </w:rPr>
        <w:t>question</w:t>
      </w:r>
      <w:r>
        <w:rPr>
          <w:rFonts w:ascii="Times New Roman" w:hAnsi="Times New Roman"/>
          <w:b/>
          <w:color w:val="000000"/>
        </w:rPr>
        <w:t xml:space="preserve"> assignments</w:t>
      </w:r>
    </w:p>
    <w:p w:rsidR="005A476B" w:rsidRDefault="005A476B" w:rsidP="005A476B">
      <w:pPr>
        <w:widowControl w:val="0"/>
        <w:spacing w:after="120" w:line="240" w:lineRule="exact"/>
        <w:ind w:left="187" w:right="-187"/>
        <w:rPr>
          <w:rFonts w:ascii="Times New Roman" w:hAnsi="Times New Roman"/>
          <w:color w:val="000000"/>
        </w:rPr>
      </w:pPr>
      <w:r>
        <w:rPr>
          <w:rFonts w:ascii="Times New Roman" w:hAnsi="Times New Roman"/>
          <w:color w:val="000000"/>
        </w:rPr>
        <w:t xml:space="preserve">To help you make the most of your initial reading, and to provide material for discussion, I'll be posting </w:t>
      </w:r>
      <w:r>
        <w:rPr>
          <w:rFonts w:ascii="Times New Roman" w:hAnsi="Times New Roman"/>
          <w:b/>
          <w:bCs/>
          <w:color w:val="000000"/>
        </w:rPr>
        <w:t>study questions</w:t>
      </w:r>
      <w:r>
        <w:rPr>
          <w:rFonts w:ascii="Times New Roman" w:hAnsi="Times New Roman"/>
          <w:color w:val="000000"/>
        </w:rPr>
        <w:t xml:space="preserve"> for each reading assignment on the Course Schedule page.  Each week, you'll be required to type up and hand in a paragraph-length answer to </w:t>
      </w:r>
      <w:r>
        <w:rPr>
          <w:rFonts w:ascii="Times New Roman" w:hAnsi="Times New Roman"/>
          <w:color w:val="000000"/>
          <w:u w:val="single"/>
        </w:rPr>
        <w:t>one</w:t>
      </w:r>
      <w:r>
        <w:rPr>
          <w:rFonts w:ascii="Times New Roman" w:hAnsi="Times New Roman"/>
          <w:color w:val="000000"/>
        </w:rPr>
        <w:t xml:space="preserve"> of that week's questions.  Your answer will be graded on the basis of credible effort.</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Quizzes</w:t>
      </w:r>
    </w:p>
    <w:p w:rsidR="005A476B" w:rsidRDefault="005A476B" w:rsidP="005A476B">
      <w:pPr>
        <w:spacing w:after="120" w:line="240" w:lineRule="exact"/>
        <w:ind w:left="180" w:right="-180"/>
        <w:rPr>
          <w:rFonts w:ascii="Times New Roman" w:hAnsi="Times New Roman"/>
          <w:i/>
          <w:iCs/>
        </w:rPr>
      </w:pPr>
      <w:r>
        <w:rPr>
          <w:rFonts w:ascii="Times New Roman" w:hAnsi="Times New Roman"/>
        </w:rPr>
        <w:t>Quizzes will be given during the first five minutes of class, and will be multiple-choice in format. After the quizzes are handed in, we'll go over the questions together.</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Option of term paper or final exam</w:t>
      </w:r>
    </w:p>
    <w:p w:rsidR="005A476B" w:rsidRDefault="005A476B" w:rsidP="005A476B">
      <w:pPr>
        <w:spacing w:after="240" w:line="240" w:lineRule="exact"/>
        <w:ind w:left="187" w:right="-187"/>
        <w:rPr>
          <w:rFonts w:ascii="Times New Roman" w:hAnsi="Times New Roman"/>
        </w:rPr>
      </w:pPr>
      <w:r>
        <w:rPr>
          <w:rFonts w:ascii="Times New Roman" w:hAnsi="Times New Roman"/>
        </w:rPr>
        <w:t>You'll have the option of writing a term paper (2500-3000 words) on a topic of your own choice or a comprehensive in-class final exam.  Papers must address course readings. If you wish to write the term paper, you must have your topic approved by me in advance.  To do so,</w:t>
      </w:r>
      <w:r>
        <w:rPr>
          <w:rFonts w:ascii="Times New Roman" w:hAnsi="Times New Roman"/>
          <w:b/>
          <w:bCs/>
        </w:rPr>
        <w:t xml:space="preserve"> contact me before the second exam</w:t>
      </w:r>
      <w:r>
        <w:rPr>
          <w:rFonts w:ascii="Times New Roman" w:hAnsi="Times New Roman"/>
        </w:rPr>
        <w:t xml:space="preserve"> with a proposed thesis statement (in person or by email).</w:t>
      </w:r>
    </w:p>
    <w:p w:rsidR="005A476B" w:rsidRDefault="005A476B" w:rsidP="005A476B">
      <w:pPr>
        <w:widowControl w:val="0"/>
        <w:spacing w:after="40" w:line="240" w:lineRule="exact"/>
        <w:ind w:right="-180"/>
        <w:rPr>
          <w:rFonts w:ascii="Times New Roman" w:hAnsi="Times New Roman"/>
          <w:b/>
          <w:bCs/>
          <w:sz w:val="28"/>
          <w:szCs w:val="28"/>
        </w:rPr>
      </w:pPr>
      <w:r>
        <w:rPr>
          <w:rFonts w:ascii="Times New Roman" w:hAnsi="Times New Roman"/>
          <w:b/>
          <w:bCs/>
          <w:sz w:val="28"/>
          <w:szCs w:val="28"/>
        </w:rPr>
        <w:t>POLICIES</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Make-up exams and late work</w:t>
      </w:r>
    </w:p>
    <w:p w:rsidR="005A476B" w:rsidRDefault="005A476B" w:rsidP="005A476B">
      <w:pPr>
        <w:spacing w:after="120" w:line="240" w:lineRule="exact"/>
        <w:ind w:left="180" w:right="-180"/>
        <w:rPr>
          <w:rFonts w:ascii="Times New Roman" w:hAnsi="Times New Roman"/>
        </w:rPr>
      </w:pPr>
      <w:r>
        <w:rPr>
          <w:rFonts w:ascii="Times New Roman" w:hAnsi="Times New Roman"/>
          <w:i/>
          <w:iCs/>
        </w:rPr>
        <w:t>Exams</w:t>
      </w:r>
      <w:r>
        <w:rPr>
          <w:rFonts w:ascii="Times New Roman" w:hAnsi="Times New Roman"/>
        </w:rPr>
        <w:t xml:space="preserve">: make-up exams will only be administered to students who have </w:t>
      </w:r>
      <w:r>
        <w:rPr>
          <w:rFonts w:ascii="Times New Roman" w:hAnsi="Times New Roman"/>
          <w:b/>
          <w:bCs/>
        </w:rPr>
        <w:t>contacted me in advance</w:t>
      </w:r>
      <w:r>
        <w:rPr>
          <w:rFonts w:ascii="Times New Roman" w:hAnsi="Times New Roman"/>
        </w:rPr>
        <w:t xml:space="preserve"> and received permission to take the exam at another time, or who can document an exceptional circumstance that prevented them from receiving such permission. Final exams may only be rescheduled following the procedures of the </w:t>
      </w:r>
      <w:hyperlink r:id="rId31" w:history="1">
        <w:r>
          <w:rPr>
            <w:rStyle w:val="Hyperlink"/>
            <w:rFonts w:ascii="Times New Roman" w:hAnsi="Times New Roman"/>
          </w:rPr>
          <w:t>Dean of Students Office</w:t>
        </w:r>
      </w:hyperlink>
      <w:r>
        <w:rPr>
          <w:rFonts w:ascii="Times New Roman" w:hAnsi="Times New Roman"/>
        </w:rPr>
        <w:t>.</w:t>
      </w:r>
    </w:p>
    <w:p w:rsidR="005A476B" w:rsidRDefault="005A476B" w:rsidP="005A476B">
      <w:pPr>
        <w:spacing w:after="120" w:line="240" w:lineRule="exact"/>
        <w:ind w:left="180" w:right="-180"/>
        <w:rPr>
          <w:rFonts w:ascii="Times New Roman" w:hAnsi="Times New Roman"/>
        </w:rPr>
      </w:pPr>
      <w:r>
        <w:rPr>
          <w:rFonts w:ascii="Times New Roman" w:hAnsi="Times New Roman"/>
          <w:i/>
          <w:iCs/>
        </w:rPr>
        <w:t>Quizzes</w:t>
      </w:r>
      <w:r>
        <w:rPr>
          <w:rFonts w:ascii="Times New Roman" w:hAnsi="Times New Roman"/>
        </w:rPr>
        <w:t xml:space="preserve">: </w:t>
      </w:r>
      <w:r>
        <w:rPr>
          <w:rFonts w:ascii="Times New Roman" w:hAnsi="Times New Roman"/>
          <w:b/>
        </w:rPr>
        <w:t>latecomers won't be able to make up quizzes</w:t>
      </w:r>
      <w:r>
        <w:rPr>
          <w:rFonts w:ascii="Times New Roman" w:hAnsi="Times New Roman"/>
        </w:rPr>
        <w:t>. Instead, your lowest score will be dropped.</w:t>
      </w:r>
    </w:p>
    <w:p w:rsidR="005A476B" w:rsidRDefault="005A476B" w:rsidP="005A476B">
      <w:pPr>
        <w:spacing w:after="120" w:line="240" w:lineRule="exact"/>
        <w:ind w:left="180" w:right="-180"/>
        <w:rPr>
          <w:rFonts w:ascii="Times New Roman" w:hAnsi="Times New Roman"/>
        </w:rPr>
      </w:pPr>
      <w:r>
        <w:rPr>
          <w:rFonts w:ascii="Times New Roman" w:hAnsi="Times New Roman"/>
          <w:i/>
          <w:iCs/>
        </w:rPr>
        <w:t>Study questions</w:t>
      </w:r>
      <w:r>
        <w:rPr>
          <w:rFonts w:ascii="Times New Roman" w:hAnsi="Times New Roman"/>
        </w:rPr>
        <w:t>: these are due at the end of class.  Late assignments won't be accepted, nor will I accept assignments received by email or handwritten work.  (Since printers do malfunction, please make sure to print out your work with sufficient time to spare.)  Remember that your lowest three scores will be dropped from your final grade.  Don't risk using up this buffer before you need it.</w:t>
      </w:r>
    </w:p>
    <w:p w:rsidR="005A476B" w:rsidRDefault="005A476B" w:rsidP="005A476B">
      <w:pPr>
        <w:widowControl w:val="0"/>
        <w:spacing w:after="40" w:line="240" w:lineRule="exact"/>
        <w:ind w:right="-180"/>
        <w:rPr>
          <w:rFonts w:ascii="Times New Roman" w:hAnsi="Times New Roman"/>
          <w:b/>
          <w:bCs/>
        </w:rPr>
      </w:pPr>
      <w:r>
        <w:rPr>
          <w:rFonts w:ascii="Times New Roman" w:hAnsi="Times New Roman"/>
          <w:b/>
          <w:bCs/>
        </w:rPr>
        <w:t>Grading scale</w:t>
      </w:r>
    </w:p>
    <w:p w:rsidR="005A476B" w:rsidRDefault="005A476B" w:rsidP="005A476B">
      <w:pPr>
        <w:spacing w:after="40" w:line="240" w:lineRule="exact"/>
        <w:ind w:left="180" w:right="-187"/>
        <w:rPr>
          <w:rFonts w:ascii="Times New Roman" w:hAnsi="Times New Roman"/>
        </w:rPr>
      </w:pPr>
      <w:r>
        <w:rPr>
          <w:rFonts w:ascii="Times New Roman" w:hAnsi="Times New Roman"/>
        </w:rPr>
        <w:t>Your final grade will be determined by the fraction of the available points earned:</w:t>
      </w:r>
    </w:p>
    <w:tbl>
      <w:tblPr>
        <w:tblW w:w="0" w:type="auto"/>
        <w:tblInd w:w="274" w:type="dxa"/>
        <w:tblLook w:val="04A0" w:firstRow="1" w:lastRow="0" w:firstColumn="1" w:lastColumn="0" w:noHBand="0" w:noVBand="1"/>
      </w:tblPr>
      <w:tblGrid>
        <w:gridCol w:w="836"/>
        <w:gridCol w:w="1567"/>
        <w:gridCol w:w="836"/>
        <w:gridCol w:w="1129"/>
        <w:gridCol w:w="454"/>
        <w:gridCol w:w="837"/>
        <w:gridCol w:w="1530"/>
        <w:gridCol w:w="854"/>
        <w:gridCol w:w="1043"/>
      </w:tblGrid>
      <w:tr w:rsidR="005A476B" w:rsidTr="00BD7E8E">
        <w:tc>
          <w:tcPr>
            <w:tcW w:w="836" w:type="dxa"/>
            <w:hideMark/>
          </w:tcPr>
          <w:p w:rsidR="005A476B" w:rsidRDefault="005A476B" w:rsidP="00BD7E8E">
            <w:pPr>
              <w:rPr>
                <w:rFonts w:ascii="Times New Roman" w:hAnsi="Times New Roman"/>
              </w:rPr>
            </w:pPr>
          </w:p>
        </w:tc>
        <w:tc>
          <w:tcPr>
            <w:tcW w:w="1567" w:type="dxa"/>
            <w:hideMark/>
          </w:tcPr>
          <w:p w:rsidR="005A476B" w:rsidRDefault="005A476B" w:rsidP="00BD7E8E">
            <w:pPr>
              <w:ind w:left="44" w:right="-180"/>
              <w:rPr>
                <w:rFonts w:ascii="Times New Roman" w:hAnsi="Times New Roman"/>
                <w:u w:val="single"/>
              </w:rPr>
            </w:pPr>
            <w:r>
              <w:rPr>
                <w:rFonts w:ascii="Times New Roman" w:hAnsi="Times New Roman"/>
                <w:u w:val="single"/>
              </w:rPr>
              <w:t>INTERVAL</w:t>
            </w:r>
          </w:p>
        </w:tc>
        <w:tc>
          <w:tcPr>
            <w:tcW w:w="836" w:type="dxa"/>
            <w:hideMark/>
          </w:tcPr>
          <w:p w:rsidR="005A476B" w:rsidRDefault="005A476B" w:rsidP="00BD7E8E">
            <w:pPr>
              <w:rPr>
                <w:rFonts w:ascii="Times New Roman" w:hAnsi="Times New Roman"/>
                <w:u w:val="single"/>
              </w:rPr>
            </w:pPr>
          </w:p>
        </w:tc>
        <w:tc>
          <w:tcPr>
            <w:tcW w:w="1129" w:type="dxa"/>
            <w:hideMark/>
          </w:tcPr>
          <w:p w:rsidR="005A476B" w:rsidRDefault="005A476B" w:rsidP="00BD7E8E">
            <w:pPr>
              <w:ind w:left="-16" w:right="-180"/>
              <w:rPr>
                <w:rFonts w:ascii="Times New Roman" w:hAnsi="Times New Roman"/>
                <w:u w:val="single"/>
              </w:rPr>
            </w:pPr>
            <w:r>
              <w:rPr>
                <w:rFonts w:ascii="Times New Roman" w:hAnsi="Times New Roman"/>
                <w:u w:val="single"/>
              </w:rPr>
              <w:t>GRADE</w:t>
            </w:r>
          </w:p>
        </w:tc>
        <w:tc>
          <w:tcPr>
            <w:tcW w:w="454" w:type="dxa"/>
            <w:hideMark/>
          </w:tcPr>
          <w:p w:rsidR="005A476B" w:rsidRDefault="005A476B" w:rsidP="00BD7E8E">
            <w:pPr>
              <w:rPr>
                <w:rFonts w:ascii="Times New Roman" w:hAnsi="Times New Roman"/>
                <w:u w:val="single"/>
              </w:rPr>
            </w:pPr>
          </w:p>
        </w:tc>
        <w:tc>
          <w:tcPr>
            <w:tcW w:w="837" w:type="dxa"/>
            <w:hideMark/>
          </w:tcPr>
          <w:p w:rsidR="005A476B" w:rsidRDefault="005A476B" w:rsidP="00BD7E8E">
            <w:pPr>
              <w:rPr>
                <w:rFonts w:ascii="Times New Roman" w:eastAsia="Times New Roman" w:hAnsi="Times New Roman"/>
                <w:sz w:val="20"/>
                <w:szCs w:val="20"/>
              </w:rPr>
            </w:pPr>
          </w:p>
        </w:tc>
        <w:tc>
          <w:tcPr>
            <w:tcW w:w="1530" w:type="dxa"/>
            <w:hideMark/>
          </w:tcPr>
          <w:p w:rsidR="005A476B" w:rsidRDefault="005A476B" w:rsidP="00BD7E8E">
            <w:pPr>
              <w:ind w:left="-18" w:right="-180"/>
              <w:rPr>
                <w:rFonts w:ascii="Times New Roman" w:hAnsi="Times New Roman"/>
                <w:u w:val="single"/>
              </w:rPr>
            </w:pPr>
            <w:r>
              <w:rPr>
                <w:rFonts w:ascii="Times New Roman" w:hAnsi="Times New Roman"/>
                <w:u w:val="single"/>
              </w:rPr>
              <w:t>INTERVAL</w:t>
            </w:r>
          </w:p>
        </w:tc>
        <w:tc>
          <w:tcPr>
            <w:tcW w:w="854" w:type="dxa"/>
            <w:hideMark/>
          </w:tcPr>
          <w:p w:rsidR="005A476B" w:rsidRDefault="005A476B" w:rsidP="00BD7E8E">
            <w:pPr>
              <w:rPr>
                <w:rFonts w:ascii="Times New Roman" w:hAnsi="Times New Roman"/>
                <w:u w:val="single"/>
              </w:rPr>
            </w:pPr>
          </w:p>
        </w:tc>
        <w:tc>
          <w:tcPr>
            <w:tcW w:w="1043" w:type="dxa"/>
            <w:hideMark/>
          </w:tcPr>
          <w:p w:rsidR="005A476B" w:rsidRDefault="005A476B" w:rsidP="00BD7E8E">
            <w:pPr>
              <w:ind w:left="-62" w:right="-180"/>
              <w:rPr>
                <w:rFonts w:ascii="Times New Roman" w:hAnsi="Times New Roman"/>
                <w:u w:val="single"/>
              </w:rPr>
            </w:pPr>
            <w:r>
              <w:rPr>
                <w:rFonts w:ascii="Times New Roman" w:hAnsi="Times New Roman"/>
                <w:u w:val="single"/>
              </w:rPr>
              <w:t>GRADE</w:t>
            </w:r>
          </w:p>
        </w:tc>
      </w:tr>
      <w:tr w:rsidR="005A476B" w:rsidTr="00BD7E8E">
        <w:tc>
          <w:tcPr>
            <w:tcW w:w="836" w:type="dxa"/>
            <w:hideMark/>
          </w:tcPr>
          <w:p w:rsidR="005A476B" w:rsidRDefault="005A476B" w:rsidP="00BD7E8E">
            <w:pPr>
              <w:ind w:left="-24" w:right="-181"/>
              <w:rPr>
                <w:rFonts w:ascii="Times New Roman" w:hAnsi="Times New Roman"/>
              </w:rPr>
            </w:pPr>
            <w:r>
              <w:rPr>
                <w:rFonts w:ascii="Times New Roman" w:hAnsi="Times New Roman"/>
              </w:rPr>
              <w:t>93.5%</w:t>
            </w:r>
          </w:p>
        </w:tc>
        <w:tc>
          <w:tcPr>
            <w:tcW w:w="1567" w:type="dxa"/>
            <w:hideMark/>
          </w:tcPr>
          <w:p w:rsidR="005A476B" w:rsidRDefault="005A476B" w:rsidP="00BD7E8E">
            <w:pPr>
              <w:ind w:left="-43" w:right="-180"/>
              <w:rPr>
                <w:rFonts w:ascii="Times New Roman" w:hAnsi="Times New Roman"/>
              </w:rPr>
            </w:pPr>
            <w:r>
              <w:rPr>
                <w:rFonts w:ascii="Times New Roman" w:hAnsi="Times New Roman"/>
              </w:rPr>
              <w:t xml:space="preserve">≤  SCORE </w:t>
            </w:r>
          </w:p>
        </w:tc>
        <w:tc>
          <w:tcPr>
            <w:tcW w:w="836" w:type="dxa"/>
            <w:hideMark/>
          </w:tcPr>
          <w:p w:rsidR="005A476B" w:rsidRDefault="005A476B" w:rsidP="00BD7E8E">
            <w:pPr>
              <w:rPr>
                <w:rFonts w:ascii="Times New Roman" w:hAnsi="Times New Roman"/>
              </w:rPr>
            </w:pPr>
          </w:p>
        </w:tc>
        <w:tc>
          <w:tcPr>
            <w:tcW w:w="1129" w:type="dxa"/>
            <w:hideMark/>
          </w:tcPr>
          <w:p w:rsidR="005A476B" w:rsidRDefault="005A476B" w:rsidP="00BD7E8E">
            <w:pPr>
              <w:ind w:left="-16" w:right="-180"/>
              <w:rPr>
                <w:rFonts w:ascii="Times New Roman" w:hAnsi="Times New Roman"/>
              </w:rPr>
            </w:pPr>
            <w:r>
              <w:rPr>
                <w:rFonts w:ascii="Times New Roman" w:hAnsi="Times New Roman"/>
              </w:rPr>
              <w:t>A</w:t>
            </w:r>
          </w:p>
        </w:tc>
        <w:tc>
          <w:tcPr>
            <w:tcW w:w="454"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73.5%</w:t>
            </w:r>
          </w:p>
        </w:tc>
        <w:tc>
          <w:tcPr>
            <w:tcW w:w="1530"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SCORE  &lt;</w:t>
            </w:r>
          </w:p>
        </w:tc>
        <w:tc>
          <w:tcPr>
            <w:tcW w:w="854" w:type="dxa"/>
            <w:hideMark/>
          </w:tcPr>
          <w:p w:rsidR="005A476B" w:rsidRDefault="005A476B" w:rsidP="00BD7E8E">
            <w:pPr>
              <w:ind w:left="-102" w:right="-180"/>
              <w:rPr>
                <w:rFonts w:ascii="Times New Roman" w:hAnsi="Times New Roman"/>
              </w:rPr>
            </w:pPr>
            <w:r>
              <w:rPr>
                <w:rFonts w:ascii="Times New Roman" w:hAnsi="Times New Roman"/>
              </w:rPr>
              <w:t>76.5%</w:t>
            </w:r>
          </w:p>
        </w:tc>
        <w:tc>
          <w:tcPr>
            <w:tcW w:w="1043" w:type="dxa"/>
            <w:hideMark/>
          </w:tcPr>
          <w:p w:rsidR="005A476B" w:rsidRDefault="005A476B" w:rsidP="00BD7E8E">
            <w:pPr>
              <w:ind w:left="-62" w:right="-180"/>
              <w:rPr>
                <w:rFonts w:ascii="Times New Roman" w:hAnsi="Times New Roman"/>
              </w:rPr>
            </w:pPr>
            <w:r>
              <w:rPr>
                <w:rFonts w:ascii="Times New Roman" w:hAnsi="Times New Roman"/>
              </w:rPr>
              <w:t>C</w:t>
            </w:r>
          </w:p>
        </w:tc>
      </w:tr>
      <w:tr w:rsidR="005A476B" w:rsidTr="00BD7E8E">
        <w:tc>
          <w:tcPr>
            <w:tcW w:w="836" w:type="dxa"/>
            <w:hideMark/>
          </w:tcPr>
          <w:p w:rsidR="005A476B" w:rsidRDefault="005A476B" w:rsidP="00BD7E8E">
            <w:pPr>
              <w:ind w:left="-24" w:right="-181"/>
              <w:rPr>
                <w:rFonts w:ascii="Times New Roman" w:hAnsi="Times New Roman"/>
              </w:rPr>
            </w:pPr>
            <w:r>
              <w:rPr>
                <w:rFonts w:ascii="Times New Roman" w:hAnsi="Times New Roman"/>
              </w:rPr>
              <w:t xml:space="preserve">90% </w:t>
            </w:r>
          </w:p>
        </w:tc>
        <w:tc>
          <w:tcPr>
            <w:tcW w:w="1567" w:type="dxa"/>
            <w:hideMark/>
          </w:tcPr>
          <w:p w:rsidR="005A476B" w:rsidRDefault="005A476B" w:rsidP="00BD7E8E">
            <w:pPr>
              <w:ind w:left="-43" w:right="-180"/>
              <w:rPr>
                <w:rFonts w:ascii="Times New Roman" w:hAnsi="Times New Roman"/>
              </w:rPr>
            </w:pPr>
            <w:r>
              <w:rPr>
                <w:rFonts w:ascii="Times New Roman" w:hAnsi="Times New Roman"/>
              </w:rPr>
              <w:t>≤  SCORE   &lt;</w:t>
            </w:r>
          </w:p>
        </w:tc>
        <w:tc>
          <w:tcPr>
            <w:tcW w:w="836" w:type="dxa"/>
            <w:hideMark/>
          </w:tcPr>
          <w:p w:rsidR="005A476B" w:rsidRDefault="005A476B" w:rsidP="00BD7E8E">
            <w:pPr>
              <w:ind w:left="-83" w:right="-180"/>
              <w:rPr>
                <w:rFonts w:ascii="Times New Roman" w:hAnsi="Times New Roman"/>
              </w:rPr>
            </w:pPr>
            <w:r>
              <w:rPr>
                <w:rFonts w:ascii="Times New Roman" w:hAnsi="Times New Roman"/>
              </w:rPr>
              <w:t>93.5%</w:t>
            </w:r>
          </w:p>
        </w:tc>
        <w:tc>
          <w:tcPr>
            <w:tcW w:w="1129" w:type="dxa"/>
            <w:hideMark/>
          </w:tcPr>
          <w:p w:rsidR="005A476B" w:rsidRDefault="005A476B" w:rsidP="00BD7E8E">
            <w:pPr>
              <w:ind w:left="-16" w:right="-180"/>
              <w:rPr>
                <w:rFonts w:ascii="Times New Roman" w:hAnsi="Times New Roman"/>
              </w:rPr>
            </w:pPr>
            <w:r>
              <w:rPr>
                <w:rFonts w:ascii="Times New Roman" w:hAnsi="Times New Roman"/>
              </w:rPr>
              <w:t>A-</w:t>
            </w:r>
          </w:p>
        </w:tc>
        <w:tc>
          <w:tcPr>
            <w:tcW w:w="454"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70%</w:t>
            </w:r>
          </w:p>
        </w:tc>
        <w:tc>
          <w:tcPr>
            <w:tcW w:w="1530"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5A476B" w:rsidRDefault="005A476B" w:rsidP="00BD7E8E">
            <w:pPr>
              <w:ind w:left="-102" w:right="-180"/>
              <w:rPr>
                <w:rFonts w:ascii="Times New Roman" w:hAnsi="Times New Roman"/>
              </w:rPr>
            </w:pPr>
            <w:r>
              <w:rPr>
                <w:rFonts w:ascii="Times New Roman" w:hAnsi="Times New Roman"/>
              </w:rPr>
              <w:t>73.5%</w:t>
            </w:r>
          </w:p>
        </w:tc>
        <w:tc>
          <w:tcPr>
            <w:tcW w:w="1043" w:type="dxa"/>
            <w:hideMark/>
          </w:tcPr>
          <w:p w:rsidR="005A476B" w:rsidRDefault="005A476B" w:rsidP="00BD7E8E">
            <w:pPr>
              <w:ind w:left="-62" w:right="-180"/>
              <w:rPr>
                <w:rFonts w:ascii="Times New Roman" w:hAnsi="Times New Roman"/>
              </w:rPr>
            </w:pPr>
            <w:r>
              <w:rPr>
                <w:rFonts w:ascii="Times New Roman" w:hAnsi="Times New Roman"/>
              </w:rPr>
              <w:t>C-</w:t>
            </w:r>
          </w:p>
        </w:tc>
      </w:tr>
      <w:tr w:rsidR="005A476B" w:rsidTr="00BD7E8E">
        <w:tc>
          <w:tcPr>
            <w:tcW w:w="836" w:type="dxa"/>
            <w:hideMark/>
          </w:tcPr>
          <w:p w:rsidR="005A476B" w:rsidRDefault="005A476B" w:rsidP="00BD7E8E">
            <w:pPr>
              <w:ind w:left="-24" w:right="-181"/>
              <w:rPr>
                <w:rFonts w:ascii="Times New Roman" w:hAnsi="Times New Roman"/>
              </w:rPr>
            </w:pPr>
            <w:r>
              <w:rPr>
                <w:rFonts w:ascii="Times New Roman" w:hAnsi="Times New Roman"/>
              </w:rPr>
              <w:t>86.5%</w:t>
            </w:r>
          </w:p>
        </w:tc>
        <w:tc>
          <w:tcPr>
            <w:tcW w:w="1567" w:type="dxa"/>
            <w:hideMark/>
          </w:tcPr>
          <w:p w:rsidR="005A476B" w:rsidRDefault="005A476B" w:rsidP="00BD7E8E">
            <w:pPr>
              <w:ind w:left="-43" w:right="-180"/>
              <w:rPr>
                <w:rFonts w:ascii="Times New Roman" w:hAnsi="Times New Roman"/>
              </w:rPr>
            </w:pPr>
            <w:r>
              <w:rPr>
                <w:rFonts w:ascii="Times New Roman" w:hAnsi="Times New Roman"/>
              </w:rPr>
              <w:t xml:space="preserve">≤  SCORE   &lt; </w:t>
            </w:r>
          </w:p>
        </w:tc>
        <w:tc>
          <w:tcPr>
            <w:tcW w:w="836" w:type="dxa"/>
            <w:hideMark/>
          </w:tcPr>
          <w:p w:rsidR="005A476B" w:rsidRDefault="005A476B" w:rsidP="00BD7E8E">
            <w:pPr>
              <w:ind w:left="-83" w:right="-180"/>
              <w:rPr>
                <w:rFonts w:ascii="Times New Roman" w:hAnsi="Times New Roman"/>
              </w:rPr>
            </w:pPr>
            <w:r>
              <w:rPr>
                <w:rFonts w:ascii="Times New Roman" w:hAnsi="Times New Roman"/>
              </w:rPr>
              <w:t>90%</w:t>
            </w:r>
          </w:p>
        </w:tc>
        <w:tc>
          <w:tcPr>
            <w:tcW w:w="1129" w:type="dxa"/>
            <w:hideMark/>
          </w:tcPr>
          <w:p w:rsidR="005A476B" w:rsidRDefault="005A476B" w:rsidP="00BD7E8E">
            <w:pPr>
              <w:ind w:left="-16" w:right="-180"/>
              <w:rPr>
                <w:rFonts w:ascii="Times New Roman" w:hAnsi="Times New Roman"/>
              </w:rPr>
            </w:pPr>
            <w:r>
              <w:rPr>
                <w:rFonts w:ascii="Times New Roman" w:hAnsi="Times New Roman"/>
              </w:rPr>
              <w:t>B+</w:t>
            </w:r>
          </w:p>
        </w:tc>
        <w:tc>
          <w:tcPr>
            <w:tcW w:w="454"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66.5%</w:t>
            </w:r>
          </w:p>
        </w:tc>
        <w:tc>
          <w:tcPr>
            <w:tcW w:w="1530"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5A476B" w:rsidRDefault="005A476B" w:rsidP="00BD7E8E">
            <w:pPr>
              <w:ind w:left="-102" w:right="-180"/>
              <w:rPr>
                <w:rFonts w:ascii="Times New Roman" w:hAnsi="Times New Roman"/>
              </w:rPr>
            </w:pPr>
            <w:r>
              <w:rPr>
                <w:rFonts w:ascii="Times New Roman" w:hAnsi="Times New Roman"/>
              </w:rPr>
              <w:t>70%</w:t>
            </w:r>
          </w:p>
        </w:tc>
        <w:tc>
          <w:tcPr>
            <w:tcW w:w="1043" w:type="dxa"/>
            <w:hideMark/>
          </w:tcPr>
          <w:p w:rsidR="005A476B" w:rsidRDefault="005A476B" w:rsidP="00BD7E8E">
            <w:pPr>
              <w:ind w:left="-62" w:right="-180"/>
              <w:rPr>
                <w:rFonts w:ascii="Times New Roman" w:hAnsi="Times New Roman"/>
              </w:rPr>
            </w:pPr>
            <w:r>
              <w:rPr>
                <w:rFonts w:ascii="Times New Roman" w:hAnsi="Times New Roman"/>
              </w:rPr>
              <w:t>D+</w:t>
            </w:r>
          </w:p>
        </w:tc>
      </w:tr>
      <w:tr w:rsidR="005A476B" w:rsidTr="00BD7E8E">
        <w:tc>
          <w:tcPr>
            <w:tcW w:w="836" w:type="dxa"/>
            <w:hideMark/>
          </w:tcPr>
          <w:p w:rsidR="005A476B" w:rsidRDefault="005A476B" w:rsidP="00BD7E8E">
            <w:pPr>
              <w:ind w:left="-24" w:right="-181"/>
              <w:rPr>
                <w:rFonts w:ascii="Times New Roman" w:hAnsi="Times New Roman"/>
              </w:rPr>
            </w:pPr>
            <w:r>
              <w:rPr>
                <w:rFonts w:ascii="Times New Roman" w:hAnsi="Times New Roman"/>
              </w:rPr>
              <w:t>83.5%</w:t>
            </w:r>
          </w:p>
        </w:tc>
        <w:tc>
          <w:tcPr>
            <w:tcW w:w="1567" w:type="dxa"/>
            <w:hideMark/>
          </w:tcPr>
          <w:p w:rsidR="005A476B" w:rsidRDefault="005A476B" w:rsidP="00BD7E8E">
            <w:pPr>
              <w:ind w:left="-43" w:right="-180"/>
              <w:rPr>
                <w:rFonts w:ascii="Times New Roman" w:hAnsi="Times New Roman"/>
              </w:rPr>
            </w:pPr>
            <w:r>
              <w:rPr>
                <w:rFonts w:ascii="Times New Roman" w:hAnsi="Times New Roman"/>
              </w:rPr>
              <w:t xml:space="preserve">≤  SCORE   &lt; </w:t>
            </w:r>
          </w:p>
        </w:tc>
        <w:tc>
          <w:tcPr>
            <w:tcW w:w="836" w:type="dxa"/>
            <w:hideMark/>
          </w:tcPr>
          <w:p w:rsidR="005A476B" w:rsidRDefault="005A476B" w:rsidP="00BD7E8E">
            <w:pPr>
              <w:ind w:left="-83" w:right="-180"/>
              <w:rPr>
                <w:rFonts w:ascii="Times New Roman" w:hAnsi="Times New Roman"/>
              </w:rPr>
            </w:pPr>
            <w:r>
              <w:rPr>
                <w:rFonts w:ascii="Times New Roman" w:hAnsi="Times New Roman"/>
              </w:rPr>
              <w:t>86.5%</w:t>
            </w:r>
          </w:p>
        </w:tc>
        <w:tc>
          <w:tcPr>
            <w:tcW w:w="1129" w:type="dxa"/>
            <w:hideMark/>
          </w:tcPr>
          <w:p w:rsidR="005A476B" w:rsidRDefault="005A476B" w:rsidP="00BD7E8E">
            <w:pPr>
              <w:ind w:left="-16" w:right="-180"/>
              <w:rPr>
                <w:rFonts w:ascii="Times New Roman" w:hAnsi="Times New Roman"/>
              </w:rPr>
            </w:pPr>
            <w:r>
              <w:rPr>
                <w:rFonts w:ascii="Times New Roman" w:hAnsi="Times New Roman"/>
              </w:rPr>
              <w:t>B</w:t>
            </w:r>
          </w:p>
        </w:tc>
        <w:tc>
          <w:tcPr>
            <w:tcW w:w="454"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63.5%</w:t>
            </w:r>
          </w:p>
        </w:tc>
        <w:tc>
          <w:tcPr>
            <w:tcW w:w="1530"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5A476B" w:rsidRDefault="005A476B" w:rsidP="00BD7E8E">
            <w:pPr>
              <w:ind w:left="-102" w:right="-180"/>
              <w:rPr>
                <w:rFonts w:ascii="Times New Roman" w:hAnsi="Times New Roman"/>
              </w:rPr>
            </w:pPr>
            <w:r>
              <w:rPr>
                <w:rFonts w:ascii="Times New Roman" w:hAnsi="Times New Roman"/>
              </w:rPr>
              <w:t>66.5%</w:t>
            </w:r>
          </w:p>
        </w:tc>
        <w:tc>
          <w:tcPr>
            <w:tcW w:w="1043" w:type="dxa"/>
            <w:hideMark/>
          </w:tcPr>
          <w:p w:rsidR="005A476B" w:rsidRDefault="005A476B" w:rsidP="00BD7E8E">
            <w:pPr>
              <w:ind w:left="-62" w:right="-180"/>
              <w:rPr>
                <w:rFonts w:ascii="Times New Roman" w:hAnsi="Times New Roman"/>
              </w:rPr>
            </w:pPr>
            <w:r>
              <w:rPr>
                <w:rFonts w:ascii="Times New Roman" w:hAnsi="Times New Roman"/>
              </w:rPr>
              <w:t>D</w:t>
            </w:r>
          </w:p>
        </w:tc>
      </w:tr>
      <w:tr w:rsidR="005A476B" w:rsidTr="00BD7E8E">
        <w:tc>
          <w:tcPr>
            <w:tcW w:w="836" w:type="dxa"/>
            <w:hideMark/>
          </w:tcPr>
          <w:p w:rsidR="005A476B" w:rsidRDefault="005A476B" w:rsidP="00BD7E8E">
            <w:pPr>
              <w:ind w:left="-24" w:right="-181"/>
              <w:rPr>
                <w:rFonts w:ascii="Times New Roman" w:hAnsi="Times New Roman"/>
              </w:rPr>
            </w:pPr>
            <w:r>
              <w:rPr>
                <w:rFonts w:ascii="Times New Roman" w:hAnsi="Times New Roman"/>
              </w:rPr>
              <w:t>80%</w:t>
            </w:r>
          </w:p>
        </w:tc>
        <w:tc>
          <w:tcPr>
            <w:tcW w:w="1567" w:type="dxa"/>
            <w:hideMark/>
          </w:tcPr>
          <w:p w:rsidR="005A476B" w:rsidRDefault="005A476B" w:rsidP="00BD7E8E">
            <w:pPr>
              <w:ind w:left="-43" w:right="-180"/>
              <w:rPr>
                <w:rFonts w:ascii="Times New Roman" w:hAnsi="Times New Roman"/>
              </w:rPr>
            </w:pPr>
            <w:r>
              <w:rPr>
                <w:rFonts w:ascii="Times New Roman" w:hAnsi="Times New Roman"/>
              </w:rPr>
              <w:t xml:space="preserve">≤  SCORE   &lt; </w:t>
            </w:r>
          </w:p>
        </w:tc>
        <w:tc>
          <w:tcPr>
            <w:tcW w:w="836" w:type="dxa"/>
            <w:hideMark/>
          </w:tcPr>
          <w:p w:rsidR="005A476B" w:rsidRDefault="005A476B" w:rsidP="00BD7E8E">
            <w:pPr>
              <w:ind w:left="-83" w:right="-180"/>
              <w:rPr>
                <w:rFonts w:ascii="Times New Roman" w:hAnsi="Times New Roman"/>
              </w:rPr>
            </w:pPr>
            <w:r>
              <w:rPr>
                <w:rFonts w:ascii="Times New Roman" w:hAnsi="Times New Roman"/>
              </w:rPr>
              <w:t>83.5%</w:t>
            </w:r>
          </w:p>
        </w:tc>
        <w:tc>
          <w:tcPr>
            <w:tcW w:w="1129" w:type="dxa"/>
            <w:hideMark/>
          </w:tcPr>
          <w:p w:rsidR="005A476B" w:rsidRDefault="005A476B" w:rsidP="00BD7E8E">
            <w:pPr>
              <w:ind w:left="-16" w:right="-180"/>
              <w:rPr>
                <w:rFonts w:ascii="Times New Roman" w:hAnsi="Times New Roman"/>
              </w:rPr>
            </w:pPr>
            <w:r>
              <w:rPr>
                <w:rFonts w:ascii="Times New Roman" w:hAnsi="Times New Roman"/>
              </w:rPr>
              <w:t>B-</w:t>
            </w:r>
          </w:p>
        </w:tc>
        <w:tc>
          <w:tcPr>
            <w:tcW w:w="454"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60%</w:t>
            </w:r>
          </w:p>
        </w:tc>
        <w:tc>
          <w:tcPr>
            <w:tcW w:w="1530"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5A476B" w:rsidRDefault="005A476B" w:rsidP="00BD7E8E">
            <w:pPr>
              <w:ind w:left="-102" w:right="-180"/>
              <w:rPr>
                <w:rFonts w:ascii="Times New Roman" w:hAnsi="Times New Roman"/>
              </w:rPr>
            </w:pPr>
            <w:r>
              <w:rPr>
                <w:rFonts w:ascii="Times New Roman" w:hAnsi="Times New Roman"/>
              </w:rPr>
              <w:t>63.5%</w:t>
            </w:r>
          </w:p>
        </w:tc>
        <w:tc>
          <w:tcPr>
            <w:tcW w:w="1043" w:type="dxa"/>
            <w:hideMark/>
          </w:tcPr>
          <w:p w:rsidR="005A476B" w:rsidRDefault="005A476B" w:rsidP="00BD7E8E">
            <w:pPr>
              <w:ind w:left="-62" w:right="-180"/>
              <w:rPr>
                <w:rFonts w:ascii="Times New Roman" w:hAnsi="Times New Roman"/>
              </w:rPr>
            </w:pPr>
            <w:r>
              <w:rPr>
                <w:rFonts w:ascii="Times New Roman" w:hAnsi="Times New Roman"/>
              </w:rPr>
              <w:t>D-</w:t>
            </w:r>
          </w:p>
        </w:tc>
      </w:tr>
      <w:tr w:rsidR="005A476B" w:rsidTr="00BD7E8E">
        <w:tc>
          <w:tcPr>
            <w:tcW w:w="836" w:type="dxa"/>
            <w:hideMark/>
          </w:tcPr>
          <w:p w:rsidR="005A476B" w:rsidRDefault="005A476B" w:rsidP="00BD7E8E">
            <w:pPr>
              <w:ind w:left="-24" w:right="-181"/>
              <w:rPr>
                <w:rFonts w:ascii="Times New Roman" w:hAnsi="Times New Roman"/>
              </w:rPr>
            </w:pPr>
            <w:r>
              <w:rPr>
                <w:rFonts w:ascii="Times New Roman" w:hAnsi="Times New Roman"/>
              </w:rPr>
              <w:t>76.5%</w:t>
            </w:r>
          </w:p>
        </w:tc>
        <w:tc>
          <w:tcPr>
            <w:tcW w:w="1567" w:type="dxa"/>
            <w:hideMark/>
          </w:tcPr>
          <w:p w:rsidR="005A476B" w:rsidRDefault="005A476B" w:rsidP="00BD7E8E">
            <w:pPr>
              <w:ind w:left="-43" w:right="-180"/>
              <w:rPr>
                <w:rFonts w:ascii="Times New Roman" w:hAnsi="Times New Roman"/>
              </w:rPr>
            </w:pPr>
            <w:r>
              <w:rPr>
                <w:rFonts w:ascii="Times New Roman" w:hAnsi="Times New Roman"/>
              </w:rPr>
              <w:t xml:space="preserve">≤  SCORE   &lt; </w:t>
            </w:r>
          </w:p>
        </w:tc>
        <w:tc>
          <w:tcPr>
            <w:tcW w:w="836" w:type="dxa"/>
            <w:hideMark/>
          </w:tcPr>
          <w:p w:rsidR="005A476B" w:rsidRDefault="005A476B" w:rsidP="00BD7E8E">
            <w:pPr>
              <w:ind w:left="-83" w:right="-180"/>
              <w:rPr>
                <w:rFonts w:ascii="Times New Roman" w:hAnsi="Times New Roman"/>
              </w:rPr>
            </w:pPr>
            <w:r>
              <w:rPr>
                <w:rFonts w:ascii="Times New Roman" w:hAnsi="Times New Roman"/>
              </w:rPr>
              <w:t>80%</w:t>
            </w:r>
          </w:p>
        </w:tc>
        <w:tc>
          <w:tcPr>
            <w:tcW w:w="1129" w:type="dxa"/>
            <w:hideMark/>
          </w:tcPr>
          <w:p w:rsidR="005A476B" w:rsidRDefault="005A476B" w:rsidP="00BD7E8E">
            <w:pPr>
              <w:ind w:left="-16" w:right="-180"/>
              <w:rPr>
                <w:rFonts w:ascii="Times New Roman" w:hAnsi="Times New Roman"/>
              </w:rPr>
            </w:pPr>
            <w:r>
              <w:rPr>
                <w:rFonts w:ascii="Times New Roman" w:hAnsi="Times New Roman"/>
              </w:rPr>
              <w:t>C+</w:t>
            </w:r>
          </w:p>
        </w:tc>
        <w:tc>
          <w:tcPr>
            <w:tcW w:w="454" w:type="dxa"/>
            <w:hideMark/>
          </w:tcPr>
          <w:p w:rsidR="005A476B" w:rsidRDefault="005A476B" w:rsidP="00BD7E8E">
            <w:pPr>
              <w:rPr>
                <w:rFonts w:ascii="Times New Roman" w:hAnsi="Times New Roman"/>
              </w:rPr>
            </w:pPr>
          </w:p>
        </w:tc>
        <w:tc>
          <w:tcPr>
            <w:tcW w:w="837" w:type="dxa"/>
            <w:hideMark/>
          </w:tcPr>
          <w:p w:rsidR="005A476B" w:rsidRDefault="005A476B" w:rsidP="00BD7E8E">
            <w:pPr>
              <w:rPr>
                <w:rFonts w:ascii="Times New Roman" w:eastAsia="Times New Roman" w:hAnsi="Times New Roman"/>
                <w:sz w:val="20"/>
                <w:szCs w:val="20"/>
              </w:rPr>
            </w:pPr>
          </w:p>
        </w:tc>
        <w:tc>
          <w:tcPr>
            <w:tcW w:w="1530"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SCORE  &lt;</w:t>
            </w:r>
          </w:p>
        </w:tc>
        <w:tc>
          <w:tcPr>
            <w:tcW w:w="854" w:type="dxa"/>
            <w:hideMark/>
          </w:tcPr>
          <w:p w:rsidR="005A476B" w:rsidRDefault="005A476B" w:rsidP="00BD7E8E">
            <w:pPr>
              <w:ind w:left="-102" w:right="-180"/>
              <w:rPr>
                <w:rFonts w:ascii="Times New Roman" w:hAnsi="Times New Roman"/>
              </w:rPr>
            </w:pPr>
            <w:r>
              <w:rPr>
                <w:rFonts w:ascii="Times New Roman" w:hAnsi="Times New Roman"/>
              </w:rPr>
              <w:t>60%</w:t>
            </w:r>
          </w:p>
        </w:tc>
        <w:tc>
          <w:tcPr>
            <w:tcW w:w="1043" w:type="dxa"/>
            <w:hideMark/>
          </w:tcPr>
          <w:p w:rsidR="005A476B" w:rsidRDefault="005A476B" w:rsidP="00BD7E8E">
            <w:pPr>
              <w:ind w:left="-62" w:right="-180"/>
              <w:rPr>
                <w:rFonts w:ascii="Times New Roman" w:hAnsi="Times New Roman"/>
              </w:rPr>
            </w:pPr>
            <w:r>
              <w:rPr>
                <w:rFonts w:ascii="Times New Roman" w:hAnsi="Times New Roman"/>
              </w:rPr>
              <w:t>F</w:t>
            </w:r>
          </w:p>
        </w:tc>
      </w:tr>
    </w:tbl>
    <w:p w:rsidR="005A476B" w:rsidRDefault="005A476B" w:rsidP="005A476B">
      <w:pPr>
        <w:spacing w:before="120" w:after="40" w:line="240" w:lineRule="exact"/>
        <w:ind w:right="-180"/>
        <w:rPr>
          <w:rFonts w:ascii="Times New Roman" w:hAnsi="Times New Roman"/>
          <w:b/>
          <w:bCs/>
        </w:rPr>
      </w:pPr>
      <w:r>
        <w:rPr>
          <w:rFonts w:ascii="Times New Roman" w:hAnsi="Times New Roman"/>
          <w:b/>
          <w:bCs/>
        </w:rPr>
        <w:lastRenderedPageBreak/>
        <w:t>Pronouns and respect</w:t>
      </w:r>
    </w:p>
    <w:p w:rsidR="005A476B" w:rsidRDefault="005A476B" w:rsidP="005A476B">
      <w:pPr>
        <w:spacing w:after="120" w:line="240" w:lineRule="exact"/>
        <w:ind w:left="180" w:right="-180"/>
        <w:rPr>
          <w:rFonts w:ascii="Times New Roman" w:hAnsi="Times New Roman"/>
          <w:bCs/>
        </w:rPr>
      </w:pPr>
      <w:r>
        <w:rPr>
          <w:rFonts w:ascii="Times New Roman" w:hAnsi="Times New Roman"/>
          <w:bCs/>
        </w:rPr>
        <w:t xml:space="preserve">Please get in touch with me if I may need to know the correct pronouns to use in referring to you. More generally, all </w:t>
      </w:r>
      <w:r>
        <w:rPr>
          <w:rFonts w:ascii="Times New Roman" w:hAnsi="Times New Roman"/>
        </w:rPr>
        <w:t>members</w:t>
      </w:r>
      <w:r>
        <w:rPr>
          <w:rFonts w:ascii="Times New Roman" w:hAnsi="Times New Roman"/>
          <w:bCs/>
        </w:rPr>
        <w:t xml:space="preserve"> of this class are expected to contribute to an environment in which each other member is always treated with respect.</w:t>
      </w:r>
    </w:p>
    <w:p w:rsidR="005A476B" w:rsidRDefault="005A476B" w:rsidP="005A476B">
      <w:pPr>
        <w:spacing w:before="120" w:after="40" w:line="240" w:lineRule="exact"/>
        <w:ind w:right="-180"/>
        <w:rPr>
          <w:rFonts w:ascii="Times New Roman" w:hAnsi="Times New Roman"/>
          <w:b/>
          <w:bCs/>
        </w:rPr>
      </w:pPr>
      <w:r>
        <w:rPr>
          <w:rFonts w:ascii="Times New Roman" w:hAnsi="Times New Roman"/>
          <w:b/>
          <w:bCs/>
        </w:rPr>
        <w:t>Academic integrity</w:t>
      </w:r>
    </w:p>
    <w:p w:rsidR="005A476B" w:rsidRDefault="005A476B" w:rsidP="005A476B">
      <w:pPr>
        <w:spacing w:after="240" w:line="240" w:lineRule="exact"/>
        <w:ind w:left="187" w:right="-187"/>
        <w:rPr>
          <w:rFonts w:ascii="Times New Roman" w:hAnsi="Times New Roman"/>
        </w:rPr>
      </w:pPr>
      <w:r>
        <w:rPr>
          <w:rFonts w:ascii="Times New Roman" w:hAnsi="Times New Roman"/>
        </w:rPr>
        <w:t xml:space="preserve">I expect you to maintain standards of academic integrity.  Academic misconduct won't be tolerated, and may result in a course grade of F.  Such misconduct includes but isn't limited to plagiarism (defined as representing someone else's </w:t>
      </w:r>
      <w:r>
        <w:rPr>
          <w:rFonts w:ascii="Times New Roman" w:hAnsi="Times New Roman"/>
          <w:b/>
          <w:bCs/>
        </w:rPr>
        <w:t>words or ideas</w:t>
      </w:r>
      <w:r>
        <w:rPr>
          <w:rFonts w:ascii="Times New Roman" w:hAnsi="Times New Roman"/>
        </w:rPr>
        <w:t xml:space="preserve"> as you own), copying or sharing exam answers, and helping others commit misconduct. Here are the University's </w:t>
      </w:r>
      <w:hyperlink r:id="rId32" w:history="1">
        <w:r>
          <w:rPr>
            <w:rStyle w:val="Hyperlink"/>
            <w:rFonts w:ascii="Times New Roman" w:hAnsi="Times New Roman"/>
          </w:rPr>
          <w:t>policies on academic misconduct</w:t>
        </w:r>
      </w:hyperlink>
      <w:r>
        <w:rPr>
          <w:rFonts w:ascii="Times New Roman" w:hAnsi="Times New Roman"/>
        </w:rPr>
        <w:t xml:space="preserve">; here's a </w:t>
      </w:r>
      <w:hyperlink r:id="rId33" w:history="1">
        <w:r>
          <w:rPr>
            <w:rStyle w:val="Hyperlink"/>
            <w:rFonts w:ascii="Times New Roman" w:hAnsi="Times New Roman"/>
          </w:rPr>
          <w:t>FAQ</w:t>
        </w:r>
      </w:hyperlink>
      <w:r>
        <w:rPr>
          <w:rFonts w:ascii="Times New Roman" w:hAnsi="Times New Roman"/>
        </w:rPr>
        <w:t>.</w:t>
      </w:r>
    </w:p>
    <w:p w:rsidR="005A476B" w:rsidRDefault="005A476B" w:rsidP="005A476B">
      <w:pPr>
        <w:spacing w:before="120" w:after="40" w:line="240" w:lineRule="exact"/>
        <w:ind w:right="-180"/>
        <w:rPr>
          <w:rFonts w:ascii="Times New Roman" w:hAnsi="Times New Roman"/>
          <w:b/>
          <w:bCs/>
          <w:sz w:val="28"/>
          <w:szCs w:val="28"/>
        </w:rPr>
      </w:pPr>
      <w:r>
        <w:rPr>
          <w:rFonts w:ascii="Times New Roman" w:hAnsi="Times New Roman"/>
          <w:b/>
          <w:bCs/>
          <w:sz w:val="28"/>
          <w:szCs w:val="28"/>
        </w:rPr>
        <w:t>DISABILITIES AND ACCESSIBILITY</w:t>
      </w:r>
    </w:p>
    <w:p w:rsidR="005A476B" w:rsidRDefault="005A476B" w:rsidP="005A476B">
      <w:pPr>
        <w:spacing w:after="120" w:line="240" w:lineRule="exact"/>
        <w:ind w:left="180" w:right="-180"/>
        <w:rPr>
          <w:rFonts w:ascii="Times New Roman" w:eastAsia="Times New Roman" w:hAnsi="Times New Roman"/>
        </w:rPr>
      </w:pPr>
      <w:r>
        <w:rPr>
          <w:rFonts w:ascii="Times New Roman" w:eastAsia="Times New Roman" w:hAnsi="Times New Roman"/>
          <w:color w:val="333333"/>
          <w:shd w:val="clear" w:color="auto" w:fill="FFFFFF"/>
        </w:rPr>
        <w:t xml:space="preserve">UConn is committed to protecting the rights of those with disabilities and assuring that the learning environment is accessible. If you anticipate or experience physical or </w:t>
      </w:r>
      <w:r>
        <w:rPr>
          <w:rFonts w:ascii="Times New Roman" w:hAnsi="Times New Roman"/>
        </w:rPr>
        <w:t>academic</w:t>
      </w:r>
      <w:r>
        <w:rPr>
          <w:rFonts w:ascii="Times New Roman" w:eastAsia="Times New Roman" w:hAnsi="Times New Roman"/>
          <w:color w:val="333333"/>
          <w:shd w:val="clear" w:color="auto" w:fill="FFFFFF"/>
        </w:rPr>
        <w:t xml:space="preserve"> barriers based on disability or pregnancy, please let me know immediately so that we can discuss options.  Students who need accommodations should contact the Center for Students with Disabilities, Wilbur Cross Building Room 204, (860) 486-2020 or </w:t>
      </w:r>
      <w:hyperlink r:id="rId34" w:history="1">
        <w:r>
          <w:rPr>
            <w:rStyle w:val="Hyperlink"/>
            <w:rFonts w:ascii="Times New Roman" w:hAnsi="Times New Roman"/>
          </w:rPr>
          <w:t>http://www.csd.uconn.edu</w:t>
        </w:r>
      </w:hyperlink>
      <w:r>
        <w:rPr>
          <w:rFonts w:ascii="Times New Roman" w:hAnsi="Times New Roman"/>
        </w:rPr>
        <w:t>.</w:t>
      </w:r>
    </w:p>
    <w:p w:rsidR="005A476B" w:rsidRDefault="005A476B" w:rsidP="005A476B">
      <w:pPr>
        <w:spacing w:after="120" w:line="240" w:lineRule="exact"/>
        <w:ind w:left="180" w:right="-180"/>
        <w:rPr>
          <w:rFonts w:ascii="Times New Roman" w:hAnsi="Times New Roman"/>
        </w:rPr>
      </w:pPr>
      <w:r>
        <w:rPr>
          <w:rFonts w:ascii="Times New Roman" w:hAnsi="Times New Roman"/>
        </w:rPr>
        <w:t>A special note to students with disabilities affecting mobility: my office in Manchester Hall is on the second floor of a building without an elevator.  If this poses a difficulty for you I'll be happy to arrange to meet with you in another location.</w:t>
      </w:r>
    </w:p>
    <w:p w:rsidR="005A476B" w:rsidRDefault="005A476B" w:rsidP="005A476B">
      <w:pPr>
        <w:spacing w:line="240" w:lineRule="exact"/>
        <w:ind w:left="1800" w:right="1476"/>
        <w:rPr>
          <w:b/>
          <w:bCs/>
          <w:sz w:val="28"/>
          <w:szCs w:val="28"/>
        </w:rPr>
      </w:pPr>
      <w:r>
        <w:rPr>
          <w:b/>
          <w:bCs/>
          <w:sz w:val="28"/>
          <w:szCs w:val="28"/>
        </w:rPr>
        <w:t xml:space="preserve">Course Schedule: Early Modern European Philosophy </w:t>
      </w:r>
    </w:p>
    <w:p w:rsidR="005A476B" w:rsidRDefault="005A476B" w:rsidP="005A476B">
      <w:pPr>
        <w:spacing w:after="240" w:line="240" w:lineRule="exact"/>
        <w:ind w:left="2250" w:right="2160"/>
      </w:pPr>
      <w:r>
        <w:tab/>
      </w:r>
      <w:r>
        <w:tab/>
      </w:r>
      <w:r>
        <w:tab/>
      </w:r>
    </w:p>
    <w:tbl>
      <w:tblPr>
        <w:tblW w:w="10860" w:type="dxa"/>
        <w:tblInd w:w="-432" w:type="dxa"/>
        <w:tblBorders>
          <w:top w:val="single" w:sz="4" w:space="0" w:color="auto"/>
          <w:left w:val="single" w:sz="24" w:space="0" w:color="auto"/>
          <w:bottom w:val="single" w:sz="4" w:space="0" w:color="auto"/>
          <w:right w:val="single" w:sz="24" w:space="0" w:color="auto"/>
        </w:tblBorders>
        <w:tblCellMar>
          <w:left w:w="115" w:type="dxa"/>
          <w:right w:w="115" w:type="dxa"/>
        </w:tblCellMar>
        <w:tblLook w:val="04A0" w:firstRow="1" w:lastRow="0" w:firstColumn="1" w:lastColumn="0" w:noHBand="0" w:noVBand="1"/>
      </w:tblPr>
      <w:tblGrid>
        <w:gridCol w:w="1353"/>
        <w:gridCol w:w="4676"/>
        <w:gridCol w:w="2150"/>
        <w:gridCol w:w="1244"/>
        <w:gridCol w:w="1437"/>
      </w:tblGrid>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u w:val="single"/>
              </w:rPr>
            </w:pPr>
            <w:r>
              <w:rPr>
                <w:b/>
                <w:bCs/>
                <w:u w:val="single"/>
              </w:rPr>
              <w:t>Date</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u w:val="single"/>
              </w:rPr>
            </w:pPr>
            <w:r>
              <w:rPr>
                <w:b/>
                <w:bCs/>
                <w:u w:val="single"/>
              </w:rPr>
              <w:t>Reading</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u w:val="single"/>
              </w:rPr>
            </w:pPr>
            <w:r>
              <w:rPr>
                <w:b/>
                <w:bCs/>
                <w:u w:val="single"/>
              </w:rPr>
              <w:t>Recommended</w:t>
            </w: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u w:val="single"/>
              </w:rPr>
            </w:pPr>
            <w:r>
              <w:rPr>
                <w:b/>
                <w:bCs/>
                <w:u w:val="single"/>
              </w:rPr>
              <w:t xml:space="preserve">Questions </w:t>
            </w: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u w:val="single"/>
              </w:rPr>
            </w:pPr>
            <w:r>
              <w:rPr>
                <w:b/>
                <w:bCs/>
                <w:u w:val="single"/>
              </w:rPr>
              <w:t>Quiz/Exam</w:t>
            </w: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Aug. 28</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ind w:left="2"/>
            </w:pPr>
            <w:r>
              <w:t>Introduction to course</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rPr>
          <w:trHeight w:val="728"/>
        </w:trPr>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80"/>
            </w:pPr>
            <w:r>
              <w:rPr>
                <w:b/>
                <w:bCs/>
              </w:rPr>
              <w:t>RENÉ DESCARTES</w:t>
            </w:r>
            <w:r>
              <w:t xml:space="preserve"> (1596-1650)</w:t>
            </w:r>
          </w:p>
          <w:p w:rsidR="005A476B" w:rsidRDefault="005A476B" w:rsidP="00BD7E8E">
            <w:pPr>
              <w:spacing w:after="80" w:line="240" w:lineRule="exact"/>
              <w:ind w:left="-18"/>
              <w:rPr>
                <w:i/>
                <w:iCs/>
              </w:rPr>
            </w:pPr>
            <w:hyperlink r:id="rId35" w:history="1">
              <w:r>
                <w:rPr>
                  <w:rStyle w:val="Hyperlink"/>
                  <w:i/>
                  <w:iCs/>
                </w:rPr>
                <w:t>Meditations on First Philosophy</w:t>
              </w:r>
            </w:hyperlink>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b/>
                <w:bCs/>
              </w:rPr>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rPr>
          <w:trHeight w:val="665"/>
        </w:trPr>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Aug. 30</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ind w:left="2"/>
              <w:rPr>
                <w:bCs/>
              </w:rPr>
            </w:pPr>
            <w:r>
              <w:rPr>
                <w:bCs/>
              </w:rPr>
              <w:t>First Meditation with</w:t>
            </w:r>
          </w:p>
          <w:p w:rsidR="005A476B" w:rsidRDefault="005A476B" w:rsidP="00BD7E8E">
            <w:pPr>
              <w:spacing w:before="40" w:after="80" w:line="240" w:lineRule="exact"/>
              <w:ind w:left="158"/>
            </w:pPr>
            <w:hyperlink r:id="rId36" w:history="1">
              <w:r>
                <w:rPr>
                  <w:rStyle w:val="Hyperlink"/>
                </w:rPr>
                <w:t>Synopsis</w:t>
              </w:r>
            </w:hyperlink>
            <w:r>
              <w:t xml:space="preserve"> of First Med. (see underlining)</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r>
              <w:rPr>
                <w:b/>
              </w:rPr>
              <w:t>Descartes</w:t>
            </w:r>
            <w:r>
              <w:t>,</w:t>
            </w:r>
          </w:p>
          <w:p w:rsidR="005A476B" w:rsidRDefault="005A476B" w:rsidP="00BD7E8E">
            <w:pPr>
              <w:spacing w:before="40" w:after="80" w:line="240" w:lineRule="exact"/>
            </w:pPr>
            <w:hyperlink r:id="rId37" w:history="1">
              <w:r>
                <w:rPr>
                  <w:rStyle w:val="Hyperlink"/>
                </w:rPr>
                <w:t>selection 1</w:t>
              </w:r>
            </w:hyperlink>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hyperlink r:id="rId38" w:history="1">
              <w:r>
                <w:rPr>
                  <w:rStyle w:val="Hyperlink"/>
                </w:rPr>
                <w:t>SQ1</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Sept. 4</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ind w:left="2"/>
              <w:rPr>
                <w:bCs/>
              </w:rPr>
            </w:pPr>
            <w:r>
              <w:rPr>
                <w:bCs/>
              </w:rPr>
              <w:t>Re-read, and continue with</w:t>
            </w:r>
          </w:p>
          <w:p w:rsidR="005A476B" w:rsidRDefault="005A476B" w:rsidP="00BD7E8E">
            <w:pPr>
              <w:spacing w:before="40" w:line="240" w:lineRule="exact"/>
              <w:ind w:left="2"/>
            </w:pPr>
            <w:r>
              <w:rPr>
                <w:bCs/>
              </w:rPr>
              <w:t>Second Meditation</w:t>
            </w:r>
            <w:r>
              <w:t xml:space="preserve"> </w:t>
            </w:r>
            <w:r>
              <w:rPr>
                <w:bCs/>
              </w:rPr>
              <w:t>(through p. 4)</w:t>
            </w:r>
            <w:r>
              <w:t xml:space="preserve"> </w:t>
            </w:r>
          </w:p>
          <w:p w:rsidR="005A476B" w:rsidRDefault="005A476B" w:rsidP="00BD7E8E">
            <w:pPr>
              <w:tabs>
                <w:tab w:val="left" w:pos="522"/>
              </w:tabs>
              <w:spacing w:after="80" w:line="240" w:lineRule="exact"/>
            </w:pPr>
            <w:r>
              <w:t xml:space="preserve"> </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hyperlink r:id="rId39" w:history="1">
              <w:r>
                <w:rPr>
                  <w:rStyle w:val="Hyperlink"/>
                </w:rPr>
                <w:t>selection 2</w:t>
              </w:r>
            </w:hyperlink>
            <w:r>
              <w:t xml:space="preserve"> </w:t>
            </w:r>
            <w:r>
              <w:br/>
              <w:t>(pp. 25 and 147)</w:t>
            </w: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Sept. 6</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Second Meditation</w:t>
            </w:r>
            <w:r>
              <w:t xml:space="preserve"> </w:t>
            </w:r>
            <w:r>
              <w:rPr>
                <w:bCs/>
              </w:rPr>
              <w:t>(through end) with</w:t>
            </w:r>
          </w:p>
          <w:p w:rsidR="005A476B" w:rsidRDefault="005A476B" w:rsidP="00BD7E8E">
            <w:pPr>
              <w:spacing w:before="40" w:after="80" w:line="240" w:lineRule="exact"/>
              <w:ind w:left="158"/>
            </w:pPr>
            <w:hyperlink r:id="rId40" w:history="1">
              <w:r>
                <w:rPr>
                  <w:rStyle w:val="Hyperlink"/>
                </w:rPr>
                <w:t>Synopsis</w:t>
              </w:r>
            </w:hyperlink>
            <w:r>
              <w:t xml:space="preserve"> of Second Med. (first two sentences only)</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hyperlink r:id="rId41" w:history="1">
              <w:r>
                <w:rPr>
                  <w:rStyle w:val="Hyperlink"/>
                </w:rPr>
                <w:t>selection 2</w:t>
              </w:r>
            </w:hyperlink>
            <w:r>
              <w:t xml:space="preserve"> </w:t>
            </w:r>
            <w:r>
              <w:br/>
              <w:t>(pp. 96-99)</w:t>
            </w: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hyperlink r:id="rId42" w:history="1">
              <w:r>
                <w:rPr>
                  <w:rStyle w:val="Hyperlink"/>
                </w:rPr>
                <w:t>SQ2</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Sept. 11</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rPr>
                <w:bCs/>
              </w:rPr>
              <w:t>Third Meditation</w:t>
            </w:r>
            <w:r>
              <w:t xml:space="preserve"> (through p. 10)</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r>
              <w:t>Quiz 1</w:t>
            </w: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Sept. 13</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pPr>
            <w:r>
              <w:rPr>
                <w:bCs/>
              </w:rPr>
              <w:t>Third Meditation</w:t>
            </w:r>
            <w:r>
              <w:t xml:space="preserve"> (through end) with</w:t>
            </w:r>
          </w:p>
          <w:p w:rsidR="005A476B" w:rsidRDefault="005A476B" w:rsidP="00BD7E8E">
            <w:pPr>
              <w:spacing w:before="40" w:after="80" w:line="240" w:lineRule="exact"/>
              <w:ind w:left="158"/>
            </w:pPr>
            <w:hyperlink r:id="rId43" w:history="1">
              <w:r>
                <w:rPr>
                  <w:rStyle w:val="Hyperlink"/>
                </w:rPr>
                <w:t>Synopsis</w:t>
              </w:r>
            </w:hyperlink>
            <w:r>
              <w:t xml:space="preserve"> of Third Med.</w:t>
            </w:r>
            <w:r>
              <w:tab/>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after="40" w:line="240" w:lineRule="exact"/>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rPr>
            </w:pPr>
            <w:hyperlink r:id="rId44" w:history="1">
              <w:r>
                <w:rPr>
                  <w:rStyle w:val="Hyperlink"/>
                </w:rPr>
                <w:t>SQ3</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r>
      <w:tr w:rsidR="005A476B" w:rsidTr="00BD7E8E">
        <w:trPr>
          <w:trHeight w:val="692"/>
        </w:trPr>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Sept. 18</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pPr>
            <w:r>
              <w:rPr>
                <w:bCs/>
              </w:rPr>
              <w:t>Fourth and Fifth Meditations with</w:t>
            </w:r>
          </w:p>
          <w:p w:rsidR="005A476B" w:rsidRDefault="005A476B" w:rsidP="00BD7E8E">
            <w:pPr>
              <w:spacing w:before="40" w:after="80" w:line="240" w:lineRule="exact"/>
              <w:ind w:left="158"/>
            </w:pPr>
            <w:hyperlink r:id="rId45" w:history="1">
              <w:r>
                <w:rPr>
                  <w:rStyle w:val="Hyperlink"/>
                </w:rPr>
                <w:t>Synopses</w:t>
              </w:r>
            </w:hyperlink>
            <w:r>
              <w:t xml:space="preserve"> of Fourth and Fifth Meds.</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hyperlink r:id="rId46" w:history="1">
              <w:r>
                <w:rPr>
                  <w:rStyle w:val="Hyperlink"/>
                </w:rPr>
                <w:t>selection 3</w:t>
              </w:r>
            </w:hyperlink>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lastRenderedPageBreak/>
              <w:t>Th Sept. 20</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ind w:left="2"/>
              <w:rPr>
                <w:bCs/>
              </w:rPr>
            </w:pPr>
            <w:r>
              <w:rPr>
                <w:bCs/>
              </w:rPr>
              <w:t>Sixth Meditation (through p. 27 first ) with</w:t>
            </w:r>
          </w:p>
          <w:p w:rsidR="005A476B" w:rsidRDefault="005A476B" w:rsidP="00BD7E8E">
            <w:pPr>
              <w:spacing w:before="40" w:after="80" w:line="240" w:lineRule="exact"/>
              <w:ind w:left="158"/>
              <w:rPr>
                <w:bCs/>
              </w:rPr>
            </w:pPr>
            <w:hyperlink r:id="rId47" w:history="1">
              <w:r>
                <w:rPr>
                  <w:rStyle w:val="Hyperlink"/>
                </w:rPr>
                <w:t>Synopses</w:t>
              </w:r>
            </w:hyperlink>
            <w:r>
              <w:t xml:space="preserve"> </w:t>
            </w:r>
            <w:r>
              <w:rPr>
                <w:bCs/>
              </w:rPr>
              <w:t xml:space="preserve">of Second </w:t>
            </w:r>
            <w:r>
              <w:t>and</w:t>
            </w:r>
            <w:r>
              <w:rPr>
                <w:bCs/>
              </w:rPr>
              <w:t xml:space="preserve"> Sixth Meds.</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pPr>
            <w:hyperlink r:id="rId48" w:history="1">
              <w:r>
                <w:rPr>
                  <w:rStyle w:val="Hyperlink"/>
                </w:rPr>
                <w:t>selection 4</w:t>
              </w:r>
            </w:hyperlink>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
                <w:bCs/>
              </w:rPr>
            </w:pPr>
            <w:hyperlink r:id="rId49" w:history="1">
              <w:r>
                <w:rPr>
                  <w:rStyle w:val="Hyperlink"/>
                </w:rPr>
                <w:t>SQ4</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Sept. 25</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pPr>
            <w:r>
              <w:rPr>
                <w:bCs/>
              </w:rPr>
              <w:t>Sixth Meditation</w:t>
            </w:r>
            <w:r>
              <w:t xml:space="preserve"> </w:t>
            </w:r>
            <w:r>
              <w:rPr>
                <w:bCs/>
              </w:rPr>
              <w:t>(through end)</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
                <w:bCs/>
              </w:rPr>
            </w:pPr>
            <w:r>
              <w:t>Quiz 2</w:t>
            </w:r>
          </w:p>
        </w:tc>
      </w:tr>
      <w:tr w:rsidR="005A476B" w:rsidTr="00BD7E8E">
        <w:tc>
          <w:tcPr>
            <w:tcW w:w="1353"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after="80" w:line="240" w:lineRule="exact"/>
            </w:pP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80"/>
            </w:pPr>
            <w:r>
              <w:rPr>
                <w:b/>
              </w:rPr>
              <w:t>ELISABETH OF BOHEMIA</w:t>
            </w:r>
            <w:r>
              <w:t xml:space="preserve"> (1618-80)</w:t>
            </w:r>
          </w:p>
          <w:p w:rsidR="005A476B" w:rsidRDefault="005A476B" w:rsidP="00BD7E8E">
            <w:pPr>
              <w:spacing w:after="80"/>
              <w:rPr>
                <w:b/>
              </w:rPr>
            </w:pPr>
            <w:r>
              <w:t xml:space="preserve">from </w:t>
            </w:r>
            <w:hyperlink r:id="rId50" w:history="1">
              <w:r>
                <w:rPr>
                  <w:rStyle w:val="Hyperlink"/>
                </w:rPr>
                <w:t>Correspondence with Descartes</w:t>
              </w:r>
            </w:hyperlink>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rFonts w:ascii="Times New Roman" w:eastAsia="Times New Roman" w:hAnsi="Times New Roman"/>
                <w:sz w:val="20"/>
                <w:szCs w:val="20"/>
              </w:rPr>
            </w:pPr>
          </w:p>
        </w:tc>
        <w:tc>
          <w:tcPr>
            <w:tcW w:w="1244" w:type="dxa"/>
            <w:tcBorders>
              <w:top w:val="single" w:sz="4" w:space="0" w:color="auto"/>
              <w:left w:val="single" w:sz="4" w:space="0" w:color="auto"/>
              <w:bottom w:val="single" w:sz="4" w:space="0" w:color="auto"/>
              <w:right w:val="single" w:sz="4" w:space="0" w:color="auto"/>
            </w:tcBorders>
          </w:tcPr>
          <w:p w:rsidR="005A476B" w:rsidRDefault="005A476B" w:rsidP="00BD7E8E">
            <w:pPr>
              <w:rPr>
                <w:rFonts w:ascii="Times New Roman" w:eastAsia="Times New Roman" w:hAnsi="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line="240" w:lineRule="exact"/>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Sept. 27</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rPr>
                <w:bCs/>
              </w:rPr>
              <w:t>Letters</w:t>
            </w:r>
            <w:r>
              <w:t xml:space="preserve"> from 1643</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rFonts w:ascii="Times New Roman" w:eastAsia="Times New Roman" w:hAnsi="Times New Roman"/>
                <w:sz w:val="20"/>
                <w:szCs w:val="20"/>
              </w:rPr>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hyperlink r:id="rId51" w:history="1">
              <w:r>
                <w:rPr>
                  <w:rStyle w:val="Hyperlink"/>
                </w:rPr>
                <w:t>SQ5</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Oct. 2</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b/>
                <w:bCs/>
              </w:rPr>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rPr>
                <w:rFonts w:ascii="Times New Roman" w:eastAsia="Times New Roman" w:hAnsi="Times New Roman"/>
                <w:sz w:val="20"/>
                <w:szCs w:val="20"/>
              </w:rPr>
            </w:pPr>
            <w:r>
              <w:rPr>
                <w:b/>
                <w:bCs/>
              </w:rPr>
              <w:t>EXAM 1</w:t>
            </w: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80" w:line="240" w:lineRule="exact"/>
            </w:pPr>
            <w:r>
              <w:rPr>
                <w:b/>
                <w:bCs/>
              </w:rPr>
              <w:t>JOHN LOCKE</w:t>
            </w:r>
            <w:r>
              <w:t xml:space="preserve"> (1632-1704)</w:t>
            </w:r>
          </w:p>
          <w:p w:rsidR="005A476B" w:rsidRDefault="005A476B" w:rsidP="00BD7E8E">
            <w:pPr>
              <w:spacing w:after="80" w:line="240" w:lineRule="exact"/>
            </w:pPr>
            <w:r>
              <w:rPr>
                <w:i/>
                <w:iCs/>
              </w:rPr>
              <w:t>An Essay Concerning Human Understanding</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Oct. 4</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pp. 2-11</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line="240" w:lineRule="exact"/>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pPr>
            <w:hyperlink r:id="rId52" w:history="1">
              <w:r>
                <w:rPr>
                  <w:rStyle w:val="Hyperlink"/>
                </w:rPr>
                <w:t>SQ6</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Oct. 9</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pp. 12-20</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b/>
                <w:bCs/>
              </w:rPr>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Oct. 11</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pp. 21-24</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line="240" w:lineRule="exact"/>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
                <w:bCs/>
                <w:u w:val="single"/>
              </w:rPr>
            </w:pPr>
            <w:hyperlink r:id="rId53" w:history="1">
              <w:r>
                <w:rPr>
                  <w:rStyle w:val="Hyperlink"/>
                </w:rPr>
                <w:t>SQ7</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u w:val="single"/>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Oct. 16</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same reading</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b/>
                <w:bCs/>
              </w:rPr>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rPr>
            </w:pPr>
            <w:r>
              <w:t>Quiz 3</w:t>
            </w: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Oct. 18</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pp. 24-31</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r>
              <w:rPr>
                <w:b/>
              </w:rPr>
              <w:t>Locke</w:t>
            </w:r>
            <w:r>
              <w:t>, pp. 32-41</w:t>
            </w: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rPr>
            </w:pPr>
            <w:hyperlink r:id="rId54" w:history="1">
              <w:r>
                <w:rPr>
                  <w:rStyle w:val="Hyperlink"/>
                </w:rPr>
                <w:t>SQ8</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Oct. 23</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t xml:space="preserve">pp. </w:t>
            </w:r>
            <w:r>
              <w:rPr>
                <w:bCs/>
              </w:rPr>
              <w:t>42</w:t>
            </w:r>
            <w:r>
              <w:t>-46</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b/>
                <w:bCs/>
              </w:rPr>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80" w:line="240" w:lineRule="exact"/>
            </w:pPr>
            <w:r>
              <w:rPr>
                <w:b/>
                <w:bCs/>
              </w:rPr>
              <w:t xml:space="preserve">GEORGE BERKELEY </w:t>
            </w:r>
            <w:r>
              <w:t>(1685-1753)</w:t>
            </w:r>
          </w:p>
          <w:p w:rsidR="005A476B" w:rsidRDefault="005A476B" w:rsidP="00BD7E8E">
            <w:pPr>
              <w:keepNext/>
              <w:spacing w:before="40" w:after="80" w:line="240" w:lineRule="exact"/>
            </w:pPr>
            <w:r>
              <w:rPr>
                <w:i/>
                <w:iCs/>
              </w:rPr>
              <w:t>A Treatise Concerning the Principles of Human Knowledge</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Oct. 25</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
                <w:bCs/>
              </w:rPr>
            </w:pPr>
            <w:r>
              <w:rPr>
                <w:bCs/>
              </w:rPr>
              <w:t>Introduction</w:t>
            </w:r>
            <w:r>
              <w:rPr>
                <w:b/>
                <w:bCs/>
              </w:rPr>
              <w:t xml:space="preserve"> </w:t>
            </w:r>
            <w:r>
              <w:rPr>
                <w:bCs/>
              </w:rPr>
              <w:t>and Sections 1-7</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after="40" w:line="240" w:lineRule="exact"/>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hyperlink r:id="rId55" w:history="1">
              <w:r>
                <w:rPr>
                  <w:rStyle w:val="Hyperlink"/>
                </w:rPr>
                <w:t>SQ9</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Oct. 30</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Sections 8-24</w:t>
            </w:r>
          </w:p>
          <w:p w:rsidR="005A476B" w:rsidRDefault="005A476B" w:rsidP="00BD7E8E">
            <w:pPr>
              <w:tabs>
                <w:tab w:val="left" w:pos="720"/>
                <w:tab w:val="left" w:pos="1456"/>
              </w:tabs>
              <w:spacing w:before="40" w:line="240" w:lineRule="exact"/>
              <w:ind w:left="234"/>
              <w:rPr>
                <w:bCs/>
              </w:rPr>
            </w:pPr>
            <w:r>
              <w:rPr>
                <w:bCs/>
              </w:rPr>
              <w:tab/>
              <w:t xml:space="preserve"> </w:t>
            </w:r>
            <w:r>
              <w:rPr>
                <w:bCs/>
              </w:rPr>
              <w:tab/>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rPr>
                <w:b/>
                <w:bCs/>
              </w:rPr>
            </w:pPr>
            <w:r>
              <w:rPr>
                <w:b/>
              </w:rPr>
              <w:t>Berkeley</w:t>
            </w:r>
            <w:r>
              <w:t>, Sections 85-91, 135-49</w:t>
            </w: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r>
              <w:t>Quiz 4</w:t>
            </w: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r>
              <w:t>Th Nov. 1</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Sections 25-49</w:t>
            </w:r>
          </w:p>
          <w:p w:rsidR="005A476B" w:rsidRDefault="005A476B" w:rsidP="00BD7E8E">
            <w:pPr>
              <w:spacing w:before="40" w:after="80" w:line="240" w:lineRule="exact"/>
              <w:rPr>
                <w:bCs/>
              </w:rPr>
            </w:pPr>
            <w:r>
              <w:rPr>
                <w:bCs/>
              </w:rPr>
              <w:tab/>
              <w:t xml:space="preserve"> </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Sections 101-109</w:t>
            </w: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pPr>
            <w:hyperlink r:id="rId56" w:history="1">
              <w:r>
                <w:rPr>
                  <w:rStyle w:val="Hyperlink"/>
                </w:rPr>
                <w:t>SQ10</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r>
              <w:t>Tu Nov. 6</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Sections 50-66</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rFonts w:ascii="Times New Roman" w:eastAsia="Times New Roman" w:hAnsi="Times New Roman"/>
                <w:sz w:val="20"/>
                <w:szCs w:val="20"/>
              </w:rPr>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Nov. 8</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line="240" w:lineRule="exact"/>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r>
              <w:rPr>
                <w:b/>
                <w:bCs/>
              </w:rPr>
              <w:t>EXAM 2</w:t>
            </w: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80" w:line="240" w:lineRule="exact"/>
            </w:pPr>
            <w:r>
              <w:rPr>
                <w:b/>
                <w:bCs/>
              </w:rPr>
              <w:t>DAVID HUME</w:t>
            </w:r>
            <w:r>
              <w:t xml:space="preserve"> (1711-76)</w:t>
            </w:r>
          </w:p>
          <w:p w:rsidR="005A476B" w:rsidRDefault="005A476B" w:rsidP="00BD7E8E">
            <w:pPr>
              <w:spacing w:before="40" w:after="40" w:line="240" w:lineRule="exact"/>
            </w:pPr>
            <w:r>
              <w:rPr>
                <w:i/>
                <w:iCs/>
              </w:rPr>
              <w:t>An Enquiry Concerning Human Understanding</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Nov. 13</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Sections 1-3, Section 4 (part 1)</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rFonts w:ascii="Times New Roman" w:eastAsia="Times New Roman" w:hAnsi="Times New Roman"/>
                <w:sz w:val="20"/>
                <w:szCs w:val="20"/>
              </w:rPr>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Nov. 15</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Section 4 (part 2)</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after="40" w:line="240" w:lineRule="exact"/>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u w:val="single"/>
              </w:rPr>
            </w:pPr>
            <w:hyperlink r:id="rId57" w:history="1">
              <w:r>
                <w:rPr>
                  <w:rStyle w:val="Hyperlink"/>
                </w:rPr>
                <w:t>SQ11</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u w:val="single"/>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r>
              <w:t>Tu Nov. 27</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Section 5 (part 1 only)</w:t>
            </w:r>
          </w:p>
          <w:p w:rsidR="005A476B" w:rsidRDefault="005A476B" w:rsidP="00BD7E8E">
            <w:pPr>
              <w:spacing w:before="40" w:after="40" w:line="240" w:lineRule="exact"/>
              <w:rPr>
                <w:bCs/>
              </w:rPr>
            </w:pPr>
            <w:r>
              <w:rPr>
                <w:bCs/>
              </w:rPr>
              <w:lastRenderedPageBreak/>
              <w:t>Section 12 (pp. 129-32 only)</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r>
              <w:rPr>
                <w:b/>
                <w:bCs/>
              </w:rPr>
              <w:lastRenderedPageBreak/>
              <w:t>Locke</w:t>
            </w:r>
            <w:r>
              <w:t>, pp. 47-49</w:t>
            </w: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r>
              <w:t>Quiz 5</w:t>
            </w: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pPr>
            <w:r>
              <w:t>Th Nov. 29</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40" w:line="240" w:lineRule="exact"/>
              <w:rPr>
                <w:b/>
                <w:bCs/>
              </w:rPr>
            </w:pPr>
            <w:r>
              <w:rPr>
                <w:bCs/>
              </w:rPr>
              <w:t>Section 7</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pPr>
            <w:r>
              <w:rPr>
                <w:b/>
                <w:bCs/>
              </w:rPr>
              <w:t>Locke</w:t>
            </w:r>
            <w:r>
              <w:t>, p. 50</w:t>
            </w: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pPr>
            <w:hyperlink r:id="rId58" w:history="1">
              <w:r>
                <w:rPr>
                  <w:rStyle w:val="Hyperlink"/>
                </w:rPr>
                <w:t>SQ12</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80" w:line="240" w:lineRule="exact"/>
            </w:pPr>
            <w:r>
              <w:rPr>
                <w:b/>
                <w:bCs/>
              </w:rPr>
              <w:t>IMMANUEL KANT</w:t>
            </w:r>
            <w:r>
              <w:t xml:space="preserve"> (1724-1804)</w:t>
            </w:r>
          </w:p>
          <w:p w:rsidR="005A476B" w:rsidRDefault="005A476B" w:rsidP="00BD7E8E">
            <w:pPr>
              <w:spacing w:before="40" w:after="80" w:line="240" w:lineRule="exact"/>
            </w:pPr>
            <w:r>
              <w:rPr>
                <w:i/>
                <w:iCs/>
              </w:rPr>
              <w:t>Prolegomena to Any Future Metaphysics</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Tu Dec. 4</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
                <w:bCs/>
              </w:rPr>
            </w:pPr>
            <w:r>
              <w:rPr>
                <w:bCs/>
              </w:rPr>
              <w:t>pp. 134-38</w:t>
            </w: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pPr>
              <w:rPr>
                <w:b/>
                <w:bCs/>
              </w:rPr>
            </w:pP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b/>
                <w:bCs/>
              </w:rPr>
            </w:pPr>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line="240" w:lineRule="exact"/>
            </w:pPr>
            <w:r>
              <w:t>Th Dec. 6</w:t>
            </w:r>
          </w:p>
        </w:tc>
        <w:tc>
          <w:tcPr>
            <w:tcW w:w="4676"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line="240" w:lineRule="exact"/>
              <w:rPr>
                <w:bCs/>
              </w:rPr>
            </w:pPr>
            <w:r>
              <w:rPr>
                <w:bCs/>
              </w:rPr>
              <w:t>pp. 138-45</w:t>
            </w:r>
          </w:p>
        </w:tc>
        <w:tc>
          <w:tcPr>
            <w:tcW w:w="2150" w:type="dxa"/>
            <w:tcBorders>
              <w:top w:val="single" w:sz="4" w:space="0" w:color="auto"/>
              <w:left w:val="single" w:sz="4" w:space="0" w:color="auto"/>
              <w:bottom w:val="single" w:sz="4" w:space="0" w:color="auto"/>
              <w:right w:val="single" w:sz="4" w:space="0" w:color="auto"/>
            </w:tcBorders>
            <w:hideMark/>
          </w:tcPr>
          <w:p w:rsidR="005A476B" w:rsidRDefault="005A476B" w:rsidP="00BD7E8E">
            <w:r>
              <w:rPr>
                <w:b/>
                <w:bCs/>
              </w:rPr>
              <w:t>Locke</w:t>
            </w:r>
            <w:r>
              <w:t>, pp. 51-52</w:t>
            </w:r>
          </w:p>
          <w:p w:rsidR="005A476B" w:rsidRDefault="005A476B" w:rsidP="00BD7E8E">
            <w:r>
              <w:rPr>
                <w:b/>
              </w:rPr>
              <w:t>Kant</w:t>
            </w:r>
            <w:r>
              <w:t>, 146-53</w:t>
            </w:r>
          </w:p>
        </w:tc>
        <w:tc>
          <w:tcPr>
            <w:tcW w:w="1244"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hyperlink r:id="rId59" w:history="1">
              <w:r>
                <w:rPr>
                  <w:rStyle w:val="Hyperlink"/>
                </w:rPr>
                <w:t>SQ13</w:t>
              </w:r>
            </w:hyperlink>
          </w:p>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ascii="Times New Roman" w:eastAsia="Times New Roman" w:hAnsi="Times New Roman"/>
                <w:sz w:val="20"/>
                <w:szCs w:val="20"/>
              </w:rPr>
            </w:pPr>
          </w:p>
        </w:tc>
      </w:tr>
      <w:tr w:rsidR="005A476B" w:rsidTr="00BD7E8E">
        <w:tc>
          <w:tcPr>
            <w:tcW w:w="1353"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after="80" w:line="240" w:lineRule="exact"/>
            </w:pPr>
          </w:p>
        </w:tc>
        <w:tc>
          <w:tcPr>
            <w:tcW w:w="4676" w:type="dxa"/>
            <w:tcBorders>
              <w:top w:val="single" w:sz="4" w:space="0" w:color="auto"/>
              <w:left w:val="single" w:sz="4" w:space="0" w:color="auto"/>
              <w:bottom w:val="single" w:sz="4" w:space="0" w:color="auto"/>
              <w:right w:val="single" w:sz="4" w:space="0" w:color="auto"/>
            </w:tcBorders>
          </w:tcPr>
          <w:p w:rsidR="005A476B" w:rsidRDefault="005A476B" w:rsidP="00BD7E8E">
            <w:pPr>
              <w:spacing w:before="40" w:line="240" w:lineRule="exact"/>
              <w:ind w:left="234"/>
              <w:rPr>
                <w:b/>
                <w:bCs/>
              </w:rPr>
            </w:pPr>
          </w:p>
        </w:tc>
        <w:tc>
          <w:tcPr>
            <w:tcW w:w="2150" w:type="dxa"/>
            <w:tcBorders>
              <w:top w:val="single" w:sz="4" w:space="0" w:color="auto"/>
              <w:left w:val="single" w:sz="4" w:space="0" w:color="auto"/>
              <w:bottom w:val="single" w:sz="4" w:space="0" w:color="auto"/>
              <w:right w:val="single" w:sz="4" w:space="0" w:color="auto"/>
            </w:tcBorders>
          </w:tcPr>
          <w:p w:rsidR="005A476B" w:rsidRDefault="005A476B" w:rsidP="00BD7E8E"/>
        </w:tc>
        <w:tc>
          <w:tcPr>
            <w:tcW w:w="1244" w:type="dxa"/>
            <w:tcBorders>
              <w:top w:val="single" w:sz="4" w:space="0" w:color="auto"/>
              <w:left w:val="single" w:sz="4" w:space="0" w:color="auto"/>
              <w:bottom w:val="single" w:sz="4" w:space="0" w:color="auto"/>
              <w:right w:val="single" w:sz="4" w:space="0" w:color="auto"/>
            </w:tcBorders>
          </w:tcPr>
          <w:p w:rsidR="005A476B" w:rsidRDefault="005A476B" w:rsidP="00BD7E8E"/>
        </w:tc>
        <w:tc>
          <w:tcPr>
            <w:tcW w:w="1437" w:type="dxa"/>
            <w:tcBorders>
              <w:top w:val="single" w:sz="4" w:space="0" w:color="auto"/>
              <w:left w:val="single" w:sz="4" w:space="0" w:color="auto"/>
              <w:bottom w:val="single" w:sz="4" w:space="0" w:color="auto"/>
              <w:right w:val="single" w:sz="4" w:space="0" w:color="auto"/>
            </w:tcBorders>
            <w:hideMark/>
          </w:tcPr>
          <w:p w:rsidR="005A476B" w:rsidRDefault="005A476B" w:rsidP="00BD7E8E">
            <w:pPr>
              <w:spacing w:before="40" w:after="80"/>
              <w:rPr>
                <w:rFonts w:ascii="Times New Roman" w:eastAsia="Times New Roman" w:hAnsi="Times New Roman"/>
                <w:sz w:val="20"/>
                <w:szCs w:val="20"/>
              </w:rPr>
            </w:pPr>
            <w:r>
              <w:rPr>
                <w:b/>
                <w:bCs/>
              </w:rPr>
              <w:t>FINAL</w:t>
            </w:r>
          </w:p>
        </w:tc>
      </w:tr>
    </w:tbl>
    <w:p w:rsidR="005A476B" w:rsidRDefault="005A476B" w:rsidP="005A476B">
      <w:pPr>
        <w:rPr>
          <w:rFonts w:ascii="Times New Roman" w:hAnsi="Times New Roman"/>
        </w:rPr>
      </w:pPr>
    </w:p>
    <w:p w:rsidR="005A476B" w:rsidRDefault="005A476B" w:rsidP="005A476B">
      <w:pPr>
        <w:spacing w:line="240" w:lineRule="exact"/>
        <w:jc w:val="center"/>
        <w:rPr>
          <w:rFonts w:cs="Times New Roman"/>
          <w:b/>
          <w:bCs/>
          <w:sz w:val="28"/>
          <w:szCs w:val="28"/>
        </w:rPr>
      </w:pPr>
      <w:r>
        <w:rPr>
          <w:rFonts w:cs="Times New Roman"/>
          <w:b/>
          <w:bCs/>
          <w:sz w:val="28"/>
          <w:szCs w:val="28"/>
        </w:rPr>
        <w:t>Phil. 2222W: Early Modern European Philosophy</w:t>
      </w:r>
    </w:p>
    <w:p w:rsidR="005A476B" w:rsidRDefault="005A476B" w:rsidP="005A476B">
      <w:pPr>
        <w:spacing w:line="240" w:lineRule="exact"/>
        <w:jc w:val="center"/>
        <w:rPr>
          <w:rFonts w:cs="Times New Roman"/>
        </w:rPr>
      </w:pPr>
      <w:r>
        <w:rPr>
          <w:rFonts w:cs="Times New Roman"/>
        </w:rPr>
        <w:t>(Sample syllabus based on Spring 2015 offering)</w:t>
      </w:r>
    </w:p>
    <w:p w:rsidR="005A476B" w:rsidRDefault="005A476B" w:rsidP="005A476B">
      <w:pPr>
        <w:widowControl w:val="0"/>
        <w:spacing w:after="40" w:line="240" w:lineRule="exact"/>
        <w:rPr>
          <w:rFonts w:cs="Times New Roman"/>
          <w:b/>
          <w:bCs/>
        </w:rPr>
      </w:pPr>
      <w:r>
        <w:rPr>
          <w:rFonts w:cs="Times New Roman"/>
          <w:b/>
          <w:bCs/>
        </w:rPr>
        <w:t>Description</w:t>
      </w:r>
    </w:p>
    <w:p w:rsidR="005A476B" w:rsidRDefault="005A476B" w:rsidP="005A476B">
      <w:pPr>
        <w:spacing w:after="120" w:line="240" w:lineRule="exact"/>
        <w:ind w:left="274"/>
        <w:rPr>
          <w:rFonts w:cs="Times New Roman"/>
        </w:rPr>
      </w:pPr>
      <w:r>
        <w:rPr>
          <w:rFonts w:cs="Times New Roman"/>
        </w:rPr>
        <w:t>Around the beginning of the 17th century, European philosophy entered a period of creative upheaval during which central features of previous thinkers' views of the world were widely rejected.  The aim of this class is to investigate some of the most prominent alternative views of nature and our place in it that came to be defended by "modern" philosophers.  What kinds of things exist?  How do minds relate to physical things?  What is the nature of causation?  What capacities do we have for knowledge?  We will examine approaches to these questions in key texts by Descartes (1596-1650), Locke (1632-1704), Berkeley (1685-1753), Hume (1711-1776), and Kant (1724-1804).</w:t>
      </w:r>
    </w:p>
    <w:p w:rsidR="005A476B" w:rsidRDefault="005A476B" w:rsidP="005A476B">
      <w:pPr>
        <w:spacing w:after="40" w:line="240" w:lineRule="exact"/>
        <w:rPr>
          <w:rFonts w:cs="Times New Roman"/>
          <w:b/>
          <w:bCs/>
        </w:rPr>
      </w:pPr>
      <w:r>
        <w:rPr>
          <w:rFonts w:cs="Times New Roman"/>
          <w:b/>
          <w:bCs/>
        </w:rPr>
        <w:t>Instructor</w:t>
      </w:r>
    </w:p>
    <w:p w:rsidR="005A476B" w:rsidRDefault="005A476B" w:rsidP="005A476B">
      <w:pPr>
        <w:spacing w:line="240" w:lineRule="exact"/>
        <w:ind w:left="274"/>
        <w:rPr>
          <w:rFonts w:cs="Times New Roman"/>
        </w:rPr>
      </w:pPr>
      <w:r>
        <w:rPr>
          <w:rFonts w:cs="Times New Roman"/>
        </w:rPr>
        <w:t>Prof. Lionel Shapiro (</w:t>
      </w:r>
      <w:hyperlink r:id="rId60" w:history="1">
        <w:r>
          <w:rPr>
            <w:rStyle w:val="Hyperlink"/>
          </w:rPr>
          <w:t>lionel.shapiro@uconn.edu</w:t>
        </w:r>
      </w:hyperlink>
      <w:r>
        <w:rPr>
          <w:rFonts w:cs="Times New Roman"/>
        </w:rPr>
        <w:t>), 203 Manchester Hall</w:t>
      </w:r>
    </w:p>
    <w:p w:rsidR="005A476B" w:rsidRDefault="005A476B" w:rsidP="005A476B">
      <w:pPr>
        <w:spacing w:after="120" w:line="240" w:lineRule="exact"/>
        <w:ind w:left="274"/>
        <w:rPr>
          <w:rFonts w:cs="Times New Roman"/>
        </w:rPr>
      </w:pPr>
      <w:r>
        <w:rPr>
          <w:rFonts w:cs="Times New Roman"/>
        </w:rPr>
        <w:t>Office hours: W 4-5 or by appointment</w:t>
      </w:r>
    </w:p>
    <w:p w:rsidR="005A476B" w:rsidRDefault="005A476B" w:rsidP="005A476B">
      <w:pPr>
        <w:spacing w:after="40" w:line="240" w:lineRule="exact"/>
        <w:rPr>
          <w:rFonts w:cs="Times New Roman"/>
          <w:b/>
          <w:bCs/>
        </w:rPr>
      </w:pPr>
      <w:r>
        <w:rPr>
          <w:rFonts w:cs="Times New Roman"/>
          <w:b/>
          <w:bCs/>
        </w:rPr>
        <w:t>Contacting me</w:t>
      </w:r>
    </w:p>
    <w:p w:rsidR="005A476B" w:rsidRDefault="005A476B" w:rsidP="005A476B">
      <w:pPr>
        <w:spacing w:after="120" w:line="240" w:lineRule="exact"/>
        <w:ind w:left="274"/>
        <w:rPr>
          <w:rFonts w:cs="Times New Roman"/>
        </w:rPr>
      </w:pPr>
      <w:r>
        <w:rPr>
          <w:rFonts w:cs="Times New Roman"/>
        </w:rPr>
        <w:t>The best way is by email (please include "Phil. 2222W" in the subject line).  If you can</w:t>
      </w:r>
      <w:r>
        <w:rPr>
          <w:rFonts w:ascii="Sylfaen" w:hAnsi="Sylfaen" w:cs="Sylfaen"/>
        </w:rPr>
        <w:t>մ</w:t>
      </w:r>
      <w:r>
        <w:rPr>
          <w:rFonts w:cs="Times New Roman"/>
        </w:rPr>
        <w:t xml:space="preserve"> make my office hours, I will be happy to see you at another mutually convenient time.  </w:t>
      </w:r>
    </w:p>
    <w:p w:rsidR="005A476B" w:rsidRDefault="005A476B" w:rsidP="005A476B">
      <w:pPr>
        <w:spacing w:after="40" w:line="240" w:lineRule="exact"/>
        <w:rPr>
          <w:rFonts w:cs="Times New Roman"/>
          <w:b/>
          <w:bCs/>
        </w:rPr>
      </w:pPr>
      <w:r>
        <w:rPr>
          <w:rFonts w:cs="Times New Roman"/>
          <w:b/>
          <w:bCs/>
        </w:rPr>
        <w:t xml:space="preserve">Course website </w:t>
      </w:r>
      <w:r>
        <w:rPr>
          <w:rFonts w:cs="Times New Roman"/>
          <w:bCs/>
        </w:rPr>
        <w:t>(HuskyCT)</w:t>
      </w:r>
    </w:p>
    <w:p w:rsidR="005A476B" w:rsidRDefault="005A476B" w:rsidP="005A476B">
      <w:pPr>
        <w:spacing w:after="120" w:line="240" w:lineRule="exact"/>
        <w:ind w:left="274"/>
        <w:rPr>
          <w:rFonts w:cs="Times New Roman"/>
          <w:sz w:val="20"/>
          <w:szCs w:val="20"/>
        </w:rPr>
      </w:pPr>
      <w:r>
        <w:rPr>
          <w:rFonts w:cs="Times New Roman"/>
        </w:rPr>
        <w:t xml:space="preserve">I will use the website to post study questions, updated information about the schedule of readings, and occasional handouts.  </w:t>
      </w:r>
      <w:r>
        <w:rPr>
          <w:rFonts w:cs="Times New Roman"/>
          <w:b/>
          <w:bCs/>
        </w:rPr>
        <w:t>Be sure to check the site regularly</w:t>
      </w:r>
      <w:r>
        <w:rPr>
          <w:rFonts w:cs="Times New Roman"/>
        </w:rPr>
        <w:t xml:space="preserve">!  Please send me email if any aspect of the website is not functioning, if I you suspect I have posted the wrong files, or if you have a question about the scores posted in your grade book.  (If you are having trouble with HuskyCT, try </w:t>
      </w:r>
      <w:hyperlink r:id="rId61" w:history="1">
        <w:r>
          <w:rPr>
            <w:rStyle w:val="Hyperlink"/>
          </w:rPr>
          <w:t>http://dlc.uconn.edu</w:t>
        </w:r>
      </w:hyperlink>
      <w:r>
        <w:rPr>
          <w:rFonts w:cs="Times New Roman"/>
        </w:rPr>
        <w:t>.)</w:t>
      </w:r>
    </w:p>
    <w:p w:rsidR="005A476B" w:rsidRDefault="005A476B" w:rsidP="005A476B">
      <w:pPr>
        <w:spacing w:after="40" w:line="240" w:lineRule="exact"/>
        <w:rPr>
          <w:rFonts w:cs="Times New Roman"/>
          <w:b/>
          <w:bCs/>
        </w:rPr>
      </w:pPr>
      <w:r>
        <w:rPr>
          <w:rFonts w:cs="Times New Roman"/>
          <w:b/>
          <w:bCs/>
        </w:rPr>
        <w:t>Texts</w:t>
      </w:r>
    </w:p>
    <w:p w:rsidR="005A476B" w:rsidRDefault="005A476B" w:rsidP="005A476B">
      <w:pPr>
        <w:spacing w:after="40" w:line="240" w:lineRule="exact"/>
        <w:ind w:left="274"/>
        <w:rPr>
          <w:rFonts w:cs="Times New Roman"/>
        </w:rPr>
      </w:pPr>
      <w:r>
        <w:rPr>
          <w:rFonts w:cs="Times New Roman"/>
        </w:rPr>
        <w:t>Two required books are at the Co-op Bookstore:</w:t>
      </w:r>
    </w:p>
    <w:p w:rsidR="005A476B" w:rsidRDefault="005A476B" w:rsidP="005A476B">
      <w:pPr>
        <w:spacing w:line="240" w:lineRule="exact"/>
        <w:ind w:left="720" w:hanging="450"/>
        <w:rPr>
          <w:rFonts w:cs="Times New Roman"/>
        </w:rPr>
      </w:pPr>
      <w:r>
        <w:rPr>
          <w:rFonts w:cs="Times New Roman"/>
        </w:rPr>
        <w:t> (1)</w:t>
      </w:r>
      <w:r>
        <w:rPr>
          <w:rFonts w:cs="Times New Roman"/>
        </w:rPr>
        <w:tab/>
        <w:t xml:space="preserve">Descartes, </w:t>
      </w:r>
      <w:r>
        <w:rPr>
          <w:rFonts w:cs="Times New Roman"/>
          <w:i/>
          <w:iCs/>
        </w:rPr>
        <w:t>Meditations on First Philosophy: With Selections from the Objections and Replies</w:t>
      </w:r>
      <w:r>
        <w:rPr>
          <w:rFonts w:cs="Times New Roman"/>
        </w:rPr>
        <w:t>, ed. John Cottingham (Cambridge, ISBN-13 978-0521558181)</w:t>
      </w:r>
    </w:p>
    <w:p w:rsidR="005A476B" w:rsidRDefault="005A476B" w:rsidP="005A476B">
      <w:pPr>
        <w:spacing w:after="40" w:line="240" w:lineRule="exact"/>
        <w:ind w:left="720" w:hanging="446"/>
        <w:rPr>
          <w:rFonts w:cs="Times New Roman"/>
        </w:rPr>
      </w:pPr>
      <w:r>
        <w:rPr>
          <w:rFonts w:cs="Times New Roman"/>
        </w:rPr>
        <w:t> (2)</w:t>
      </w:r>
      <w:r>
        <w:rPr>
          <w:rFonts w:cs="Times New Roman"/>
        </w:rPr>
        <w:tab/>
        <w:t>A course reader containing works by Locke, Berkeley, Hume, and Kant.</w:t>
      </w:r>
    </w:p>
    <w:p w:rsidR="005A476B" w:rsidRDefault="005A476B" w:rsidP="005A476B">
      <w:pPr>
        <w:spacing w:after="120" w:line="240" w:lineRule="exact"/>
        <w:ind w:left="274"/>
        <w:rPr>
          <w:rFonts w:cs="Times New Roman"/>
        </w:rPr>
      </w:pPr>
      <w:r>
        <w:rPr>
          <w:rFonts w:cs="Times New Roman"/>
        </w:rPr>
        <w:t xml:space="preserve">You are required to come to class with the </w:t>
      </w:r>
      <w:r>
        <w:rPr>
          <w:rFonts w:cs="Times New Roman"/>
          <w:b/>
          <w:bCs/>
        </w:rPr>
        <w:t>above editions</w:t>
      </w:r>
      <w:r>
        <w:rPr>
          <w:rFonts w:cs="Times New Roman"/>
        </w:rPr>
        <w:t xml:space="preserve">.  The only exception is if you own another volume containing Cottingham's translation of Descartes's </w:t>
      </w:r>
      <w:r>
        <w:rPr>
          <w:rFonts w:cs="Times New Roman"/>
          <w:i/>
          <w:iCs/>
        </w:rPr>
        <w:t xml:space="preserve">Meditations </w:t>
      </w:r>
      <w:r>
        <w:rPr>
          <w:rFonts w:cs="Times New Roman"/>
        </w:rPr>
        <w:t>with selected Objections and Replies.</w:t>
      </w:r>
    </w:p>
    <w:p w:rsidR="005A476B" w:rsidRDefault="005A476B" w:rsidP="005A476B">
      <w:pPr>
        <w:spacing w:line="240" w:lineRule="exact"/>
        <w:rPr>
          <w:rFonts w:cs="Times New Roman"/>
        </w:rPr>
      </w:pPr>
      <w:r>
        <w:rPr>
          <w:rFonts w:cs="Times New Roman"/>
          <w:b/>
          <w:bCs/>
        </w:rPr>
        <w:t>Course requirements</w:t>
      </w:r>
      <w:r>
        <w:rPr>
          <w:rFonts w:cs="Times New Roman"/>
        </w:rPr>
        <w:t>*</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7"/>
        <w:gridCol w:w="3963"/>
      </w:tblGrid>
      <w:tr w:rsidR="005A476B" w:rsidTr="00BD7E8E">
        <w:tc>
          <w:tcPr>
            <w:tcW w:w="5148" w:type="dxa"/>
            <w:tcBorders>
              <w:top w:val="single" w:sz="4" w:space="0" w:color="auto"/>
              <w:left w:val="single" w:sz="4" w:space="0" w:color="auto"/>
              <w:bottom w:val="single" w:sz="4" w:space="0" w:color="auto"/>
              <w:right w:val="nil"/>
            </w:tcBorders>
            <w:hideMark/>
          </w:tcPr>
          <w:p w:rsidR="005A476B" w:rsidRDefault="005A476B" w:rsidP="00BD7E8E">
            <w:pPr>
              <w:spacing w:before="80"/>
              <w:rPr>
                <w:rFonts w:cs="Times New Roman"/>
                <w:b/>
                <w:bCs/>
              </w:rPr>
            </w:pPr>
            <w:r>
              <w:rPr>
                <w:rFonts w:cs="Times New Roman"/>
                <w:b/>
                <w:bCs/>
              </w:rPr>
              <w:lastRenderedPageBreak/>
              <w:t>Quizzes and exams (40%)</w:t>
            </w:r>
          </w:p>
        </w:tc>
        <w:tc>
          <w:tcPr>
            <w:tcW w:w="4068" w:type="dxa"/>
            <w:tcBorders>
              <w:top w:val="single" w:sz="4" w:space="0" w:color="auto"/>
              <w:left w:val="nil"/>
              <w:bottom w:val="single" w:sz="4" w:space="0" w:color="auto"/>
              <w:right w:val="single" w:sz="4" w:space="0" w:color="auto"/>
            </w:tcBorders>
            <w:hideMark/>
          </w:tcPr>
          <w:p w:rsidR="005A476B" w:rsidRDefault="005A476B" w:rsidP="00BD7E8E">
            <w:pPr>
              <w:rPr>
                <w:rFonts w:cs="Times New Roman"/>
                <w:b/>
                <w:bCs/>
              </w:rPr>
            </w:pPr>
          </w:p>
        </w:tc>
      </w:tr>
      <w:tr w:rsidR="005A476B" w:rsidTr="00BD7E8E">
        <w:tc>
          <w:tcPr>
            <w:tcW w:w="514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6 quizzes (best 5 counted**)</w:t>
            </w:r>
          </w:p>
        </w:tc>
        <w:tc>
          <w:tcPr>
            <w:tcW w:w="406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25 points total (6%)</w:t>
            </w:r>
          </w:p>
        </w:tc>
      </w:tr>
      <w:tr w:rsidR="005A476B" w:rsidTr="00BD7E8E">
        <w:tc>
          <w:tcPr>
            <w:tcW w:w="514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Midterm exam (in-class, closed-book)</w:t>
            </w:r>
          </w:p>
        </w:tc>
        <w:tc>
          <w:tcPr>
            <w:tcW w:w="406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60 (15%)</w:t>
            </w:r>
          </w:p>
        </w:tc>
      </w:tr>
      <w:tr w:rsidR="005A476B" w:rsidTr="00BD7E8E">
        <w:tc>
          <w:tcPr>
            <w:tcW w:w="514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Final exam (closed book)</w:t>
            </w:r>
          </w:p>
        </w:tc>
        <w:tc>
          <w:tcPr>
            <w:tcW w:w="406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75 (19%)</w:t>
            </w:r>
          </w:p>
        </w:tc>
      </w:tr>
      <w:tr w:rsidR="005A476B" w:rsidTr="00BD7E8E">
        <w:tc>
          <w:tcPr>
            <w:tcW w:w="5148" w:type="dxa"/>
            <w:tcBorders>
              <w:top w:val="single" w:sz="4" w:space="0" w:color="auto"/>
              <w:left w:val="single" w:sz="4" w:space="0" w:color="auto"/>
              <w:bottom w:val="single" w:sz="4" w:space="0" w:color="auto"/>
              <w:right w:val="nil"/>
            </w:tcBorders>
            <w:hideMark/>
          </w:tcPr>
          <w:p w:rsidR="005A476B" w:rsidRDefault="005A476B" w:rsidP="00BD7E8E">
            <w:pPr>
              <w:spacing w:before="80"/>
              <w:rPr>
                <w:rFonts w:cs="Times New Roman"/>
                <w:b/>
                <w:bCs/>
              </w:rPr>
            </w:pPr>
            <w:r>
              <w:rPr>
                <w:rFonts w:cs="Times New Roman"/>
                <w:b/>
                <w:bCs/>
              </w:rPr>
              <w:t>Writing assignments (60%)</w:t>
            </w:r>
          </w:p>
        </w:tc>
        <w:tc>
          <w:tcPr>
            <w:tcW w:w="4068" w:type="dxa"/>
            <w:tcBorders>
              <w:top w:val="single" w:sz="4" w:space="0" w:color="auto"/>
              <w:left w:val="nil"/>
              <w:bottom w:val="single" w:sz="4" w:space="0" w:color="auto"/>
              <w:right w:val="single" w:sz="4" w:space="0" w:color="auto"/>
            </w:tcBorders>
            <w:hideMark/>
          </w:tcPr>
          <w:p w:rsidR="005A476B" w:rsidRDefault="005A476B" w:rsidP="00BD7E8E">
            <w:pPr>
              <w:rPr>
                <w:rFonts w:cs="Times New Roman"/>
                <w:b/>
                <w:bCs/>
              </w:rPr>
            </w:pPr>
          </w:p>
        </w:tc>
      </w:tr>
      <w:tr w:rsidR="005A476B" w:rsidTr="00BD7E8E">
        <w:tc>
          <w:tcPr>
            <w:tcW w:w="514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 xml:space="preserve">9 "analytical writing exercises" </w:t>
            </w:r>
          </w:p>
          <w:p w:rsidR="005A476B" w:rsidRDefault="005A476B" w:rsidP="00BD7E8E">
            <w:pPr>
              <w:ind w:left="180"/>
              <w:rPr>
                <w:rFonts w:cs="Times New Roman"/>
              </w:rPr>
            </w:pPr>
            <w:r>
              <w:rPr>
                <w:rFonts w:cs="Times New Roman"/>
              </w:rPr>
              <w:t>(300 words each)</w:t>
            </w:r>
          </w:p>
        </w:tc>
        <w:tc>
          <w:tcPr>
            <w:tcW w:w="406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45 points total (11%)</w:t>
            </w:r>
          </w:p>
        </w:tc>
      </w:tr>
      <w:tr w:rsidR="005A476B" w:rsidTr="00BD7E8E">
        <w:tc>
          <w:tcPr>
            <w:tcW w:w="514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 xml:space="preserve">2 short papers </w:t>
            </w:r>
          </w:p>
          <w:p w:rsidR="005A476B" w:rsidRDefault="005A476B" w:rsidP="00BD7E8E">
            <w:pPr>
              <w:ind w:left="180"/>
              <w:rPr>
                <w:rFonts w:cs="Times New Roman"/>
              </w:rPr>
            </w:pPr>
            <w:r>
              <w:rPr>
                <w:rFonts w:cs="Times New Roman"/>
              </w:rPr>
              <w:t>(700-800 words each, which would be around three pages at 250 words per page)</w:t>
            </w:r>
          </w:p>
        </w:tc>
        <w:tc>
          <w:tcPr>
            <w:tcW w:w="406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40 points total (10%)</w:t>
            </w:r>
          </w:p>
        </w:tc>
      </w:tr>
      <w:tr w:rsidR="005A476B" w:rsidTr="00BD7E8E">
        <w:tc>
          <w:tcPr>
            <w:tcW w:w="514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2 revised short papers</w:t>
            </w:r>
          </w:p>
        </w:tc>
        <w:tc>
          <w:tcPr>
            <w:tcW w:w="406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30 points total (8%)</w:t>
            </w:r>
          </w:p>
        </w:tc>
      </w:tr>
      <w:tr w:rsidR="005A476B" w:rsidTr="00BD7E8E">
        <w:tc>
          <w:tcPr>
            <w:tcW w:w="514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 xml:space="preserve">Longer paper </w:t>
            </w:r>
          </w:p>
          <w:p w:rsidR="005A476B" w:rsidRDefault="005A476B" w:rsidP="00BD7E8E">
            <w:pPr>
              <w:ind w:left="180"/>
              <w:rPr>
                <w:rFonts w:cs="Times New Roman"/>
              </w:rPr>
            </w:pPr>
            <w:r>
              <w:rPr>
                <w:rFonts w:cs="Times New Roman"/>
              </w:rPr>
              <w:t>(2400-2500 words, which would be around 10 pages at 250 words per page)</w:t>
            </w:r>
          </w:p>
        </w:tc>
        <w:tc>
          <w:tcPr>
            <w:tcW w:w="406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75 (19%)</w:t>
            </w:r>
          </w:p>
        </w:tc>
      </w:tr>
      <w:tr w:rsidR="005A476B" w:rsidTr="00BD7E8E">
        <w:tc>
          <w:tcPr>
            <w:tcW w:w="514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Revised longer paper</w:t>
            </w:r>
          </w:p>
        </w:tc>
        <w:tc>
          <w:tcPr>
            <w:tcW w:w="406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50 (13%)</w:t>
            </w:r>
          </w:p>
        </w:tc>
      </w:tr>
      <w:tr w:rsidR="005A476B" w:rsidTr="00BD7E8E">
        <w:tc>
          <w:tcPr>
            <w:tcW w:w="514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b/>
                <w:bCs/>
              </w:rPr>
            </w:pPr>
            <w:r>
              <w:rPr>
                <w:rFonts w:cs="Times New Roman"/>
                <w:b/>
                <w:bCs/>
              </w:rPr>
              <w:t>Total available points</w:t>
            </w:r>
          </w:p>
        </w:tc>
        <w:tc>
          <w:tcPr>
            <w:tcW w:w="4068" w:type="dxa"/>
            <w:tcBorders>
              <w:top w:val="single" w:sz="4" w:space="0" w:color="auto"/>
              <w:left w:val="single" w:sz="4" w:space="0" w:color="auto"/>
              <w:bottom w:val="single" w:sz="4" w:space="0" w:color="auto"/>
              <w:right w:val="single" w:sz="4" w:space="0" w:color="auto"/>
            </w:tcBorders>
            <w:hideMark/>
          </w:tcPr>
          <w:p w:rsidR="005A476B" w:rsidRDefault="005A476B" w:rsidP="00BD7E8E">
            <w:pPr>
              <w:rPr>
                <w:rFonts w:cs="Times New Roman"/>
              </w:rPr>
            </w:pPr>
            <w:r>
              <w:rPr>
                <w:rFonts w:cs="Times New Roman"/>
              </w:rPr>
              <w:t>400</w:t>
            </w:r>
          </w:p>
        </w:tc>
      </w:tr>
    </w:tbl>
    <w:p w:rsidR="005A476B" w:rsidRDefault="005A476B" w:rsidP="005A476B">
      <w:pPr>
        <w:spacing w:before="120" w:line="240" w:lineRule="exact"/>
        <w:ind w:left="274"/>
        <w:rPr>
          <w:rFonts w:cs="Times New Roman"/>
        </w:rPr>
      </w:pPr>
      <w:r>
        <w:rPr>
          <w:rFonts w:cs="Times New Roman"/>
        </w:rPr>
        <w:t>*I reserve the right to add quizzes testing for whether you've done the reading; in that case the points will come out of future assignments or exams.</w:t>
      </w:r>
    </w:p>
    <w:p w:rsidR="005A476B" w:rsidRDefault="005A476B" w:rsidP="005A476B">
      <w:pPr>
        <w:spacing w:after="120" w:line="240" w:lineRule="exact"/>
        <w:ind w:left="720" w:hanging="446"/>
        <w:rPr>
          <w:rFonts w:cs="Times New Roman"/>
        </w:rPr>
      </w:pPr>
      <w:r>
        <w:rPr>
          <w:rFonts w:cs="Times New Roman"/>
        </w:rPr>
        <w:t>**even if there is a weather cancellation</w:t>
      </w:r>
    </w:p>
    <w:p w:rsidR="005A476B" w:rsidRDefault="005A476B" w:rsidP="005A476B">
      <w:pPr>
        <w:spacing w:after="40" w:line="240" w:lineRule="exact"/>
        <w:rPr>
          <w:rFonts w:cs="Times New Roman"/>
          <w:b/>
          <w:bCs/>
        </w:rPr>
      </w:pPr>
      <w:r>
        <w:rPr>
          <w:rFonts w:cs="Times New Roman"/>
          <w:b/>
          <w:bCs/>
        </w:rPr>
        <w:t>Passing writing component required</w:t>
      </w:r>
    </w:p>
    <w:p w:rsidR="005A476B" w:rsidRDefault="005A476B" w:rsidP="005A476B">
      <w:pPr>
        <w:spacing w:after="120" w:line="240" w:lineRule="exact"/>
        <w:ind w:left="274"/>
        <w:rPr>
          <w:rFonts w:cs="Times New Roman"/>
        </w:rPr>
      </w:pPr>
      <w:r>
        <w:rPr>
          <w:rFonts w:cs="Times New Roman"/>
        </w:rPr>
        <w:t>To earn a passing grade in a W-course at UConn, you must pass the writing component.  In this course, that means receiving at least 144 points on the various writing assignments.</w:t>
      </w:r>
    </w:p>
    <w:p w:rsidR="005A476B" w:rsidRDefault="005A476B" w:rsidP="005A476B">
      <w:pPr>
        <w:spacing w:after="40" w:line="240" w:lineRule="exact"/>
        <w:rPr>
          <w:rFonts w:cs="Times New Roman"/>
          <w:b/>
          <w:bCs/>
        </w:rPr>
      </w:pPr>
      <w:r>
        <w:rPr>
          <w:rFonts w:cs="Times New Roman"/>
          <w:b/>
          <w:bCs/>
        </w:rPr>
        <w:t>Reading assignments and study questions</w:t>
      </w:r>
    </w:p>
    <w:p w:rsidR="005A476B" w:rsidRDefault="005A476B" w:rsidP="005A476B">
      <w:pPr>
        <w:spacing w:after="120" w:line="240" w:lineRule="exact"/>
        <w:ind w:left="274"/>
        <w:rPr>
          <w:rFonts w:cs="Times New Roman"/>
          <w:color w:val="000000"/>
        </w:rPr>
      </w:pPr>
      <w:r>
        <w:rPr>
          <w:rFonts w:cs="Times New Roman"/>
        </w:rPr>
        <w:t xml:space="preserve">It is essential that you complete all assigned reading prior to each meeting.  These texts are dense and abstract: you will have to read each selection more than once, including a careful re-reading </w:t>
      </w:r>
      <w:r>
        <w:rPr>
          <w:rFonts w:cs="Times New Roman"/>
          <w:i/>
          <w:iCs/>
        </w:rPr>
        <w:t>after</w:t>
      </w:r>
      <w:r>
        <w:rPr>
          <w:rFonts w:cs="Times New Roman"/>
        </w:rPr>
        <w:t xml:space="preserve"> the class during which the material is discussed.  Still, </w:t>
      </w:r>
      <w:r>
        <w:rPr>
          <w:rFonts w:cs="Times New Roman"/>
          <w:color w:val="000000"/>
        </w:rPr>
        <w:t xml:space="preserve">you should come to each meeting with a good sense of the text's overall structure, the positions argued for or against, and the general shape of these arguments.  To help you make the most of your reading, I will be posting </w:t>
      </w:r>
      <w:r>
        <w:rPr>
          <w:rFonts w:cs="Times New Roman"/>
          <w:b/>
          <w:bCs/>
          <w:color w:val="000000"/>
        </w:rPr>
        <w:t>study questions</w:t>
      </w:r>
      <w:r>
        <w:rPr>
          <w:rFonts w:cs="Times New Roman"/>
          <w:color w:val="000000"/>
        </w:rPr>
        <w:t xml:space="preserve"> on the Course Schedule page.  </w:t>
      </w:r>
    </w:p>
    <w:p w:rsidR="005A476B" w:rsidRDefault="005A476B" w:rsidP="005A476B">
      <w:pPr>
        <w:spacing w:after="40" w:line="240" w:lineRule="exact"/>
        <w:rPr>
          <w:rFonts w:cs="Times New Roman"/>
          <w:b/>
          <w:color w:val="000000"/>
        </w:rPr>
      </w:pPr>
      <w:r>
        <w:rPr>
          <w:rFonts w:cs="Times New Roman"/>
          <w:b/>
          <w:color w:val="000000"/>
        </w:rPr>
        <w:t>Quizzes</w:t>
      </w:r>
    </w:p>
    <w:p w:rsidR="005A476B" w:rsidRDefault="005A476B" w:rsidP="005A476B">
      <w:pPr>
        <w:spacing w:after="120" w:line="240" w:lineRule="exact"/>
        <w:ind w:left="274"/>
        <w:rPr>
          <w:rFonts w:cs="Times New Roman"/>
          <w:color w:val="000000"/>
        </w:rPr>
      </w:pPr>
      <w:r>
        <w:rPr>
          <w:rFonts w:cs="Times New Roman"/>
        </w:rPr>
        <w:t xml:space="preserve">Some Wednesdays will start with a five-minute quiz testing your comprehension of material already covered in classes since the previous quiz or exam.  </w:t>
      </w:r>
      <w:r>
        <w:rPr>
          <w:rFonts w:cs="Times New Roman"/>
          <w:b/>
          <w:bCs/>
        </w:rPr>
        <w:t>Latecomers will not be able to take the quiz, and no make-up quizzes will be given.</w:t>
      </w:r>
    </w:p>
    <w:p w:rsidR="005A476B" w:rsidRDefault="005A476B" w:rsidP="005A476B">
      <w:pPr>
        <w:spacing w:after="40" w:line="240" w:lineRule="exact"/>
        <w:rPr>
          <w:rFonts w:cs="Times New Roman"/>
          <w:b/>
          <w:bCs/>
        </w:rPr>
      </w:pPr>
      <w:r>
        <w:rPr>
          <w:rFonts w:cs="Times New Roman"/>
          <w:b/>
          <w:bCs/>
        </w:rPr>
        <w:t xml:space="preserve">Analytical writing exercises </w:t>
      </w:r>
    </w:p>
    <w:p w:rsidR="005A476B" w:rsidRDefault="005A476B" w:rsidP="005A476B">
      <w:pPr>
        <w:spacing w:after="120" w:line="240" w:lineRule="exact"/>
        <w:ind w:left="274"/>
        <w:rPr>
          <w:rFonts w:cs="Times New Roman"/>
        </w:rPr>
      </w:pPr>
      <w:r>
        <w:rPr>
          <w:rFonts w:cs="Times New Roman"/>
        </w:rPr>
        <w:t xml:space="preserve">To help you practice writing clear and cogent philosophical prose, there will be an "analytical writing exercise" (AWE) due in class most Mondays.  From the reading for that day, I will select a passage and </w:t>
      </w:r>
      <w:r>
        <w:rPr>
          <w:rFonts w:cs="Times New Roman"/>
        </w:rPr>
        <w:lastRenderedPageBreak/>
        <w:t xml:space="preserve">ask you to write around 300 words of concise analysis.  Typically this will involve explaining what conclusion the philosopher is seeking to establish and laying out in your own words the reasons the philosopher cites in support of that conclusion.  Assignments will be posted on the HuskyCT Course Schedule.  </w:t>
      </w:r>
    </w:p>
    <w:p w:rsidR="005A476B" w:rsidRDefault="005A476B" w:rsidP="005A476B">
      <w:pPr>
        <w:spacing w:line="240" w:lineRule="exact"/>
        <w:ind w:left="274"/>
        <w:rPr>
          <w:rFonts w:cs="Times New Roman"/>
        </w:rPr>
      </w:pPr>
      <w:r>
        <w:rPr>
          <w:rFonts w:cs="Times New Roman"/>
        </w:rPr>
        <w:t>I don't expect you to have achieved an accurate understanding of the material before we cover it in class.  Your exercises will instead by graded on the basis of the following factors:</w:t>
      </w:r>
    </w:p>
    <w:p w:rsidR="005A476B" w:rsidRDefault="005A476B" w:rsidP="005A476B">
      <w:pPr>
        <w:tabs>
          <w:tab w:val="left" w:pos="990"/>
        </w:tabs>
        <w:spacing w:line="240" w:lineRule="exact"/>
        <w:ind w:left="994" w:hanging="360"/>
        <w:rPr>
          <w:rFonts w:cs="Times New Roman"/>
        </w:rPr>
      </w:pPr>
      <w:r>
        <w:rPr>
          <w:rFonts w:cs="Times New Roman"/>
        </w:rPr>
        <w:t>(a) whether you have made a credible effort at addressing the assigned question based on a careful reading of the text,</w:t>
      </w:r>
    </w:p>
    <w:p w:rsidR="005A476B" w:rsidRDefault="005A476B" w:rsidP="005A476B">
      <w:pPr>
        <w:tabs>
          <w:tab w:val="left" w:pos="990"/>
        </w:tabs>
        <w:spacing w:line="240" w:lineRule="exact"/>
        <w:ind w:left="994" w:hanging="360"/>
        <w:rPr>
          <w:rFonts w:cs="Times New Roman"/>
        </w:rPr>
      </w:pPr>
      <w:r>
        <w:rPr>
          <w:rFonts w:cs="Times New Roman"/>
        </w:rPr>
        <w:t>(b) how clearly you have expressed yourself,</w:t>
      </w:r>
    </w:p>
    <w:p w:rsidR="005A476B" w:rsidRDefault="005A476B" w:rsidP="005A476B">
      <w:pPr>
        <w:tabs>
          <w:tab w:val="left" w:pos="990"/>
        </w:tabs>
        <w:spacing w:line="240" w:lineRule="exact"/>
        <w:ind w:left="994" w:hanging="360"/>
        <w:rPr>
          <w:rFonts w:cs="Times New Roman"/>
        </w:rPr>
      </w:pPr>
      <w:r>
        <w:rPr>
          <w:rFonts w:cs="Times New Roman"/>
        </w:rPr>
        <w:t>(c) how effectively your exercise is structured,</w:t>
      </w:r>
    </w:p>
    <w:p w:rsidR="005A476B" w:rsidRDefault="005A476B" w:rsidP="005A476B">
      <w:pPr>
        <w:tabs>
          <w:tab w:val="left" w:pos="990"/>
        </w:tabs>
        <w:spacing w:after="120" w:line="240" w:lineRule="exact"/>
        <w:ind w:left="994" w:hanging="360"/>
        <w:rPr>
          <w:rFonts w:cs="Times New Roman"/>
        </w:rPr>
      </w:pPr>
      <w:r>
        <w:rPr>
          <w:rFonts w:cs="Times New Roman"/>
        </w:rPr>
        <w:t>(d) how free your exercise is of grammatical and proofreading errors and stylistic flaws</w:t>
      </w:r>
    </w:p>
    <w:p w:rsidR="005A476B" w:rsidRDefault="005A476B" w:rsidP="005A476B">
      <w:pPr>
        <w:spacing w:after="120" w:line="240" w:lineRule="exact"/>
        <w:ind w:left="274"/>
        <w:rPr>
          <w:rFonts w:cs="Times New Roman"/>
        </w:rPr>
      </w:pPr>
      <w:r>
        <w:rPr>
          <w:rFonts w:cs="Times New Roman"/>
        </w:rPr>
        <w:t>I expect you to read my comments on each exercise carefully, ask me about anything that remains unclear to you, and use my feedback as a guide in completing your subsequent exercises.</w:t>
      </w:r>
    </w:p>
    <w:p w:rsidR="005A476B" w:rsidRDefault="005A476B" w:rsidP="005A476B">
      <w:pPr>
        <w:spacing w:after="40" w:line="240" w:lineRule="exact"/>
        <w:rPr>
          <w:rFonts w:cs="Times New Roman"/>
        </w:rPr>
      </w:pPr>
      <w:r>
        <w:rPr>
          <w:rFonts w:cs="Times New Roman"/>
          <w:b/>
          <w:bCs/>
        </w:rPr>
        <w:t>Papers</w:t>
      </w:r>
    </w:p>
    <w:p w:rsidR="005A476B" w:rsidRDefault="005A476B" w:rsidP="005A476B">
      <w:pPr>
        <w:spacing w:after="120" w:line="240" w:lineRule="exact"/>
        <w:ind w:left="274"/>
        <w:rPr>
          <w:rFonts w:cs="Times New Roman"/>
        </w:rPr>
      </w:pPr>
      <w:r>
        <w:rPr>
          <w:rFonts w:cs="Times New Roman"/>
        </w:rPr>
        <w:t xml:space="preserve">While verbal discussion is important to philosophy, it is in writing that one most effectively clarifies one’s concepts and arguments and makes one’s reasoning available for critical evaluation.  Writing philosophy is hard; you will need to allocate a lot of time to working on these assignments.  My assignment sheets will include general guidelines and advice.  Before starting work on your papers, you should read Prof. Jim Pryor's very helpful "Guidelines on Writing a Philosophy Paper" at </w:t>
      </w:r>
      <w:hyperlink r:id="rId62" w:history="1">
        <w:r>
          <w:rPr>
            <w:rStyle w:val="Hyperlink"/>
            <w:rFonts w:cs="Lucida Grande"/>
          </w:rPr>
          <w:t>http://www.jimpryor.net/teaching/guidelines/writing.html</w:t>
        </w:r>
      </w:hyperlink>
      <w:r>
        <w:rPr>
          <w:rFonts w:cs="Lucida Grande"/>
          <w:color w:val="000000"/>
        </w:rPr>
        <w:t>.</w:t>
      </w:r>
    </w:p>
    <w:p w:rsidR="005A476B" w:rsidRDefault="005A476B" w:rsidP="005A476B">
      <w:pPr>
        <w:spacing w:after="120" w:line="240" w:lineRule="exact"/>
        <w:ind w:left="274"/>
        <w:rPr>
          <w:rFonts w:cs="Times New Roman"/>
        </w:rPr>
      </w:pPr>
      <w:r>
        <w:rPr>
          <w:rFonts w:cs="Times New Roman"/>
        </w:rPr>
        <w:t>You will be handing in revised versions of all three papers.  Revisions are graded on the basis of how adequately you carry out the tasks specified in the individualized revision assignment you will receive from me when I return your initial version.  This will involve remedying problems with the cogency of your reasoning, the organization and clarity of your writing, and correcting your grammar and style.  Typically, I also ask for further elaboration in response to objections or questions.  Think of the revisions as new assignments: if you hand in your paper's initial version unrevised, you will receive a grade of F on the revision assignment regardless of your grade on the initial version.</w:t>
      </w:r>
    </w:p>
    <w:p w:rsidR="005A476B" w:rsidRDefault="005A476B" w:rsidP="005A476B">
      <w:pPr>
        <w:spacing w:after="40" w:line="240" w:lineRule="exact"/>
        <w:rPr>
          <w:rFonts w:cs="Times New Roman"/>
          <w:b/>
          <w:bCs/>
        </w:rPr>
      </w:pPr>
      <w:r>
        <w:rPr>
          <w:rFonts w:cs="Times New Roman"/>
          <w:b/>
          <w:bCs/>
        </w:rPr>
        <w:t>University Writing Center</w:t>
      </w:r>
    </w:p>
    <w:p w:rsidR="005A476B" w:rsidRDefault="005A476B" w:rsidP="005A476B">
      <w:pPr>
        <w:spacing w:after="120" w:line="240" w:lineRule="exact"/>
        <w:ind w:left="274"/>
        <w:rPr>
          <w:rFonts w:cs="Times New Roman"/>
        </w:rPr>
      </w:pPr>
      <w:r>
        <w:rPr>
          <w:rFonts w:cs="Times New Roman"/>
        </w:rPr>
        <w:t xml:space="preserve">I encourage you to visit the University Writing Center for individualized tutorials. The staff work with writers at any stage of the process, from exploring ideas to polishing final drafts.  Their first priority is guiding your revisions, so they frequently provide a sounding board for a writer's ideas, arguments, analytical moves, and uses of evidence.  They can also work with you on sentence-level concerns, but they will not proofread for you; instead, they will help you become a better editor of your own work. You should come with a copy of the assignment, a current draft (or notes if you are not yet at the draft stage), and ideas about what you want out of a session.  Tutorials run 45 minutes and are free.  You can drop in or make an appointment.  For more information, see </w:t>
      </w:r>
      <w:hyperlink r:id="rId63" w:history="1">
        <w:r>
          <w:rPr>
            <w:rStyle w:val="Hyperlink"/>
          </w:rPr>
          <w:t>writingcenter.uconn.edu</w:t>
        </w:r>
      </w:hyperlink>
      <w:r>
        <w:rPr>
          <w:rFonts w:cs="Times New Roman"/>
        </w:rPr>
        <w:t>.</w:t>
      </w:r>
    </w:p>
    <w:p w:rsidR="005A476B" w:rsidRDefault="005A476B" w:rsidP="005A476B">
      <w:pPr>
        <w:keepNext/>
        <w:spacing w:after="40" w:line="240" w:lineRule="exact"/>
        <w:rPr>
          <w:rFonts w:cs="Times New Roman"/>
          <w:b/>
          <w:bCs/>
        </w:rPr>
      </w:pPr>
      <w:r>
        <w:rPr>
          <w:rFonts w:cs="Times New Roman"/>
          <w:b/>
          <w:bCs/>
        </w:rPr>
        <w:t>Make-up exams and missed work</w:t>
      </w:r>
    </w:p>
    <w:p w:rsidR="005A476B" w:rsidRDefault="005A476B" w:rsidP="005A476B">
      <w:pPr>
        <w:spacing w:after="120" w:line="240" w:lineRule="exact"/>
        <w:ind w:left="274"/>
        <w:rPr>
          <w:rFonts w:cs="Times New Roman"/>
        </w:rPr>
      </w:pPr>
      <w:r>
        <w:rPr>
          <w:rFonts w:cs="Times New Roman"/>
        </w:rPr>
        <w:t xml:space="preserve">Make-up midterms will only be administered to students who contacted me in advance and received permission to take the exam at another time, or who can document an exceptional circumstance that prevented them from receiving such permission.  (Spring Break travel plans will not be grounds for a make-up.)  Writing assignments are due in class; I will deduct for lateness.  However, you may submit </w:t>
      </w:r>
      <w:r>
        <w:rPr>
          <w:rFonts w:cs="Times New Roman"/>
          <w:b/>
          <w:bCs/>
        </w:rPr>
        <w:t>two such assignments</w:t>
      </w:r>
      <w:r>
        <w:rPr>
          <w:rFonts w:cs="Times New Roman"/>
        </w:rPr>
        <w:t xml:space="preserve"> by email (before class) with no explanation necessary.  </w:t>
      </w:r>
    </w:p>
    <w:p w:rsidR="005A476B" w:rsidRDefault="005A476B" w:rsidP="005A476B">
      <w:pPr>
        <w:spacing w:after="40" w:line="240" w:lineRule="exact"/>
        <w:rPr>
          <w:rFonts w:cs="Times New Roman"/>
          <w:b/>
          <w:bCs/>
        </w:rPr>
      </w:pPr>
      <w:r>
        <w:rPr>
          <w:rFonts w:cs="Times New Roman"/>
          <w:b/>
          <w:bCs/>
        </w:rPr>
        <w:t>Grading scale</w:t>
      </w:r>
    </w:p>
    <w:p w:rsidR="005A476B" w:rsidRDefault="005A476B" w:rsidP="005A476B">
      <w:pPr>
        <w:spacing w:after="120" w:line="240" w:lineRule="exact"/>
        <w:ind w:left="274"/>
        <w:rPr>
          <w:rFonts w:cs="Times New Roman"/>
        </w:rPr>
      </w:pPr>
      <w:r>
        <w:rPr>
          <w:rFonts w:cs="Times New Roman"/>
        </w:rPr>
        <w:t>Your final grade will be determined by the fraction of the 500 available points earned:</w:t>
      </w:r>
    </w:p>
    <w:tbl>
      <w:tblPr>
        <w:tblW w:w="0" w:type="auto"/>
        <w:tblInd w:w="274" w:type="dxa"/>
        <w:tblLook w:val="04A0" w:firstRow="1" w:lastRow="0" w:firstColumn="1" w:lastColumn="0" w:noHBand="0" w:noVBand="1"/>
      </w:tblPr>
      <w:tblGrid>
        <w:gridCol w:w="837"/>
        <w:gridCol w:w="1566"/>
        <w:gridCol w:w="836"/>
        <w:gridCol w:w="1128"/>
        <w:gridCol w:w="450"/>
        <w:gridCol w:w="837"/>
        <w:gridCol w:w="1532"/>
        <w:gridCol w:w="857"/>
        <w:gridCol w:w="1043"/>
      </w:tblGrid>
      <w:tr w:rsidR="005A476B" w:rsidTr="00BD7E8E">
        <w:tc>
          <w:tcPr>
            <w:tcW w:w="837" w:type="dxa"/>
            <w:hideMark/>
          </w:tcPr>
          <w:p w:rsidR="005A476B" w:rsidRDefault="005A476B" w:rsidP="00BD7E8E">
            <w:pPr>
              <w:rPr>
                <w:rFonts w:ascii="Times New Roman" w:hAnsi="Times New Roman" w:cs="Times New Roman"/>
              </w:rPr>
            </w:pPr>
          </w:p>
        </w:tc>
        <w:tc>
          <w:tcPr>
            <w:tcW w:w="1566" w:type="dxa"/>
            <w:hideMark/>
          </w:tcPr>
          <w:p w:rsidR="005A476B" w:rsidRDefault="005A476B" w:rsidP="00BD7E8E">
            <w:pPr>
              <w:ind w:left="44" w:right="-180"/>
              <w:rPr>
                <w:rFonts w:ascii="Times New Roman" w:hAnsi="Times New Roman"/>
                <w:u w:val="single"/>
              </w:rPr>
            </w:pPr>
            <w:r>
              <w:rPr>
                <w:rFonts w:ascii="Times New Roman" w:hAnsi="Times New Roman"/>
                <w:u w:val="single"/>
              </w:rPr>
              <w:t>INTERVAL</w:t>
            </w:r>
          </w:p>
        </w:tc>
        <w:tc>
          <w:tcPr>
            <w:tcW w:w="836" w:type="dxa"/>
            <w:hideMark/>
          </w:tcPr>
          <w:p w:rsidR="005A476B" w:rsidRDefault="005A476B" w:rsidP="00BD7E8E">
            <w:pPr>
              <w:rPr>
                <w:rFonts w:ascii="Times New Roman" w:hAnsi="Times New Roman"/>
                <w:u w:val="single"/>
              </w:rPr>
            </w:pPr>
          </w:p>
        </w:tc>
        <w:tc>
          <w:tcPr>
            <w:tcW w:w="1128" w:type="dxa"/>
            <w:hideMark/>
          </w:tcPr>
          <w:p w:rsidR="005A476B" w:rsidRDefault="005A476B" w:rsidP="00BD7E8E">
            <w:pPr>
              <w:ind w:left="-16" w:right="-180"/>
              <w:rPr>
                <w:rFonts w:ascii="Times New Roman" w:hAnsi="Times New Roman"/>
                <w:u w:val="single"/>
              </w:rPr>
            </w:pPr>
            <w:r>
              <w:rPr>
                <w:rFonts w:ascii="Times New Roman" w:hAnsi="Times New Roman"/>
                <w:u w:val="single"/>
              </w:rPr>
              <w:t>GRADE</w:t>
            </w:r>
          </w:p>
        </w:tc>
        <w:tc>
          <w:tcPr>
            <w:tcW w:w="450" w:type="dxa"/>
            <w:hideMark/>
          </w:tcPr>
          <w:p w:rsidR="005A476B" w:rsidRDefault="005A476B" w:rsidP="00BD7E8E">
            <w:pPr>
              <w:rPr>
                <w:rFonts w:ascii="Times New Roman" w:hAnsi="Times New Roman"/>
                <w:u w:val="single"/>
              </w:rPr>
            </w:pPr>
          </w:p>
        </w:tc>
        <w:tc>
          <w:tcPr>
            <w:tcW w:w="837" w:type="dxa"/>
            <w:hideMark/>
          </w:tcPr>
          <w:p w:rsidR="005A476B" w:rsidRDefault="005A476B" w:rsidP="00BD7E8E">
            <w:pPr>
              <w:rPr>
                <w:rFonts w:ascii="Times New Roman" w:eastAsia="Times New Roman" w:hAnsi="Times New Roman" w:cs="Times New Roman"/>
                <w:sz w:val="20"/>
                <w:szCs w:val="20"/>
              </w:rPr>
            </w:pPr>
          </w:p>
        </w:tc>
        <w:tc>
          <w:tcPr>
            <w:tcW w:w="1532" w:type="dxa"/>
            <w:hideMark/>
          </w:tcPr>
          <w:p w:rsidR="005A476B" w:rsidRDefault="005A476B" w:rsidP="00BD7E8E">
            <w:pPr>
              <w:ind w:left="-18" w:right="-180"/>
              <w:rPr>
                <w:rFonts w:ascii="Times New Roman" w:hAnsi="Times New Roman"/>
                <w:u w:val="single"/>
              </w:rPr>
            </w:pPr>
            <w:r>
              <w:rPr>
                <w:rFonts w:ascii="Times New Roman" w:hAnsi="Times New Roman"/>
                <w:u w:val="single"/>
              </w:rPr>
              <w:t>INTERVAL</w:t>
            </w:r>
          </w:p>
        </w:tc>
        <w:tc>
          <w:tcPr>
            <w:tcW w:w="857" w:type="dxa"/>
            <w:hideMark/>
          </w:tcPr>
          <w:p w:rsidR="005A476B" w:rsidRDefault="005A476B" w:rsidP="00BD7E8E">
            <w:pPr>
              <w:rPr>
                <w:rFonts w:ascii="Times New Roman" w:hAnsi="Times New Roman"/>
                <w:u w:val="single"/>
              </w:rPr>
            </w:pPr>
          </w:p>
        </w:tc>
        <w:tc>
          <w:tcPr>
            <w:tcW w:w="1043" w:type="dxa"/>
            <w:hideMark/>
          </w:tcPr>
          <w:p w:rsidR="005A476B" w:rsidRDefault="005A476B" w:rsidP="00BD7E8E">
            <w:pPr>
              <w:ind w:left="-62" w:right="-180"/>
              <w:rPr>
                <w:rFonts w:ascii="Times New Roman" w:hAnsi="Times New Roman"/>
                <w:u w:val="single"/>
              </w:rPr>
            </w:pPr>
            <w:r>
              <w:rPr>
                <w:rFonts w:ascii="Times New Roman" w:hAnsi="Times New Roman"/>
                <w:u w:val="single"/>
              </w:rPr>
              <w:t>GRADE</w:t>
            </w:r>
          </w:p>
        </w:tc>
      </w:tr>
      <w:tr w:rsidR="005A476B" w:rsidTr="00BD7E8E">
        <w:tc>
          <w:tcPr>
            <w:tcW w:w="837" w:type="dxa"/>
            <w:hideMark/>
          </w:tcPr>
          <w:p w:rsidR="005A476B" w:rsidRDefault="005A476B" w:rsidP="00BD7E8E">
            <w:pPr>
              <w:ind w:left="-24" w:right="-181"/>
              <w:rPr>
                <w:rFonts w:ascii="Times New Roman" w:hAnsi="Times New Roman"/>
              </w:rPr>
            </w:pPr>
            <w:r>
              <w:rPr>
                <w:rFonts w:ascii="Times New Roman" w:hAnsi="Times New Roman"/>
              </w:rPr>
              <w:lastRenderedPageBreak/>
              <w:t>93.5%</w:t>
            </w:r>
          </w:p>
        </w:tc>
        <w:tc>
          <w:tcPr>
            <w:tcW w:w="1566" w:type="dxa"/>
            <w:hideMark/>
          </w:tcPr>
          <w:p w:rsidR="005A476B" w:rsidRDefault="005A476B" w:rsidP="00BD7E8E">
            <w:pPr>
              <w:ind w:left="-43" w:right="-180"/>
              <w:rPr>
                <w:rFonts w:ascii="Times New Roman" w:hAnsi="Times New Roman"/>
              </w:rPr>
            </w:pPr>
            <w:r>
              <w:rPr>
                <w:rFonts w:ascii="Times New Roman" w:hAnsi="Times New Roman"/>
              </w:rPr>
              <w:t xml:space="preserve">≤  SCORE </w:t>
            </w:r>
          </w:p>
        </w:tc>
        <w:tc>
          <w:tcPr>
            <w:tcW w:w="836" w:type="dxa"/>
            <w:hideMark/>
          </w:tcPr>
          <w:p w:rsidR="005A476B" w:rsidRDefault="005A476B" w:rsidP="00BD7E8E">
            <w:pPr>
              <w:rPr>
                <w:rFonts w:ascii="Times New Roman" w:hAnsi="Times New Roman"/>
              </w:rPr>
            </w:pPr>
          </w:p>
        </w:tc>
        <w:tc>
          <w:tcPr>
            <w:tcW w:w="1128" w:type="dxa"/>
            <w:hideMark/>
          </w:tcPr>
          <w:p w:rsidR="005A476B" w:rsidRDefault="005A476B" w:rsidP="00BD7E8E">
            <w:pPr>
              <w:ind w:left="-16" w:right="-180"/>
              <w:rPr>
                <w:rFonts w:ascii="Times New Roman" w:hAnsi="Times New Roman"/>
              </w:rPr>
            </w:pPr>
            <w:r>
              <w:rPr>
                <w:rFonts w:ascii="Times New Roman" w:hAnsi="Times New Roman"/>
              </w:rPr>
              <w:t>A</w:t>
            </w:r>
          </w:p>
        </w:tc>
        <w:tc>
          <w:tcPr>
            <w:tcW w:w="450"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73.5%</w:t>
            </w:r>
          </w:p>
        </w:tc>
        <w:tc>
          <w:tcPr>
            <w:tcW w:w="1532"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SCORE  &lt;</w:t>
            </w:r>
          </w:p>
        </w:tc>
        <w:tc>
          <w:tcPr>
            <w:tcW w:w="857" w:type="dxa"/>
            <w:hideMark/>
          </w:tcPr>
          <w:p w:rsidR="005A476B" w:rsidRDefault="005A476B" w:rsidP="00BD7E8E">
            <w:pPr>
              <w:ind w:left="-102" w:right="-180"/>
              <w:rPr>
                <w:rFonts w:ascii="Times New Roman" w:hAnsi="Times New Roman"/>
              </w:rPr>
            </w:pPr>
            <w:r>
              <w:rPr>
                <w:rFonts w:ascii="Times New Roman" w:hAnsi="Times New Roman"/>
              </w:rPr>
              <w:t>76.5%</w:t>
            </w:r>
          </w:p>
        </w:tc>
        <w:tc>
          <w:tcPr>
            <w:tcW w:w="1043" w:type="dxa"/>
            <w:hideMark/>
          </w:tcPr>
          <w:p w:rsidR="005A476B" w:rsidRDefault="005A476B" w:rsidP="00BD7E8E">
            <w:pPr>
              <w:ind w:left="-62" w:right="-180"/>
              <w:rPr>
                <w:rFonts w:ascii="Times New Roman" w:hAnsi="Times New Roman"/>
              </w:rPr>
            </w:pPr>
            <w:r>
              <w:rPr>
                <w:rFonts w:ascii="Times New Roman" w:hAnsi="Times New Roman"/>
              </w:rPr>
              <w:t>C</w:t>
            </w:r>
          </w:p>
        </w:tc>
      </w:tr>
      <w:tr w:rsidR="005A476B" w:rsidTr="00BD7E8E">
        <w:tc>
          <w:tcPr>
            <w:tcW w:w="837" w:type="dxa"/>
            <w:hideMark/>
          </w:tcPr>
          <w:p w:rsidR="005A476B" w:rsidRDefault="005A476B" w:rsidP="00BD7E8E">
            <w:pPr>
              <w:ind w:left="-24" w:right="-181"/>
              <w:rPr>
                <w:rFonts w:ascii="Times New Roman" w:hAnsi="Times New Roman"/>
              </w:rPr>
            </w:pPr>
            <w:r>
              <w:rPr>
                <w:rFonts w:ascii="Times New Roman" w:hAnsi="Times New Roman"/>
              </w:rPr>
              <w:t xml:space="preserve">90% </w:t>
            </w:r>
          </w:p>
        </w:tc>
        <w:tc>
          <w:tcPr>
            <w:tcW w:w="1566" w:type="dxa"/>
            <w:hideMark/>
          </w:tcPr>
          <w:p w:rsidR="005A476B" w:rsidRDefault="005A476B" w:rsidP="00BD7E8E">
            <w:pPr>
              <w:ind w:left="-43" w:right="-180"/>
              <w:rPr>
                <w:rFonts w:ascii="Times New Roman" w:hAnsi="Times New Roman"/>
              </w:rPr>
            </w:pPr>
            <w:r>
              <w:rPr>
                <w:rFonts w:ascii="Times New Roman" w:hAnsi="Times New Roman"/>
              </w:rPr>
              <w:t>≤  SCORE   &lt;</w:t>
            </w:r>
          </w:p>
        </w:tc>
        <w:tc>
          <w:tcPr>
            <w:tcW w:w="836" w:type="dxa"/>
            <w:hideMark/>
          </w:tcPr>
          <w:p w:rsidR="005A476B" w:rsidRDefault="005A476B" w:rsidP="00BD7E8E">
            <w:pPr>
              <w:ind w:left="-83" w:right="-180"/>
              <w:rPr>
                <w:rFonts w:ascii="Times New Roman" w:hAnsi="Times New Roman"/>
              </w:rPr>
            </w:pPr>
            <w:r>
              <w:rPr>
                <w:rFonts w:ascii="Times New Roman" w:hAnsi="Times New Roman"/>
              </w:rPr>
              <w:t>93.5%</w:t>
            </w:r>
          </w:p>
        </w:tc>
        <w:tc>
          <w:tcPr>
            <w:tcW w:w="1128" w:type="dxa"/>
            <w:hideMark/>
          </w:tcPr>
          <w:p w:rsidR="005A476B" w:rsidRDefault="005A476B" w:rsidP="00BD7E8E">
            <w:pPr>
              <w:ind w:left="-16" w:right="-180"/>
              <w:rPr>
                <w:rFonts w:ascii="Times New Roman" w:hAnsi="Times New Roman"/>
              </w:rPr>
            </w:pPr>
            <w:r>
              <w:rPr>
                <w:rFonts w:ascii="Times New Roman" w:hAnsi="Times New Roman"/>
              </w:rPr>
              <w:t>A-</w:t>
            </w:r>
          </w:p>
        </w:tc>
        <w:tc>
          <w:tcPr>
            <w:tcW w:w="450"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70%</w:t>
            </w:r>
          </w:p>
        </w:tc>
        <w:tc>
          <w:tcPr>
            <w:tcW w:w="1532"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7" w:type="dxa"/>
            <w:hideMark/>
          </w:tcPr>
          <w:p w:rsidR="005A476B" w:rsidRDefault="005A476B" w:rsidP="00BD7E8E">
            <w:pPr>
              <w:ind w:left="-102" w:right="-180"/>
              <w:rPr>
                <w:rFonts w:ascii="Times New Roman" w:hAnsi="Times New Roman"/>
              </w:rPr>
            </w:pPr>
            <w:r>
              <w:rPr>
                <w:rFonts w:ascii="Times New Roman" w:hAnsi="Times New Roman"/>
              </w:rPr>
              <w:t>73.5%</w:t>
            </w:r>
          </w:p>
        </w:tc>
        <w:tc>
          <w:tcPr>
            <w:tcW w:w="1043" w:type="dxa"/>
            <w:hideMark/>
          </w:tcPr>
          <w:p w:rsidR="005A476B" w:rsidRDefault="005A476B" w:rsidP="00BD7E8E">
            <w:pPr>
              <w:ind w:left="-62" w:right="-180"/>
              <w:rPr>
                <w:rFonts w:ascii="Times New Roman" w:hAnsi="Times New Roman"/>
              </w:rPr>
            </w:pPr>
            <w:r>
              <w:rPr>
                <w:rFonts w:ascii="Times New Roman" w:hAnsi="Times New Roman"/>
              </w:rPr>
              <w:t>C-</w:t>
            </w:r>
          </w:p>
        </w:tc>
      </w:tr>
      <w:tr w:rsidR="005A476B" w:rsidTr="00BD7E8E">
        <w:tc>
          <w:tcPr>
            <w:tcW w:w="837" w:type="dxa"/>
            <w:hideMark/>
          </w:tcPr>
          <w:p w:rsidR="005A476B" w:rsidRDefault="005A476B" w:rsidP="00BD7E8E">
            <w:pPr>
              <w:ind w:left="-24" w:right="-181"/>
              <w:rPr>
                <w:rFonts w:ascii="Times New Roman" w:hAnsi="Times New Roman"/>
              </w:rPr>
            </w:pPr>
            <w:r>
              <w:rPr>
                <w:rFonts w:ascii="Times New Roman" w:hAnsi="Times New Roman"/>
              </w:rPr>
              <w:t>86.5%</w:t>
            </w:r>
          </w:p>
        </w:tc>
        <w:tc>
          <w:tcPr>
            <w:tcW w:w="1566" w:type="dxa"/>
            <w:hideMark/>
          </w:tcPr>
          <w:p w:rsidR="005A476B" w:rsidRDefault="005A476B" w:rsidP="00BD7E8E">
            <w:pPr>
              <w:ind w:left="-43" w:right="-180"/>
              <w:rPr>
                <w:rFonts w:ascii="Times New Roman" w:hAnsi="Times New Roman"/>
              </w:rPr>
            </w:pPr>
            <w:r>
              <w:rPr>
                <w:rFonts w:ascii="Times New Roman" w:hAnsi="Times New Roman"/>
              </w:rPr>
              <w:t xml:space="preserve">≤  SCORE   &lt; </w:t>
            </w:r>
          </w:p>
        </w:tc>
        <w:tc>
          <w:tcPr>
            <w:tcW w:w="836" w:type="dxa"/>
            <w:hideMark/>
          </w:tcPr>
          <w:p w:rsidR="005A476B" w:rsidRDefault="005A476B" w:rsidP="00BD7E8E">
            <w:pPr>
              <w:ind w:left="-83" w:right="-180"/>
              <w:rPr>
                <w:rFonts w:ascii="Times New Roman" w:hAnsi="Times New Roman"/>
              </w:rPr>
            </w:pPr>
            <w:r>
              <w:rPr>
                <w:rFonts w:ascii="Times New Roman" w:hAnsi="Times New Roman"/>
              </w:rPr>
              <w:t>90%</w:t>
            </w:r>
          </w:p>
        </w:tc>
        <w:tc>
          <w:tcPr>
            <w:tcW w:w="1128" w:type="dxa"/>
            <w:hideMark/>
          </w:tcPr>
          <w:p w:rsidR="005A476B" w:rsidRDefault="005A476B" w:rsidP="00BD7E8E">
            <w:pPr>
              <w:ind w:left="-16" w:right="-180"/>
              <w:rPr>
                <w:rFonts w:ascii="Times New Roman" w:hAnsi="Times New Roman"/>
              </w:rPr>
            </w:pPr>
            <w:r>
              <w:rPr>
                <w:rFonts w:ascii="Times New Roman" w:hAnsi="Times New Roman"/>
              </w:rPr>
              <w:t>B+</w:t>
            </w:r>
          </w:p>
        </w:tc>
        <w:tc>
          <w:tcPr>
            <w:tcW w:w="450"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66.5%</w:t>
            </w:r>
          </w:p>
        </w:tc>
        <w:tc>
          <w:tcPr>
            <w:tcW w:w="1532"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7" w:type="dxa"/>
            <w:hideMark/>
          </w:tcPr>
          <w:p w:rsidR="005A476B" w:rsidRDefault="005A476B" w:rsidP="00BD7E8E">
            <w:pPr>
              <w:ind w:left="-102" w:right="-180"/>
              <w:rPr>
                <w:rFonts w:ascii="Times New Roman" w:hAnsi="Times New Roman"/>
              </w:rPr>
            </w:pPr>
            <w:r>
              <w:rPr>
                <w:rFonts w:ascii="Times New Roman" w:hAnsi="Times New Roman"/>
              </w:rPr>
              <w:t>70%</w:t>
            </w:r>
          </w:p>
        </w:tc>
        <w:tc>
          <w:tcPr>
            <w:tcW w:w="1043" w:type="dxa"/>
            <w:hideMark/>
          </w:tcPr>
          <w:p w:rsidR="005A476B" w:rsidRDefault="005A476B" w:rsidP="00BD7E8E">
            <w:pPr>
              <w:ind w:left="-62" w:right="-180"/>
              <w:rPr>
                <w:rFonts w:ascii="Times New Roman" w:hAnsi="Times New Roman"/>
              </w:rPr>
            </w:pPr>
            <w:r>
              <w:rPr>
                <w:rFonts w:ascii="Times New Roman" w:hAnsi="Times New Roman"/>
              </w:rPr>
              <w:t>D+</w:t>
            </w:r>
          </w:p>
        </w:tc>
      </w:tr>
      <w:tr w:rsidR="005A476B" w:rsidTr="00BD7E8E">
        <w:tc>
          <w:tcPr>
            <w:tcW w:w="837" w:type="dxa"/>
            <w:hideMark/>
          </w:tcPr>
          <w:p w:rsidR="005A476B" w:rsidRDefault="005A476B" w:rsidP="00BD7E8E">
            <w:pPr>
              <w:ind w:left="-24" w:right="-181"/>
              <w:rPr>
                <w:rFonts w:ascii="Times New Roman" w:hAnsi="Times New Roman"/>
              </w:rPr>
            </w:pPr>
            <w:r>
              <w:rPr>
                <w:rFonts w:ascii="Times New Roman" w:hAnsi="Times New Roman"/>
              </w:rPr>
              <w:t>83.5%</w:t>
            </w:r>
          </w:p>
        </w:tc>
        <w:tc>
          <w:tcPr>
            <w:tcW w:w="1566" w:type="dxa"/>
            <w:hideMark/>
          </w:tcPr>
          <w:p w:rsidR="005A476B" w:rsidRDefault="005A476B" w:rsidP="00BD7E8E">
            <w:pPr>
              <w:ind w:left="-43" w:right="-180"/>
              <w:rPr>
                <w:rFonts w:ascii="Times New Roman" w:hAnsi="Times New Roman"/>
              </w:rPr>
            </w:pPr>
            <w:r>
              <w:rPr>
                <w:rFonts w:ascii="Times New Roman" w:hAnsi="Times New Roman"/>
              </w:rPr>
              <w:t xml:space="preserve">≤  SCORE   &lt; </w:t>
            </w:r>
          </w:p>
        </w:tc>
        <w:tc>
          <w:tcPr>
            <w:tcW w:w="836" w:type="dxa"/>
            <w:hideMark/>
          </w:tcPr>
          <w:p w:rsidR="005A476B" w:rsidRDefault="005A476B" w:rsidP="00BD7E8E">
            <w:pPr>
              <w:ind w:left="-83" w:right="-180"/>
              <w:rPr>
                <w:rFonts w:ascii="Times New Roman" w:hAnsi="Times New Roman"/>
              </w:rPr>
            </w:pPr>
            <w:r>
              <w:rPr>
                <w:rFonts w:ascii="Times New Roman" w:hAnsi="Times New Roman"/>
              </w:rPr>
              <w:t>86.5%</w:t>
            </w:r>
          </w:p>
        </w:tc>
        <w:tc>
          <w:tcPr>
            <w:tcW w:w="1128" w:type="dxa"/>
            <w:hideMark/>
          </w:tcPr>
          <w:p w:rsidR="005A476B" w:rsidRDefault="005A476B" w:rsidP="00BD7E8E">
            <w:pPr>
              <w:ind w:left="-16" w:right="-180"/>
              <w:rPr>
                <w:rFonts w:ascii="Times New Roman" w:hAnsi="Times New Roman"/>
              </w:rPr>
            </w:pPr>
            <w:r>
              <w:rPr>
                <w:rFonts w:ascii="Times New Roman" w:hAnsi="Times New Roman"/>
              </w:rPr>
              <w:t>B</w:t>
            </w:r>
          </w:p>
        </w:tc>
        <w:tc>
          <w:tcPr>
            <w:tcW w:w="450"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63.5%</w:t>
            </w:r>
          </w:p>
        </w:tc>
        <w:tc>
          <w:tcPr>
            <w:tcW w:w="1532"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7" w:type="dxa"/>
            <w:hideMark/>
          </w:tcPr>
          <w:p w:rsidR="005A476B" w:rsidRDefault="005A476B" w:rsidP="00BD7E8E">
            <w:pPr>
              <w:ind w:left="-102" w:right="-180"/>
              <w:rPr>
                <w:rFonts w:ascii="Times New Roman" w:hAnsi="Times New Roman"/>
              </w:rPr>
            </w:pPr>
            <w:r>
              <w:rPr>
                <w:rFonts w:ascii="Times New Roman" w:hAnsi="Times New Roman"/>
              </w:rPr>
              <w:t>66.5%</w:t>
            </w:r>
          </w:p>
        </w:tc>
        <w:tc>
          <w:tcPr>
            <w:tcW w:w="1043" w:type="dxa"/>
            <w:hideMark/>
          </w:tcPr>
          <w:p w:rsidR="005A476B" w:rsidRDefault="005A476B" w:rsidP="00BD7E8E">
            <w:pPr>
              <w:ind w:left="-62" w:right="-180"/>
              <w:rPr>
                <w:rFonts w:ascii="Times New Roman" w:hAnsi="Times New Roman"/>
              </w:rPr>
            </w:pPr>
            <w:r>
              <w:rPr>
                <w:rFonts w:ascii="Times New Roman" w:hAnsi="Times New Roman"/>
              </w:rPr>
              <w:t>D</w:t>
            </w:r>
          </w:p>
        </w:tc>
      </w:tr>
      <w:tr w:rsidR="005A476B" w:rsidTr="00BD7E8E">
        <w:tc>
          <w:tcPr>
            <w:tcW w:w="837" w:type="dxa"/>
            <w:hideMark/>
          </w:tcPr>
          <w:p w:rsidR="005A476B" w:rsidRDefault="005A476B" w:rsidP="00BD7E8E">
            <w:pPr>
              <w:ind w:left="-24" w:right="-181"/>
              <w:rPr>
                <w:rFonts w:ascii="Times New Roman" w:hAnsi="Times New Roman"/>
              </w:rPr>
            </w:pPr>
            <w:r>
              <w:rPr>
                <w:rFonts w:ascii="Times New Roman" w:hAnsi="Times New Roman"/>
              </w:rPr>
              <w:t>80%</w:t>
            </w:r>
          </w:p>
        </w:tc>
        <w:tc>
          <w:tcPr>
            <w:tcW w:w="1566" w:type="dxa"/>
            <w:hideMark/>
          </w:tcPr>
          <w:p w:rsidR="005A476B" w:rsidRDefault="005A476B" w:rsidP="00BD7E8E">
            <w:pPr>
              <w:ind w:left="-43" w:right="-180"/>
              <w:rPr>
                <w:rFonts w:ascii="Times New Roman" w:hAnsi="Times New Roman"/>
              </w:rPr>
            </w:pPr>
            <w:r>
              <w:rPr>
                <w:rFonts w:ascii="Times New Roman" w:hAnsi="Times New Roman"/>
              </w:rPr>
              <w:t xml:space="preserve">≤  SCORE   &lt; </w:t>
            </w:r>
          </w:p>
        </w:tc>
        <w:tc>
          <w:tcPr>
            <w:tcW w:w="836" w:type="dxa"/>
            <w:hideMark/>
          </w:tcPr>
          <w:p w:rsidR="005A476B" w:rsidRDefault="005A476B" w:rsidP="00BD7E8E">
            <w:pPr>
              <w:ind w:left="-83" w:right="-180"/>
              <w:rPr>
                <w:rFonts w:ascii="Times New Roman" w:hAnsi="Times New Roman"/>
              </w:rPr>
            </w:pPr>
            <w:r>
              <w:rPr>
                <w:rFonts w:ascii="Times New Roman" w:hAnsi="Times New Roman"/>
              </w:rPr>
              <w:t>83.5%</w:t>
            </w:r>
          </w:p>
        </w:tc>
        <w:tc>
          <w:tcPr>
            <w:tcW w:w="1128" w:type="dxa"/>
            <w:hideMark/>
          </w:tcPr>
          <w:p w:rsidR="005A476B" w:rsidRDefault="005A476B" w:rsidP="00BD7E8E">
            <w:pPr>
              <w:ind w:left="-16" w:right="-180"/>
              <w:rPr>
                <w:rFonts w:ascii="Times New Roman" w:hAnsi="Times New Roman"/>
              </w:rPr>
            </w:pPr>
            <w:r>
              <w:rPr>
                <w:rFonts w:ascii="Times New Roman" w:hAnsi="Times New Roman"/>
              </w:rPr>
              <w:t>B-</w:t>
            </w:r>
          </w:p>
        </w:tc>
        <w:tc>
          <w:tcPr>
            <w:tcW w:w="450" w:type="dxa"/>
            <w:hideMark/>
          </w:tcPr>
          <w:p w:rsidR="005A476B" w:rsidRDefault="005A476B" w:rsidP="00BD7E8E">
            <w:pPr>
              <w:rPr>
                <w:rFonts w:ascii="Times New Roman" w:hAnsi="Times New Roman"/>
              </w:rPr>
            </w:pPr>
          </w:p>
        </w:tc>
        <w:tc>
          <w:tcPr>
            <w:tcW w:w="837" w:type="dxa"/>
            <w:hideMark/>
          </w:tcPr>
          <w:p w:rsidR="005A476B" w:rsidRDefault="005A476B" w:rsidP="00BD7E8E">
            <w:pPr>
              <w:ind w:left="-16" w:right="-180"/>
              <w:rPr>
                <w:rFonts w:ascii="Times New Roman" w:hAnsi="Times New Roman"/>
              </w:rPr>
            </w:pPr>
            <w:r>
              <w:rPr>
                <w:rFonts w:ascii="Times New Roman" w:hAnsi="Times New Roman"/>
              </w:rPr>
              <w:t>60%</w:t>
            </w:r>
          </w:p>
        </w:tc>
        <w:tc>
          <w:tcPr>
            <w:tcW w:w="1532"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7" w:type="dxa"/>
            <w:hideMark/>
          </w:tcPr>
          <w:p w:rsidR="005A476B" w:rsidRDefault="005A476B" w:rsidP="00BD7E8E">
            <w:pPr>
              <w:ind w:left="-102" w:right="-180"/>
              <w:rPr>
                <w:rFonts w:ascii="Times New Roman" w:hAnsi="Times New Roman"/>
              </w:rPr>
            </w:pPr>
            <w:r>
              <w:rPr>
                <w:rFonts w:ascii="Times New Roman" w:hAnsi="Times New Roman"/>
              </w:rPr>
              <w:t>63.5%</w:t>
            </w:r>
          </w:p>
        </w:tc>
        <w:tc>
          <w:tcPr>
            <w:tcW w:w="1043" w:type="dxa"/>
            <w:hideMark/>
          </w:tcPr>
          <w:p w:rsidR="005A476B" w:rsidRDefault="005A476B" w:rsidP="00BD7E8E">
            <w:pPr>
              <w:ind w:left="-62" w:right="-180"/>
              <w:rPr>
                <w:rFonts w:ascii="Times New Roman" w:hAnsi="Times New Roman"/>
              </w:rPr>
            </w:pPr>
            <w:r>
              <w:rPr>
                <w:rFonts w:ascii="Times New Roman" w:hAnsi="Times New Roman"/>
              </w:rPr>
              <w:t>D-</w:t>
            </w:r>
          </w:p>
        </w:tc>
      </w:tr>
      <w:tr w:rsidR="005A476B" w:rsidTr="00BD7E8E">
        <w:tc>
          <w:tcPr>
            <w:tcW w:w="837" w:type="dxa"/>
            <w:hideMark/>
          </w:tcPr>
          <w:p w:rsidR="005A476B" w:rsidRDefault="005A476B" w:rsidP="00BD7E8E">
            <w:pPr>
              <w:ind w:left="-24" w:right="-181"/>
              <w:rPr>
                <w:rFonts w:ascii="Times New Roman" w:hAnsi="Times New Roman"/>
              </w:rPr>
            </w:pPr>
            <w:r>
              <w:rPr>
                <w:rFonts w:ascii="Times New Roman" w:hAnsi="Times New Roman"/>
              </w:rPr>
              <w:t>76.5%</w:t>
            </w:r>
          </w:p>
        </w:tc>
        <w:tc>
          <w:tcPr>
            <w:tcW w:w="1566" w:type="dxa"/>
            <w:hideMark/>
          </w:tcPr>
          <w:p w:rsidR="005A476B" w:rsidRDefault="005A476B" w:rsidP="00BD7E8E">
            <w:pPr>
              <w:ind w:left="-43" w:right="-180"/>
              <w:rPr>
                <w:rFonts w:ascii="Times New Roman" w:hAnsi="Times New Roman"/>
              </w:rPr>
            </w:pPr>
            <w:r>
              <w:rPr>
                <w:rFonts w:ascii="Times New Roman" w:hAnsi="Times New Roman"/>
              </w:rPr>
              <w:t xml:space="preserve">≤  SCORE   &lt; </w:t>
            </w:r>
          </w:p>
        </w:tc>
        <w:tc>
          <w:tcPr>
            <w:tcW w:w="836" w:type="dxa"/>
            <w:hideMark/>
          </w:tcPr>
          <w:p w:rsidR="005A476B" w:rsidRDefault="005A476B" w:rsidP="00BD7E8E">
            <w:pPr>
              <w:ind w:left="-83" w:right="-180"/>
              <w:rPr>
                <w:rFonts w:ascii="Times New Roman" w:hAnsi="Times New Roman"/>
              </w:rPr>
            </w:pPr>
            <w:r>
              <w:rPr>
                <w:rFonts w:ascii="Times New Roman" w:hAnsi="Times New Roman"/>
              </w:rPr>
              <w:t>80%</w:t>
            </w:r>
          </w:p>
        </w:tc>
        <w:tc>
          <w:tcPr>
            <w:tcW w:w="1128" w:type="dxa"/>
            <w:hideMark/>
          </w:tcPr>
          <w:p w:rsidR="005A476B" w:rsidRDefault="005A476B" w:rsidP="00BD7E8E">
            <w:pPr>
              <w:ind w:left="-16" w:right="-180"/>
              <w:rPr>
                <w:rFonts w:ascii="Times New Roman" w:hAnsi="Times New Roman"/>
              </w:rPr>
            </w:pPr>
            <w:r>
              <w:rPr>
                <w:rFonts w:ascii="Times New Roman" w:hAnsi="Times New Roman"/>
              </w:rPr>
              <w:t>C+</w:t>
            </w:r>
          </w:p>
        </w:tc>
        <w:tc>
          <w:tcPr>
            <w:tcW w:w="450" w:type="dxa"/>
            <w:hideMark/>
          </w:tcPr>
          <w:p w:rsidR="005A476B" w:rsidRDefault="005A476B" w:rsidP="00BD7E8E">
            <w:pPr>
              <w:rPr>
                <w:rFonts w:ascii="Times New Roman" w:hAnsi="Times New Roman"/>
              </w:rPr>
            </w:pPr>
          </w:p>
        </w:tc>
        <w:tc>
          <w:tcPr>
            <w:tcW w:w="837" w:type="dxa"/>
            <w:hideMark/>
          </w:tcPr>
          <w:p w:rsidR="005A476B" w:rsidRDefault="005A476B" w:rsidP="00BD7E8E">
            <w:pPr>
              <w:rPr>
                <w:rFonts w:ascii="Times New Roman" w:eastAsia="Times New Roman" w:hAnsi="Times New Roman" w:cs="Times New Roman"/>
                <w:sz w:val="20"/>
                <w:szCs w:val="20"/>
              </w:rPr>
            </w:pPr>
          </w:p>
        </w:tc>
        <w:tc>
          <w:tcPr>
            <w:tcW w:w="1532" w:type="dxa"/>
            <w:hideMark/>
          </w:tcPr>
          <w:p w:rsidR="005A476B" w:rsidRDefault="005A476B" w:rsidP="00BD7E8E">
            <w:pPr>
              <w:tabs>
                <w:tab w:val="left" w:pos="355"/>
              </w:tabs>
              <w:ind w:left="-95" w:right="70"/>
              <w:jc w:val="right"/>
              <w:rPr>
                <w:rFonts w:ascii="Times New Roman" w:hAnsi="Times New Roman"/>
              </w:rPr>
            </w:pPr>
            <w:r>
              <w:rPr>
                <w:rFonts w:ascii="Times New Roman" w:hAnsi="Times New Roman"/>
              </w:rPr>
              <w:t>SCORE  &lt;</w:t>
            </w:r>
          </w:p>
        </w:tc>
        <w:tc>
          <w:tcPr>
            <w:tcW w:w="857" w:type="dxa"/>
            <w:hideMark/>
          </w:tcPr>
          <w:p w:rsidR="005A476B" w:rsidRDefault="005A476B" w:rsidP="00BD7E8E">
            <w:pPr>
              <w:ind w:left="-102" w:right="-180"/>
              <w:rPr>
                <w:rFonts w:ascii="Times New Roman" w:hAnsi="Times New Roman"/>
              </w:rPr>
            </w:pPr>
            <w:r>
              <w:rPr>
                <w:rFonts w:ascii="Times New Roman" w:hAnsi="Times New Roman"/>
              </w:rPr>
              <w:t>60%</w:t>
            </w:r>
          </w:p>
        </w:tc>
        <w:tc>
          <w:tcPr>
            <w:tcW w:w="1043" w:type="dxa"/>
            <w:hideMark/>
          </w:tcPr>
          <w:p w:rsidR="005A476B" w:rsidRDefault="005A476B" w:rsidP="00BD7E8E">
            <w:pPr>
              <w:ind w:left="-62" w:right="-180"/>
              <w:rPr>
                <w:rFonts w:ascii="Times New Roman" w:hAnsi="Times New Roman"/>
              </w:rPr>
            </w:pPr>
            <w:r>
              <w:rPr>
                <w:rFonts w:ascii="Times New Roman" w:hAnsi="Times New Roman"/>
              </w:rPr>
              <w:t>F</w:t>
            </w:r>
          </w:p>
        </w:tc>
      </w:tr>
      <w:tr w:rsidR="005A476B" w:rsidTr="00BD7E8E">
        <w:tc>
          <w:tcPr>
            <w:tcW w:w="837" w:type="dxa"/>
          </w:tcPr>
          <w:p w:rsidR="005A476B" w:rsidRDefault="005A476B" w:rsidP="00BD7E8E"/>
        </w:tc>
        <w:tc>
          <w:tcPr>
            <w:tcW w:w="1566" w:type="dxa"/>
          </w:tcPr>
          <w:p w:rsidR="005A476B" w:rsidRDefault="005A476B" w:rsidP="00BD7E8E"/>
        </w:tc>
        <w:tc>
          <w:tcPr>
            <w:tcW w:w="836" w:type="dxa"/>
          </w:tcPr>
          <w:p w:rsidR="005A476B" w:rsidRDefault="005A476B" w:rsidP="00BD7E8E"/>
        </w:tc>
        <w:tc>
          <w:tcPr>
            <w:tcW w:w="1128" w:type="dxa"/>
          </w:tcPr>
          <w:p w:rsidR="005A476B" w:rsidRDefault="005A476B" w:rsidP="00BD7E8E"/>
        </w:tc>
        <w:tc>
          <w:tcPr>
            <w:tcW w:w="450" w:type="dxa"/>
          </w:tcPr>
          <w:p w:rsidR="005A476B" w:rsidRDefault="005A476B" w:rsidP="00BD7E8E"/>
        </w:tc>
        <w:tc>
          <w:tcPr>
            <w:tcW w:w="837" w:type="dxa"/>
          </w:tcPr>
          <w:p w:rsidR="005A476B" w:rsidRDefault="005A476B" w:rsidP="00BD7E8E">
            <w:pPr>
              <w:rPr>
                <w:rFonts w:ascii="Times New Roman" w:eastAsia="Times New Roman" w:hAnsi="Times New Roman" w:cs="Times New Roman"/>
                <w:sz w:val="20"/>
                <w:szCs w:val="20"/>
              </w:rPr>
            </w:pPr>
          </w:p>
        </w:tc>
        <w:tc>
          <w:tcPr>
            <w:tcW w:w="1532" w:type="dxa"/>
          </w:tcPr>
          <w:p w:rsidR="005A476B" w:rsidRDefault="005A476B" w:rsidP="00BD7E8E">
            <w:pPr>
              <w:jc w:val="right"/>
            </w:pPr>
          </w:p>
        </w:tc>
        <w:tc>
          <w:tcPr>
            <w:tcW w:w="857" w:type="dxa"/>
          </w:tcPr>
          <w:p w:rsidR="005A476B" w:rsidRDefault="005A476B" w:rsidP="00BD7E8E"/>
        </w:tc>
        <w:tc>
          <w:tcPr>
            <w:tcW w:w="1043" w:type="dxa"/>
          </w:tcPr>
          <w:p w:rsidR="005A476B" w:rsidRDefault="005A476B" w:rsidP="00BD7E8E"/>
        </w:tc>
      </w:tr>
    </w:tbl>
    <w:p w:rsidR="005A476B" w:rsidRDefault="005A476B" w:rsidP="005A476B">
      <w:pPr>
        <w:spacing w:after="40" w:line="240" w:lineRule="exact"/>
        <w:rPr>
          <w:rFonts w:cs="Times New Roman"/>
          <w:b/>
          <w:bCs/>
        </w:rPr>
      </w:pPr>
      <w:r>
        <w:rPr>
          <w:rFonts w:cs="Times New Roman"/>
          <w:b/>
          <w:bCs/>
        </w:rPr>
        <w:t>Academic integrity</w:t>
      </w:r>
    </w:p>
    <w:p w:rsidR="005A476B" w:rsidRDefault="005A476B" w:rsidP="005A476B">
      <w:pPr>
        <w:spacing w:line="240" w:lineRule="exact"/>
        <w:ind w:left="274"/>
        <w:rPr>
          <w:rFonts w:cs="Times New Roman"/>
        </w:rPr>
      </w:pPr>
      <w:r>
        <w:rPr>
          <w:rFonts w:cs="Times New Roman"/>
        </w:rPr>
        <w:t xml:space="preserve">You are expected to maintain standards of academic integrity.  Academic misconduct will not be tolerated, and may result in a grade of F for the course.  Such misconduct includes but is not limited to plagiarism (defined as representing someone else's </w:t>
      </w:r>
      <w:r>
        <w:rPr>
          <w:rFonts w:cs="Times New Roman"/>
          <w:b/>
          <w:bCs/>
        </w:rPr>
        <w:t>words or ideas</w:t>
      </w:r>
      <w:r>
        <w:rPr>
          <w:rFonts w:cs="Times New Roman"/>
        </w:rPr>
        <w:t xml:space="preserve"> as you own), copying or sharing answers on exams, submitting study question answers that do not reflect your own comprehension of the material, and helping other students commit such misconduct. Here is a full statement of the University's policies on academic misconduct:</w:t>
      </w:r>
    </w:p>
    <w:p w:rsidR="005A476B" w:rsidRDefault="005A476B" w:rsidP="005A476B">
      <w:pPr>
        <w:spacing w:line="240" w:lineRule="exact"/>
        <w:ind w:left="274"/>
        <w:rPr>
          <w:rFonts w:cs="Times New Roman"/>
        </w:rPr>
      </w:pPr>
      <w:r>
        <w:rPr>
          <w:rFonts w:cs="Times New Roman"/>
        </w:rPr>
        <w:tab/>
      </w:r>
      <w:hyperlink r:id="rId64" w:history="1">
        <w:r>
          <w:rPr>
            <w:rStyle w:val="Hyperlink"/>
          </w:rPr>
          <w:t>http://community.uconn.edu/the-student-code-appendix-a/</w:t>
        </w:r>
      </w:hyperlink>
      <w:r>
        <w:rPr>
          <w:rFonts w:cs="Times New Roman"/>
        </w:rPr>
        <w:t>.</w:t>
      </w:r>
    </w:p>
    <w:p w:rsidR="005A476B" w:rsidRDefault="005A476B" w:rsidP="005A476B">
      <w:pPr>
        <w:spacing w:line="240" w:lineRule="exact"/>
        <w:ind w:left="274"/>
        <w:rPr>
          <w:rFonts w:cs="Times New Roman"/>
        </w:rPr>
      </w:pPr>
      <w:r>
        <w:rPr>
          <w:rFonts w:cs="Times New Roman"/>
        </w:rPr>
        <w:t xml:space="preserve">Here is a FAQ for undergraduates:  </w:t>
      </w:r>
    </w:p>
    <w:p w:rsidR="005A476B" w:rsidRDefault="005A476B" w:rsidP="005A476B">
      <w:pPr>
        <w:spacing w:line="240" w:lineRule="exact"/>
        <w:ind w:left="274"/>
        <w:rPr>
          <w:rFonts w:cs="Times New Roman"/>
        </w:rPr>
      </w:pPr>
      <w:r>
        <w:rPr>
          <w:rFonts w:cs="Times New Roman"/>
        </w:rPr>
        <w:tab/>
      </w:r>
      <w:hyperlink r:id="rId65" w:history="1">
        <w:r>
          <w:rPr>
            <w:rStyle w:val="Hyperlink"/>
          </w:rPr>
          <w:t>http://community.uconn.edu/academic-integrity-undergraduate-faq/</w:t>
        </w:r>
      </w:hyperlink>
      <w:r>
        <w:rPr>
          <w:rFonts w:cs="Times New Roman"/>
        </w:rPr>
        <w:t>.</w:t>
      </w:r>
    </w:p>
    <w:p w:rsidR="005A476B" w:rsidRDefault="005A476B" w:rsidP="005A476B">
      <w:pPr>
        <w:spacing w:line="240" w:lineRule="exact"/>
        <w:ind w:left="274"/>
        <w:rPr>
          <w:rFonts w:cs="Times New Roman"/>
        </w:rPr>
      </w:pPr>
      <w:r>
        <w:rPr>
          <w:rFonts w:cs="Times New Roman"/>
        </w:rPr>
        <w:t xml:space="preserve">Please note also that in this course, even a </w:t>
      </w:r>
      <w:r>
        <w:rPr>
          <w:rFonts w:cs="Times New Roman"/>
          <w:u w:val="single"/>
        </w:rPr>
        <w:t>single instance</w:t>
      </w:r>
      <w:r>
        <w:rPr>
          <w:rFonts w:cs="Times New Roman"/>
        </w:rPr>
        <w:t xml:space="preserve"> of plagiarism on writing exercises or paper will standardly result in failure for the course.  See the main HuskyCT page for the policy on plagiarism and other academic misconduct distributed at our first meeting.</w:t>
      </w:r>
    </w:p>
    <w:p w:rsidR="005A476B" w:rsidRDefault="005A476B" w:rsidP="005A476B">
      <w:pPr>
        <w:spacing w:line="240" w:lineRule="exact"/>
        <w:ind w:left="274"/>
        <w:rPr>
          <w:rFonts w:cs="Times New Roman"/>
        </w:rPr>
      </w:pPr>
    </w:p>
    <w:p w:rsidR="005A476B" w:rsidRDefault="005A476B" w:rsidP="005A476B">
      <w:pPr>
        <w:spacing w:after="40" w:line="240" w:lineRule="exact"/>
        <w:rPr>
          <w:rFonts w:cs="Times New Roman"/>
          <w:b/>
          <w:bCs/>
        </w:rPr>
      </w:pPr>
      <w:r>
        <w:rPr>
          <w:rFonts w:cs="Times New Roman"/>
          <w:b/>
          <w:bCs/>
        </w:rPr>
        <w:t>Disabilities</w:t>
      </w:r>
    </w:p>
    <w:p w:rsidR="005A476B" w:rsidRDefault="005A476B" w:rsidP="005A476B">
      <w:pPr>
        <w:spacing w:after="40" w:line="240" w:lineRule="exact"/>
        <w:ind w:left="274"/>
        <w:rPr>
          <w:rFonts w:cs="Times New Roman"/>
        </w:rPr>
      </w:pPr>
      <w:r>
        <w:rPr>
          <w:rFonts w:cs="Times New Roman"/>
        </w:rPr>
        <w:t xml:space="preserve">If you have a documented disability (including a learning disability) for which you may be requesting an accommodation, please speak with me during office hours or make an appointment to meet with me.  If you have not already done so, you should also contact the Center for Students with  Disabilities as soon as possible.  If they determine that you are you are eligible, CSD will work with you and me to arrange the appropriate academic accommodation.  The CSD is located in Wilbur Cross 204 and can be reached at (860) 486-2020 or csd@uconn.edu.  For information about the process for requesting accommodations, see </w:t>
      </w:r>
      <w:hyperlink r:id="rId66" w:history="1">
        <w:r>
          <w:rPr>
            <w:rStyle w:val="Hyperlink"/>
          </w:rPr>
          <w:t>http://www.csd.uconn.edu</w:t>
        </w:r>
      </w:hyperlink>
      <w:r>
        <w:rPr>
          <w:rFonts w:cs="Times New Roman"/>
        </w:rPr>
        <w:t>.</w:t>
      </w:r>
    </w:p>
    <w:p w:rsidR="005A476B" w:rsidRDefault="005A476B" w:rsidP="005A476B">
      <w:pPr>
        <w:spacing w:before="40"/>
        <w:rPr>
          <w:rFonts w:cs="Times New Roman"/>
          <w:b/>
          <w:bCs/>
        </w:rPr>
      </w:pPr>
      <w:r>
        <w:rPr>
          <w:rFonts w:cs="Times New Roman"/>
          <w:b/>
          <w:bCs/>
        </w:rPr>
        <w:t xml:space="preserve">                                    </w:t>
      </w:r>
    </w:p>
    <w:p w:rsidR="005A476B" w:rsidRDefault="005A476B" w:rsidP="005A476B">
      <w:pPr>
        <w:rPr>
          <w:rFonts w:cs="Times New Roman"/>
          <w:b/>
          <w:bCs/>
        </w:rPr>
      </w:pPr>
      <w:r>
        <w:rPr>
          <w:rFonts w:cs="Times New Roman"/>
          <w:b/>
          <w:bCs/>
        </w:rPr>
        <w:br w:type="page"/>
      </w:r>
    </w:p>
    <w:p w:rsidR="005A476B" w:rsidRDefault="005A476B" w:rsidP="005A476B">
      <w:pPr>
        <w:spacing w:before="40"/>
        <w:jc w:val="center"/>
        <w:rPr>
          <w:rFonts w:cs="Times New Roman"/>
        </w:rPr>
      </w:pPr>
      <w:r>
        <w:rPr>
          <w:rFonts w:cs="Times New Roman"/>
          <w:b/>
          <w:bCs/>
        </w:rPr>
        <w:lastRenderedPageBreak/>
        <w:t>Course Schedule: Phil. 2222W (Spring 2015)</w:t>
      </w:r>
    </w:p>
    <w:p w:rsidR="005A476B" w:rsidRDefault="005A476B" w:rsidP="005A476B">
      <w:pPr>
        <w:spacing w:after="80"/>
        <w:rPr>
          <w:rFonts w:cs="Times New Roman"/>
        </w:rPr>
      </w:pPr>
      <w:r>
        <w:rPr>
          <w:rFonts w:cs="Times New Roman"/>
          <w:b/>
          <w:bCs/>
        </w:rPr>
        <w:t> </w:t>
      </w:r>
    </w:p>
    <w:tbl>
      <w:tblPr>
        <w:tblW w:w="9962" w:type="dxa"/>
        <w:tblInd w:w="108" w:type="dxa"/>
        <w:tblLayout w:type="fixed"/>
        <w:tblCellMar>
          <w:left w:w="0" w:type="dxa"/>
          <w:right w:w="0" w:type="dxa"/>
        </w:tblCellMar>
        <w:tblLook w:val="04A0" w:firstRow="1" w:lastRow="0" w:firstColumn="1" w:lastColumn="0" w:noHBand="0" w:noVBand="1"/>
      </w:tblPr>
      <w:tblGrid>
        <w:gridCol w:w="1440"/>
        <w:gridCol w:w="5822"/>
        <w:gridCol w:w="990"/>
        <w:gridCol w:w="1710"/>
      </w:tblGrid>
      <w:tr w:rsidR="005A476B" w:rsidTr="00BD7E8E">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b/>
                <w:bCs/>
                <w:u w:val="single"/>
              </w:rPr>
              <w:t>Date</w:t>
            </w:r>
          </w:p>
        </w:tc>
        <w:tc>
          <w:tcPr>
            <w:tcW w:w="5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b/>
                <w:bCs/>
                <w:u w:val="single"/>
              </w:rPr>
              <w:t>Reading</w:t>
            </w:r>
            <w:r>
              <w:rPr>
                <w:rFonts w:cs="Times New Roman"/>
                <w:b/>
                <w:bCs/>
              </w:rPr>
              <w:t xml:space="preserve"> (click on title for study questions)</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b/>
                <w:bCs/>
                <w:u w:val="single"/>
              </w:rPr>
              <w:t>Quiz</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b/>
                <w:bCs/>
                <w:u w:val="single"/>
              </w:rPr>
              <w:t>Writing</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85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rPr>
                <w:rFonts w:cs="Times New Roman"/>
              </w:rPr>
            </w:pPr>
            <w:r>
              <w:rPr>
                <w:rFonts w:cs="Times New Roman"/>
                <w:b/>
                <w:bCs/>
              </w:rPr>
              <w:t>RENE DESCARTES</w:t>
            </w:r>
            <w:r>
              <w:rPr>
                <w:rFonts w:cs="Times New Roman"/>
              </w:rPr>
              <w:t xml:space="preserve"> (1596-1650)</w:t>
            </w:r>
          </w:p>
          <w:p w:rsidR="005A476B" w:rsidRDefault="005A476B" w:rsidP="00BD7E8E">
            <w:pPr>
              <w:spacing w:after="80" w:line="240" w:lineRule="atLeast"/>
              <w:rPr>
                <w:rFonts w:cs="Times New Roman"/>
              </w:rPr>
            </w:pPr>
            <w:hyperlink r:id="rId67" w:history="1">
              <w:r>
                <w:rPr>
                  <w:rStyle w:val="Hyperlink"/>
                  <w:i/>
                  <w:iCs/>
                </w:rPr>
                <w:t>Meditations on First Philosophy</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M Jan 26</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after="80" w:line="240" w:lineRule="atLeast"/>
              <w:ind w:left="620" w:hanging="274"/>
              <w:rPr>
                <w:rFonts w:cs="Times New Roman"/>
              </w:rPr>
            </w:pPr>
            <w:r>
              <w:rPr>
                <w:rFonts w:cs="Times New Roman"/>
              </w:rPr>
              <w:t>weather cancellation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Jan. 28</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rPr>
            </w:pPr>
            <w:r>
              <w:rPr>
                <w:rFonts w:cs="Times New Roman"/>
                <w:b/>
                <w:bCs/>
              </w:rPr>
              <w:t>First Meditation</w:t>
            </w:r>
            <w:r>
              <w:rPr>
                <w:rFonts w:cs="Times New Roman"/>
              </w:rPr>
              <w:t xml:space="preserve"> and</w:t>
            </w:r>
          </w:p>
          <w:p w:rsidR="005A476B" w:rsidRDefault="005A476B" w:rsidP="00BD7E8E">
            <w:pPr>
              <w:spacing w:line="240" w:lineRule="atLeast"/>
              <w:ind w:left="612" w:hanging="270"/>
              <w:rPr>
                <w:rFonts w:cs="Times New Roman"/>
              </w:rPr>
            </w:pPr>
            <w:r>
              <w:rPr>
                <w:rFonts w:cs="Times New Roman"/>
              </w:rPr>
              <w:t>*  Synopsis of First Meditation (p. 9)</w:t>
            </w:r>
          </w:p>
          <w:p w:rsidR="005A476B" w:rsidRDefault="005A476B" w:rsidP="00BD7E8E">
            <w:pPr>
              <w:spacing w:after="80" w:line="240" w:lineRule="atLeast"/>
              <w:ind w:left="612" w:hanging="270"/>
              <w:rPr>
                <w:rFonts w:cs="Times New Roman"/>
              </w:rPr>
            </w:pPr>
            <w:r>
              <w:rPr>
                <w:rFonts w:cs="Times New Roman"/>
              </w:rPr>
              <w:t>*  pp. 63-66 (top) from Objections/Replies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eastAsia="Times New Roman" w:cs="Times New Roman"/>
                <w:sz w:val="20"/>
                <w:szCs w:val="20"/>
              </w:rPr>
            </w:pPr>
            <w:hyperlink r:id="rId68" w:history="1">
              <w:r>
                <w:rPr>
                  <w:rStyle w:val="Hyperlink"/>
                </w:rPr>
                <w:t>AWE 1</w:t>
              </w:r>
            </w:hyperlink>
            <w:r>
              <w:rPr>
                <w:rFonts w:cs="Times New Roman"/>
              </w:rPr>
              <w:t xml:space="preserve"> and</w:t>
            </w:r>
            <w:r>
              <w:rPr>
                <w:rFonts w:cs="Times New Roman"/>
              </w:rPr>
              <w:br/>
            </w:r>
            <w:hyperlink r:id="rId69" w:history="1">
              <w:r>
                <w:rPr>
                  <w:rStyle w:val="Hyperlink"/>
                </w:rPr>
                <w:t>Plagiarism Statement/Quiz</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M Feb. 2</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after="80" w:line="240" w:lineRule="atLeast"/>
              <w:ind w:left="612" w:hanging="270"/>
              <w:rPr>
                <w:rFonts w:cs="Times New Roman"/>
              </w:rPr>
            </w:pPr>
            <w:r>
              <w:rPr>
                <w:rFonts w:cs="Times New Roman"/>
              </w:rPr>
              <w:t>weather cancellation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hyperlink r:id="rId70" w:history="1">
              <w:r>
                <w:rPr>
                  <w:rStyle w:val="Hyperlink"/>
                </w:rPr>
                <w:t>AWE 2</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Feb. 4</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rPr>
            </w:pPr>
            <w:r>
              <w:rPr>
                <w:rFonts w:cs="Times New Roman"/>
                <w:b/>
                <w:bCs/>
              </w:rPr>
              <w:t>Second Meditation</w:t>
            </w:r>
            <w:r>
              <w:rPr>
                <w:rFonts w:cs="Times New Roman"/>
              </w:rPr>
              <w:t xml:space="preserve"> </w:t>
            </w:r>
            <w:r>
              <w:rPr>
                <w:rFonts w:cs="Times New Roman"/>
                <w:b/>
                <w:bCs/>
              </w:rPr>
              <w:t>(through p. 19 only)</w:t>
            </w:r>
            <w:r>
              <w:rPr>
                <w:rFonts w:cs="Times New Roman"/>
              </w:rPr>
              <w:t xml:space="preserve"> and</w:t>
            </w:r>
          </w:p>
          <w:p w:rsidR="005A476B" w:rsidRDefault="005A476B" w:rsidP="00BD7E8E">
            <w:pPr>
              <w:spacing w:line="240" w:lineRule="atLeast"/>
              <w:ind w:left="612" w:hanging="270"/>
              <w:rPr>
                <w:rFonts w:cs="Times New Roman"/>
              </w:rPr>
            </w:pPr>
            <w:r>
              <w:rPr>
                <w:rFonts w:cs="Times New Roman"/>
              </w:rPr>
              <w:t>*  Synopsis of Second Med., first two sentences only (p. 9)</w:t>
            </w:r>
          </w:p>
          <w:p w:rsidR="005A476B" w:rsidRDefault="005A476B" w:rsidP="00BD7E8E">
            <w:pPr>
              <w:spacing w:after="80" w:line="240" w:lineRule="atLeast"/>
              <w:ind w:left="612" w:hanging="270"/>
              <w:rPr>
                <w:rFonts w:cs="Times New Roman"/>
              </w:rPr>
            </w:pPr>
            <w:r>
              <w:rPr>
                <w:rFonts w:cs="Times New Roman"/>
              </w:rPr>
              <w:t>*  pp. 68-69 from Objections/Replies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r>
              <w:rPr>
                <w:rFonts w:cs="Times New Roman"/>
              </w:rPr>
              <w:t>Quiz 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M Feb. 9</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rPr>
            </w:pPr>
            <w:r>
              <w:rPr>
                <w:rFonts w:cs="Times New Roman"/>
                <w:b/>
                <w:bCs/>
              </w:rPr>
              <w:t>Second Meditation</w:t>
            </w:r>
            <w:r>
              <w:rPr>
                <w:rFonts w:cs="Times New Roman"/>
              </w:rPr>
              <w:t xml:space="preserve"> </w:t>
            </w:r>
            <w:r>
              <w:rPr>
                <w:rFonts w:cs="Times New Roman"/>
                <w:b/>
                <w:bCs/>
              </w:rPr>
              <w:t xml:space="preserve">(the rest) </w:t>
            </w:r>
            <w:r>
              <w:rPr>
                <w:rFonts w:cs="Times New Roman"/>
              </w:rPr>
              <w:t>and</w:t>
            </w:r>
          </w:p>
          <w:p w:rsidR="005A476B" w:rsidRDefault="005A476B" w:rsidP="00BD7E8E">
            <w:pPr>
              <w:spacing w:after="80" w:line="240" w:lineRule="atLeast"/>
              <w:ind w:left="612" w:hanging="270"/>
              <w:rPr>
                <w:rFonts w:cs="Times New Roman"/>
              </w:rPr>
            </w:pPr>
            <w:r>
              <w:rPr>
                <w:rFonts w:cs="Times New Roman"/>
              </w:rPr>
              <w:t>*  pp. 70 (bottom) - 72 (middle) from Objections/Replies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hyperlink r:id="rId71" w:history="1">
              <w:r>
                <w:rPr>
                  <w:rStyle w:val="Hyperlink"/>
                  <w:rFonts w:ascii="Times New Roman" w:hAnsi="Times New Roman"/>
                </w:rPr>
                <w:t>AWE 3</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Feb. 11</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bCs/>
              </w:rPr>
            </w:pPr>
            <w:r>
              <w:rPr>
                <w:rFonts w:cs="Times New Roman"/>
                <w:bCs/>
              </w:rPr>
              <w:t>[same reading and]</w:t>
            </w:r>
          </w:p>
          <w:p w:rsidR="005A476B" w:rsidRDefault="005A476B" w:rsidP="00BD7E8E">
            <w:pPr>
              <w:spacing w:before="40" w:line="240" w:lineRule="atLeast"/>
              <w:ind w:left="234"/>
              <w:rPr>
                <w:rFonts w:cs="Times New Roman"/>
              </w:rPr>
            </w:pPr>
            <w:r>
              <w:rPr>
                <w:rFonts w:cs="Times New Roman"/>
                <w:b/>
                <w:bCs/>
              </w:rPr>
              <w:t>Third Meditation</w:t>
            </w:r>
            <w:r>
              <w:rPr>
                <w:rFonts w:cs="Times New Roman"/>
                <w:b/>
              </w:rPr>
              <w:t xml:space="preserve"> (through p. 27 only)</w:t>
            </w:r>
            <w:r>
              <w:rPr>
                <w:rFonts w:cs="Times New Roman"/>
              </w:rPr>
              <w:t xml:space="preserve"> and</w:t>
            </w:r>
          </w:p>
          <w:p w:rsidR="005A476B" w:rsidRDefault="005A476B" w:rsidP="00BD7E8E">
            <w:pPr>
              <w:spacing w:after="80" w:line="240" w:lineRule="atLeast"/>
              <w:ind w:left="612" w:hanging="270"/>
              <w:rPr>
                <w:rFonts w:cs="Times New Roman"/>
              </w:rPr>
            </w:pPr>
            <w:r>
              <w:rPr>
                <w:rFonts w:cs="Times New Roman"/>
              </w:rPr>
              <w:t>*  Synopsis of Third Meditation (pp. 10-11)</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M Feb. 16</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bCs/>
              </w:rPr>
            </w:pPr>
            <w:r>
              <w:rPr>
                <w:rFonts w:cs="Times New Roman"/>
                <w:b/>
                <w:bCs/>
              </w:rPr>
              <w:t xml:space="preserve">Third (rest) and Fourth Meditations </w:t>
            </w:r>
            <w:r>
              <w:rPr>
                <w:rFonts w:cs="Times New Roman"/>
                <w:bCs/>
              </w:rPr>
              <w:t>and</w:t>
            </w:r>
          </w:p>
          <w:p w:rsidR="005A476B" w:rsidRDefault="005A476B" w:rsidP="00BD7E8E">
            <w:pPr>
              <w:spacing w:after="80" w:line="240" w:lineRule="atLeast"/>
              <w:ind w:left="612" w:hanging="270"/>
              <w:rPr>
                <w:rFonts w:cs="Times New Roman"/>
              </w:rPr>
            </w:pPr>
            <w:r>
              <w:rPr>
                <w:rFonts w:cs="Times New Roman"/>
              </w:rPr>
              <w:t>*  Synopsis of Fourth Meditation (p. 11)</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b/>
                <w:bCs/>
              </w:rPr>
              <w:t>Paper</w:t>
            </w:r>
            <w:r>
              <w:rPr>
                <w:rFonts w:ascii="Times New Roman" w:hAnsi="Times New Roman" w:cs="Times New Roman"/>
                <w:b/>
                <w:bCs/>
              </w:rPr>
              <w:t xml:space="preserve"> 1</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Feb. 18</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bCs/>
              </w:rPr>
            </w:pPr>
            <w:r>
              <w:rPr>
                <w:rFonts w:cs="Times New Roman"/>
                <w:bCs/>
              </w:rPr>
              <w:t>[re-read Third and Fourth Meditations</w:t>
            </w:r>
            <w:r>
              <w:rPr>
                <w:rFonts w:cs="Times New Roman"/>
              </w:rPr>
              <w:t xml:space="preserve"> and]</w:t>
            </w:r>
          </w:p>
          <w:p w:rsidR="005A476B" w:rsidRDefault="005A476B" w:rsidP="00BD7E8E">
            <w:pPr>
              <w:spacing w:before="40" w:line="240" w:lineRule="atLeast"/>
              <w:ind w:left="234"/>
              <w:rPr>
                <w:rFonts w:cs="Times New Roman"/>
              </w:rPr>
            </w:pPr>
            <w:r>
              <w:rPr>
                <w:rFonts w:cs="Times New Roman"/>
                <w:b/>
                <w:bCs/>
              </w:rPr>
              <w:t xml:space="preserve">Fifth Meditation </w:t>
            </w:r>
            <w:r>
              <w:rPr>
                <w:rFonts w:cs="Times New Roman"/>
              </w:rPr>
              <w:t>and</w:t>
            </w:r>
          </w:p>
          <w:p w:rsidR="005A476B" w:rsidRDefault="005A476B" w:rsidP="00BD7E8E">
            <w:pPr>
              <w:spacing w:line="240" w:lineRule="atLeast"/>
              <w:ind w:left="612" w:hanging="270"/>
              <w:rPr>
                <w:rFonts w:cs="Times New Roman"/>
              </w:rPr>
            </w:pPr>
            <w:r>
              <w:rPr>
                <w:rFonts w:cs="Times New Roman"/>
              </w:rPr>
              <w:t>*  Synopsis of Fifth Meditations (p. 11)</w:t>
            </w:r>
          </w:p>
          <w:p w:rsidR="005A476B" w:rsidRDefault="005A476B" w:rsidP="00BD7E8E">
            <w:pPr>
              <w:spacing w:after="80" w:line="240" w:lineRule="atLeast"/>
              <w:ind w:left="612" w:hanging="270"/>
              <w:rPr>
                <w:rFonts w:cs="Times New Roman"/>
              </w:rPr>
            </w:pPr>
            <w:r>
              <w:rPr>
                <w:rFonts w:cs="Times New Roman"/>
              </w:rPr>
              <w:t xml:space="preserve">*  pp. 102 (middle) - 106,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rPr>
              <w:t>M Feb. 23</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bCs/>
              </w:rPr>
            </w:pPr>
            <w:r>
              <w:rPr>
                <w:rFonts w:cs="Times New Roman"/>
                <w:bCs/>
              </w:rPr>
              <w:t>[re-read Fifth Meditation and]</w:t>
            </w:r>
          </w:p>
          <w:p w:rsidR="005A476B" w:rsidRDefault="005A476B" w:rsidP="00BD7E8E">
            <w:pPr>
              <w:spacing w:before="40" w:line="240" w:lineRule="atLeast"/>
              <w:ind w:left="234"/>
              <w:rPr>
                <w:rFonts w:cs="Times New Roman"/>
                <w:bCs/>
              </w:rPr>
            </w:pPr>
            <w:r>
              <w:rPr>
                <w:rFonts w:cs="Times New Roman"/>
                <w:b/>
                <w:bCs/>
              </w:rPr>
              <w:t>Sixth Meditation</w:t>
            </w:r>
            <w:r>
              <w:rPr>
                <w:rFonts w:cs="Times New Roman"/>
              </w:rPr>
              <w:t xml:space="preserve"> </w:t>
            </w:r>
            <w:r>
              <w:rPr>
                <w:rFonts w:cs="Times New Roman"/>
                <w:b/>
              </w:rPr>
              <w:t xml:space="preserve">(through p. 55 only) </w:t>
            </w:r>
            <w:r>
              <w:rPr>
                <w:rFonts w:cs="Times New Roman"/>
                <w:bCs/>
              </w:rPr>
              <w:t>and</w:t>
            </w:r>
          </w:p>
          <w:p w:rsidR="005A476B" w:rsidRDefault="005A476B" w:rsidP="00BD7E8E">
            <w:pPr>
              <w:spacing w:line="240" w:lineRule="atLeast"/>
              <w:ind w:left="612" w:hanging="270"/>
              <w:rPr>
                <w:rFonts w:cs="Times New Roman"/>
              </w:rPr>
            </w:pPr>
            <w:r>
              <w:rPr>
                <w:rFonts w:cs="Times New Roman"/>
              </w:rPr>
              <w:t>*  Synopses of Second Meditation (pp. 9-10) and Sixth Meditation (p. 11)</w:t>
            </w:r>
          </w:p>
          <w:p w:rsidR="005A476B" w:rsidRDefault="005A476B" w:rsidP="00BD7E8E">
            <w:pPr>
              <w:spacing w:line="240" w:lineRule="atLeast"/>
              <w:ind w:left="612" w:hanging="270"/>
              <w:rPr>
                <w:rFonts w:cs="Times New Roman"/>
              </w:rPr>
            </w:pPr>
            <w:r>
              <w:rPr>
                <w:rFonts w:cs="Times New Roman"/>
              </w:rPr>
              <w:t>*  pp. 110-11 from Objections/Replies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r>
              <w:rPr>
                <w:rFonts w:cs="Times New Roman"/>
              </w:rPr>
              <w:t>Quiz 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hyperlink r:id="rId72" w:history="1">
              <w:r>
                <w:rPr>
                  <w:rStyle w:val="Hyperlink"/>
                </w:rPr>
                <w:t>AWE</w:t>
              </w:r>
              <w:r>
                <w:rPr>
                  <w:rStyle w:val="Hyperlink"/>
                  <w:rFonts w:ascii="Times New Roman" w:hAnsi="Times New Roman"/>
                </w:rPr>
                <w:t xml:space="preserve"> 4</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rPr>
              <w:t>W Feb. 25</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ind w:left="234"/>
              <w:rPr>
                <w:rFonts w:cs="Times New Roman"/>
                <w:bCs/>
              </w:rPr>
            </w:pPr>
            <w:r>
              <w:rPr>
                <w:rFonts w:cs="Times New Roman"/>
                <w:b/>
                <w:bCs/>
              </w:rPr>
              <w:t xml:space="preserve">Sixth Meditation </w:t>
            </w:r>
            <w:r>
              <w:rPr>
                <w:rFonts w:cs="Times New Roman"/>
                <w:bCs/>
              </w:rPr>
              <w:t>(rest)</w:t>
            </w:r>
            <w:r>
              <w:rPr>
                <w:rFonts w:cs="Times New Roman"/>
                <w:b/>
                <w:bCs/>
              </w:rPr>
              <w:t xml:space="preserve"> </w:t>
            </w:r>
            <w:r>
              <w:rPr>
                <w:rFonts w:cs="Times New Roman"/>
                <w:bCs/>
              </w:rPr>
              <w:t>and</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bC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c>
          <w:tcPr>
            <w:tcW w:w="85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line="240" w:lineRule="atLeast"/>
              <w:rPr>
                <w:rFonts w:cs="Times New Roman"/>
              </w:rPr>
            </w:pPr>
            <w:r>
              <w:rPr>
                <w:rFonts w:cs="Times New Roman"/>
                <w:b/>
                <w:bCs/>
              </w:rPr>
              <w:t>JOHN LOCKE</w:t>
            </w:r>
            <w:r>
              <w:rPr>
                <w:rFonts w:cs="Times New Roman"/>
              </w:rPr>
              <w:t xml:space="preserve"> (1632-1704)</w:t>
            </w:r>
          </w:p>
          <w:p w:rsidR="005A476B" w:rsidRDefault="005A476B" w:rsidP="00BD7E8E">
            <w:pPr>
              <w:spacing w:after="80" w:line="240" w:lineRule="atLeast"/>
              <w:rPr>
                <w:rFonts w:cs="Times New Roman"/>
              </w:rPr>
            </w:pPr>
            <w:hyperlink r:id="rId73" w:history="1">
              <w:r>
                <w:rPr>
                  <w:rStyle w:val="Hyperlink"/>
                  <w:i/>
                  <w:iCs/>
                </w:rPr>
                <w:t>An Essay Concerning Human Understanding</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rPr>
              <w:t>M Mar. 2</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ind w:left="234"/>
              <w:rPr>
                <w:rFonts w:cs="Times New Roman"/>
              </w:rPr>
            </w:pPr>
            <w:r>
              <w:rPr>
                <w:rFonts w:cs="Times New Roman"/>
                <w:b/>
                <w:bCs/>
              </w:rPr>
              <w:t>pp. 2-14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r>
              <w:rPr>
                <w:rFonts w:ascii="Times New Roman" w:hAnsi="Times New Roman" w:cs="Times New Roman"/>
                <w:b/>
                <w:bCs/>
              </w:rPr>
              <w:t>Revision 1</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rPr>
              <w:t>W Mar. 4</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ind w:left="234"/>
              <w:rPr>
                <w:rFonts w:cs="Times New Roman"/>
                <w:bCs/>
              </w:rPr>
            </w:pPr>
            <w:r>
              <w:rPr>
                <w:rFonts w:cs="Times New Roman"/>
                <w:bCs/>
              </w:rPr>
              <w:t>[same reading and]</w:t>
            </w:r>
          </w:p>
          <w:p w:rsidR="005A476B" w:rsidRDefault="005A476B" w:rsidP="00BD7E8E">
            <w:pPr>
              <w:spacing w:before="40" w:after="40" w:line="240" w:lineRule="atLeast"/>
              <w:ind w:left="234"/>
              <w:rPr>
                <w:rFonts w:cs="Times New Roman"/>
              </w:rPr>
            </w:pPr>
            <w:r>
              <w:rPr>
                <w:rFonts w:cs="Times New Roman"/>
                <w:b/>
                <w:bCs/>
              </w:rPr>
              <w:t>pp. 15-20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r>
              <w:rPr>
                <w:rFonts w:ascii="Times New Roman" w:hAnsi="Times New Roman" w:cs="Times New Roman"/>
              </w:rPr>
              <w:t>Quiz 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rPr>
              <w:t>M Mar. 9</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ind w:left="234"/>
              <w:rPr>
                <w:rFonts w:cs="Times New Roman"/>
                <w:b/>
              </w:rPr>
            </w:pPr>
            <w:r>
              <w:rPr>
                <w:rFonts w:cs="Times New Roman"/>
                <w:b/>
              </w:rPr>
              <w:t>pp. 21-24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b/>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hyperlink r:id="rId74" w:history="1">
              <w:r>
                <w:rPr>
                  <w:rStyle w:val="Hyperlink"/>
                  <w:rFonts w:ascii="Times New Roman" w:hAnsi="Times New Roman"/>
                </w:rPr>
                <w:t>AWE 5</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rPr>
              <w:t>W Mar. 11</w:t>
            </w:r>
          </w:p>
        </w:tc>
        <w:tc>
          <w:tcPr>
            <w:tcW w:w="85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after="80" w:line="240" w:lineRule="atLeast"/>
              <w:rPr>
                <w:rFonts w:cs="Times New Roman"/>
              </w:rPr>
            </w:pPr>
            <w:r>
              <w:rPr>
                <w:rFonts w:cs="Times New Roman"/>
                <w:b/>
                <w:bCs/>
              </w:rPr>
              <w:t>                                    MIDTERM EXAM</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r>
              <w:rPr>
                <w:rFonts w:ascii="Times New Roman" w:hAnsi="Times New Roman" w:cs="Times New Roman"/>
                <w:b/>
                <w:bCs/>
              </w:rPr>
              <w:t>SPRING</w:t>
            </w:r>
            <w:r>
              <w:rPr>
                <w:rFonts w:ascii="Times New Roman" w:hAnsi="Times New Roman" w:cs="Times New Roman"/>
                <w:b/>
                <w:bCs/>
              </w:rPr>
              <w:br/>
              <w:t>BREAK</w:t>
            </w:r>
          </w:p>
        </w:tc>
        <w:tc>
          <w:tcPr>
            <w:tcW w:w="85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line="240" w:lineRule="atLeast"/>
              <w:rPr>
                <w:rFonts w:cs="Times New Roman"/>
              </w:rPr>
            </w:pPr>
            <w:r>
              <w:rPr>
                <w:rFonts w:cs="Times New Roman"/>
                <w:b/>
                <w:bCs/>
              </w:rPr>
              <w:t> </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rPr>
              <w:t>M Mar. 23</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80" w:line="240" w:lineRule="atLeast"/>
              <w:ind w:left="234"/>
              <w:rPr>
                <w:rFonts w:cs="Times New Roman"/>
              </w:rPr>
            </w:pPr>
            <w:r>
              <w:rPr>
                <w:rFonts w:cs="Times New Roman"/>
                <w:b/>
                <w:bCs/>
              </w:rPr>
              <w:t>pp. 24-31</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hyperlink r:id="rId75" w:history="1">
              <w:r>
                <w:rPr>
                  <w:rStyle w:val="Hyperlink"/>
                </w:rPr>
                <w:t>AWE 6</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Mar. 25</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ind w:left="234"/>
              <w:rPr>
                <w:rFonts w:cs="Times New Roman"/>
                <w:bCs/>
              </w:rPr>
            </w:pPr>
            <w:r>
              <w:rPr>
                <w:rFonts w:cs="Times New Roman"/>
                <w:bCs/>
              </w:rPr>
              <w:t>[re-read previous and]</w:t>
            </w:r>
          </w:p>
          <w:p w:rsidR="005A476B" w:rsidRDefault="005A476B" w:rsidP="00BD7E8E">
            <w:pPr>
              <w:spacing w:before="40" w:after="40" w:line="240" w:lineRule="atLeast"/>
              <w:ind w:left="234"/>
              <w:rPr>
                <w:rFonts w:cs="Times New Roman"/>
              </w:rPr>
            </w:pPr>
            <w:r>
              <w:rPr>
                <w:rFonts w:cs="Times New Roman"/>
                <w:b/>
                <w:bCs/>
              </w:rPr>
              <w:t>pp.</w:t>
            </w:r>
            <w:r>
              <w:rPr>
                <w:rFonts w:cs="Times New Roman"/>
                <w:bCs/>
              </w:rPr>
              <w:t xml:space="preserve"> </w:t>
            </w:r>
            <w:r>
              <w:rPr>
                <w:rFonts w:cs="Times New Roman"/>
                <w:b/>
                <w:bCs/>
              </w:rPr>
              <w:t>42-46</w:t>
            </w:r>
          </w:p>
          <w:p w:rsidR="005A476B" w:rsidRDefault="005A476B" w:rsidP="00BD7E8E">
            <w:pPr>
              <w:spacing w:before="40" w:after="80" w:line="240" w:lineRule="atLeast"/>
              <w:ind w:left="234"/>
              <w:rPr>
                <w:rFonts w:cs="Times New Roman"/>
              </w:rPr>
            </w:pPr>
            <w:r>
              <w:rPr>
                <w:rFonts w:cs="Times New Roman"/>
              </w:rPr>
              <w:t>(Recommended: pp. 32-41 also)</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c>
          <w:tcPr>
            <w:tcW w:w="85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line="240" w:lineRule="atLeast"/>
              <w:rPr>
                <w:rFonts w:cs="Times New Roman"/>
              </w:rPr>
            </w:pPr>
            <w:r>
              <w:rPr>
                <w:rFonts w:cs="Times New Roman"/>
                <w:b/>
                <w:bCs/>
              </w:rPr>
              <w:t xml:space="preserve">GEORGE BERKELEY </w:t>
            </w:r>
            <w:r>
              <w:rPr>
                <w:rFonts w:cs="Times New Roman"/>
              </w:rPr>
              <w:t>(1685-1753)</w:t>
            </w:r>
          </w:p>
          <w:p w:rsidR="005A476B" w:rsidRDefault="005A476B" w:rsidP="00BD7E8E">
            <w:pPr>
              <w:spacing w:after="80" w:line="240" w:lineRule="atLeast"/>
              <w:rPr>
                <w:rFonts w:cs="Times New Roman"/>
              </w:rPr>
            </w:pPr>
            <w:hyperlink r:id="rId76" w:history="1">
              <w:r>
                <w:rPr>
                  <w:rStyle w:val="Hyperlink"/>
                  <w:i/>
                  <w:iCs/>
                </w:rPr>
                <w:t>A Treatise Concerning the Principles of Human Knowledge</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rPr>
              <w:t>M Mar. 30</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80" w:line="240" w:lineRule="atLeast"/>
              <w:ind w:left="234"/>
              <w:rPr>
                <w:rFonts w:cs="Times New Roman"/>
              </w:rPr>
            </w:pPr>
            <w:r>
              <w:rPr>
                <w:rFonts w:cs="Times New Roman"/>
                <w:b/>
                <w:bCs/>
              </w:rPr>
              <w:t>Introduction and Sections 1-15</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hyperlink r:id="rId77" w:history="1">
              <w:r>
                <w:rPr>
                  <w:rStyle w:val="Hyperlink"/>
                  <w:rFonts w:ascii="Times New Roman" w:hAnsi="Times New Roman"/>
                </w:rPr>
                <w:t>AWE 7</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Apr. 1</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ind w:left="234"/>
              <w:rPr>
                <w:rFonts w:cs="Times New Roman"/>
              </w:rPr>
            </w:pPr>
            <w:r>
              <w:rPr>
                <w:rFonts w:cs="Times New Roman"/>
                <w:b/>
                <w:bCs/>
              </w:rPr>
              <w:t>Sections 16-24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M Apr. 6</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0"/>
              <w:rPr>
                <w:rFonts w:cs="Times New Roman"/>
              </w:rPr>
            </w:pPr>
            <w:r>
              <w:rPr>
                <w:rFonts w:cs="Times New Roman"/>
                <w:b/>
                <w:bCs/>
              </w:rPr>
              <w:t>Sections 25-41</w:t>
            </w:r>
          </w:p>
          <w:p w:rsidR="005A476B" w:rsidRDefault="005A476B" w:rsidP="00BD7E8E">
            <w:pPr>
              <w:spacing w:before="40" w:after="80" w:line="240" w:lineRule="atLeast"/>
              <w:ind w:left="234"/>
              <w:rPr>
                <w:rFonts w:cs="Times New Roman"/>
              </w:rPr>
            </w:pPr>
            <w:r>
              <w:rPr>
                <w:rFonts w:cs="Times New Roman"/>
              </w:rPr>
              <w:t>(Recommended: Sections 85-91, 135-149)</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r>
              <w:rPr>
                <w:rFonts w:ascii="Times New Roman" w:hAnsi="Times New Roman" w:cs="Times New Roman"/>
                <w:b/>
                <w:bCs/>
              </w:rPr>
              <w:t>Paper 2</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Apr. 8</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rPr>
            </w:pPr>
            <w:r>
              <w:rPr>
                <w:rFonts w:cs="Times New Roman"/>
                <w:b/>
                <w:bCs/>
              </w:rPr>
              <w:t>Sections 42-66</w:t>
            </w:r>
          </w:p>
          <w:p w:rsidR="005A476B" w:rsidRDefault="005A476B" w:rsidP="00BD7E8E">
            <w:pPr>
              <w:spacing w:before="40" w:after="80" w:line="240" w:lineRule="atLeast"/>
              <w:ind w:left="234"/>
              <w:rPr>
                <w:rFonts w:cs="Times New Roman"/>
              </w:rPr>
            </w:pPr>
            <w:r>
              <w:rPr>
                <w:rFonts w:cs="Times New Roman"/>
              </w:rPr>
              <w:t>(Recommended: Sections 101-109)</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r>
              <w:rPr>
                <w:rFonts w:cs="Times New Roman"/>
              </w:rPr>
              <w:t>Quiz 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c>
          <w:tcPr>
            <w:tcW w:w="85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line="240" w:lineRule="atLeast"/>
              <w:rPr>
                <w:rFonts w:cs="Times New Roman"/>
              </w:rPr>
            </w:pPr>
            <w:r>
              <w:rPr>
                <w:rFonts w:cs="Times New Roman"/>
                <w:b/>
                <w:bCs/>
              </w:rPr>
              <w:t>DAVID HUME</w:t>
            </w:r>
            <w:r>
              <w:rPr>
                <w:rFonts w:cs="Times New Roman"/>
              </w:rPr>
              <w:t xml:space="preserve"> (1711-1776)</w:t>
            </w:r>
          </w:p>
          <w:p w:rsidR="005A476B" w:rsidRDefault="005A476B" w:rsidP="00BD7E8E">
            <w:pPr>
              <w:spacing w:after="80" w:line="240" w:lineRule="atLeast"/>
              <w:rPr>
                <w:rFonts w:cs="Times New Roman"/>
              </w:rPr>
            </w:pPr>
            <w:hyperlink r:id="rId78" w:history="1">
              <w:r>
                <w:rPr>
                  <w:rStyle w:val="Hyperlink"/>
                  <w:i/>
                  <w:iCs/>
                </w:rPr>
                <w:t>An Enquiry Concerning Human Understanding</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M Apr. 13</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after="40" w:line="240" w:lineRule="atLeast"/>
              <w:ind w:left="234"/>
              <w:rPr>
                <w:rFonts w:cs="Times New Roman"/>
              </w:rPr>
            </w:pPr>
            <w:r>
              <w:rPr>
                <w:rFonts w:cs="Times New Roman"/>
                <w:b/>
                <w:bCs/>
              </w:rPr>
              <w:t>Sections 1-3, Section 4 (part 1 only)</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hyperlink r:id="rId79" w:history="1">
              <w:r>
                <w:rPr>
                  <w:rStyle w:val="Hyperlink"/>
                  <w:rFonts w:ascii="Times New Roman" w:hAnsi="Times New Roman"/>
                </w:rPr>
                <w:t>AWE 8</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Apr. 15</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after="40" w:line="240" w:lineRule="atLeast"/>
              <w:ind w:left="234"/>
              <w:rPr>
                <w:rFonts w:cs="Times New Roman"/>
              </w:rPr>
            </w:pPr>
            <w:r>
              <w:rPr>
                <w:rFonts w:cs="Times New Roman"/>
                <w:b/>
                <w:bCs/>
              </w:rPr>
              <w:t>Section 4 (part 2)</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b/>
                <w:bCs/>
              </w:rPr>
              <w:t>Paper 3</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M Apr. 20</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rPr>
            </w:pPr>
            <w:r>
              <w:rPr>
                <w:rFonts w:cs="Times New Roman"/>
                <w:b/>
                <w:bCs/>
              </w:rPr>
              <w:t>Section 5 (part 1 only)</w:t>
            </w:r>
          </w:p>
          <w:p w:rsidR="005A476B" w:rsidRDefault="005A476B" w:rsidP="00BD7E8E">
            <w:pPr>
              <w:spacing w:before="40" w:after="40" w:line="240" w:lineRule="atLeast"/>
              <w:ind w:left="234"/>
              <w:rPr>
                <w:rFonts w:cs="Times New Roman"/>
              </w:rPr>
            </w:pPr>
            <w:r>
              <w:rPr>
                <w:rFonts w:cs="Times New Roman"/>
                <w:b/>
                <w:bCs/>
              </w:rPr>
              <w:t>Section 12 (pp. 129-132 only)</w:t>
            </w:r>
          </w:p>
          <w:p w:rsidR="005A476B" w:rsidRDefault="005A476B" w:rsidP="00BD7E8E">
            <w:pPr>
              <w:spacing w:after="40" w:line="240" w:lineRule="atLeast"/>
              <w:ind w:left="234"/>
              <w:rPr>
                <w:rFonts w:cs="Times New Roman"/>
              </w:rPr>
            </w:pPr>
            <w:r>
              <w:rPr>
                <w:rFonts w:cs="Times New Roman"/>
              </w:rPr>
              <w:t xml:space="preserve">     with </w:t>
            </w:r>
            <w:r>
              <w:rPr>
                <w:rFonts w:cs="Times New Roman"/>
                <w:b/>
                <w:bCs/>
              </w:rPr>
              <w:t>Locke</w:t>
            </w:r>
            <w:r>
              <w:rPr>
                <w:rFonts w:cs="Times New Roman"/>
              </w:rPr>
              <w:t>, pp. 47-49</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r>
              <w:rPr>
                <w:rFonts w:cs="Times New Roman"/>
              </w:rPr>
              <w:t>Quiz 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b/>
                <w:bCs/>
              </w:rPr>
              <w:t>Revision 2</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Apr. 22</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rPr>
            </w:pPr>
            <w:r>
              <w:rPr>
                <w:rFonts w:cs="Times New Roman"/>
                <w:b/>
                <w:bCs/>
              </w:rPr>
              <w:t>Section 7</w:t>
            </w:r>
          </w:p>
          <w:p w:rsidR="005A476B" w:rsidRDefault="005A476B" w:rsidP="00BD7E8E">
            <w:pPr>
              <w:spacing w:before="40" w:after="40" w:line="240" w:lineRule="atLeast"/>
              <w:ind w:left="234"/>
              <w:rPr>
                <w:rFonts w:cs="Times New Roman"/>
              </w:rPr>
            </w:pPr>
            <w:r>
              <w:rPr>
                <w:rFonts w:cs="Times New Roman"/>
              </w:rPr>
              <w:t xml:space="preserve">     with </w:t>
            </w:r>
            <w:r>
              <w:rPr>
                <w:rFonts w:cs="Times New Roman"/>
                <w:b/>
                <w:bCs/>
              </w:rPr>
              <w:t>Locke</w:t>
            </w:r>
            <w:r>
              <w:rPr>
                <w:rFonts w:cs="Times New Roman"/>
              </w:rPr>
              <w:t>, p. 50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hyperlink r:id="rId80" w:history="1">
              <w:r>
                <w:rPr>
                  <w:rStyle w:val="Hyperlink"/>
                </w:rPr>
                <w:t>AWE 9</w:t>
              </w:r>
            </w:hyperlink>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85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line="240" w:lineRule="atLeast"/>
              <w:rPr>
                <w:rFonts w:cs="Times New Roman"/>
              </w:rPr>
            </w:pPr>
            <w:r>
              <w:rPr>
                <w:rFonts w:cs="Times New Roman"/>
                <w:b/>
                <w:bCs/>
              </w:rPr>
              <w:t>IMMANUEL KANT</w:t>
            </w:r>
            <w:r>
              <w:rPr>
                <w:rFonts w:cs="Times New Roman"/>
              </w:rPr>
              <w:t xml:space="preserve"> (1724-1804)</w:t>
            </w:r>
          </w:p>
          <w:p w:rsidR="005A476B" w:rsidRDefault="005A476B" w:rsidP="00BD7E8E">
            <w:pPr>
              <w:spacing w:after="80" w:line="240" w:lineRule="atLeast"/>
              <w:rPr>
                <w:rFonts w:cs="Times New Roman"/>
              </w:rPr>
            </w:pPr>
            <w:hyperlink r:id="rId81" w:history="1">
              <w:r>
                <w:rPr>
                  <w:rStyle w:val="Hyperlink"/>
                  <w:i/>
                  <w:iCs/>
                </w:rPr>
                <w:t>Prolegomena to Any Future Metaphysics</w:t>
              </w:r>
            </w:hyperlink>
            <w:r>
              <w:rPr>
                <w:rFonts w:cs="Times New Roman"/>
                <w:b/>
                <w:bCs/>
                <w:iCs/>
              </w:rPr>
              <w:t xml:space="preserve"> </w:t>
            </w:r>
            <w:r>
              <w:rPr>
                <w:rFonts w:cs="Times New Roman"/>
                <w:bCs/>
                <w:iCs/>
              </w:rPr>
              <w:t xml:space="preserve">(with excerpts from </w:t>
            </w:r>
            <w:r>
              <w:rPr>
                <w:rFonts w:cs="Times New Roman"/>
                <w:bCs/>
                <w:i/>
                <w:iCs/>
              </w:rPr>
              <w:t>Critique of Pure Reason</w:t>
            </w:r>
            <w:r>
              <w:rPr>
                <w:rFonts w:cs="Times New Roman"/>
                <w:bCs/>
                <w:iCs/>
              </w:rPr>
              <w:t>)</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lastRenderedPageBreak/>
              <w:t>M Apr. 27</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ind w:left="234"/>
              <w:rPr>
                <w:rFonts w:cs="Times New Roman"/>
              </w:rPr>
            </w:pPr>
            <w:r>
              <w:rPr>
                <w:rFonts w:cs="Times New Roman"/>
                <w:b/>
                <w:bCs/>
              </w:rPr>
              <w:t>pp. 134-45</w:t>
            </w:r>
          </w:p>
          <w:p w:rsidR="005A476B" w:rsidRDefault="005A476B" w:rsidP="00BD7E8E">
            <w:pPr>
              <w:spacing w:before="40" w:after="40" w:line="240" w:lineRule="atLeast"/>
              <w:ind w:left="234"/>
              <w:rPr>
                <w:rFonts w:cs="Times New Roman"/>
              </w:rPr>
            </w:pPr>
            <w:r>
              <w:rPr>
                <w:rFonts w:cs="Times New Roman"/>
              </w:rPr>
              <w:t xml:space="preserve">     with </w:t>
            </w:r>
            <w:r>
              <w:rPr>
                <w:rFonts w:cs="Times New Roman"/>
                <w:b/>
                <w:bCs/>
              </w:rPr>
              <w:t>Locke</w:t>
            </w:r>
            <w:r>
              <w:rPr>
                <w:rFonts w:cs="Times New Roman"/>
              </w:rPr>
              <w:t>, pp. 51-52</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rPr>
                <w:rFonts w:ascii="Times New Roman" w:eastAsia="Times New Roman" w:hAnsi="Times New Roman" w:cs="Times New Roman"/>
                <w:sz w:val="20"/>
                <w:szCs w:val="20"/>
              </w:rPr>
            </w:pP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rPr>
              <w:t>W Apr. 29</w:t>
            </w:r>
          </w:p>
        </w:tc>
        <w:tc>
          <w:tcPr>
            <w:tcW w:w="5822"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ind w:left="234"/>
              <w:rPr>
                <w:rFonts w:cs="Times New Roman"/>
              </w:rPr>
            </w:pPr>
            <w:r>
              <w:rPr>
                <w:rFonts w:cs="Times New Roman"/>
                <w:b/>
                <w:bCs/>
              </w:rPr>
              <w:t>pp. 146-153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after="40" w:line="240" w:lineRule="atLeast"/>
              <w:rPr>
                <w:rFonts w:cs="Times New Roman"/>
              </w:rPr>
            </w:pPr>
            <w:r>
              <w:rPr>
                <w:rFonts w:cs="Times New Roman"/>
              </w:rPr>
              <w:t>Quiz 6</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40" w:line="240" w:lineRule="atLeast"/>
              <w:rPr>
                <w:rFonts w:cs="Times New Roman"/>
              </w:rPr>
            </w:pPr>
            <w:r>
              <w:rPr>
                <w:rFonts w:cs="Times New Roman"/>
                <w:b/>
                <w:bCs/>
              </w:rPr>
              <w:t>Revision 3</w:t>
            </w:r>
          </w:p>
        </w:tc>
      </w:tr>
      <w:tr w:rsidR="005A476B" w:rsidTr="00BD7E8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line="240" w:lineRule="atLeast"/>
              <w:rPr>
                <w:rFonts w:cs="Times New Roman"/>
              </w:rPr>
            </w:pPr>
            <w:r>
              <w:rPr>
                <w:rFonts w:cs="Times New Roman"/>
              </w:rPr>
              <w:t>M May 4</w:t>
            </w:r>
          </w:p>
        </w:tc>
        <w:tc>
          <w:tcPr>
            <w:tcW w:w="85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A476B" w:rsidRDefault="005A476B" w:rsidP="00BD7E8E">
            <w:pPr>
              <w:spacing w:before="80" w:after="80" w:line="240" w:lineRule="atLeast"/>
              <w:rPr>
                <w:rFonts w:cs="Times New Roman"/>
              </w:rPr>
            </w:pPr>
            <w:r>
              <w:rPr>
                <w:rFonts w:cs="Times New Roman"/>
                <w:b/>
                <w:bCs/>
              </w:rPr>
              <w:t>                                    FINAL EXAM 6-8 pm</w:t>
            </w:r>
          </w:p>
        </w:tc>
      </w:tr>
    </w:tbl>
    <w:p w:rsidR="005A476B" w:rsidRDefault="005A476B" w:rsidP="005A476B">
      <w:pPr>
        <w:spacing w:after="40" w:line="240" w:lineRule="exact"/>
        <w:ind w:left="274"/>
        <w:rPr>
          <w:rFonts w:cs="Times New Roman"/>
        </w:rPr>
      </w:pPr>
    </w:p>
    <w:p w:rsidR="00F61637" w:rsidRDefault="00F61637" w:rsidP="007D3DB4">
      <w:pPr>
        <w:spacing w:after="0" w:line="240" w:lineRule="auto"/>
        <w:rPr>
          <w:rFonts w:ascii="Times New Roman" w:hAnsi="Times New Roman" w:cs="Times New Roman"/>
          <w:b/>
          <w:sz w:val="24"/>
          <w:szCs w:val="24"/>
        </w:rPr>
      </w:pPr>
    </w:p>
    <w:p w:rsidR="00F61637" w:rsidRDefault="00F61637" w:rsidP="007D3DB4">
      <w:pPr>
        <w:spacing w:after="0" w:line="240" w:lineRule="auto"/>
        <w:rPr>
          <w:rFonts w:ascii="Times New Roman" w:hAnsi="Times New Roman" w:cs="Times New Roman"/>
          <w:b/>
          <w:sz w:val="24"/>
          <w:szCs w:val="24"/>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2019-219</w:t>
      </w:r>
      <w:r w:rsidRPr="007D3DB4">
        <w:rPr>
          <w:rFonts w:ascii="Times New Roman" w:hAnsi="Times New Roman" w:cs="Times New Roman"/>
          <w:b/>
          <w:sz w:val="24"/>
          <w:szCs w:val="24"/>
        </w:rPr>
        <w:tab/>
        <w:t>PHIL 3241</w:t>
      </w:r>
      <w:r w:rsidRPr="007D3DB4">
        <w:rPr>
          <w:rFonts w:ascii="Times New Roman" w:hAnsi="Times New Roman" w:cs="Times New Roman"/>
          <w:b/>
          <w:sz w:val="24"/>
          <w:szCs w:val="24"/>
        </w:rPr>
        <w:tab/>
        <w:t xml:space="preserve">Revise course </w:t>
      </w:r>
    </w:p>
    <w:p w:rsidR="005A476B" w:rsidRDefault="005A476B" w:rsidP="007D3DB4">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1A3AD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AD6" w:rsidRDefault="001A3AD6"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19-12706</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Shapiro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Philosophy of Language</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In Progress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Start &gt; Draft &gt; Philosophy &gt; College of Liberal Arts and Sciences</w:t>
            </w:r>
          </w:p>
        </w:tc>
      </w:tr>
    </w:tbl>
    <w:p w:rsidR="001A3AD6" w:rsidRDefault="001A3AD6" w:rsidP="001A3A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33"/>
        <w:gridCol w:w="6511"/>
      </w:tblGrid>
      <w:tr w:rsidR="001A3AD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AD6" w:rsidRDefault="001A3AD6" w:rsidP="00BD7E8E">
            <w:pPr>
              <w:rPr>
                <w:rFonts w:ascii="Arial" w:hAnsi="Arial" w:cs="Arial"/>
                <w:b/>
                <w:bCs/>
                <w:color w:val="FFFFFF"/>
                <w:sz w:val="18"/>
                <w:szCs w:val="18"/>
              </w:rPr>
            </w:pPr>
            <w:r>
              <w:rPr>
                <w:rFonts w:ascii="Arial" w:hAnsi="Arial" w:cs="Arial"/>
                <w:b/>
                <w:bCs/>
                <w:color w:val="FFFFFF"/>
                <w:sz w:val="18"/>
                <w:szCs w:val="18"/>
              </w:rPr>
              <w:t>COURSE INFO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Revise Course</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Neither</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1</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PHIL</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College of Liberal Arts and Sciences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Philosophy</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Philosophy of Language</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3241</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Yes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The changes reflect the existing content of the course, and existing instructor policies for waiving some of the current prerequisites.</w:t>
            </w:r>
          </w:p>
        </w:tc>
      </w:tr>
    </w:tbl>
    <w:p w:rsidR="001A3AD6" w:rsidRDefault="001A3AD6" w:rsidP="001A3A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33"/>
      </w:tblGrid>
      <w:tr w:rsidR="001A3AD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AD6" w:rsidRDefault="001A3AD6" w:rsidP="00BD7E8E">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Lionel S Shapiro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Philosophy</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lss05001</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hyperlink r:id="rId82" w:history="1">
              <w:r>
                <w:rPr>
                  <w:rStyle w:val="Hyperlink"/>
                  <w:rFonts w:ascii="Arial" w:hAnsi="Arial" w:cs="Arial"/>
                  <w:sz w:val="15"/>
                  <w:szCs w:val="15"/>
                </w:rPr>
                <w:t>lionel.shapiro@uconn.edu</w:t>
              </w:r>
            </w:hyperlink>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Myself</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Yes</w:t>
            </w:r>
          </w:p>
        </w:tc>
      </w:tr>
    </w:tbl>
    <w:p w:rsidR="001A3AD6" w:rsidRDefault="001A3AD6" w:rsidP="001A3A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1A3AD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AD6" w:rsidRDefault="001A3AD6" w:rsidP="00BD7E8E">
            <w:pPr>
              <w:rPr>
                <w:rFonts w:ascii="Arial" w:hAnsi="Arial" w:cs="Arial"/>
                <w:b/>
                <w:bCs/>
                <w:color w:val="FFFFFF"/>
                <w:sz w:val="18"/>
                <w:szCs w:val="18"/>
              </w:rPr>
            </w:pPr>
            <w:r>
              <w:rPr>
                <w:rFonts w:ascii="Arial" w:hAnsi="Arial" w:cs="Arial"/>
                <w:b/>
                <w:bCs/>
                <w:color w:val="FFFFFF"/>
                <w:sz w:val="18"/>
                <w:szCs w:val="18"/>
              </w:rPr>
              <w:t>COURSE FEATURES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Fall</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2020</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1</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30</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3</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b/>
                <w:bCs/>
                <w:sz w:val="15"/>
                <w:szCs w:val="15"/>
              </w:rPr>
            </w:pPr>
          </w:p>
        </w:tc>
      </w:tr>
    </w:tbl>
    <w:p w:rsidR="001A3AD6" w:rsidRDefault="001A3AD6" w:rsidP="001A3A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27"/>
        <w:gridCol w:w="4917"/>
      </w:tblGrid>
      <w:tr w:rsidR="001A3AD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AD6" w:rsidRDefault="001A3AD6"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At least one 2000-level or above, three-credit course in Philosophy or Linguistics.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None</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None</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 Consent Required</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bl>
    <w:p w:rsidR="001A3AD6" w:rsidRDefault="001A3AD6" w:rsidP="001A3A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A3AD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AD6" w:rsidRDefault="001A3AD6" w:rsidP="00BD7E8E">
            <w:pPr>
              <w:rPr>
                <w:rFonts w:ascii="Arial" w:hAnsi="Arial" w:cs="Arial"/>
                <w:b/>
                <w:bCs/>
                <w:color w:val="FFFFFF"/>
                <w:sz w:val="18"/>
                <w:szCs w:val="18"/>
              </w:rPr>
            </w:pPr>
            <w:r>
              <w:rPr>
                <w:rFonts w:ascii="Arial" w:hAnsi="Arial" w:cs="Arial"/>
                <w:b/>
                <w:bCs/>
                <w:color w:val="FFFFFF"/>
                <w:sz w:val="18"/>
                <w:szCs w:val="18"/>
              </w:rPr>
              <w:t>GRADING</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Graded</w:t>
            </w:r>
          </w:p>
        </w:tc>
      </w:tr>
    </w:tbl>
    <w:p w:rsidR="001A3AD6" w:rsidRDefault="001A3AD6" w:rsidP="001A3A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45"/>
        <w:gridCol w:w="5099"/>
      </w:tblGrid>
      <w:tr w:rsidR="001A3AD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AD6" w:rsidRDefault="001A3AD6"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Storrs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Insufficient demand and resources to offer upper-level courses at regional campuses.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No</w:t>
            </w:r>
          </w:p>
        </w:tc>
      </w:tr>
    </w:tbl>
    <w:p w:rsidR="001A3AD6" w:rsidRDefault="001A3AD6" w:rsidP="001A3A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92"/>
        <w:gridCol w:w="7652"/>
      </w:tblGrid>
      <w:tr w:rsidR="001A3AD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AD6" w:rsidRDefault="001A3AD6" w:rsidP="00BD7E8E">
            <w:pPr>
              <w:rPr>
                <w:rFonts w:ascii="Arial" w:hAnsi="Arial" w:cs="Arial"/>
                <w:b/>
                <w:bCs/>
                <w:color w:val="FFFFFF"/>
                <w:sz w:val="18"/>
                <w:szCs w:val="18"/>
              </w:rPr>
            </w:pPr>
            <w:r>
              <w:rPr>
                <w:rFonts w:ascii="Arial" w:hAnsi="Arial" w:cs="Arial"/>
                <w:b/>
                <w:bCs/>
                <w:color w:val="FFFFFF"/>
                <w:sz w:val="18"/>
                <w:szCs w:val="18"/>
              </w:rPr>
              <w:t>COURSE DETAILS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 xml:space="preserve">3241. Language: Meaning and Truth Three credits. Prerequisite: PHIL 1102 or 2211, and at least one of PHIL 2210, 2221, or 2222. An analysis of the concepts used in thinking about language. </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 xml:space="preserve">3241. Philosophy of Language Three credits. Prerequisite: At least one 2000-level or above, three-credit course in Philosophy or Linguistics. Philosophical issues raised by language. Topics may include the nature and functions of language; theories of meaning, reference, and truth; speech acts; the evolutionary origin of language; and language’s relation to thought, gender, race, and politics. </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 xml:space="preserve">This is the department's only course devoted to the philosophy of language, one of the major areas of the discipline. The course title and description, which are decades old, are not reflective of the full range of topics one would expect to be covered in a course in the philosophy of language. As the course is currently taught, the subject-matter of the current prerequisites (in effect, symbolic logic as well as either metaphysics or the history of metaphysics) serves as less essential background. Also, the course has in the past had small enrollment -- recently, almost all students enrolled have received instructor permission. The Philosophy Department hopes that the less restrictive prerequisites will encourage more students who would benefit from the course to enroll. </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The course is required for the Linguistics/Philosophy major and a Core Course in the Cognitive Science major. The revised prerequisites will make it easier for students with these majors to satisfy their requirements.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The course introduces students to some of the characteristically philosophical questions, concepts and theories concerning the nature and functions of language. Students will develop an ability to engage with the literature in this (sometimes rather technical) subdiscipline, and to add philosophical perspectives to their engagement with related topics in linguistics or cognitive science. They will also acquire tools with which to analyze language-related issues of societal relevance.</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Depending on instructor, assessments may include written exams and writing assignments ranging from short response pieces to term papers. Regular readings from complex philosophical texts are central to the course.</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7"/>
              <w:gridCol w:w="1297"/>
              <w:gridCol w:w="747"/>
            </w:tblGrid>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1A3AD6"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hyperlink r:id="rId83" w:tgtFrame="_self" w:history="1">
                    <w:r>
                      <w:rPr>
                        <w:rStyle w:val="Hyperlink"/>
                        <w:rFonts w:ascii="Arial" w:hAnsi="Arial" w:cs="Arial"/>
                        <w:sz w:val="15"/>
                        <w:szCs w:val="15"/>
                      </w:rPr>
                      <w:t>Sample3241.docx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Sample3241.docx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Syllabus</w:t>
                  </w:r>
                </w:p>
              </w:tc>
            </w:tr>
          </w:tbl>
          <w:p w:rsidR="001A3AD6" w:rsidRDefault="001A3AD6" w:rsidP="00BD7E8E"/>
        </w:tc>
      </w:tr>
    </w:tbl>
    <w:p w:rsidR="001A3AD6" w:rsidRDefault="001A3AD6" w:rsidP="001A3A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8072"/>
      </w:tblGrid>
      <w:tr w:rsidR="001A3AD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AD6" w:rsidRDefault="001A3AD6"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802"/>
              <w:gridCol w:w="1011"/>
              <w:gridCol w:w="655"/>
              <w:gridCol w:w="1076"/>
              <w:gridCol w:w="3586"/>
            </w:tblGrid>
            <w:tr w:rsidR="001A3AD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AD6" w:rsidRDefault="001A3AD6"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1A3AD6"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Lionel S Shapiro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07/17/2019 - 12:52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This is a change of catalog copy (course title, description, and prerequisites) to reflect how the course has been taught in recent years.</w:t>
                  </w:r>
                </w:p>
              </w:tc>
            </w:tr>
            <w:tr w:rsidR="001A3AD6"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Lionel S Shapiro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08/28/2019 - 16:37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11/7/2018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AD6" w:rsidRDefault="001A3AD6" w:rsidP="00BD7E8E">
                  <w:pPr>
                    <w:rPr>
                      <w:rFonts w:ascii="Arial" w:hAnsi="Arial" w:cs="Arial"/>
                      <w:sz w:val="15"/>
                      <w:szCs w:val="15"/>
                    </w:rPr>
                  </w:pPr>
                  <w:r>
                    <w:rPr>
                      <w:rFonts w:ascii="Arial" w:hAnsi="Arial" w:cs="Arial"/>
                      <w:sz w:val="15"/>
                      <w:szCs w:val="15"/>
                    </w:rPr>
                    <w:t>This is a change of catalog copy (course title, description, and prerequisites) to reflect how the course has been taught in recent years.</w:t>
                  </w:r>
                </w:p>
              </w:tc>
            </w:tr>
          </w:tbl>
          <w:p w:rsidR="001A3AD6" w:rsidRDefault="001A3AD6" w:rsidP="00BD7E8E"/>
        </w:tc>
      </w:tr>
    </w:tbl>
    <w:p w:rsidR="001A3AD6" w:rsidRDefault="001A3AD6" w:rsidP="001A3AD6">
      <w:pPr>
        <w:rPr>
          <w:sz w:val="20"/>
          <w:szCs w:val="20"/>
        </w:rPr>
      </w:pPr>
    </w:p>
    <w:p w:rsidR="001A3AD6" w:rsidRDefault="001A3AD6" w:rsidP="001A3AD6"/>
    <w:p w:rsidR="001A3AD6" w:rsidRDefault="001A3AD6" w:rsidP="001A3AD6">
      <w:pPr>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Phil. 3241</w:t>
      </w:r>
    </w:p>
    <w:p w:rsidR="001A3AD6" w:rsidRDefault="001A3AD6" w:rsidP="001A3AD6">
      <w:pPr>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 Philosophy of Language</w:t>
      </w:r>
    </w:p>
    <w:p w:rsidR="001A3AD6" w:rsidRDefault="001A3AD6" w:rsidP="001A3AD6">
      <w:pPr>
        <w:spacing w:after="120" w:line="240" w:lineRule="exact"/>
        <w:jc w:val="center"/>
        <w:rPr>
          <w:rFonts w:ascii="Times New Roman" w:hAnsi="Times New Roman" w:cs="Times New Roman"/>
        </w:rPr>
      </w:pPr>
      <w:r>
        <w:rPr>
          <w:rFonts w:ascii="Times New Roman" w:hAnsi="Times New Roman" w:cs="Times New Roman"/>
        </w:rPr>
        <w:t>(Syllabus based on Fall 2019 offering)</w:t>
      </w:r>
    </w:p>
    <w:p w:rsidR="001A3AD6" w:rsidRDefault="001A3AD6" w:rsidP="001A3AD6">
      <w:pPr>
        <w:widowControl w:val="0"/>
        <w:spacing w:after="40" w:line="240" w:lineRule="exact"/>
        <w:ind w:right="-180"/>
        <w:rPr>
          <w:rFonts w:ascii="Times New Roman" w:hAnsi="Times New Roman" w:cs="Times New Roman"/>
          <w:b/>
          <w:bCs/>
          <w:sz w:val="28"/>
          <w:szCs w:val="28"/>
        </w:rPr>
      </w:pPr>
      <w:r>
        <w:rPr>
          <w:rFonts w:ascii="Times New Roman" w:hAnsi="Times New Roman" w:cs="Times New Roman"/>
          <w:b/>
          <w:bCs/>
          <w:sz w:val="28"/>
          <w:szCs w:val="28"/>
        </w:rPr>
        <w:t>GENERAL</w:t>
      </w:r>
    </w:p>
    <w:p w:rsidR="001A3AD6" w:rsidRDefault="001A3AD6" w:rsidP="001A3AD6">
      <w:pPr>
        <w:widowControl w:val="0"/>
        <w:spacing w:after="40" w:line="240" w:lineRule="exact"/>
        <w:ind w:right="-180"/>
        <w:rPr>
          <w:rFonts w:ascii="Times New Roman" w:hAnsi="Times New Roman" w:cs="Times New Roman"/>
          <w:b/>
          <w:bCs/>
        </w:rPr>
      </w:pPr>
      <w:r>
        <w:rPr>
          <w:rFonts w:ascii="Times New Roman" w:hAnsi="Times New Roman" w:cs="Times New Roman"/>
          <w:b/>
          <w:bCs/>
        </w:rPr>
        <w:t>Description</w:t>
      </w:r>
    </w:p>
    <w:p w:rsidR="001A3AD6" w:rsidRDefault="001A3AD6" w:rsidP="001A3AD6">
      <w:pPr>
        <w:spacing w:line="240" w:lineRule="exact"/>
        <w:ind w:left="187" w:right="-187"/>
        <w:rPr>
          <w:rFonts w:ascii="Times New Roman" w:hAnsi="Times New Roman" w:cs="Times New Roman"/>
        </w:rPr>
      </w:pPr>
      <w:r>
        <w:rPr>
          <w:rFonts w:ascii="Times New Roman" w:hAnsi="Times New Roman" w:cs="Times New Roman"/>
        </w:rPr>
        <w:t>This course is an introduction to some of the core issues in the philosophy of language, approached via a study of influential texts from the "analytic" tradition inaugurated by the work of Gottlob Frege in the late 19th century.  Among the questions we'll address are these:</w:t>
      </w:r>
    </w:p>
    <w:p w:rsidR="001A3AD6" w:rsidRDefault="001A3AD6" w:rsidP="001A3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7" w:hanging="18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How does language allow us to communicate and gain knowledge? </w:t>
      </w:r>
    </w:p>
    <w:p w:rsidR="001A3AD6" w:rsidRDefault="001A3AD6" w:rsidP="001A3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7" w:hanging="18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What role does the relation between language and thought play in answering that question?</w:t>
      </w:r>
    </w:p>
    <w:p w:rsidR="001A3AD6" w:rsidRDefault="001A3AD6" w:rsidP="001A3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7" w:hanging="18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What does it take for two words or phrases to mean the</w:t>
      </w:r>
      <w:r>
        <w:rPr>
          <w:rFonts w:ascii="Times New Roman" w:hAnsi="Times New Roman" w:cs="Times New Roman"/>
          <w:i/>
        </w:rPr>
        <w:t xml:space="preserve"> </w:t>
      </w:r>
      <w:r>
        <w:rPr>
          <w:rFonts w:ascii="Times New Roman" w:hAnsi="Times New Roman" w:cs="Times New Roman"/>
        </w:rPr>
        <w:t>same?</w:t>
      </w:r>
    </w:p>
    <w:p w:rsidR="001A3AD6" w:rsidRDefault="001A3AD6" w:rsidP="001A3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7" w:hanging="18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Are meanings of words determined in part by our surroundings, or is meaning "in the head"?</w:t>
      </w:r>
    </w:p>
    <w:p w:rsidR="001A3AD6" w:rsidRDefault="001A3AD6" w:rsidP="001A3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7" w:hanging="18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What are the relations between meaning, truth and reference?</w:t>
      </w:r>
    </w:p>
    <w:p w:rsidR="001A3AD6" w:rsidRDefault="001A3AD6" w:rsidP="001A3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7" w:hanging="187"/>
        <w:rPr>
          <w:rFonts w:ascii="Times New Roman" w:hAnsi="Times New Roman" w:cs="Times New Roman"/>
        </w:rPr>
      </w:pPr>
      <w:r>
        <w:rPr>
          <w:rFonts w:ascii="Times New Roman" w:hAnsi="Times New Roman" w:cs="Times New Roman"/>
        </w:rPr>
        <w:t>* Can understanding a language be a source of certain knowledge? What's the relation between understanding a language and knowledge about what's necessary?</w:t>
      </w:r>
    </w:p>
    <w:p w:rsidR="001A3AD6" w:rsidRDefault="001A3AD6" w:rsidP="001A3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540" w:hanging="180"/>
        <w:rPr>
          <w:rFonts w:ascii="Times New Roman" w:hAnsi="Times New Roman" w:cs="Times New Roman"/>
        </w:rPr>
      </w:pPr>
      <w:r>
        <w:rPr>
          <w:rFonts w:ascii="Times New Roman" w:hAnsi="Times New Roman" w:cs="Times New Roman"/>
        </w:rPr>
        <w:t>* How is language-use tied to social phenomena such as power</w:t>
      </w:r>
      <w:r>
        <w:rPr>
          <w:rFonts w:ascii="Times New Roman" w:hAnsi="Times New Roman" w:cs="Times New Roman"/>
          <w:i/>
        </w:rPr>
        <w:t xml:space="preserve"> </w:t>
      </w:r>
      <w:r>
        <w:rPr>
          <w:rFonts w:ascii="Times New Roman" w:hAnsi="Times New Roman" w:cs="Times New Roman"/>
        </w:rPr>
        <w:t>and</w:t>
      </w:r>
      <w:r>
        <w:rPr>
          <w:rFonts w:ascii="Times New Roman" w:hAnsi="Times New Roman" w:cs="Times New Roman"/>
          <w:i/>
        </w:rPr>
        <w:t xml:space="preserve"> </w:t>
      </w:r>
      <w:r>
        <w:rPr>
          <w:rFonts w:ascii="Times New Roman" w:hAnsi="Times New Roman" w:cs="Times New Roman"/>
        </w:rPr>
        <w:t>subordination? How should we understand harmful uses of language, such as slurs and propaganda?</w:t>
      </w:r>
    </w:p>
    <w:p w:rsidR="001A3AD6" w:rsidRDefault="001A3AD6" w:rsidP="001A3AD6">
      <w:pPr>
        <w:spacing w:after="40" w:line="240" w:lineRule="exact"/>
        <w:rPr>
          <w:rFonts w:ascii="Times New Roman" w:hAnsi="Times New Roman" w:cs="Times New Roman"/>
          <w:b/>
          <w:bCs/>
        </w:rPr>
      </w:pPr>
      <w:r>
        <w:rPr>
          <w:rFonts w:ascii="Times New Roman" w:hAnsi="Times New Roman" w:cs="Times New Roman"/>
          <w:b/>
          <w:bCs/>
        </w:rPr>
        <w:t>Instructor</w:t>
      </w:r>
    </w:p>
    <w:p w:rsidR="001A3AD6" w:rsidRDefault="001A3AD6" w:rsidP="001A3AD6">
      <w:pPr>
        <w:spacing w:line="240" w:lineRule="exact"/>
        <w:ind w:left="180" w:right="-180"/>
        <w:rPr>
          <w:rFonts w:ascii="Times New Roman" w:hAnsi="Times New Roman" w:cs="Times New Roman"/>
        </w:rPr>
      </w:pPr>
      <w:r>
        <w:rPr>
          <w:rFonts w:ascii="Times New Roman" w:hAnsi="Times New Roman" w:cs="Times New Roman"/>
        </w:rPr>
        <w:t>Prof. Lionel Shapiro (</w:t>
      </w:r>
      <w:hyperlink r:id="rId84" w:history="1">
        <w:r>
          <w:rPr>
            <w:rStyle w:val="Hyperlink"/>
            <w:rFonts w:ascii="Times New Roman" w:hAnsi="Times New Roman"/>
          </w:rPr>
          <w:t>lionel.shapiro@uconn.edu</w:t>
        </w:r>
      </w:hyperlink>
      <w:r>
        <w:rPr>
          <w:rFonts w:ascii="Times New Roman" w:hAnsi="Times New Roman" w:cs="Times New Roman"/>
        </w:rPr>
        <w:t>), 203 Manchester Hall</w:t>
      </w:r>
    </w:p>
    <w:p w:rsidR="001A3AD6" w:rsidRDefault="001A3AD6" w:rsidP="001A3AD6">
      <w:pPr>
        <w:spacing w:after="120" w:line="240" w:lineRule="exact"/>
        <w:ind w:left="180" w:right="-180"/>
        <w:rPr>
          <w:rFonts w:ascii="Times New Roman" w:hAnsi="Times New Roman" w:cs="Times New Roman"/>
        </w:rPr>
      </w:pPr>
      <w:r>
        <w:rPr>
          <w:rFonts w:ascii="Times New Roman" w:hAnsi="Times New Roman" w:cs="Times New Roman"/>
        </w:rPr>
        <w:t xml:space="preserve">Office hours: </w:t>
      </w:r>
      <w:r>
        <w:rPr>
          <w:rFonts w:ascii="Times New Roman" w:hAnsi="Times New Roman" w:cs="Times New Roman"/>
          <w:b/>
          <w:bCs/>
        </w:rPr>
        <w:t>Wednesdays 1:30-2:30</w:t>
      </w:r>
      <w:r>
        <w:rPr>
          <w:rFonts w:ascii="Times New Roman" w:hAnsi="Times New Roman" w:cs="Times New Roman"/>
        </w:rPr>
        <w:t xml:space="preserve">, </w:t>
      </w:r>
      <w:r>
        <w:rPr>
          <w:rFonts w:ascii="Times New Roman" w:hAnsi="Times New Roman" w:cs="Times New Roman"/>
          <w:b/>
          <w:bCs/>
        </w:rPr>
        <w:t>Thursdays 2:00-3:00</w:t>
      </w:r>
      <w:r>
        <w:rPr>
          <w:rFonts w:ascii="Times New Roman" w:hAnsi="Times New Roman" w:cs="Times New Roman"/>
        </w:rPr>
        <w:t>, or by appointment</w:t>
      </w:r>
    </w:p>
    <w:p w:rsidR="001A3AD6" w:rsidRDefault="001A3AD6" w:rsidP="001A3AD6">
      <w:pPr>
        <w:widowControl w:val="0"/>
        <w:spacing w:after="40" w:line="240" w:lineRule="exact"/>
        <w:ind w:right="-180"/>
        <w:rPr>
          <w:rFonts w:ascii="Times New Roman" w:hAnsi="Times New Roman" w:cs="Times New Roman"/>
          <w:b/>
          <w:bCs/>
        </w:rPr>
      </w:pPr>
      <w:r>
        <w:rPr>
          <w:rFonts w:ascii="Times New Roman" w:hAnsi="Times New Roman" w:cs="Times New Roman"/>
          <w:b/>
          <w:bCs/>
        </w:rPr>
        <w:t>Contacting me</w:t>
      </w:r>
    </w:p>
    <w:p w:rsidR="001A3AD6" w:rsidRDefault="001A3AD6" w:rsidP="001A3AD6">
      <w:pPr>
        <w:spacing w:after="120" w:line="240" w:lineRule="exact"/>
        <w:ind w:left="180" w:right="-180"/>
        <w:rPr>
          <w:rFonts w:ascii="Times New Roman" w:hAnsi="Times New Roman" w:cs="Times New Roman"/>
        </w:rPr>
      </w:pPr>
      <w:r>
        <w:rPr>
          <w:rFonts w:ascii="Times New Roman" w:hAnsi="Times New Roman" w:cs="Times New Roman"/>
        </w:rPr>
        <w:lastRenderedPageBreak/>
        <w:t xml:space="preserve">The best way is by email (please include "Phil. 3241" in the subject line).  If you can't make my office hours, I'll be happy to see you at another mutually convenient time.  </w:t>
      </w:r>
    </w:p>
    <w:p w:rsidR="001A3AD6" w:rsidRDefault="001A3AD6" w:rsidP="001A3AD6">
      <w:pPr>
        <w:spacing w:after="40" w:line="240" w:lineRule="exact"/>
        <w:rPr>
          <w:rFonts w:ascii="Times New Roman" w:hAnsi="Times New Roman" w:cs="Times New Roman"/>
          <w:b/>
          <w:bCs/>
        </w:rPr>
      </w:pPr>
      <w:r>
        <w:rPr>
          <w:rFonts w:ascii="Times New Roman" w:hAnsi="Times New Roman" w:cs="Times New Roman"/>
          <w:b/>
          <w:bCs/>
        </w:rPr>
        <w:t xml:space="preserve">Course website </w:t>
      </w:r>
      <w:r>
        <w:rPr>
          <w:rFonts w:ascii="Times New Roman" w:hAnsi="Times New Roman" w:cs="Times New Roman"/>
          <w:b/>
        </w:rPr>
        <w:t>(HuskyCT)</w:t>
      </w:r>
    </w:p>
    <w:p w:rsidR="001A3AD6" w:rsidRDefault="001A3AD6" w:rsidP="001A3AD6">
      <w:pPr>
        <w:spacing w:after="120" w:line="240" w:lineRule="exact"/>
        <w:ind w:left="274"/>
        <w:rPr>
          <w:rFonts w:ascii="Times New Roman" w:hAnsi="Times New Roman" w:cs="Times New Roman"/>
        </w:rPr>
      </w:pPr>
      <w:r>
        <w:rPr>
          <w:rFonts w:ascii="Times New Roman" w:hAnsi="Times New Roman" w:cs="Times New Roman"/>
        </w:rPr>
        <w:t xml:space="preserve">Many of the required course readings will be posted electronically.  I'll also use this website to post updated information about the schedule of readings, assignments, study questions and occasional handouts, and your grades.  </w:t>
      </w:r>
      <w:r>
        <w:rPr>
          <w:rFonts w:ascii="Times New Roman" w:hAnsi="Times New Roman" w:cs="Times New Roman"/>
          <w:b/>
          <w:bCs/>
        </w:rPr>
        <w:t>Please check the site regularly!</w:t>
      </w:r>
      <w:r>
        <w:rPr>
          <w:rFonts w:ascii="Times New Roman" w:hAnsi="Times New Roman" w:cs="Times New Roman"/>
        </w:rPr>
        <w:t xml:space="preserve">  Also: please send me email if any aspect of the website isn't functioning, if I you suspect I have posted the wrong files, or if you have any question about the scores posted in your grade book.</w:t>
      </w:r>
    </w:p>
    <w:p w:rsidR="001A3AD6" w:rsidRDefault="001A3AD6" w:rsidP="001A3AD6">
      <w:pPr>
        <w:keepNext/>
        <w:spacing w:after="40" w:line="240" w:lineRule="exact"/>
        <w:rPr>
          <w:rFonts w:ascii="Times New Roman" w:hAnsi="Times New Roman" w:cs="Times New Roman"/>
          <w:b/>
          <w:bCs/>
        </w:rPr>
      </w:pPr>
      <w:r>
        <w:rPr>
          <w:rFonts w:ascii="Times New Roman" w:hAnsi="Times New Roman" w:cs="Times New Roman"/>
          <w:b/>
          <w:bCs/>
        </w:rPr>
        <w:t>Required and recommended books</w:t>
      </w:r>
    </w:p>
    <w:p w:rsidR="001A3AD6" w:rsidRDefault="001A3AD6" w:rsidP="001A3AD6">
      <w:pPr>
        <w:spacing w:after="40" w:line="240" w:lineRule="exact"/>
        <w:ind w:left="720" w:hanging="446"/>
        <w:rPr>
          <w:rFonts w:ascii="Times New Roman" w:hAnsi="Times New Roman" w:cs="Times New Roman"/>
        </w:rPr>
      </w:pPr>
      <w:r>
        <w:rPr>
          <w:rFonts w:ascii="Times New Roman" w:hAnsi="Times New Roman" w:cs="Times New Roman"/>
        </w:rPr>
        <w:t>You'll need to purchase one book, available in paperback at the UConn Bookstore:</w:t>
      </w:r>
    </w:p>
    <w:p w:rsidR="001A3AD6" w:rsidRDefault="001A3AD6" w:rsidP="001A3AD6">
      <w:pPr>
        <w:spacing w:line="240" w:lineRule="exact"/>
        <w:ind w:left="274"/>
        <w:rPr>
          <w:rFonts w:ascii="Times New Roman" w:hAnsi="Times New Roman" w:cs="Times New Roman"/>
        </w:rPr>
      </w:pPr>
      <w:r>
        <w:rPr>
          <w:rFonts w:ascii="Times New Roman" w:hAnsi="Times New Roman" w:cs="Times New Roman"/>
        </w:rPr>
        <w:tab/>
        <w:t xml:space="preserve">Saul Kripke, </w:t>
      </w:r>
      <w:r>
        <w:rPr>
          <w:rFonts w:ascii="Times New Roman" w:hAnsi="Times New Roman" w:cs="Times New Roman"/>
          <w:i/>
        </w:rPr>
        <w:t>Naming and Necessity</w:t>
      </w:r>
      <w:r>
        <w:rPr>
          <w:rFonts w:ascii="Times New Roman" w:hAnsi="Times New Roman" w:cs="Times New Roman"/>
        </w:rPr>
        <w:t xml:space="preserve"> (Wiley-Blackwell, ISBN 978-0631128014)</w:t>
      </w:r>
    </w:p>
    <w:p w:rsidR="001A3AD6" w:rsidRDefault="001A3AD6" w:rsidP="001A3AD6">
      <w:pPr>
        <w:spacing w:line="240" w:lineRule="exact"/>
        <w:ind w:left="274"/>
        <w:rPr>
          <w:rFonts w:ascii="Times New Roman" w:hAnsi="Times New Roman" w:cs="Times New Roman"/>
        </w:rPr>
      </w:pPr>
      <w:r>
        <w:rPr>
          <w:rFonts w:ascii="Times New Roman" w:hAnsi="Times New Roman" w:cs="Times New Roman"/>
        </w:rPr>
        <w:t>You may also find it helpful to consult a textbook as a supplement to some of our readings.  I highly recommend the following book, though I won't be referring to it in class.  It's also available at the UConn Bookstore.</w:t>
      </w:r>
    </w:p>
    <w:p w:rsidR="001A3AD6" w:rsidRDefault="001A3AD6" w:rsidP="001A3AD6">
      <w:pPr>
        <w:spacing w:after="120" w:line="240" w:lineRule="exact"/>
        <w:ind w:left="720"/>
        <w:rPr>
          <w:rFonts w:ascii="Times New Roman" w:hAnsi="Times New Roman" w:cs="Times New Roman"/>
        </w:rPr>
      </w:pPr>
      <w:r>
        <w:rPr>
          <w:rFonts w:ascii="Times New Roman" w:hAnsi="Times New Roman" w:cs="Times New Roman"/>
        </w:rPr>
        <w:t xml:space="preserve">William Lycan, </w:t>
      </w:r>
      <w:r>
        <w:rPr>
          <w:rFonts w:ascii="Times New Roman" w:hAnsi="Times New Roman" w:cs="Times New Roman"/>
          <w:i/>
        </w:rPr>
        <w:t>Philosophy of Language: A Contemporary Introduction</w:t>
      </w:r>
      <w:r>
        <w:rPr>
          <w:rFonts w:ascii="Times New Roman" w:hAnsi="Times New Roman" w:cs="Times New Roman"/>
        </w:rPr>
        <w:t xml:space="preserve"> (Routledge), either 3rd edition (2019, ISBN 978-1-138-50457-8) or 2nd edition (2008, ISBN 978-0-415-95752-6)</w:t>
      </w:r>
    </w:p>
    <w:p w:rsidR="001A3AD6" w:rsidRDefault="001A3AD6" w:rsidP="001A3AD6">
      <w:pPr>
        <w:spacing w:after="40" w:line="240" w:lineRule="exact"/>
        <w:rPr>
          <w:rFonts w:ascii="Times New Roman" w:hAnsi="Times New Roman" w:cs="Times New Roman"/>
          <w:b/>
          <w:bCs/>
        </w:rPr>
      </w:pPr>
      <w:r>
        <w:rPr>
          <w:rFonts w:ascii="Times New Roman" w:hAnsi="Times New Roman" w:cs="Times New Roman"/>
          <w:b/>
          <w:bCs/>
        </w:rPr>
        <w:t>Texts to print out</w:t>
      </w:r>
    </w:p>
    <w:p w:rsidR="001A3AD6" w:rsidRDefault="001A3AD6" w:rsidP="001A3AD6">
      <w:pPr>
        <w:spacing w:after="240" w:line="240" w:lineRule="exact"/>
        <w:ind w:left="274"/>
        <w:rPr>
          <w:rFonts w:ascii="Times New Roman" w:hAnsi="Times New Roman" w:cs="Times New Roman"/>
        </w:rPr>
      </w:pPr>
      <w:r>
        <w:rPr>
          <w:rFonts w:ascii="Times New Roman" w:hAnsi="Times New Roman" w:cs="Times New Roman"/>
        </w:rPr>
        <w:t xml:space="preserve">For most class meetings, there will be reading made available online.  It is essential that you </w:t>
      </w:r>
      <w:r>
        <w:rPr>
          <w:rFonts w:ascii="Times New Roman" w:hAnsi="Times New Roman" w:cs="Times New Roman"/>
          <w:b/>
          <w:bCs/>
        </w:rPr>
        <w:t>print out these texts and bring them to class</w:t>
      </w:r>
      <w:r>
        <w:rPr>
          <w:rFonts w:ascii="Times New Roman" w:hAnsi="Times New Roman" w:cs="Times New Roman"/>
        </w:rPr>
        <w:t xml:space="preserve"> on the days they'll be discussed.</w:t>
      </w:r>
    </w:p>
    <w:p w:rsidR="001A3AD6" w:rsidRDefault="001A3AD6" w:rsidP="001A3AD6">
      <w:pPr>
        <w:spacing w:after="80" w:line="240" w:lineRule="exact"/>
        <w:ind w:right="-180"/>
        <w:rPr>
          <w:rFonts w:ascii="Times New Roman" w:hAnsi="Times New Roman" w:cs="Times New Roman"/>
          <w:b/>
          <w:bCs/>
          <w:sz w:val="28"/>
          <w:szCs w:val="28"/>
        </w:rPr>
      </w:pPr>
      <w:r>
        <w:rPr>
          <w:rFonts w:ascii="Times New Roman" w:hAnsi="Times New Roman" w:cs="Times New Roman"/>
          <w:b/>
          <w:bCs/>
          <w:sz w:val="28"/>
          <w:szCs w:val="28"/>
        </w:rPr>
        <w:t>REQUIREMENTS</w:t>
      </w:r>
    </w:p>
    <w:p w:rsidR="001A3AD6" w:rsidRDefault="001A3AD6" w:rsidP="001A3AD6">
      <w:pPr>
        <w:spacing w:after="40" w:line="240" w:lineRule="exact"/>
        <w:rPr>
          <w:rFonts w:ascii="Times New Roman" w:hAnsi="Times New Roman" w:cs="Times New Roman"/>
          <w:b/>
          <w:bCs/>
        </w:rPr>
      </w:pPr>
      <w:r>
        <w:rPr>
          <w:rFonts w:ascii="Times New Roman" w:hAnsi="Times New Roman" w:cs="Times New Roman"/>
          <w:b/>
          <w:bCs/>
        </w:rPr>
        <w:t>Assignments and grading</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0"/>
        <w:gridCol w:w="3650"/>
      </w:tblGrid>
      <w:tr w:rsidR="001A3AD6" w:rsidTr="00BD7E8E">
        <w:tc>
          <w:tcPr>
            <w:tcW w:w="5472"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Study question assignments (best 10 counted)*</w:t>
            </w:r>
          </w:p>
        </w:tc>
        <w:tc>
          <w:tcPr>
            <w:tcW w:w="3744"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30 points total (15%)</w:t>
            </w:r>
          </w:p>
        </w:tc>
      </w:tr>
      <w:tr w:rsidR="001A3AD6" w:rsidTr="00BD7E8E">
        <w:tc>
          <w:tcPr>
            <w:tcW w:w="5472"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In-class, closed-book midterm exam</w:t>
            </w:r>
          </w:p>
        </w:tc>
        <w:tc>
          <w:tcPr>
            <w:tcW w:w="3744"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50 (25%)</w:t>
            </w:r>
          </w:p>
        </w:tc>
      </w:tr>
      <w:tr w:rsidR="001A3AD6" w:rsidTr="00BD7E8E">
        <w:tc>
          <w:tcPr>
            <w:tcW w:w="5472"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Short paper of 800-1000 words</w:t>
            </w:r>
          </w:p>
        </w:tc>
        <w:tc>
          <w:tcPr>
            <w:tcW w:w="3744"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20 (10%)</w:t>
            </w:r>
          </w:p>
        </w:tc>
      </w:tr>
      <w:tr w:rsidR="001A3AD6" w:rsidTr="00BD7E8E">
        <w:tc>
          <w:tcPr>
            <w:tcW w:w="5472"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Final paper of 2000-2300 words</w:t>
            </w:r>
          </w:p>
        </w:tc>
        <w:tc>
          <w:tcPr>
            <w:tcW w:w="3744"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50 (25%)</w:t>
            </w:r>
          </w:p>
        </w:tc>
      </w:tr>
      <w:tr w:rsidR="001A3AD6" w:rsidTr="00BD7E8E">
        <w:tc>
          <w:tcPr>
            <w:tcW w:w="5472"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Final exam</w:t>
            </w:r>
          </w:p>
        </w:tc>
        <w:tc>
          <w:tcPr>
            <w:tcW w:w="3744"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rPr>
            </w:pPr>
            <w:r>
              <w:rPr>
                <w:rFonts w:ascii="Times New Roman" w:hAnsi="Times New Roman" w:cs="Times New Roman"/>
              </w:rPr>
              <w:t>50 (25%)</w:t>
            </w:r>
          </w:p>
        </w:tc>
      </w:tr>
      <w:tr w:rsidR="001A3AD6" w:rsidTr="00BD7E8E">
        <w:tc>
          <w:tcPr>
            <w:tcW w:w="5472"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i/>
                <w:iCs/>
              </w:rPr>
            </w:pPr>
            <w:r>
              <w:rPr>
                <w:rFonts w:ascii="Times New Roman" w:hAnsi="Times New Roman" w:cs="Times New Roman"/>
                <w:i/>
                <w:iCs/>
              </w:rPr>
              <w:t>Total available points</w:t>
            </w:r>
          </w:p>
        </w:tc>
        <w:tc>
          <w:tcPr>
            <w:tcW w:w="3744"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hAnsi="Times New Roman" w:cs="Times New Roman"/>
                <w:i/>
                <w:iCs/>
              </w:rPr>
            </w:pPr>
            <w:r>
              <w:rPr>
                <w:rFonts w:ascii="Times New Roman" w:hAnsi="Times New Roman" w:cs="Times New Roman"/>
                <w:i/>
                <w:iCs/>
              </w:rPr>
              <w:t>200</w:t>
            </w:r>
          </w:p>
        </w:tc>
      </w:tr>
    </w:tbl>
    <w:p w:rsidR="001A3AD6" w:rsidRDefault="001A3AD6" w:rsidP="001A3AD6">
      <w:pPr>
        <w:spacing w:after="120" w:line="240" w:lineRule="exact"/>
        <w:ind w:left="720" w:hanging="450"/>
        <w:rPr>
          <w:rFonts w:ascii="Times New Roman" w:hAnsi="Times New Roman" w:cs="Times New Roman"/>
        </w:rPr>
      </w:pPr>
      <w:r>
        <w:rPr>
          <w:rFonts w:ascii="Times New Roman" w:hAnsi="Times New Roman" w:cs="Times New Roman"/>
        </w:rPr>
        <w:t>*even if there is a weather cancellation</w:t>
      </w:r>
    </w:p>
    <w:p w:rsidR="001A3AD6" w:rsidRDefault="001A3AD6" w:rsidP="001A3AD6">
      <w:pPr>
        <w:keepNext/>
        <w:spacing w:after="40" w:line="240" w:lineRule="exact"/>
        <w:rPr>
          <w:rFonts w:ascii="Times New Roman" w:hAnsi="Times New Roman" w:cs="Times New Roman"/>
          <w:b/>
          <w:bCs/>
        </w:rPr>
      </w:pPr>
      <w:r>
        <w:rPr>
          <w:rFonts w:ascii="Times New Roman" w:hAnsi="Times New Roman" w:cs="Times New Roman"/>
          <w:b/>
          <w:bCs/>
        </w:rPr>
        <w:t>Reading assignments and study questions</w:t>
      </w:r>
    </w:p>
    <w:p w:rsidR="001A3AD6" w:rsidRDefault="001A3AD6" w:rsidP="001A3AD6">
      <w:pPr>
        <w:spacing w:after="120" w:line="240" w:lineRule="exact"/>
        <w:ind w:left="274"/>
        <w:rPr>
          <w:rFonts w:ascii="Times New Roman" w:hAnsi="Times New Roman" w:cs="Times New Roman"/>
        </w:rPr>
      </w:pPr>
      <w:r>
        <w:rPr>
          <w:rFonts w:ascii="Times New Roman" w:hAnsi="Times New Roman" w:cs="Times New Roman"/>
        </w:rPr>
        <w:t xml:space="preserve">It is essential that you complete all assigned reading prior to each meeting.  These texts are dense and abstract: you'll have to read each selection more than once, including a careful re-reading </w:t>
      </w:r>
      <w:r>
        <w:rPr>
          <w:rFonts w:ascii="Times New Roman" w:hAnsi="Times New Roman" w:cs="Times New Roman"/>
          <w:i/>
          <w:iCs/>
        </w:rPr>
        <w:t>after</w:t>
      </w:r>
      <w:r>
        <w:rPr>
          <w:rFonts w:ascii="Times New Roman" w:hAnsi="Times New Roman" w:cs="Times New Roman"/>
        </w:rPr>
        <w:t xml:space="preserve"> the class during which the material is discussed.  Still, </w:t>
      </w:r>
      <w:r>
        <w:rPr>
          <w:rFonts w:ascii="Times New Roman" w:hAnsi="Times New Roman" w:cs="Times New Roman"/>
          <w:color w:val="000000"/>
        </w:rPr>
        <w:t xml:space="preserve">you should come to each meeting with a good sense of the text's overall structure, the positions argued for or against, and the general shape of these arguments.  To help you make the most of your reading, I'll be posting </w:t>
      </w:r>
      <w:r>
        <w:rPr>
          <w:rFonts w:ascii="Times New Roman" w:hAnsi="Times New Roman" w:cs="Times New Roman"/>
          <w:b/>
          <w:bCs/>
          <w:color w:val="000000"/>
        </w:rPr>
        <w:t>study questions</w:t>
      </w:r>
      <w:r>
        <w:rPr>
          <w:rFonts w:ascii="Times New Roman" w:hAnsi="Times New Roman" w:cs="Times New Roman"/>
          <w:color w:val="000000"/>
        </w:rPr>
        <w:t xml:space="preserve"> on the Course Schedule page.  </w:t>
      </w:r>
      <w:r>
        <w:rPr>
          <w:rFonts w:ascii="Times New Roman" w:hAnsi="Times New Roman" w:cs="Times New Roman"/>
        </w:rPr>
        <w:t>I strongly recommend that you write down answers to all these questions.</w:t>
      </w:r>
    </w:p>
    <w:p w:rsidR="001A3AD6" w:rsidRDefault="001A3AD6" w:rsidP="001A3AD6">
      <w:pPr>
        <w:spacing w:after="240" w:line="240" w:lineRule="exact"/>
        <w:ind w:left="274"/>
        <w:rPr>
          <w:rFonts w:ascii="Times New Roman" w:hAnsi="Times New Roman" w:cs="Times New Roman"/>
        </w:rPr>
      </w:pPr>
      <w:r>
        <w:rPr>
          <w:rFonts w:ascii="Times New Roman" w:hAnsi="Times New Roman" w:cs="Times New Roman"/>
          <w:color w:val="000000"/>
        </w:rPr>
        <w:t xml:space="preserve">Each week, you'll be required to send me a paragraph-length answer to </w:t>
      </w:r>
      <w:r>
        <w:rPr>
          <w:rFonts w:ascii="Times New Roman" w:hAnsi="Times New Roman" w:cs="Times New Roman"/>
          <w:color w:val="000000"/>
          <w:u w:val="single"/>
        </w:rPr>
        <w:t>one</w:t>
      </w:r>
      <w:r>
        <w:rPr>
          <w:rFonts w:ascii="Times New Roman" w:hAnsi="Times New Roman" w:cs="Times New Roman"/>
          <w:color w:val="000000"/>
        </w:rPr>
        <w:t xml:space="preserve"> of that week's study questions, together with a question, objection or observation that occurred to you when reading the assigned material.   Your answer to the study question will be graded on the basis of credible effort.</w:t>
      </w:r>
    </w:p>
    <w:p w:rsidR="001A3AD6" w:rsidRDefault="001A3AD6" w:rsidP="001A3AD6">
      <w:pPr>
        <w:widowControl w:val="0"/>
        <w:spacing w:after="40" w:line="240" w:lineRule="exact"/>
        <w:ind w:right="-180"/>
        <w:rPr>
          <w:rFonts w:ascii="Times New Roman" w:hAnsi="Times New Roman" w:cs="Times New Roman"/>
          <w:b/>
          <w:bCs/>
          <w:sz w:val="28"/>
          <w:szCs w:val="28"/>
        </w:rPr>
      </w:pPr>
      <w:r>
        <w:rPr>
          <w:rFonts w:ascii="Times New Roman" w:hAnsi="Times New Roman" w:cs="Times New Roman"/>
          <w:b/>
          <w:bCs/>
          <w:sz w:val="28"/>
          <w:szCs w:val="28"/>
        </w:rPr>
        <w:t>POLICIES</w:t>
      </w:r>
    </w:p>
    <w:p w:rsidR="001A3AD6" w:rsidRDefault="001A3AD6" w:rsidP="001A3AD6">
      <w:pPr>
        <w:spacing w:after="40" w:line="240" w:lineRule="exact"/>
        <w:rPr>
          <w:rFonts w:ascii="Times New Roman" w:hAnsi="Times New Roman" w:cs="Times New Roman"/>
          <w:b/>
          <w:bCs/>
        </w:rPr>
      </w:pPr>
      <w:r>
        <w:rPr>
          <w:rFonts w:ascii="Times New Roman" w:hAnsi="Times New Roman" w:cs="Times New Roman"/>
          <w:b/>
          <w:bCs/>
        </w:rPr>
        <w:t>Assignments, make-up exams, and late work</w:t>
      </w:r>
    </w:p>
    <w:p w:rsidR="001A3AD6" w:rsidRDefault="001A3AD6" w:rsidP="001A3AD6">
      <w:pPr>
        <w:spacing w:after="120" w:line="240" w:lineRule="exact"/>
        <w:ind w:left="274"/>
        <w:rPr>
          <w:rFonts w:ascii="Times New Roman" w:hAnsi="Times New Roman" w:cs="Times New Roman"/>
        </w:rPr>
      </w:pPr>
      <w:r>
        <w:rPr>
          <w:rFonts w:ascii="Times New Roman" w:hAnsi="Times New Roman" w:cs="Times New Roman"/>
          <w:i/>
          <w:iCs/>
        </w:rPr>
        <w:lastRenderedPageBreak/>
        <w:t>Exams</w:t>
      </w:r>
      <w:r>
        <w:rPr>
          <w:rFonts w:ascii="Times New Roman" w:hAnsi="Times New Roman" w:cs="Times New Roman"/>
        </w:rPr>
        <w:t xml:space="preserve">: make-up exams will only be administered to students who have </w:t>
      </w:r>
      <w:r>
        <w:rPr>
          <w:rFonts w:ascii="Times New Roman" w:hAnsi="Times New Roman" w:cs="Times New Roman"/>
          <w:b/>
          <w:bCs/>
        </w:rPr>
        <w:t>contacted me in advance</w:t>
      </w:r>
      <w:r>
        <w:rPr>
          <w:rFonts w:ascii="Times New Roman" w:hAnsi="Times New Roman" w:cs="Times New Roman"/>
        </w:rPr>
        <w:t xml:space="preserve"> and received permission to take the exam at another time, or who can document an exceptional circumstance that prevented them from receiving such permission. Final exams may only be rescheduled following the procedures of the </w:t>
      </w:r>
      <w:hyperlink r:id="rId85" w:history="1">
        <w:r>
          <w:rPr>
            <w:rStyle w:val="Hyperlink"/>
            <w:rFonts w:ascii="Times New Roman" w:hAnsi="Times New Roman"/>
          </w:rPr>
          <w:t>Dean of Students Office</w:t>
        </w:r>
      </w:hyperlink>
      <w:r>
        <w:rPr>
          <w:rFonts w:ascii="Times New Roman" w:hAnsi="Times New Roman" w:cs="Times New Roman"/>
        </w:rPr>
        <w:t>.</w:t>
      </w:r>
    </w:p>
    <w:p w:rsidR="001A3AD6" w:rsidRDefault="001A3AD6" w:rsidP="001A3AD6">
      <w:pPr>
        <w:spacing w:after="120" w:line="240" w:lineRule="exact"/>
        <w:ind w:left="274"/>
        <w:rPr>
          <w:rFonts w:ascii="Times New Roman" w:hAnsi="Times New Roman" w:cs="Times New Roman"/>
        </w:rPr>
      </w:pPr>
      <w:r>
        <w:rPr>
          <w:rFonts w:ascii="Times New Roman" w:hAnsi="Times New Roman" w:cs="Times New Roman"/>
          <w:i/>
          <w:iCs/>
        </w:rPr>
        <w:t>Study questions</w:t>
      </w:r>
      <w:r>
        <w:rPr>
          <w:rFonts w:ascii="Times New Roman" w:hAnsi="Times New Roman" w:cs="Times New Roman"/>
        </w:rPr>
        <w:t xml:space="preserve">: these are due by email </w:t>
      </w:r>
      <w:r>
        <w:rPr>
          <w:rFonts w:ascii="Times New Roman" w:hAnsi="Times New Roman" w:cs="Times New Roman"/>
          <w:b/>
        </w:rPr>
        <w:t>each Thursday by</w:t>
      </w:r>
      <w:r>
        <w:rPr>
          <w:rFonts w:ascii="Times New Roman" w:hAnsi="Times New Roman" w:cs="Times New Roman"/>
        </w:rPr>
        <w:t xml:space="preserve"> </w:t>
      </w:r>
      <w:r>
        <w:rPr>
          <w:rFonts w:ascii="Times New Roman" w:hAnsi="Times New Roman" w:cs="Times New Roman"/>
          <w:b/>
        </w:rPr>
        <w:t>9 am</w:t>
      </w:r>
      <w:r>
        <w:rPr>
          <w:rFonts w:ascii="Times New Roman" w:hAnsi="Times New Roman" w:cs="Times New Roman"/>
        </w:rPr>
        <w:t xml:space="preserve">.  Please </w:t>
      </w:r>
      <w:r>
        <w:rPr>
          <w:rFonts w:ascii="Times New Roman" w:hAnsi="Times New Roman" w:cs="Times New Roman"/>
          <w:b/>
        </w:rPr>
        <w:t>double-space and send as PDF files</w:t>
      </w:r>
      <w:r>
        <w:rPr>
          <w:rFonts w:ascii="Times New Roman" w:hAnsi="Times New Roman" w:cs="Times New Roman"/>
        </w:rPr>
        <w:t>.  Late assignments won't be accepted for credit, though I will give you feedback.  Remember that your lowest three study question scores will be dropped from your final grade.  Don't risk using up this buffer before you need it.</w:t>
      </w:r>
    </w:p>
    <w:p w:rsidR="001A3AD6" w:rsidRDefault="001A3AD6" w:rsidP="001A3AD6">
      <w:pPr>
        <w:spacing w:after="120" w:line="240" w:lineRule="exact"/>
        <w:ind w:left="274"/>
        <w:rPr>
          <w:rFonts w:ascii="Times New Roman" w:hAnsi="Times New Roman" w:cs="Times New Roman"/>
        </w:rPr>
      </w:pPr>
      <w:r>
        <w:rPr>
          <w:rFonts w:ascii="Times New Roman" w:hAnsi="Times New Roman" w:cs="Times New Roman"/>
          <w:i/>
          <w:iCs/>
        </w:rPr>
        <w:t>Papers</w:t>
      </w:r>
      <w:r>
        <w:rPr>
          <w:rFonts w:ascii="Times New Roman" w:hAnsi="Times New Roman" w:cs="Times New Roman"/>
        </w:rPr>
        <w:t>: These will be due as specified on the assignment.  I reserve the right to deduct for lateness; please get in touch in advance if you'll be handing in the paper late.</w:t>
      </w:r>
    </w:p>
    <w:p w:rsidR="001A3AD6" w:rsidRDefault="001A3AD6" w:rsidP="001A3AD6">
      <w:pPr>
        <w:spacing w:after="40" w:line="240" w:lineRule="exact"/>
        <w:rPr>
          <w:rFonts w:ascii="Times New Roman" w:hAnsi="Times New Roman" w:cs="Times New Roman"/>
          <w:b/>
          <w:bCs/>
        </w:rPr>
      </w:pPr>
      <w:r>
        <w:rPr>
          <w:rFonts w:ascii="Times New Roman" w:hAnsi="Times New Roman" w:cs="Times New Roman"/>
          <w:b/>
          <w:bCs/>
        </w:rPr>
        <w:t>Grading scale</w:t>
      </w:r>
    </w:p>
    <w:p w:rsidR="001A3AD6" w:rsidRDefault="001A3AD6" w:rsidP="001A3AD6">
      <w:pPr>
        <w:spacing w:after="40" w:line="240" w:lineRule="exact"/>
        <w:ind w:left="274"/>
        <w:rPr>
          <w:rFonts w:ascii="Times New Roman" w:hAnsi="Times New Roman" w:cs="Times New Roman"/>
        </w:rPr>
      </w:pPr>
      <w:r>
        <w:rPr>
          <w:rFonts w:ascii="Times New Roman" w:hAnsi="Times New Roman" w:cs="Times New Roman"/>
        </w:rPr>
        <w:t>Your final grade will be determined by the fraction of the available points earned:</w:t>
      </w:r>
    </w:p>
    <w:tbl>
      <w:tblPr>
        <w:tblW w:w="0" w:type="auto"/>
        <w:tblInd w:w="274" w:type="dxa"/>
        <w:tblLook w:val="04A0" w:firstRow="1" w:lastRow="0" w:firstColumn="1" w:lastColumn="0" w:noHBand="0" w:noVBand="1"/>
      </w:tblPr>
      <w:tblGrid>
        <w:gridCol w:w="838"/>
        <w:gridCol w:w="1566"/>
        <w:gridCol w:w="836"/>
        <w:gridCol w:w="1128"/>
        <w:gridCol w:w="453"/>
        <w:gridCol w:w="837"/>
        <w:gridCol w:w="1532"/>
        <w:gridCol w:w="853"/>
        <w:gridCol w:w="1043"/>
      </w:tblGrid>
      <w:tr w:rsidR="001A3AD6" w:rsidTr="00BD7E8E">
        <w:tc>
          <w:tcPr>
            <w:tcW w:w="838" w:type="dxa"/>
            <w:hideMark/>
          </w:tcPr>
          <w:p w:rsidR="001A3AD6" w:rsidRDefault="001A3AD6" w:rsidP="00BD7E8E">
            <w:pPr>
              <w:rPr>
                <w:rFonts w:ascii="Times New Roman" w:hAnsi="Times New Roman" w:cs="Times New Roman"/>
              </w:rPr>
            </w:pPr>
          </w:p>
        </w:tc>
        <w:tc>
          <w:tcPr>
            <w:tcW w:w="1567" w:type="dxa"/>
            <w:hideMark/>
          </w:tcPr>
          <w:p w:rsidR="001A3AD6" w:rsidRDefault="001A3AD6" w:rsidP="00BD7E8E">
            <w:pPr>
              <w:ind w:left="44" w:right="-180"/>
              <w:rPr>
                <w:rFonts w:ascii="Times New Roman" w:hAnsi="Times New Roman"/>
                <w:u w:val="single"/>
              </w:rPr>
            </w:pPr>
            <w:r>
              <w:rPr>
                <w:rFonts w:ascii="Times New Roman" w:hAnsi="Times New Roman"/>
                <w:u w:val="single"/>
              </w:rPr>
              <w:t>INTERVAL</w:t>
            </w:r>
          </w:p>
        </w:tc>
        <w:tc>
          <w:tcPr>
            <w:tcW w:w="836" w:type="dxa"/>
            <w:hideMark/>
          </w:tcPr>
          <w:p w:rsidR="001A3AD6" w:rsidRDefault="001A3AD6" w:rsidP="00BD7E8E">
            <w:pPr>
              <w:rPr>
                <w:rFonts w:ascii="Times New Roman" w:hAnsi="Times New Roman"/>
                <w:u w:val="single"/>
              </w:rPr>
            </w:pPr>
          </w:p>
        </w:tc>
        <w:tc>
          <w:tcPr>
            <w:tcW w:w="1129" w:type="dxa"/>
            <w:hideMark/>
          </w:tcPr>
          <w:p w:rsidR="001A3AD6" w:rsidRDefault="001A3AD6" w:rsidP="00BD7E8E">
            <w:pPr>
              <w:ind w:left="-16" w:right="-180"/>
              <w:rPr>
                <w:rFonts w:ascii="Times New Roman" w:hAnsi="Times New Roman"/>
                <w:u w:val="single"/>
              </w:rPr>
            </w:pPr>
            <w:r>
              <w:rPr>
                <w:rFonts w:ascii="Times New Roman" w:hAnsi="Times New Roman"/>
                <w:u w:val="single"/>
              </w:rPr>
              <w:t>GRADE</w:t>
            </w:r>
          </w:p>
        </w:tc>
        <w:tc>
          <w:tcPr>
            <w:tcW w:w="454" w:type="dxa"/>
            <w:hideMark/>
          </w:tcPr>
          <w:p w:rsidR="001A3AD6" w:rsidRDefault="001A3AD6" w:rsidP="00BD7E8E">
            <w:pPr>
              <w:rPr>
                <w:rFonts w:ascii="Times New Roman" w:hAnsi="Times New Roman"/>
                <w:u w:val="single"/>
              </w:rPr>
            </w:pPr>
          </w:p>
        </w:tc>
        <w:tc>
          <w:tcPr>
            <w:tcW w:w="837" w:type="dxa"/>
            <w:hideMark/>
          </w:tcPr>
          <w:p w:rsidR="001A3AD6" w:rsidRDefault="001A3AD6" w:rsidP="00BD7E8E">
            <w:pPr>
              <w:rPr>
                <w:rFonts w:ascii="Times New Roman" w:eastAsia="Times New Roman" w:hAnsi="Times New Roman" w:cs="Times New Roman"/>
                <w:sz w:val="20"/>
                <w:szCs w:val="20"/>
              </w:rPr>
            </w:pPr>
          </w:p>
        </w:tc>
        <w:tc>
          <w:tcPr>
            <w:tcW w:w="1532" w:type="dxa"/>
            <w:hideMark/>
          </w:tcPr>
          <w:p w:rsidR="001A3AD6" w:rsidRDefault="001A3AD6" w:rsidP="00BD7E8E">
            <w:pPr>
              <w:ind w:left="-18" w:right="-180"/>
              <w:rPr>
                <w:rFonts w:ascii="Times New Roman" w:hAnsi="Times New Roman"/>
                <w:u w:val="single"/>
              </w:rPr>
            </w:pPr>
            <w:r>
              <w:rPr>
                <w:rFonts w:ascii="Times New Roman" w:hAnsi="Times New Roman"/>
                <w:u w:val="single"/>
              </w:rPr>
              <w:t>INTERVAL</w:t>
            </w:r>
          </w:p>
        </w:tc>
        <w:tc>
          <w:tcPr>
            <w:tcW w:w="854" w:type="dxa"/>
            <w:hideMark/>
          </w:tcPr>
          <w:p w:rsidR="001A3AD6" w:rsidRDefault="001A3AD6" w:rsidP="00BD7E8E">
            <w:pPr>
              <w:rPr>
                <w:rFonts w:ascii="Times New Roman" w:hAnsi="Times New Roman"/>
                <w:u w:val="single"/>
              </w:rPr>
            </w:pPr>
          </w:p>
        </w:tc>
        <w:tc>
          <w:tcPr>
            <w:tcW w:w="1043" w:type="dxa"/>
            <w:hideMark/>
          </w:tcPr>
          <w:p w:rsidR="001A3AD6" w:rsidRDefault="001A3AD6" w:rsidP="00BD7E8E">
            <w:pPr>
              <w:ind w:left="-62" w:right="-180"/>
              <w:rPr>
                <w:rFonts w:ascii="Times New Roman" w:hAnsi="Times New Roman"/>
                <w:u w:val="single"/>
              </w:rPr>
            </w:pPr>
            <w:r>
              <w:rPr>
                <w:rFonts w:ascii="Times New Roman" w:hAnsi="Times New Roman"/>
                <w:u w:val="single"/>
              </w:rPr>
              <w:t>GRADE</w:t>
            </w:r>
          </w:p>
        </w:tc>
      </w:tr>
      <w:tr w:rsidR="001A3AD6" w:rsidTr="00BD7E8E">
        <w:tc>
          <w:tcPr>
            <w:tcW w:w="838" w:type="dxa"/>
            <w:hideMark/>
          </w:tcPr>
          <w:p w:rsidR="001A3AD6" w:rsidRDefault="001A3AD6" w:rsidP="00BD7E8E">
            <w:pPr>
              <w:ind w:left="-24" w:right="-181"/>
              <w:rPr>
                <w:rFonts w:ascii="Times New Roman" w:hAnsi="Times New Roman"/>
              </w:rPr>
            </w:pPr>
            <w:r>
              <w:rPr>
                <w:rFonts w:ascii="Times New Roman" w:hAnsi="Times New Roman"/>
              </w:rPr>
              <w:t>93.5%</w:t>
            </w:r>
          </w:p>
        </w:tc>
        <w:tc>
          <w:tcPr>
            <w:tcW w:w="1567" w:type="dxa"/>
            <w:hideMark/>
          </w:tcPr>
          <w:p w:rsidR="001A3AD6" w:rsidRDefault="001A3AD6" w:rsidP="00BD7E8E">
            <w:pPr>
              <w:ind w:left="-43" w:right="-180"/>
              <w:rPr>
                <w:rFonts w:ascii="Times New Roman" w:hAnsi="Times New Roman"/>
              </w:rPr>
            </w:pPr>
            <w:r>
              <w:rPr>
                <w:rFonts w:ascii="Times New Roman" w:hAnsi="Times New Roman"/>
              </w:rPr>
              <w:t xml:space="preserve">≤  SCORE </w:t>
            </w:r>
          </w:p>
        </w:tc>
        <w:tc>
          <w:tcPr>
            <w:tcW w:w="836" w:type="dxa"/>
            <w:hideMark/>
          </w:tcPr>
          <w:p w:rsidR="001A3AD6" w:rsidRDefault="001A3AD6" w:rsidP="00BD7E8E">
            <w:pPr>
              <w:rPr>
                <w:rFonts w:ascii="Times New Roman" w:hAnsi="Times New Roman"/>
              </w:rPr>
            </w:pPr>
          </w:p>
        </w:tc>
        <w:tc>
          <w:tcPr>
            <w:tcW w:w="1129" w:type="dxa"/>
            <w:hideMark/>
          </w:tcPr>
          <w:p w:rsidR="001A3AD6" w:rsidRDefault="001A3AD6" w:rsidP="00BD7E8E">
            <w:pPr>
              <w:ind w:left="-16" w:right="-180"/>
              <w:rPr>
                <w:rFonts w:ascii="Times New Roman" w:hAnsi="Times New Roman"/>
              </w:rPr>
            </w:pPr>
            <w:r>
              <w:rPr>
                <w:rFonts w:ascii="Times New Roman" w:hAnsi="Times New Roman"/>
              </w:rPr>
              <w:t>A</w:t>
            </w:r>
          </w:p>
        </w:tc>
        <w:tc>
          <w:tcPr>
            <w:tcW w:w="454" w:type="dxa"/>
            <w:hideMark/>
          </w:tcPr>
          <w:p w:rsidR="001A3AD6" w:rsidRDefault="001A3AD6" w:rsidP="00BD7E8E">
            <w:pPr>
              <w:rPr>
                <w:rFonts w:ascii="Times New Roman" w:hAnsi="Times New Roman"/>
              </w:rPr>
            </w:pPr>
          </w:p>
        </w:tc>
        <w:tc>
          <w:tcPr>
            <w:tcW w:w="837" w:type="dxa"/>
            <w:hideMark/>
          </w:tcPr>
          <w:p w:rsidR="001A3AD6" w:rsidRDefault="001A3AD6" w:rsidP="00BD7E8E">
            <w:pPr>
              <w:ind w:left="-16" w:right="-180"/>
              <w:rPr>
                <w:rFonts w:ascii="Times New Roman" w:hAnsi="Times New Roman"/>
              </w:rPr>
            </w:pPr>
            <w:r>
              <w:rPr>
                <w:rFonts w:ascii="Times New Roman" w:hAnsi="Times New Roman"/>
              </w:rPr>
              <w:t>73.5%</w:t>
            </w:r>
          </w:p>
        </w:tc>
        <w:tc>
          <w:tcPr>
            <w:tcW w:w="1532" w:type="dxa"/>
            <w:hideMark/>
          </w:tcPr>
          <w:p w:rsidR="001A3AD6" w:rsidRDefault="001A3AD6" w:rsidP="00BD7E8E">
            <w:pPr>
              <w:tabs>
                <w:tab w:val="left" w:pos="355"/>
              </w:tabs>
              <w:ind w:left="-95" w:right="70"/>
              <w:jc w:val="right"/>
              <w:rPr>
                <w:rFonts w:ascii="Times New Roman" w:hAnsi="Times New Roman"/>
              </w:rPr>
            </w:pPr>
            <w:r>
              <w:rPr>
                <w:rFonts w:ascii="Times New Roman" w:hAnsi="Times New Roman"/>
              </w:rPr>
              <w:t>≤   SCORE  &lt;</w:t>
            </w:r>
          </w:p>
        </w:tc>
        <w:tc>
          <w:tcPr>
            <w:tcW w:w="854" w:type="dxa"/>
            <w:hideMark/>
          </w:tcPr>
          <w:p w:rsidR="001A3AD6" w:rsidRDefault="001A3AD6" w:rsidP="00BD7E8E">
            <w:pPr>
              <w:ind w:left="-102" w:right="-180"/>
              <w:rPr>
                <w:rFonts w:ascii="Times New Roman" w:hAnsi="Times New Roman"/>
              </w:rPr>
            </w:pPr>
            <w:r>
              <w:rPr>
                <w:rFonts w:ascii="Times New Roman" w:hAnsi="Times New Roman"/>
              </w:rPr>
              <w:t>76.5%</w:t>
            </w:r>
          </w:p>
        </w:tc>
        <w:tc>
          <w:tcPr>
            <w:tcW w:w="1043" w:type="dxa"/>
            <w:hideMark/>
          </w:tcPr>
          <w:p w:rsidR="001A3AD6" w:rsidRDefault="001A3AD6" w:rsidP="00BD7E8E">
            <w:pPr>
              <w:ind w:left="-62" w:right="-180"/>
              <w:rPr>
                <w:rFonts w:ascii="Times New Roman" w:hAnsi="Times New Roman"/>
              </w:rPr>
            </w:pPr>
            <w:r>
              <w:rPr>
                <w:rFonts w:ascii="Times New Roman" w:hAnsi="Times New Roman"/>
              </w:rPr>
              <w:t>C</w:t>
            </w:r>
          </w:p>
        </w:tc>
      </w:tr>
      <w:tr w:rsidR="001A3AD6" w:rsidTr="00BD7E8E">
        <w:tc>
          <w:tcPr>
            <w:tcW w:w="838" w:type="dxa"/>
            <w:hideMark/>
          </w:tcPr>
          <w:p w:rsidR="001A3AD6" w:rsidRDefault="001A3AD6" w:rsidP="00BD7E8E">
            <w:pPr>
              <w:ind w:left="-24" w:right="-181"/>
              <w:rPr>
                <w:rFonts w:ascii="Times New Roman" w:hAnsi="Times New Roman"/>
              </w:rPr>
            </w:pPr>
            <w:r>
              <w:rPr>
                <w:rFonts w:ascii="Times New Roman" w:hAnsi="Times New Roman"/>
              </w:rPr>
              <w:t xml:space="preserve">90% </w:t>
            </w:r>
          </w:p>
        </w:tc>
        <w:tc>
          <w:tcPr>
            <w:tcW w:w="1567" w:type="dxa"/>
            <w:hideMark/>
          </w:tcPr>
          <w:p w:rsidR="001A3AD6" w:rsidRDefault="001A3AD6" w:rsidP="00BD7E8E">
            <w:pPr>
              <w:ind w:left="-43" w:right="-180"/>
              <w:rPr>
                <w:rFonts w:ascii="Times New Roman" w:hAnsi="Times New Roman"/>
              </w:rPr>
            </w:pPr>
            <w:r>
              <w:rPr>
                <w:rFonts w:ascii="Times New Roman" w:hAnsi="Times New Roman"/>
              </w:rPr>
              <w:t>≤  SCORE   &lt;</w:t>
            </w:r>
          </w:p>
        </w:tc>
        <w:tc>
          <w:tcPr>
            <w:tcW w:w="836" w:type="dxa"/>
            <w:hideMark/>
          </w:tcPr>
          <w:p w:rsidR="001A3AD6" w:rsidRDefault="001A3AD6" w:rsidP="00BD7E8E">
            <w:pPr>
              <w:ind w:left="-83" w:right="-180"/>
              <w:rPr>
                <w:rFonts w:ascii="Times New Roman" w:hAnsi="Times New Roman"/>
              </w:rPr>
            </w:pPr>
            <w:r>
              <w:rPr>
                <w:rFonts w:ascii="Times New Roman" w:hAnsi="Times New Roman"/>
              </w:rPr>
              <w:t>93.5%</w:t>
            </w:r>
          </w:p>
        </w:tc>
        <w:tc>
          <w:tcPr>
            <w:tcW w:w="1129" w:type="dxa"/>
            <w:hideMark/>
          </w:tcPr>
          <w:p w:rsidR="001A3AD6" w:rsidRDefault="001A3AD6" w:rsidP="00BD7E8E">
            <w:pPr>
              <w:ind w:left="-16" w:right="-180"/>
              <w:rPr>
                <w:rFonts w:ascii="Times New Roman" w:hAnsi="Times New Roman"/>
              </w:rPr>
            </w:pPr>
            <w:r>
              <w:rPr>
                <w:rFonts w:ascii="Times New Roman" w:hAnsi="Times New Roman"/>
              </w:rPr>
              <w:t>A-</w:t>
            </w:r>
          </w:p>
        </w:tc>
        <w:tc>
          <w:tcPr>
            <w:tcW w:w="454" w:type="dxa"/>
            <w:hideMark/>
          </w:tcPr>
          <w:p w:rsidR="001A3AD6" w:rsidRDefault="001A3AD6" w:rsidP="00BD7E8E">
            <w:pPr>
              <w:rPr>
                <w:rFonts w:ascii="Times New Roman" w:hAnsi="Times New Roman"/>
              </w:rPr>
            </w:pPr>
          </w:p>
        </w:tc>
        <w:tc>
          <w:tcPr>
            <w:tcW w:w="837" w:type="dxa"/>
            <w:hideMark/>
          </w:tcPr>
          <w:p w:rsidR="001A3AD6" w:rsidRDefault="001A3AD6" w:rsidP="00BD7E8E">
            <w:pPr>
              <w:ind w:left="-16" w:right="-180"/>
              <w:rPr>
                <w:rFonts w:ascii="Times New Roman" w:hAnsi="Times New Roman"/>
              </w:rPr>
            </w:pPr>
            <w:r>
              <w:rPr>
                <w:rFonts w:ascii="Times New Roman" w:hAnsi="Times New Roman"/>
              </w:rPr>
              <w:t>70%</w:t>
            </w:r>
          </w:p>
        </w:tc>
        <w:tc>
          <w:tcPr>
            <w:tcW w:w="1532" w:type="dxa"/>
            <w:hideMark/>
          </w:tcPr>
          <w:p w:rsidR="001A3AD6" w:rsidRDefault="001A3AD6"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1A3AD6" w:rsidRDefault="001A3AD6" w:rsidP="00BD7E8E">
            <w:pPr>
              <w:ind w:left="-102" w:right="-180"/>
              <w:rPr>
                <w:rFonts w:ascii="Times New Roman" w:hAnsi="Times New Roman"/>
              </w:rPr>
            </w:pPr>
            <w:r>
              <w:rPr>
                <w:rFonts w:ascii="Times New Roman" w:hAnsi="Times New Roman"/>
              </w:rPr>
              <w:t>73.5%</w:t>
            </w:r>
          </w:p>
        </w:tc>
        <w:tc>
          <w:tcPr>
            <w:tcW w:w="1043" w:type="dxa"/>
            <w:hideMark/>
          </w:tcPr>
          <w:p w:rsidR="001A3AD6" w:rsidRDefault="001A3AD6" w:rsidP="00BD7E8E">
            <w:pPr>
              <w:ind w:left="-62" w:right="-180"/>
              <w:rPr>
                <w:rFonts w:ascii="Times New Roman" w:hAnsi="Times New Roman"/>
              </w:rPr>
            </w:pPr>
            <w:r>
              <w:rPr>
                <w:rFonts w:ascii="Times New Roman" w:hAnsi="Times New Roman"/>
              </w:rPr>
              <w:t>C-</w:t>
            </w:r>
          </w:p>
        </w:tc>
      </w:tr>
      <w:tr w:rsidR="001A3AD6" w:rsidTr="00BD7E8E">
        <w:tc>
          <w:tcPr>
            <w:tcW w:w="838" w:type="dxa"/>
            <w:hideMark/>
          </w:tcPr>
          <w:p w:rsidR="001A3AD6" w:rsidRDefault="001A3AD6" w:rsidP="00BD7E8E">
            <w:pPr>
              <w:ind w:left="-24" w:right="-181"/>
              <w:rPr>
                <w:rFonts w:ascii="Times New Roman" w:hAnsi="Times New Roman"/>
              </w:rPr>
            </w:pPr>
            <w:r>
              <w:rPr>
                <w:rFonts w:ascii="Times New Roman" w:hAnsi="Times New Roman"/>
              </w:rPr>
              <w:t>86.5%</w:t>
            </w:r>
          </w:p>
        </w:tc>
        <w:tc>
          <w:tcPr>
            <w:tcW w:w="1567" w:type="dxa"/>
            <w:hideMark/>
          </w:tcPr>
          <w:p w:rsidR="001A3AD6" w:rsidRDefault="001A3AD6" w:rsidP="00BD7E8E">
            <w:pPr>
              <w:ind w:left="-43" w:right="-180"/>
              <w:rPr>
                <w:rFonts w:ascii="Times New Roman" w:hAnsi="Times New Roman"/>
              </w:rPr>
            </w:pPr>
            <w:r>
              <w:rPr>
                <w:rFonts w:ascii="Times New Roman" w:hAnsi="Times New Roman"/>
              </w:rPr>
              <w:t xml:space="preserve">≤  SCORE   &lt; </w:t>
            </w:r>
          </w:p>
        </w:tc>
        <w:tc>
          <w:tcPr>
            <w:tcW w:w="836" w:type="dxa"/>
            <w:hideMark/>
          </w:tcPr>
          <w:p w:rsidR="001A3AD6" w:rsidRDefault="001A3AD6" w:rsidP="00BD7E8E">
            <w:pPr>
              <w:ind w:left="-83" w:right="-180"/>
              <w:rPr>
                <w:rFonts w:ascii="Times New Roman" w:hAnsi="Times New Roman"/>
              </w:rPr>
            </w:pPr>
            <w:r>
              <w:rPr>
                <w:rFonts w:ascii="Times New Roman" w:hAnsi="Times New Roman"/>
              </w:rPr>
              <w:t>90%</w:t>
            </w:r>
          </w:p>
        </w:tc>
        <w:tc>
          <w:tcPr>
            <w:tcW w:w="1129" w:type="dxa"/>
            <w:hideMark/>
          </w:tcPr>
          <w:p w:rsidR="001A3AD6" w:rsidRDefault="001A3AD6" w:rsidP="00BD7E8E">
            <w:pPr>
              <w:ind w:left="-16" w:right="-180"/>
              <w:rPr>
                <w:rFonts w:ascii="Times New Roman" w:hAnsi="Times New Roman"/>
              </w:rPr>
            </w:pPr>
            <w:r>
              <w:rPr>
                <w:rFonts w:ascii="Times New Roman" w:hAnsi="Times New Roman"/>
              </w:rPr>
              <w:t>B+</w:t>
            </w:r>
          </w:p>
        </w:tc>
        <w:tc>
          <w:tcPr>
            <w:tcW w:w="454" w:type="dxa"/>
            <w:hideMark/>
          </w:tcPr>
          <w:p w:rsidR="001A3AD6" w:rsidRDefault="001A3AD6" w:rsidP="00BD7E8E">
            <w:pPr>
              <w:rPr>
                <w:rFonts w:ascii="Times New Roman" w:hAnsi="Times New Roman"/>
              </w:rPr>
            </w:pPr>
          </w:p>
        </w:tc>
        <w:tc>
          <w:tcPr>
            <w:tcW w:w="837" w:type="dxa"/>
            <w:hideMark/>
          </w:tcPr>
          <w:p w:rsidR="001A3AD6" w:rsidRDefault="001A3AD6" w:rsidP="00BD7E8E">
            <w:pPr>
              <w:ind w:left="-16" w:right="-180"/>
              <w:rPr>
                <w:rFonts w:ascii="Times New Roman" w:hAnsi="Times New Roman"/>
              </w:rPr>
            </w:pPr>
            <w:r>
              <w:rPr>
                <w:rFonts w:ascii="Times New Roman" w:hAnsi="Times New Roman"/>
              </w:rPr>
              <w:t>66.5%</w:t>
            </w:r>
          </w:p>
        </w:tc>
        <w:tc>
          <w:tcPr>
            <w:tcW w:w="1532" w:type="dxa"/>
            <w:hideMark/>
          </w:tcPr>
          <w:p w:rsidR="001A3AD6" w:rsidRDefault="001A3AD6"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1A3AD6" w:rsidRDefault="001A3AD6" w:rsidP="00BD7E8E">
            <w:pPr>
              <w:ind w:left="-102" w:right="-180"/>
              <w:rPr>
                <w:rFonts w:ascii="Times New Roman" w:hAnsi="Times New Roman"/>
              </w:rPr>
            </w:pPr>
            <w:r>
              <w:rPr>
                <w:rFonts w:ascii="Times New Roman" w:hAnsi="Times New Roman"/>
              </w:rPr>
              <w:t>70%</w:t>
            </w:r>
          </w:p>
        </w:tc>
        <w:tc>
          <w:tcPr>
            <w:tcW w:w="1043" w:type="dxa"/>
            <w:hideMark/>
          </w:tcPr>
          <w:p w:rsidR="001A3AD6" w:rsidRDefault="001A3AD6" w:rsidP="00BD7E8E">
            <w:pPr>
              <w:ind w:left="-62" w:right="-180"/>
              <w:rPr>
                <w:rFonts w:ascii="Times New Roman" w:hAnsi="Times New Roman"/>
              </w:rPr>
            </w:pPr>
            <w:r>
              <w:rPr>
                <w:rFonts w:ascii="Times New Roman" w:hAnsi="Times New Roman"/>
              </w:rPr>
              <w:t>D+</w:t>
            </w:r>
          </w:p>
        </w:tc>
      </w:tr>
      <w:tr w:rsidR="001A3AD6" w:rsidTr="00BD7E8E">
        <w:tc>
          <w:tcPr>
            <w:tcW w:w="838" w:type="dxa"/>
            <w:hideMark/>
          </w:tcPr>
          <w:p w:rsidR="001A3AD6" w:rsidRDefault="001A3AD6" w:rsidP="00BD7E8E">
            <w:pPr>
              <w:ind w:left="-24" w:right="-181"/>
              <w:rPr>
                <w:rFonts w:ascii="Times New Roman" w:hAnsi="Times New Roman"/>
              </w:rPr>
            </w:pPr>
            <w:r>
              <w:rPr>
                <w:rFonts w:ascii="Times New Roman" w:hAnsi="Times New Roman"/>
              </w:rPr>
              <w:t>83.5%</w:t>
            </w:r>
          </w:p>
        </w:tc>
        <w:tc>
          <w:tcPr>
            <w:tcW w:w="1567" w:type="dxa"/>
            <w:hideMark/>
          </w:tcPr>
          <w:p w:rsidR="001A3AD6" w:rsidRDefault="001A3AD6" w:rsidP="00BD7E8E">
            <w:pPr>
              <w:ind w:left="-43" w:right="-180"/>
              <w:rPr>
                <w:rFonts w:ascii="Times New Roman" w:hAnsi="Times New Roman"/>
              </w:rPr>
            </w:pPr>
            <w:r>
              <w:rPr>
                <w:rFonts w:ascii="Times New Roman" w:hAnsi="Times New Roman"/>
              </w:rPr>
              <w:t xml:space="preserve">≤  SCORE   &lt; </w:t>
            </w:r>
          </w:p>
        </w:tc>
        <w:tc>
          <w:tcPr>
            <w:tcW w:w="836" w:type="dxa"/>
            <w:hideMark/>
          </w:tcPr>
          <w:p w:rsidR="001A3AD6" w:rsidRDefault="001A3AD6" w:rsidP="00BD7E8E">
            <w:pPr>
              <w:ind w:left="-83" w:right="-180"/>
              <w:rPr>
                <w:rFonts w:ascii="Times New Roman" w:hAnsi="Times New Roman"/>
              </w:rPr>
            </w:pPr>
            <w:r>
              <w:rPr>
                <w:rFonts w:ascii="Times New Roman" w:hAnsi="Times New Roman"/>
              </w:rPr>
              <w:t>86.5%</w:t>
            </w:r>
          </w:p>
        </w:tc>
        <w:tc>
          <w:tcPr>
            <w:tcW w:w="1129" w:type="dxa"/>
            <w:hideMark/>
          </w:tcPr>
          <w:p w:rsidR="001A3AD6" w:rsidRDefault="001A3AD6" w:rsidP="00BD7E8E">
            <w:pPr>
              <w:ind w:left="-16" w:right="-180"/>
              <w:rPr>
                <w:rFonts w:ascii="Times New Roman" w:hAnsi="Times New Roman"/>
              </w:rPr>
            </w:pPr>
            <w:r>
              <w:rPr>
                <w:rFonts w:ascii="Times New Roman" w:hAnsi="Times New Roman"/>
              </w:rPr>
              <w:t>B</w:t>
            </w:r>
          </w:p>
        </w:tc>
        <w:tc>
          <w:tcPr>
            <w:tcW w:w="454" w:type="dxa"/>
            <w:hideMark/>
          </w:tcPr>
          <w:p w:rsidR="001A3AD6" w:rsidRDefault="001A3AD6" w:rsidP="00BD7E8E">
            <w:pPr>
              <w:rPr>
                <w:rFonts w:ascii="Times New Roman" w:hAnsi="Times New Roman"/>
              </w:rPr>
            </w:pPr>
          </w:p>
        </w:tc>
        <w:tc>
          <w:tcPr>
            <w:tcW w:w="837" w:type="dxa"/>
            <w:hideMark/>
          </w:tcPr>
          <w:p w:rsidR="001A3AD6" w:rsidRDefault="001A3AD6" w:rsidP="00BD7E8E">
            <w:pPr>
              <w:ind w:left="-16" w:right="-180"/>
              <w:rPr>
                <w:rFonts w:ascii="Times New Roman" w:hAnsi="Times New Roman"/>
              </w:rPr>
            </w:pPr>
            <w:r>
              <w:rPr>
                <w:rFonts w:ascii="Times New Roman" w:hAnsi="Times New Roman"/>
              </w:rPr>
              <w:t>63.5%</w:t>
            </w:r>
          </w:p>
        </w:tc>
        <w:tc>
          <w:tcPr>
            <w:tcW w:w="1532" w:type="dxa"/>
            <w:hideMark/>
          </w:tcPr>
          <w:p w:rsidR="001A3AD6" w:rsidRDefault="001A3AD6"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1A3AD6" w:rsidRDefault="001A3AD6" w:rsidP="00BD7E8E">
            <w:pPr>
              <w:ind w:left="-102" w:right="-180"/>
              <w:rPr>
                <w:rFonts w:ascii="Times New Roman" w:hAnsi="Times New Roman"/>
              </w:rPr>
            </w:pPr>
            <w:r>
              <w:rPr>
                <w:rFonts w:ascii="Times New Roman" w:hAnsi="Times New Roman"/>
              </w:rPr>
              <w:t>66.5%</w:t>
            </w:r>
          </w:p>
        </w:tc>
        <w:tc>
          <w:tcPr>
            <w:tcW w:w="1043" w:type="dxa"/>
            <w:hideMark/>
          </w:tcPr>
          <w:p w:rsidR="001A3AD6" w:rsidRDefault="001A3AD6" w:rsidP="00BD7E8E">
            <w:pPr>
              <w:ind w:left="-62" w:right="-180"/>
              <w:rPr>
                <w:rFonts w:ascii="Times New Roman" w:hAnsi="Times New Roman"/>
              </w:rPr>
            </w:pPr>
            <w:r>
              <w:rPr>
                <w:rFonts w:ascii="Times New Roman" w:hAnsi="Times New Roman"/>
              </w:rPr>
              <w:t>D</w:t>
            </w:r>
          </w:p>
        </w:tc>
      </w:tr>
      <w:tr w:rsidR="001A3AD6" w:rsidTr="00BD7E8E">
        <w:tc>
          <w:tcPr>
            <w:tcW w:w="838" w:type="dxa"/>
            <w:hideMark/>
          </w:tcPr>
          <w:p w:rsidR="001A3AD6" w:rsidRDefault="001A3AD6" w:rsidP="00BD7E8E">
            <w:pPr>
              <w:ind w:left="-24" w:right="-181"/>
              <w:rPr>
                <w:rFonts w:ascii="Times New Roman" w:hAnsi="Times New Roman"/>
              </w:rPr>
            </w:pPr>
            <w:r>
              <w:rPr>
                <w:rFonts w:ascii="Times New Roman" w:hAnsi="Times New Roman"/>
              </w:rPr>
              <w:t>80%</w:t>
            </w:r>
          </w:p>
        </w:tc>
        <w:tc>
          <w:tcPr>
            <w:tcW w:w="1567" w:type="dxa"/>
            <w:hideMark/>
          </w:tcPr>
          <w:p w:rsidR="001A3AD6" w:rsidRDefault="001A3AD6" w:rsidP="00BD7E8E">
            <w:pPr>
              <w:ind w:left="-43" w:right="-180"/>
              <w:rPr>
                <w:rFonts w:ascii="Times New Roman" w:hAnsi="Times New Roman"/>
              </w:rPr>
            </w:pPr>
            <w:r>
              <w:rPr>
                <w:rFonts w:ascii="Times New Roman" w:hAnsi="Times New Roman"/>
              </w:rPr>
              <w:t xml:space="preserve">≤  SCORE   &lt; </w:t>
            </w:r>
          </w:p>
        </w:tc>
        <w:tc>
          <w:tcPr>
            <w:tcW w:w="836" w:type="dxa"/>
            <w:hideMark/>
          </w:tcPr>
          <w:p w:rsidR="001A3AD6" w:rsidRDefault="001A3AD6" w:rsidP="00BD7E8E">
            <w:pPr>
              <w:ind w:left="-83" w:right="-180"/>
              <w:rPr>
                <w:rFonts w:ascii="Times New Roman" w:hAnsi="Times New Roman"/>
              </w:rPr>
            </w:pPr>
            <w:r>
              <w:rPr>
                <w:rFonts w:ascii="Times New Roman" w:hAnsi="Times New Roman"/>
              </w:rPr>
              <w:t>83.5%</w:t>
            </w:r>
          </w:p>
        </w:tc>
        <w:tc>
          <w:tcPr>
            <w:tcW w:w="1129" w:type="dxa"/>
            <w:hideMark/>
          </w:tcPr>
          <w:p w:rsidR="001A3AD6" w:rsidRDefault="001A3AD6" w:rsidP="00BD7E8E">
            <w:pPr>
              <w:ind w:left="-16" w:right="-180"/>
              <w:rPr>
                <w:rFonts w:ascii="Times New Roman" w:hAnsi="Times New Roman"/>
              </w:rPr>
            </w:pPr>
            <w:r>
              <w:rPr>
                <w:rFonts w:ascii="Times New Roman" w:hAnsi="Times New Roman"/>
              </w:rPr>
              <w:t>B-</w:t>
            </w:r>
          </w:p>
        </w:tc>
        <w:tc>
          <w:tcPr>
            <w:tcW w:w="454" w:type="dxa"/>
            <w:hideMark/>
          </w:tcPr>
          <w:p w:rsidR="001A3AD6" w:rsidRDefault="001A3AD6" w:rsidP="00BD7E8E">
            <w:pPr>
              <w:rPr>
                <w:rFonts w:ascii="Times New Roman" w:hAnsi="Times New Roman"/>
              </w:rPr>
            </w:pPr>
          </w:p>
        </w:tc>
        <w:tc>
          <w:tcPr>
            <w:tcW w:w="837" w:type="dxa"/>
            <w:hideMark/>
          </w:tcPr>
          <w:p w:rsidR="001A3AD6" w:rsidRDefault="001A3AD6" w:rsidP="00BD7E8E">
            <w:pPr>
              <w:ind w:left="-16" w:right="-180"/>
              <w:rPr>
                <w:rFonts w:ascii="Times New Roman" w:hAnsi="Times New Roman"/>
              </w:rPr>
            </w:pPr>
            <w:r>
              <w:rPr>
                <w:rFonts w:ascii="Times New Roman" w:hAnsi="Times New Roman"/>
              </w:rPr>
              <w:t>60%</w:t>
            </w:r>
          </w:p>
        </w:tc>
        <w:tc>
          <w:tcPr>
            <w:tcW w:w="1532" w:type="dxa"/>
            <w:hideMark/>
          </w:tcPr>
          <w:p w:rsidR="001A3AD6" w:rsidRDefault="001A3AD6" w:rsidP="00BD7E8E">
            <w:pPr>
              <w:tabs>
                <w:tab w:val="left" w:pos="355"/>
              </w:tabs>
              <w:ind w:left="-95" w:right="70"/>
              <w:jc w:val="right"/>
              <w:rPr>
                <w:rFonts w:ascii="Times New Roman" w:hAnsi="Times New Roman"/>
              </w:rPr>
            </w:pPr>
            <w:r>
              <w:rPr>
                <w:rFonts w:ascii="Times New Roman" w:hAnsi="Times New Roman"/>
              </w:rPr>
              <w:t xml:space="preserve">≤   SCORE  &lt; </w:t>
            </w:r>
          </w:p>
        </w:tc>
        <w:tc>
          <w:tcPr>
            <w:tcW w:w="854" w:type="dxa"/>
            <w:hideMark/>
          </w:tcPr>
          <w:p w:rsidR="001A3AD6" w:rsidRDefault="001A3AD6" w:rsidP="00BD7E8E">
            <w:pPr>
              <w:ind w:left="-102" w:right="-180"/>
              <w:rPr>
                <w:rFonts w:ascii="Times New Roman" w:hAnsi="Times New Roman"/>
              </w:rPr>
            </w:pPr>
            <w:r>
              <w:rPr>
                <w:rFonts w:ascii="Times New Roman" w:hAnsi="Times New Roman"/>
              </w:rPr>
              <w:t>63.5%</w:t>
            </w:r>
          </w:p>
        </w:tc>
        <w:tc>
          <w:tcPr>
            <w:tcW w:w="1043" w:type="dxa"/>
            <w:hideMark/>
          </w:tcPr>
          <w:p w:rsidR="001A3AD6" w:rsidRDefault="001A3AD6" w:rsidP="00BD7E8E">
            <w:pPr>
              <w:ind w:left="-62" w:right="-180"/>
              <w:rPr>
                <w:rFonts w:ascii="Times New Roman" w:hAnsi="Times New Roman"/>
              </w:rPr>
            </w:pPr>
            <w:r>
              <w:rPr>
                <w:rFonts w:ascii="Times New Roman" w:hAnsi="Times New Roman"/>
              </w:rPr>
              <w:t>D-</w:t>
            </w:r>
          </w:p>
        </w:tc>
      </w:tr>
      <w:tr w:rsidR="001A3AD6" w:rsidTr="00BD7E8E">
        <w:tc>
          <w:tcPr>
            <w:tcW w:w="838" w:type="dxa"/>
            <w:hideMark/>
          </w:tcPr>
          <w:p w:rsidR="001A3AD6" w:rsidRDefault="001A3AD6" w:rsidP="00BD7E8E">
            <w:pPr>
              <w:ind w:left="-24" w:right="-181"/>
              <w:rPr>
                <w:rFonts w:ascii="Times New Roman" w:hAnsi="Times New Roman"/>
              </w:rPr>
            </w:pPr>
            <w:r>
              <w:rPr>
                <w:rFonts w:ascii="Times New Roman" w:hAnsi="Times New Roman"/>
              </w:rPr>
              <w:t>76.5%</w:t>
            </w:r>
          </w:p>
        </w:tc>
        <w:tc>
          <w:tcPr>
            <w:tcW w:w="1567" w:type="dxa"/>
            <w:hideMark/>
          </w:tcPr>
          <w:p w:rsidR="001A3AD6" w:rsidRDefault="001A3AD6" w:rsidP="00BD7E8E">
            <w:pPr>
              <w:ind w:left="-43" w:right="-180"/>
              <w:rPr>
                <w:rFonts w:ascii="Times New Roman" w:hAnsi="Times New Roman"/>
              </w:rPr>
            </w:pPr>
            <w:r>
              <w:rPr>
                <w:rFonts w:ascii="Times New Roman" w:hAnsi="Times New Roman"/>
              </w:rPr>
              <w:t xml:space="preserve">≤  SCORE   &lt; </w:t>
            </w:r>
          </w:p>
        </w:tc>
        <w:tc>
          <w:tcPr>
            <w:tcW w:w="836" w:type="dxa"/>
            <w:hideMark/>
          </w:tcPr>
          <w:p w:rsidR="001A3AD6" w:rsidRDefault="001A3AD6" w:rsidP="00BD7E8E">
            <w:pPr>
              <w:ind w:left="-83" w:right="-180"/>
              <w:rPr>
                <w:rFonts w:ascii="Times New Roman" w:hAnsi="Times New Roman"/>
              </w:rPr>
            </w:pPr>
            <w:r>
              <w:rPr>
                <w:rFonts w:ascii="Times New Roman" w:hAnsi="Times New Roman"/>
              </w:rPr>
              <w:t>80%</w:t>
            </w:r>
          </w:p>
        </w:tc>
        <w:tc>
          <w:tcPr>
            <w:tcW w:w="1129" w:type="dxa"/>
            <w:hideMark/>
          </w:tcPr>
          <w:p w:rsidR="001A3AD6" w:rsidRDefault="001A3AD6" w:rsidP="00BD7E8E">
            <w:pPr>
              <w:ind w:left="-16" w:right="-180"/>
              <w:rPr>
                <w:rFonts w:ascii="Times New Roman" w:hAnsi="Times New Roman"/>
              </w:rPr>
            </w:pPr>
            <w:r>
              <w:rPr>
                <w:rFonts w:ascii="Times New Roman" w:hAnsi="Times New Roman"/>
              </w:rPr>
              <w:t>C+</w:t>
            </w:r>
          </w:p>
        </w:tc>
        <w:tc>
          <w:tcPr>
            <w:tcW w:w="454" w:type="dxa"/>
            <w:hideMark/>
          </w:tcPr>
          <w:p w:rsidR="001A3AD6" w:rsidRDefault="001A3AD6" w:rsidP="00BD7E8E">
            <w:pPr>
              <w:rPr>
                <w:rFonts w:ascii="Times New Roman" w:hAnsi="Times New Roman"/>
              </w:rPr>
            </w:pPr>
          </w:p>
        </w:tc>
        <w:tc>
          <w:tcPr>
            <w:tcW w:w="837" w:type="dxa"/>
            <w:hideMark/>
          </w:tcPr>
          <w:p w:rsidR="001A3AD6" w:rsidRDefault="001A3AD6" w:rsidP="00BD7E8E">
            <w:pPr>
              <w:rPr>
                <w:rFonts w:ascii="Times New Roman" w:eastAsia="Times New Roman" w:hAnsi="Times New Roman" w:cs="Times New Roman"/>
                <w:sz w:val="20"/>
                <w:szCs w:val="20"/>
              </w:rPr>
            </w:pPr>
          </w:p>
        </w:tc>
        <w:tc>
          <w:tcPr>
            <w:tcW w:w="1532" w:type="dxa"/>
            <w:hideMark/>
          </w:tcPr>
          <w:p w:rsidR="001A3AD6" w:rsidRDefault="001A3AD6" w:rsidP="00BD7E8E">
            <w:pPr>
              <w:tabs>
                <w:tab w:val="left" w:pos="355"/>
              </w:tabs>
              <w:ind w:left="-95" w:right="70"/>
              <w:jc w:val="right"/>
              <w:rPr>
                <w:rFonts w:ascii="Times New Roman" w:hAnsi="Times New Roman"/>
              </w:rPr>
            </w:pPr>
            <w:r>
              <w:rPr>
                <w:rFonts w:ascii="Times New Roman" w:hAnsi="Times New Roman"/>
              </w:rPr>
              <w:t>SCORE  &lt;</w:t>
            </w:r>
          </w:p>
        </w:tc>
        <w:tc>
          <w:tcPr>
            <w:tcW w:w="854" w:type="dxa"/>
            <w:hideMark/>
          </w:tcPr>
          <w:p w:rsidR="001A3AD6" w:rsidRDefault="001A3AD6" w:rsidP="00BD7E8E">
            <w:pPr>
              <w:ind w:left="-102" w:right="-180"/>
              <w:rPr>
                <w:rFonts w:ascii="Times New Roman" w:hAnsi="Times New Roman"/>
              </w:rPr>
            </w:pPr>
            <w:r>
              <w:rPr>
                <w:rFonts w:ascii="Times New Roman" w:hAnsi="Times New Roman"/>
              </w:rPr>
              <w:t>60%</w:t>
            </w:r>
          </w:p>
        </w:tc>
        <w:tc>
          <w:tcPr>
            <w:tcW w:w="1043" w:type="dxa"/>
            <w:hideMark/>
          </w:tcPr>
          <w:p w:rsidR="001A3AD6" w:rsidRDefault="001A3AD6" w:rsidP="00BD7E8E">
            <w:pPr>
              <w:ind w:left="-62" w:right="-180"/>
              <w:rPr>
                <w:rFonts w:ascii="Times New Roman" w:hAnsi="Times New Roman"/>
              </w:rPr>
            </w:pPr>
            <w:r>
              <w:rPr>
                <w:rFonts w:ascii="Times New Roman" w:hAnsi="Times New Roman"/>
              </w:rPr>
              <w:t>F</w:t>
            </w:r>
          </w:p>
        </w:tc>
      </w:tr>
    </w:tbl>
    <w:p w:rsidR="001A3AD6" w:rsidRDefault="001A3AD6" w:rsidP="001A3AD6">
      <w:pPr>
        <w:spacing w:before="120" w:after="40" w:line="240" w:lineRule="exact"/>
        <w:ind w:right="-180"/>
        <w:rPr>
          <w:rFonts w:ascii="Times New Roman" w:hAnsi="Times New Roman" w:cs="Times New Roman"/>
          <w:b/>
          <w:bCs/>
        </w:rPr>
      </w:pPr>
      <w:r>
        <w:rPr>
          <w:rFonts w:ascii="Times New Roman" w:hAnsi="Times New Roman" w:cs="Times New Roman"/>
          <w:b/>
          <w:bCs/>
        </w:rPr>
        <w:t>Pronouns and respect</w:t>
      </w:r>
    </w:p>
    <w:p w:rsidR="001A3AD6" w:rsidRDefault="001A3AD6" w:rsidP="001A3AD6">
      <w:pPr>
        <w:spacing w:after="120" w:line="240" w:lineRule="exact"/>
        <w:ind w:left="180" w:right="-180"/>
        <w:rPr>
          <w:rFonts w:ascii="Times New Roman" w:hAnsi="Times New Roman" w:cs="Times New Roman"/>
          <w:bCs/>
        </w:rPr>
      </w:pPr>
      <w:r>
        <w:rPr>
          <w:rFonts w:ascii="Times New Roman" w:hAnsi="Times New Roman" w:cs="Times New Roman"/>
          <w:bCs/>
        </w:rPr>
        <w:t xml:space="preserve">Please get in touch with me if I may need to know the correct pronouns to use in referring to you. More generally, all </w:t>
      </w:r>
      <w:r>
        <w:rPr>
          <w:rFonts w:ascii="Times New Roman" w:hAnsi="Times New Roman" w:cs="Times New Roman"/>
        </w:rPr>
        <w:t>members</w:t>
      </w:r>
      <w:r>
        <w:rPr>
          <w:rFonts w:ascii="Times New Roman" w:hAnsi="Times New Roman" w:cs="Times New Roman"/>
          <w:bCs/>
        </w:rPr>
        <w:t xml:space="preserve"> of this class are expected to contribute to an environment in which each other member is always treated with respect.</w:t>
      </w:r>
    </w:p>
    <w:p w:rsidR="001A3AD6" w:rsidRDefault="001A3AD6" w:rsidP="001A3AD6">
      <w:pPr>
        <w:spacing w:before="120" w:after="40" w:line="240" w:lineRule="exact"/>
        <w:ind w:right="-180"/>
        <w:rPr>
          <w:rFonts w:ascii="Times New Roman" w:hAnsi="Times New Roman" w:cs="Times New Roman"/>
          <w:b/>
          <w:bCs/>
        </w:rPr>
      </w:pPr>
      <w:r>
        <w:rPr>
          <w:rFonts w:ascii="Times New Roman" w:hAnsi="Times New Roman" w:cs="Times New Roman"/>
          <w:b/>
          <w:bCs/>
        </w:rPr>
        <w:t>Academic integrity</w:t>
      </w:r>
    </w:p>
    <w:p w:rsidR="001A3AD6" w:rsidRDefault="001A3AD6" w:rsidP="001A3AD6">
      <w:pPr>
        <w:spacing w:after="240" w:line="240" w:lineRule="exact"/>
        <w:ind w:left="187" w:right="-187"/>
        <w:rPr>
          <w:rFonts w:ascii="Times New Roman" w:hAnsi="Times New Roman" w:cs="Times New Roman"/>
        </w:rPr>
      </w:pPr>
      <w:r>
        <w:rPr>
          <w:rFonts w:ascii="Times New Roman" w:hAnsi="Times New Roman" w:cs="Times New Roman"/>
        </w:rPr>
        <w:t xml:space="preserve">I expect you to maintain standards of academic integrity.  Academic misconduct won't be tolerated, and may result in a course grade of F.  Such misconduct includes but isn't limited to plagiarism (defined as representing someone else's </w:t>
      </w:r>
      <w:r>
        <w:rPr>
          <w:rFonts w:ascii="Times New Roman" w:hAnsi="Times New Roman" w:cs="Times New Roman"/>
          <w:b/>
          <w:bCs/>
        </w:rPr>
        <w:t>words or ideas</w:t>
      </w:r>
      <w:r>
        <w:rPr>
          <w:rFonts w:ascii="Times New Roman" w:hAnsi="Times New Roman" w:cs="Times New Roman"/>
        </w:rPr>
        <w:t xml:space="preserve"> as you own), copying or sharing exam answers, and helping others commit misconduct. Here are the University's </w:t>
      </w:r>
      <w:hyperlink r:id="rId86" w:history="1">
        <w:r>
          <w:rPr>
            <w:rStyle w:val="Hyperlink"/>
            <w:rFonts w:ascii="Times New Roman" w:hAnsi="Times New Roman"/>
          </w:rPr>
          <w:t>policies on academic misconduct</w:t>
        </w:r>
      </w:hyperlink>
      <w:r>
        <w:rPr>
          <w:rFonts w:ascii="Times New Roman" w:hAnsi="Times New Roman" w:cs="Times New Roman"/>
        </w:rPr>
        <w:t xml:space="preserve">; here's a </w:t>
      </w:r>
      <w:hyperlink r:id="rId87" w:history="1">
        <w:r>
          <w:rPr>
            <w:rStyle w:val="Hyperlink"/>
            <w:rFonts w:ascii="Times New Roman" w:hAnsi="Times New Roman"/>
          </w:rPr>
          <w:t>FAQ</w:t>
        </w:r>
      </w:hyperlink>
      <w:r>
        <w:rPr>
          <w:rFonts w:ascii="Times New Roman" w:hAnsi="Times New Roman" w:cs="Times New Roman"/>
        </w:rPr>
        <w:t>.</w:t>
      </w:r>
    </w:p>
    <w:p w:rsidR="001A3AD6" w:rsidRDefault="001A3AD6" w:rsidP="001A3AD6">
      <w:pPr>
        <w:spacing w:before="120" w:after="40" w:line="240" w:lineRule="exact"/>
        <w:ind w:right="-180"/>
        <w:rPr>
          <w:rFonts w:ascii="Times New Roman" w:hAnsi="Times New Roman" w:cs="Times New Roman"/>
          <w:b/>
          <w:bCs/>
          <w:sz w:val="28"/>
          <w:szCs w:val="28"/>
        </w:rPr>
      </w:pPr>
      <w:r>
        <w:rPr>
          <w:rFonts w:ascii="Times New Roman" w:hAnsi="Times New Roman" w:cs="Times New Roman"/>
          <w:b/>
          <w:bCs/>
          <w:sz w:val="28"/>
          <w:szCs w:val="28"/>
        </w:rPr>
        <w:t>DISABILITIES AND ACCESSIBILITY</w:t>
      </w:r>
    </w:p>
    <w:p w:rsidR="001A3AD6" w:rsidRDefault="001A3AD6" w:rsidP="001A3AD6">
      <w:pPr>
        <w:spacing w:after="120" w:line="240" w:lineRule="exact"/>
        <w:ind w:left="180" w:right="-180"/>
        <w:rPr>
          <w:rFonts w:ascii="Times New Roman" w:eastAsia="Times New Roman" w:hAnsi="Times New Roman" w:cs="Times New Roman"/>
        </w:rPr>
      </w:pPr>
      <w:r>
        <w:rPr>
          <w:rFonts w:ascii="Times New Roman" w:eastAsia="Times New Roman" w:hAnsi="Times New Roman" w:cs="Times New Roman"/>
          <w:color w:val="333333"/>
          <w:shd w:val="clear" w:color="auto" w:fill="FFFFFF"/>
        </w:rPr>
        <w:t xml:space="preserve">UConn is committed to protecting the rights of those with disabilities and assuring that the learning environment is accessible. If you anticipate or experience physical or </w:t>
      </w:r>
      <w:r>
        <w:rPr>
          <w:rFonts w:ascii="Times New Roman" w:hAnsi="Times New Roman" w:cs="Times New Roman"/>
        </w:rPr>
        <w:t>academic</w:t>
      </w:r>
      <w:r>
        <w:rPr>
          <w:rFonts w:ascii="Times New Roman" w:eastAsia="Times New Roman" w:hAnsi="Times New Roman" w:cs="Times New Roman"/>
          <w:color w:val="333333"/>
          <w:shd w:val="clear" w:color="auto" w:fill="FFFFFF"/>
        </w:rPr>
        <w:t xml:space="preserve"> barriers based on disability or pregnancy, please let me know immediately so that we can discuss options.  Students who need accommodations should contact the Center for Students with Disabilities, Wilbur Cross Building Room 204, (860) 486-2020 or </w:t>
      </w:r>
      <w:hyperlink r:id="rId88" w:history="1">
        <w:r>
          <w:rPr>
            <w:rStyle w:val="Hyperlink"/>
            <w:rFonts w:ascii="Times New Roman" w:hAnsi="Times New Roman"/>
          </w:rPr>
          <w:t>http://www.csd.uconn.edu</w:t>
        </w:r>
      </w:hyperlink>
      <w:r>
        <w:rPr>
          <w:rFonts w:ascii="Times New Roman" w:hAnsi="Times New Roman" w:cs="Times New Roman"/>
        </w:rPr>
        <w:t>.</w:t>
      </w:r>
    </w:p>
    <w:p w:rsidR="001A3AD6" w:rsidRDefault="001A3AD6" w:rsidP="001A3AD6">
      <w:pPr>
        <w:spacing w:after="120" w:line="240" w:lineRule="exact"/>
        <w:ind w:left="180" w:right="-180"/>
        <w:rPr>
          <w:rFonts w:ascii="Times New Roman" w:hAnsi="Times New Roman" w:cs="Times New Roman"/>
        </w:rPr>
      </w:pPr>
      <w:r>
        <w:rPr>
          <w:rFonts w:ascii="Times New Roman" w:hAnsi="Times New Roman" w:cs="Times New Roman"/>
        </w:rPr>
        <w:t>A special note to students with disabilities affecting mobility: my office in Manchester Hall is on the second floor of a building without an elevator.  If this poses a difficulty for you, I'll be happy to arrange to meet with you in another location.</w:t>
      </w:r>
    </w:p>
    <w:p w:rsidR="001A3AD6" w:rsidRDefault="001A3AD6" w:rsidP="001A3AD6">
      <w:pPr>
        <w:ind w:left="2610"/>
        <w:rPr>
          <w:rFonts w:cs="Times New Roman"/>
          <w:b/>
          <w:bCs/>
          <w:sz w:val="28"/>
          <w:szCs w:val="28"/>
        </w:rPr>
      </w:pPr>
      <w:r>
        <w:rPr>
          <w:rFonts w:cs="Times New Roman"/>
          <w:b/>
          <w:bCs/>
          <w:sz w:val="28"/>
          <w:szCs w:val="28"/>
        </w:rPr>
        <w:tab/>
      </w:r>
      <w:r>
        <w:rPr>
          <w:rFonts w:cs="Times New Roman"/>
          <w:b/>
          <w:bCs/>
          <w:sz w:val="28"/>
          <w:szCs w:val="28"/>
        </w:rPr>
        <w:tab/>
        <w:t>Course Schedule for Phil. 3241</w:t>
      </w:r>
    </w:p>
    <w:p w:rsidR="001A3AD6" w:rsidRDefault="001A3AD6" w:rsidP="001A3AD6">
      <w:pPr>
        <w:ind w:left="2610" w:firstLine="270"/>
        <w:rPr>
          <w:rFonts w:cs="Times New Roman"/>
          <w:bCs/>
          <w:sz w:val="28"/>
          <w:szCs w:val="28"/>
        </w:rPr>
      </w:pPr>
      <w:r>
        <w:rPr>
          <w:rFonts w:cs="Times New Roman"/>
          <w:bCs/>
          <w:sz w:val="28"/>
          <w:szCs w:val="28"/>
        </w:rPr>
        <w:tab/>
      </w:r>
      <w:r>
        <w:rPr>
          <w:rFonts w:cs="Times New Roman"/>
          <w:bCs/>
          <w:sz w:val="28"/>
          <w:szCs w:val="28"/>
        </w:rPr>
        <w:tab/>
        <w:t>(last updated 8/27)</w:t>
      </w:r>
    </w:p>
    <w:p w:rsidR="001A3AD6" w:rsidRDefault="001A3AD6" w:rsidP="001A3AD6">
      <w:pPr>
        <w:rPr>
          <w:rFonts w:cs="Times New Roman"/>
        </w:rPr>
      </w:pPr>
    </w:p>
    <w:tbl>
      <w:tblPr>
        <w:tblW w:w="10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5"/>
        <w:gridCol w:w="7830"/>
        <w:gridCol w:w="1445"/>
      </w:tblGrid>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lastRenderedPageBreak/>
              <w:t>DATE</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rPr>
              <w:t>ASSIGNED READINGS (subject to change)</w:t>
            </w:r>
          </w:p>
          <w:p w:rsidR="001A3AD6" w:rsidRDefault="001A3AD6" w:rsidP="00BD7E8E">
            <w:pPr>
              <w:spacing w:after="80"/>
              <w:rPr>
                <w:rFonts w:cs="Times New Roman"/>
              </w:rPr>
            </w:pPr>
            <w:r>
              <w:rPr>
                <w:rFonts w:cs="Times New Roman"/>
              </w:rPr>
              <w:t>CLICK FOR TEXTS</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WRITING DUE</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Aug. 27</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rPr>
              <w:t>INTRODUCTION</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tcPr>
          <w:p w:rsidR="001A3AD6" w:rsidRDefault="001A3AD6" w:rsidP="00BD7E8E">
            <w:pPr>
              <w:spacing w:before="40" w:after="80"/>
              <w:rPr>
                <w:rFonts w:cs="Times New Roman"/>
              </w:rPr>
            </w:pP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after="80"/>
              <w:rPr>
                <w:rFonts w:cs="Times New Roman"/>
                <w:b/>
              </w:rPr>
            </w:pPr>
            <w:r>
              <w:rPr>
                <w:rFonts w:cs="Times New Roman"/>
                <w:b/>
              </w:rPr>
              <w:t>UNIT 1: WHAT DO WORDS STAND FOR?</w:t>
            </w:r>
          </w:p>
        </w:tc>
        <w:tc>
          <w:tcPr>
            <w:tcW w:w="1445" w:type="dxa"/>
            <w:tcBorders>
              <w:top w:val="single" w:sz="4" w:space="0" w:color="auto"/>
              <w:left w:val="single" w:sz="4" w:space="0" w:color="auto"/>
              <w:bottom w:val="single" w:sz="4" w:space="0" w:color="auto"/>
              <w:right w:val="single" w:sz="4" w:space="0" w:color="auto"/>
            </w:tcBorders>
          </w:tcPr>
          <w:p w:rsidR="001A3AD6" w:rsidRDefault="001A3AD6" w:rsidP="00BD7E8E">
            <w:pPr>
              <w:spacing w:before="40" w:after="80"/>
              <w:rPr>
                <w:rFonts w:ascii="Times New Roman" w:eastAsia="Times New Roman" w:hAnsi="Times New Roman" w:cs="Times New Roman"/>
              </w:rPr>
            </w:pPr>
          </w:p>
        </w:tc>
      </w:tr>
      <w:tr w:rsidR="001A3AD6" w:rsidTr="00BD7E8E">
        <w:trPr>
          <w:trHeight w:val="890"/>
        </w:trPr>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Aug. 29</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b/>
              </w:rPr>
              <w:t>John Locke</w:t>
            </w:r>
            <w:r>
              <w:rPr>
                <w:rFonts w:cs="Times New Roman"/>
              </w:rPr>
              <w:t xml:space="preserve"> (1689), </w:t>
            </w:r>
            <w:r w:rsidRPr="00312AC4">
              <w:rPr>
                <w:rFonts w:cs="Times New Roman"/>
                <w:i/>
              </w:rPr>
              <w:t>excerpts from An Essay Concerning Human Understanding</w:t>
            </w:r>
          </w:p>
          <w:p w:rsidR="001A3AD6" w:rsidRDefault="001A3AD6" w:rsidP="00BD7E8E">
            <w:pPr>
              <w:tabs>
                <w:tab w:val="left" w:pos="342"/>
              </w:tabs>
              <w:rPr>
                <w:rFonts w:cs="Times New Roman"/>
              </w:rPr>
            </w:pPr>
            <w:r>
              <w:rPr>
                <w:rFonts w:cs="Times New Roman"/>
              </w:rPr>
              <w:tab/>
            </w:r>
            <w:r>
              <w:rPr>
                <w:rFonts w:cs="Times New Roman"/>
                <w:i/>
              </w:rPr>
              <w:t>Recommended reading</w:t>
            </w:r>
            <w:r>
              <w:rPr>
                <w:rFonts w:cs="Times New Roman"/>
              </w:rPr>
              <w:t>:</w:t>
            </w:r>
          </w:p>
          <w:p w:rsidR="001A3AD6" w:rsidRDefault="001A3AD6" w:rsidP="00BD7E8E">
            <w:pPr>
              <w:tabs>
                <w:tab w:val="left" w:pos="342"/>
              </w:tabs>
              <w:spacing w:after="80"/>
              <w:rPr>
                <w:rFonts w:cs="Times New Roman"/>
              </w:rPr>
            </w:pPr>
            <w:r>
              <w:rPr>
                <w:rFonts w:cs="Times New Roman"/>
              </w:rPr>
              <w:tab/>
              <w:t>Lycan, pp. 1-6 (either edition)</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ascii="Times New Roman" w:eastAsia="Times New Roman" w:hAnsi="Times New Roman" w:cs="Times New Roman"/>
              </w:rPr>
            </w:pPr>
            <w:r w:rsidRPr="00312AC4">
              <w:rPr>
                <w:rFonts w:ascii="Times New Roman" w:eastAsia="Times New Roman" w:hAnsi="Times New Roman" w:cs="Times New Roman"/>
              </w:rPr>
              <w:t>SQ1</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Sept. 3</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rPr>
              <w:t>Re-read Locke, and start on</w:t>
            </w:r>
          </w:p>
          <w:p w:rsidR="001A3AD6" w:rsidRDefault="001A3AD6" w:rsidP="00BD7E8E">
            <w:pPr>
              <w:tabs>
                <w:tab w:val="left" w:pos="342"/>
              </w:tabs>
              <w:spacing w:before="40"/>
              <w:rPr>
                <w:rFonts w:cs="Times New Roman"/>
              </w:rPr>
            </w:pPr>
            <w:r>
              <w:rPr>
                <w:rFonts w:cs="Times New Roman"/>
                <w:b/>
              </w:rPr>
              <w:t>Gottlob Frege</w:t>
            </w:r>
            <w:r>
              <w:rPr>
                <w:rFonts w:cs="Times New Roman"/>
              </w:rPr>
              <w:t xml:space="preserve"> (1892), </w:t>
            </w:r>
            <w:r w:rsidRPr="00312AC4">
              <w:rPr>
                <w:rFonts w:cs="Times New Roman"/>
              </w:rPr>
              <w:t>"On Sense and Reference"</w:t>
            </w:r>
            <w:r>
              <w:rPr>
                <w:rFonts w:cs="Times New Roman"/>
              </w:rPr>
              <w:t xml:space="preserve"> (through p. 64 only)</w:t>
            </w:r>
          </w:p>
          <w:p w:rsidR="001A3AD6" w:rsidRDefault="001A3AD6" w:rsidP="00BD7E8E">
            <w:pPr>
              <w:tabs>
                <w:tab w:val="left" w:pos="342"/>
              </w:tabs>
              <w:rPr>
                <w:rFonts w:cs="Times New Roman"/>
              </w:rPr>
            </w:pPr>
            <w:r>
              <w:rPr>
                <w:rFonts w:cs="Times New Roman"/>
                <w:i/>
              </w:rPr>
              <w:tab/>
              <w:t>Recommended reading</w:t>
            </w:r>
            <w:r>
              <w:rPr>
                <w:rFonts w:cs="Times New Roman"/>
              </w:rPr>
              <w:t>:</w:t>
            </w:r>
          </w:p>
          <w:p w:rsidR="001A3AD6" w:rsidRDefault="001A3AD6" w:rsidP="00BD7E8E">
            <w:pPr>
              <w:tabs>
                <w:tab w:val="left" w:pos="342"/>
              </w:tabs>
              <w:spacing w:after="80"/>
              <w:rPr>
                <w:rFonts w:cs="Times New Roman"/>
              </w:rPr>
            </w:pPr>
            <w:r>
              <w:rPr>
                <w:rFonts w:cs="Times New Roman"/>
              </w:rPr>
              <w:tab/>
              <w:t>Lycan, pp. 32-34 (either edition)</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Sept. 5</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after="80"/>
              <w:rPr>
                <w:rFonts w:ascii="Times New Roman" w:eastAsia="Times New Roman" w:hAnsi="Times New Roman" w:cs="Times New Roman"/>
                <w:sz w:val="20"/>
                <w:szCs w:val="20"/>
              </w:rPr>
            </w:pPr>
            <w:r>
              <w:rPr>
                <w:rFonts w:cs="Times New Roman"/>
              </w:rPr>
              <w:t>Frege, through p. 68</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ascii="Times New Roman" w:eastAsia="Times New Roman" w:hAnsi="Times New Roman" w:cs="Times New Roman"/>
                <w:sz w:val="20"/>
                <w:szCs w:val="20"/>
              </w:rPr>
            </w:pPr>
            <w:r>
              <w:rPr>
                <w:rFonts w:ascii="Times New Roman" w:eastAsia="Times New Roman" w:hAnsi="Times New Roman" w:cs="Times New Roman"/>
              </w:rPr>
              <w:t>SQ2</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Sept. 10</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rPr>
              <w:t>Re-read Frege</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Sept. 12</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b/>
              </w:rPr>
              <w:t>Jennifer Saul</w:t>
            </w:r>
            <w:r>
              <w:rPr>
                <w:rFonts w:cs="Times New Roman"/>
              </w:rPr>
              <w:t xml:space="preserve"> (1997) </w:t>
            </w:r>
            <w:r w:rsidRPr="00312AC4">
              <w:rPr>
                <w:rFonts w:cs="Times New Roman"/>
              </w:rPr>
              <w:t>"Substitution and Simple Sentences"</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ascii="Times New Roman" w:eastAsia="Times New Roman" w:hAnsi="Times New Roman" w:cs="Times New Roman"/>
              </w:rPr>
              <w:t>SQ3</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Sept. 17</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b/>
              </w:rPr>
              <w:t>Bertrand Russell</w:t>
            </w:r>
            <w:r>
              <w:rPr>
                <w:rFonts w:cs="Times New Roman"/>
              </w:rPr>
              <w:t xml:space="preserve"> (1905) </w:t>
            </w:r>
            <w:hyperlink r:id="rId89" w:history="1">
              <w:r>
                <w:rPr>
                  <w:rStyle w:val="Hyperlink"/>
                </w:rPr>
                <w:t>"On Denoting"</w:t>
              </w:r>
            </w:hyperlink>
            <w:r>
              <w:rPr>
                <w:rFonts w:cs="Times New Roman"/>
              </w:rPr>
              <w:t xml:space="preserve"> (skip the notoriously obscure passage from the bottom of p. 485 through the top of p. 488)</w:t>
            </w:r>
          </w:p>
          <w:p w:rsidR="001A3AD6" w:rsidRDefault="001A3AD6" w:rsidP="00BD7E8E">
            <w:pPr>
              <w:tabs>
                <w:tab w:val="left" w:pos="342"/>
              </w:tabs>
              <w:rPr>
                <w:rFonts w:cs="Times New Roman"/>
              </w:rPr>
            </w:pPr>
            <w:r>
              <w:rPr>
                <w:rFonts w:cs="Times New Roman"/>
                <w:i/>
              </w:rPr>
              <w:tab/>
              <w:t>Recommended reading</w:t>
            </w:r>
            <w:r>
              <w:rPr>
                <w:rFonts w:cs="Times New Roman"/>
              </w:rPr>
              <w:t>:</w:t>
            </w:r>
          </w:p>
          <w:p w:rsidR="001A3AD6" w:rsidRDefault="001A3AD6" w:rsidP="00BD7E8E">
            <w:pPr>
              <w:tabs>
                <w:tab w:val="left" w:pos="342"/>
              </w:tabs>
              <w:spacing w:after="80"/>
              <w:rPr>
                <w:rFonts w:cs="Times New Roman"/>
              </w:rPr>
            </w:pPr>
            <w:r>
              <w:rPr>
                <w:rFonts w:cs="Times New Roman"/>
              </w:rPr>
              <w:tab/>
              <w:t>Lycan, pp. 9-19 (2nd ed.) or 9-18 (3rd ed.)</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Sept. 19</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rPr>
              <w:t>Re-read Russell</w:t>
            </w:r>
          </w:p>
          <w:p w:rsidR="001A3AD6" w:rsidRDefault="001A3AD6" w:rsidP="00BD7E8E">
            <w:pPr>
              <w:tabs>
                <w:tab w:val="left" w:pos="342"/>
              </w:tabs>
              <w:ind w:left="310"/>
              <w:rPr>
                <w:rFonts w:cs="Times New Roman"/>
              </w:rPr>
            </w:pPr>
            <w:r>
              <w:rPr>
                <w:rFonts w:cs="Times New Roman"/>
                <w:i/>
              </w:rPr>
              <w:t>Recommended reading discussed in Lycan text</w:t>
            </w:r>
            <w:r>
              <w:rPr>
                <w:rFonts w:cs="Times New Roman"/>
              </w:rPr>
              <w:t>:</w:t>
            </w:r>
          </w:p>
          <w:p w:rsidR="001A3AD6" w:rsidRDefault="001A3AD6" w:rsidP="00BD7E8E">
            <w:pPr>
              <w:tabs>
                <w:tab w:val="left" w:pos="342"/>
              </w:tabs>
              <w:ind w:left="310"/>
              <w:rPr>
                <w:rFonts w:cs="Times New Roman"/>
              </w:rPr>
            </w:pPr>
            <w:r>
              <w:rPr>
                <w:rFonts w:cs="Times New Roman"/>
              </w:rPr>
              <w:t>Lycan, pp. 19-30 (2nd ed.) or 18-30 (3rd ed.)</w:t>
            </w:r>
          </w:p>
          <w:p w:rsidR="001A3AD6" w:rsidRDefault="001A3AD6" w:rsidP="00BD7E8E">
            <w:pPr>
              <w:tabs>
                <w:tab w:val="left" w:pos="342"/>
              </w:tabs>
              <w:ind w:left="310"/>
              <w:rPr>
                <w:rFonts w:cs="Times New Roman"/>
              </w:rPr>
            </w:pPr>
            <w:r>
              <w:rPr>
                <w:rFonts w:cs="Times New Roman"/>
              </w:rPr>
              <w:t xml:space="preserve">Peter Strawson (1950), </w:t>
            </w:r>
            <w:hyperlink r:id="rId90" w:history="1">
              <w:r>
                <w:rPr>
                  <w:rStyle w:val="Hyperlink"/>
                </w:rPr>
                <w:t>"On Referring"</w:t>
              </w:r>
            </w:hyperlink>
          </w:p>
          <w:p w:rsidR="001A3AD6" w:rsidRDefault="001A3AD6" w:rsidP="00BD7E8E">
            <w:pPr>
              <w:tabs>
                <w:tab w:val="left" w:pos="342"/>
              </w:tabs>
              <w:spacing w:after="80"/>
              <w:ind w:left="317"/>
              <w:rPr>
                <w:rFonts w:cs="Times New Roman"/>
              </w:rPr>
            </w:pPr>
            <w:r>
              <w:rPr>
                <w:rFonts w:cs="Times New Roman"/>
              </w:rPr>
              <w:t xml:space="preserve">Keith Donnellan (1966), </w:t>
            </w:r>
            <w:hyperlink r:id="rId91" w:history="1">
              <w:r>
                <w:rPr>
                  <w:rStyle w:val="Hyperlink"/>
                </w:rPr>
                <w:t>"Reference and Definite Descriptions"</w:t>
              </w:r>
            </w:hyperlink>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ascii="Times New Roman" w:eastAsia="Times New Roman" w:hAnsi="Times New Roman" w:cs="Times New Roman"/>
              </w:rPr>
              <w:t>SQ4</w:t>
            </w:r>
          </w:p>
        </w:tc>
      </w:tr>
      <w:tr w:rsidR="001A3AD6" w:rsidTr="00BD7E8E">
        <w:tc>
          <w:tcPr>
            <w:tcW w:w="1345" w:type="dxa"/>
            <w:tcBorders>
              <w:top w:val="single" w:sz="4" w:space="0" w:color="auto"/>
              <w:left w:val="single" w:sz="4" w:space="0" w:color="auto"/>
              <w:bottom w:val="single" w:sz="4" w:space="0" w:color="auto"/>
              <w:right w:val="single" w:sz="4" w:space="0" w:color="auto"/>
            </w:tcBorders>
          </w:tcPr>
          <w:p w:rsidR="001A3AD6" w:rsidRDefault="001A3AD6" w:rsidP="00BD7E8E">
            <w:pPr>
              <w:spacing w:before="40" w:after="80"/>
              <w:rPr>
                <w:rFonts w:cs="Times New Roman"/>
              </w:rPr>
            </w:pP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after="80"/>
              <w:rPr>
                <w:rFonts w:cs="Times New Roman"/>
                <w:b/>
              </w:rPr>
            </w:pPr>
            <w:r>
              <w:rPr>
                <w:rFonts w:cs="Times New Roman"/>
                <w:b/>
              </w:rPr>
              <w:t>UNIT 2: MEANING, KNOWLEDGE, AND NECESSITY</w:t>
            </w:r>
            <w:r>
              <w:rPr>
                <w:rFonts w:cs="Times New Roman"/>
                <w:b/>
              </w:rPr>
              <w:tab/>
            </w:r>
          </w:p>
        </w:tc>
        <w:tc>
          <w:tcPr>
            <w:tcW w:w="1445" w:type="dxa"/>
            <w:tcBorders>
              <w:top w:val="single" w:sz="4" w:space="0" w:color="auto"/>
              <w:left w:val="single" w:sz="4" w:space="0" w:color="auto"/>
              <w:bottom w:val="single" w:sz="4" w:space="0" w:color="auto"/>
              <w:right w:val="single" w:sz="4" w:space="0" w:color="auto"/>
            </w:tcBorders>
          </w:tcPr>
          <w:p w:rsidR="001A3AD6" w:rsidRDefault="001A3AD6" w:rsidP="00BD7E8E">
            <w:pPr>
              <w:spacing w:before="40" w:after="80"/>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Sept. 24</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b/>
              </w:rPr>
              <w:t>Saul Kripke</w:t>
            </w:r>
            <w:r>
              <w:rPr>
                <w:rFonts w:cs="Times New Roman"/>
              </w:rPr>
              <w:t xml:space="preserve"> (1972), </w:t>
            </w:r>
            <w:r>
              <w:rPr>
                <w:rFonts w:cs="Times New Roman"/>
                <w:i/>
              </w:rPr>
              <w:t>Naming and Necessity</w:t>
            </w:r>
            <w:r>
              <w:rPr>
                <w:rFonts w:cs="Times New Roman"/>
              </w:rPr>
              <w:t>, pp. 22-30</w:t>
            </w:r>
          </w:p>
          <w:p w:rsidR="001A3AD6" w:rsidRDefault="001A3AD6" w:rsidP="00BD7E8E">
            <w:pPr>
              <w:tabs>
                <w:tab w:val="left" w:pos="342"/>
              </w:tabs>
              <w:rPr>
                <w:rFonts w:cs="Times New Roman"/>
              </w:rPr>
            </w:pPr>
            <w:r>
              <w:rPr>
                <w:rFonts w:cs="Times New Roman"/>
                <w:i/>
              </w:rPr>
              <w:tab/>
              <w:t>Recommended reading</w:t>
            </w:r>
            <w:r>
              <w:rPr>
                <w:rFonts w:cs="Times New Roman"/>
              </w:rPr>
              <w:t>:</w:t>
            </w:r>
          </w:p>
          <w:p w:rsidR="001A3AD6" w:rsidRDefault="001A3AD6" w:rsidP="00BD7E8E">
            <w:pPr>
              <w:tabs>
                <w:tab w:val="left" w:pos="342"/>
              </w:tabs>
              <w:spacing w:after="80"/>
              <w:rPr>
                <w:rFonts w:cs="Times New Roman"/>
              </w:rPr>
            </w:pPr>
            <w:r>
              <w:rPr>
                <w:rFonts w:cs="Times New Roman"/>
              </w:rPr>
              <w:tab/>
              <w:t>Lycan, pp. 31-37 (either edition)</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r>
              <w:rPr>
                <w:rFonts w:ascii="Times New Roman" w:eastAsia="Times New Roman" w:hAnsi="Times New Roman" w:cs="Times New Roman"/>
              </w:rPr>
              <w:t>Short paper</w:t>
            </w:r>
          </w:p>
        </w:tc>
      </w:tr>
      <w:tr w:rsidR="001A3AD6" w:rsidTr="00BD7E8E">
        <w:trPr>
          <w:trHeight w:val="278"/>
        </w:trPr>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Sept. 26</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rPr>
              <w:t>Kripke, pp. 31-70</w:t>
            </w:r>
          </w:p>
          <w:p w:rsidR="001A3AD6" w:rsidRDefault="001A3AD6" w:rsidP="00BD7E8E">
            <w:pPr>
              <w:tabs>
                <w:tab w:val="left" w:pos="342"/>
              </w:tabs>
              <w:rPr>
                <w:rFonts w:cs="Times New Roman"/>
              </w:rPr>
            </w:pPr>
            <w:r>
              <w:rPr>
                <w:rFonts w:cs="Times New Roman"/>
              </w:rPr>
              <w:t>(you should focus on pp. 31-34 [top], 47-49, 53 [bottom]-65)</w:t>
            </w:r>
          </w:p>
          <w:p w:rsidR="001A3AD6" w:rsidRDefault="001A3AD6" w:rsidP="00BD7E8E">
            <w:pPr>
              <w:tabs>
                <w:tab w:val="left" w:pos="342"/>
              </w:tabs>
              <w:rPr>
                <w:rFonts w:cs="Times New Roman"/>
              </w:rPr>
            </w:pPr>
            <w:r>
              <w:rPr>
                <w:rFonts w:cs="Times New Roman"/>
                <w:i/>
              </w:rPr>
              <w:lastRenderedPageBreak/>
              <w:tab/>
              <w:t>Recommended reading</w:t>
            </w:r>
            <w:r>
              <w:rPr>
                <w:rFonts w:cs="Times New Roman"/>
              </w:rPr>
              <w:t>:</w:t>
            </w:r>
          </w:p>
          <w:p w:rsidR="001A3AD6" w:rsidRDefault="001A3AD6" w:rsidP="00BD7E8E">
            <w:pPr>
              <w:tabs>
                <w:tab w:val="left" w:pos="342"/>
              </w:tabs>
              <w:spacing w:after="80"/>
              <w:rPr>
                <w:rFonts w:cs="Times New Roman"/>
              </w:rPr>
            </w:pPr>
            <w:r>
              <w:rPr>
                <w:rFonts w:cs="Times New Roman"/>
              </w:rPr>
              <w:tab/>
              <w:t>Lycan, pp. 38-53 (2nd ed.) or 38-55 (3rd ed.)</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ascii="Times New Roman" w:eastAsia="Times New Roman" w:hAnsi="Times New Roman" w:cs="Times New Roman"/>
              </w:rPr>
            </w:pPr>
            <w:r>
              <w:rPr>
                <w:rFonts w:ascii="Times New Roman" w:eastAsia="Times New Roman" w:hAnsi="Times New Roman" w:cs="Times New Roman"/>
              </w:rPr>
              <w:lastRenderedPageBreak/>
              <w:t>SQ5</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Oct. 1</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after="80"/>
              <w:rPr>
                <w:rFonts w:cs="Times New Roman"/>
              </w:rPr>
            </w:pPr>
            <w:r>
              <w:rPr>
                <w:rFonts w:cs="Times New Roman"/>
              </w:rPr>
              <w:t>Re-read</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Oct. 3</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after="80"/>
              <w:rPr>
                <w:rFonts w:cs="Times New Roman"/>
              </w:rPr>
            </w:pPr>
            <w:r>
              <w:rPr>
                <w:rFonts w:cs="Times New Roman"/>
              </w:rPr>
              <w:t>Kripke, pp. 71-90</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ascii="Times New Roman" w:eastAsia="Times New Roman" w:hAnsi="Times New Roman" w:cs="Times New Roman"/>
              </w:rPr>
              <w:t>SQ6</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Oct. 8</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keepNext/>
              <w:tabs>
                <w:tab w:val="left" w:pos="342"/>
              </w:tabs>
              <w:spacing w:before="40"/>
              <w:rPr>
                <w:rFonts w:cs="Times New Roman"/>
              </w:rPr>
            </w:pPr>
            <w:r>
              <w:rPr>
                <w:rFonts w:cs="Times New Roman"/>
              </w:rPr>
              <w:t xml:space="preserve">Kripke, pp. 91-140 [top] </w:t>
            </w:r>
          </w:p>
          <w:p w:rsidR="001A3AD6" w:rsidRDefault="001A3AD6" w:rsidP="00BD7E8E">
            <w:pPr>
              <w:keepNext/>
              <w:tabs>
                <w:tab w:val="left" w:pos="342"/>
              </w:tabs>
              <w:rPr>
                <w:rFonts w:cs="Times New Roman"/>
              </w:rPr>
            </w:pPr>
            <w:r>
              <w:rPr>
                <w:rFonts w:cs="Times New Roman"/>
                <w:i/>
              </w:rPr>
              <w:tab/>
              <w:t>Recommended reading</w:t>
            </w:r>
            <w:r>
              <w:rPr>
                <w:rFonts w:cs="Times New Roman"/>
              </w:rPr>
              <w:t>:</w:t>
            </w:r>
          </w:p>
          <w:p w:rsidR="001A3AD6" w:rsidRDefault="001A3AD6" w:rsidP="00BD7E8E">
            <w:pPr>
              <w:tabs>
                <w:tab w:val="left" w:pos="342"/>
              </w:tabs>
              <w:spacing w:after="80"/>
              <w:rPr>
                <w:rFonts w:cs="Times New Roman"/>
              </w:rPr>
            </w:pPr>
            <w:r>
              <w:rPr>
                <w:rFonts w:cs="Times New Roman"/>
              </w:rPr>
              <w:tab/>
              <w:t>Lycan, pp. 53-58 (2nd ed.) or 56-61 (3rd ed.)</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Oct. 10</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keepNext/>
              <w:tabs>
                <w:tab w:val="left" w:pos="342"/>
              </w:tabs>
              <w:spacing w:before="40"/>
              <w:rPr>
                <w:rFonts w:cs="Times New Roman"/>
              </w:rPr>
            </w:pPr>
            <w:r>
              <w:rPr>
                <w:rFonts w:cs="Times New Roman"/>
                <w:b/>
              </w:rPr>
              <w:t>Hilary Putnam</w:t>
            </w:r>
            <w:r>
              <w:rPr>
                <w:rFonts w:cs="Times New Roman"/>
              </w:rPr>
              <w:t xml:space="preserve"> (1973), </w:t>
            </w:r>
            <w:r w:rsidRPr="00312AC4">
              <w:rPr>
                <w:rFonts w:cs="Times New Roman"/>
              </w:rPr>
              <w:t>"Meaning and Reference"</w:t>
            </w:r>
            <w:r>
              <w:rPr>
                <w:rFonts w:cs="Times New Roman"/>
              </w:rPr>
              <w:t>, through p. 706, and</w:t>
            </w:r>
          </w:p>
          <w:p w:rsidR="001A3AD6" w:rsidRDefault="001A3AD6" w:rsidP="00BD7E8E">
            <w:pPr>
              <w:keepNext/>
              <w:tabs>
                <w:tab w:val="left" w:pos="342"/>
              </w:tabs>
              <w:spacing w:before="40"/>
              <w:rPr>
                <w:rFonts w:cs="Times New Roman"/>
              </w:rPr>
            </w:pPr>
            <w:r>
              <w:rPr>
                <w:rFonts w:cs="Times New Roman"/>
                <w:b/>
              </w:rPr>
              <w:t>Joseph Camp</w:t>
            </w:r>
            <w:r>
              <w:rPr>
                <w:rFonts w:cs="Times New Roman"/>
              </w:rPr>
              <w:t xml:space="preserve"> (1991), </w:t>
            </w:r>
            <w:r w:rsidRPr="00312AC4">
              <w:rPr>
                <w:rFonts w:cs="Times New Roman"/>
              </w:rPr>
              <w:t>"The Ballad of Clyde the Moose,"</w:t>
            </w:r>
            <w:r>
              <w:rPr>
                <w:rFonts w:cs="Times New Roman"/>
              </w:rPr>
              <w:t xml:space="preserve"> through p. 330</w:t>
            </w:r>
          </w:p>
          <w:p w:rsidR="001A3AD6" w:rsidRDefault="001A3AD6" w:rsidP="00BD7E8E">
            <w:pPr>
              <w:keepNext/>
              <w:tabs>
                <w:tab w:val="left" w:pos="342"/>
              </w:tabs>
              <w:rPr>
                <w:rFonts w:cs="Times New Roman"/>
              </w:rPr>
            </w:pPr>
            <w:r>
              <w:rPr>
                <w:rFonts w:cs="Times New Roman"/>
                <w:i/>
              </w:rPr>
              <w:tab/>
              <w:t>Recommended reading</w:t>
            </w:r>
            <w:r>
              <w:rPr>
                <w:rFonts w:cs="Times New Roman"/>
              </w:rPr>
              <w:t>:</w:t>
            </w:r>
          </w:p>
          <w:p w:rsidR="001A3AD6" w:rsidRDefault="001A3AD6" w:rsidP="00BD7E8E">
            <w:pPr>
              <w:tabs>
                <w:tab w:val="left" w:pos="342"/>
              </w:tabs>
              <w:spacing w:after="80"/>
              <w:rPr>
                <w:rFonts w:cs="Times New Roman"/>
              </w:rPr>
            </w:pPr>
            <w:r>
              <w:rPr>
                <w:rFonts w:cs="Times New Roman"/>
              </w:rPr>
              <w:tab/>
              <w:t>Lycan, pp. 58-60 (2nd ed.) or 61-63 (3rd ed.)</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r>
              <w:rPr>
                <w:rFonts w:ascii="Times New Roman" w:eastAsia="Times New Roman" w:hAnsi="Times New Roman" w:cs="Times New Roman"/>
              </w:rPr>
              <w:t>SQ7</w:t>
            </w:r>
          </w:p>
        </w:tc>
      </w:tr>
      <w:tr w:rsidR="001A3AD6" w:rsidTr="00BD7E8E">
        <w:trPr>
          <w:trHeight w:val="440"/>
        </w:trPr>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Oct. 15</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after="80"/>
              <w:rPr>
                <w:rFonts w:cs="Times New Roman"/>
              </w:rPr>
            </w:pPr>
            <w:r>
              <w:rPr>
                <w:rFonts w:cs="Times New Roman"/>
              </w:rPr>
              <w:t>Wrap-up and review</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Oct. 17</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b/>
                <w:i/>
              </w:rPr>
              <w:t>MIDTERM EXAM</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tcPr>
          <w:p w:rsidR="001A3AD6" w:rsidRDefault="001A3AD6" w:rsidP="00BD7E8E">
            <w:pPr>
              <w:spacing w:before="40" w:after="80"/>
              <w:rPr>
                <w:rFonts w:cs="Times New Roman"/>
              </w:rPr>
            </w:pP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b/>
              </w:rPr>
            </w:pPr>
            <w:r>
              <w:rPr>
                <w:rFonts w:cs="Times New Roman"/>
                <w:b/>
              </w:rPr>
              <w:t>UNIT 3: LANGUAGE AND THOUGHT</w:t>
            </w:r>
          </w:p>
        </w:tc>
        <w:tc>
          <w:tcPr>
            <w:tcW w:w="1445" w:type="dxa"/>
            <w:tcBorders>
              <w:top w:val="single" w:sz="4" w:space="0" w:color="auto"/>
              <w:left w:val="single" w:sz="4" w:space="0" w:color="auto"/>
              <w:bottom w:val="single" w:sz="4" w:space="0" w:color="auto"/>
              <w:right w:val="single" w:sz="4" w:space="0" w:color="auto"/>
            </w:tcBorders>
          </w:tcPr>
          <w:p w:rsidR="001A3AD6" w:rsidRDefault="001A3AD6" w:rsidP="00BD7E8E">
            <w:pPr>
              <w:spacing w:before="40" w:after="80"/>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Oct. 22</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ascii="Times New Roman" w:eastAsia="Times New Roman" w:hAnsi="Times New Roman" w:cs="Times New Roman"/>
              </w:rPr>
            </w:pPr>
            <w:r>
              <w:rPr>
                <w:rFonts w:ascii="Times New Roman" w:eastAsia="Times New Roman" w:hAnsi="Times New Roman" w:cs="Times New Roman"/>
                <w:b/>
              </w:rPr>
              <w:t>Paul Grice</w:t>
            </w:r>
            <w:r>
              <w:rPr>
                <w:rFonts w:ascii="Times New Roman" w:eastAsia="Times New Roman" w:hAnsi="Times New Roman" w:cs="Times New Roman"/>
              </w:rPr>
              <w:t xml:space="preserve"> (1957), </w:t>
            </w:r>
            <w:r w:rsidRPr="00312AC4">
              <w:rPr>
                <w:rFonts w:ascii="Times New Roman" w:eastAsia="Times New Roman" w:hAnsi="Times New Roman" w:cs="Times New Roman"/>
              </w:rPr>
              <w:t>"Meaning"</w:t>
            </w:r>
          </w:p>
          <w:p w:rsidR="001A3AD6" w:rsidRDefault="001A3AD6" w:rsidP="00BD7E8E">
            <w:pPr>
              <w:keepNext/>
              <w:tabs>
                <w:tab w:val="left" w:pos="342"/>
              </w:tabs>
              <w:rPr>
                <w:rFonts w:cs="Times New Roman"/>
              </w:rPr>
            </w:pPr>
            <w:r>
              <w:rPr>
                <w:rFonts w:cs="Times New Roman"/>
                <w:i/>
              </w:rPr>
              <w:tab/>
              <w:t>Recommended reading</w:t>
            </w:r>
            <w:r>
              <w:rPr>
                <w:rFonts w:cs="Times New Roman"/>
              </w:rPr>
              <w:t>:</w:t>
            </w:r>
          </w:p>
          <w:p w:rsidR="001A3AD6" w:rsidRDefault="001A3AD6" w:rsidP="00BD7E8E">
            <w:pPr>
              <w:tabs>
                <w:tab w:val="left" w:pos="342"/>
              </w:tabs>
              <w:rPr>
                <w:rFonts w:cs="Times New Roman"/>
              </w:rPr>
            </w:pPr>
            <w:r>
              <w:rPr>
                <w:rFonts w:cs="Times New Roman"/>
              </w:rPr>
              <w:tab/>
              <w:t>Lycan, ch. 7 (either edition)</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Oct. 24</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ascii="Times New Roman" w:eastAsia="Times New Roman" w:hAnsi="Times New Roman" w:cs="Times New Roman"/>
              </w:rPr>
            </w:pPr>
            <w:r>
              <w:rPr>
                <w:rFonts w:ascii="Times New Roman" w:eastAsia="Times New Roman" w:hAnsi="Times New Roman" w:cs="Times New Roman"/>
              </w:rPr>
              <w:t>Same reading</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ascii="Times New Roman" w:eastAsia="Times New Roman" w:hAnsi="Times New Roman" w:cs="Times New Roman"/>
              </w:rPr>
              <w:t>SQ8</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Oct. 29</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ascii="Times New Roman" w:eastAsia="Times New Roman" w:hAnsi="Times New Roman" w:cs="Times New Roman"/>
                <w:b/>
              </w:rPr>
              <w:t>Ruth Millikan</w:t>
            </w:r>
            <w:r>
              <w:rPr>
                <w:rFonts w:ascii="Times New Roman" w:eastAsia="Times New Roman" w:hAnsi="Times New Roman" w:cs="Times New Roman"/>
              </w:rPr>
              <w:t xml:space="preserve"> (2001), </w:t>
            </w:r>
            <w:r w:rsidRPr="00312AC4">
              <w:rPr>
                <w:rFonts w:ascii="Times New Roman" w:eastAsia="Times New Roman" w:hAnsi="Times New Roman" w:cs="Times New Roman"/>
              </w:rPr>
              <w:t>"The Language-Thought Partnership"</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Oct. 31</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rPr>
              <w:t>Same reading</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ascii="Times New Roman" w:eastAsia="Times New Roman" w:hAnsi="Times New Roman" w:cs="Times New Roman"/>
              </w:rPr>
              <w:t>SQ9</w:t>
            </w:r>
          </w:p>
        </w:tc>
      </w:tr>
      <w:tr w:rsidR="001A3AD6" w:rsidTr="00BD7E8E">
        <w:trPr>
          <w:trHeight w:val="422"/>
        </w:trPr>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Nov. 5</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rPr>
              <w:t xml:space="preserve">Grice (1975), </w:t>
            </w:r>
            <w:r w:rsidRPr="00312AC4">
              <w:rPr>
                <w:rFonts w:cs="Times New Roman"/>
              </w:rPr>
              <w:t>"Logic and Conversation"</w:t>
            </w:r>
          </w:p>
          <w:p w:rsidR="001A3AD6" w:rsidRDefault="001A3AD6" w:rsidP="00BD7E8E">
            <w:pPr>
              <w:keepNext/>
              <w:tabs>
                <w:tab w:val="left" w:pos="342"/>
              </w:tabs>
              <w:rPr>
                <w:rFonts w:cs="Times New Roman"/>
              </w:rPr>
            </w:pPr>
            <w:r>
              <w:rPr>
                <w:rFonts w:cs="Times New Roman"/>
                <w:i/>
              </w:rPr>
              <w:tab/>
              <w:t>Recommended reading</w:t>
            </w:r>
            <w:r>
              <w:rPr>
                <w:rFonts w:cs="Times New Roman"/>
              </w:rPr>
              <w:t>:</w:t>
            </w:r>
          </w:p>
          <w:p w:rsidR="001A3AD6" w:rsidRDefault="001A3AD6" w:rsidP="00BD7E8E">
            <w:pPr>
              <w:tabs>
                <w:tab w:val="left" w:pos="342"/>
              </w:tabs>
              <w:spacing w:before="40"/>
              <w:rPr>
                <w:rFonts w:cs="Times New Roman"/>
              </w:rPr>
            </w:pPr>
            <w:r>
              <w:rPr>
                <w:rFonts w:cs="Times New Roman"/>
              </w:rPr>
              <w:tab/>
              <w:t>Lycan, ch. 13 (either edition), 185-90 (3rd ed. only)</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Nov. 7</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rPr>
              <w:t>Same reading</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ascii="Times New Roman" w:eastAsia="Times New Roman" w:hAnsi="Times New Roman" w:cs="Times New Roman"/>
              </w:rPr>
              <w:t>SQ10</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Nov. 12</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cs="Times New Roman"/>
              </w:rPr>
            </w:pPr>
            <w:r>
              <w:rPr>
                <w:rFonts w:cs="Times New Roman"/>
                <w:b/>
              </w:rPr>
              <w:t>Alfred Ayer</w:t>
            </w:r>
            <w:r>
              <w:rPr>
                <w:rFonts w:cs="Times New Roman"/>
              </w:rPr>
              <w:t xml:space="preserve"> (1936), </w:t>
            </w:r>
            <w:r w:rsidRPr="00312AC4">
              <w:rPr>
                <w:rFonts w:cs="Times New Roman"/>
              </w:rPr>
              <w:t xml:space="preserve">excerpt from </w:t>
            </w:r>
            <w:r w:rsidRPr="00312AC4">
              <w:rPr>
                <w:rFonts w:cs="Times New Roman"/>
                <w:i/>
              </w:rPr>
              <w:t>Language, Truth, and Logic</w:t>
            </w:r>
          </w:p>
          <w:p w:rsidR="001A3AD6" w:rsidRDefault="001A3AD6" w:rsidP="00BD7E8E">
            <w:pPr>
              <w:tabs>
                <w:tab w:val="left" w:pos="342"/>
              </w:tabs>
              <w:spacing w:before="40"/>
              <w:rPr>
                <w:rFonts w:cs="Times New Roman"/>
              </w:rPr>
            </w:pPr>
            <w:r>
              <w:rPr>
                <w:rFonts w:cs="Times New Roman"/>
                <w:b/>
              </w:rPr>
              <w:t>Peter Geach</w:t>
            </w:r>
            <w:r>
              <w:rPr>
                <w:rFonts w:cs="Times New Roman"/>
              </w:rPr>
              <w:t xml:space="preserve"> (1960), </w:t>
            </w:r>
            <w:r w:rsidRPr="00312AC4">
              <w:rPr>
                <w:rFonts w:cs="Times New Roman"/>
              </w:rPr>
              <w:t>"Ascriptivism"</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eastAsia="Times New Roman" w:hAnsi="Times New Roman" w:cs="Times New Roman"/>
                <w:sz w:val="20"/>
                <w:szCs w:val="20"/>
              </w:rPr>
            </w:pP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ascii="Times New Roman" w:eastAsia="Times New Roman" w:hAnsi="Times New Roman" w:cs="Times New Roman"/>
                <w:b/>
              </w:rPr>
            </w:pPr>
            <w:r>
              <w:rPr>
                <w:rFonts w:ascii="Times New Roman" w:eastAsia="Times New Roman" w:hAnsi="Times New Roman" w:cs="Times New Roman"/>
                <w:b/>
              </w:rPr>
              <w:t>UNIT 4: LANGUAGE AND SOCIETY</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eastAsia="Times New Roman" w:hAnsi="Times New Roman" w:cs="Times New Roman"/>
                <w:b/>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Nov. 14</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ascii="Times New Roman" w:eastAsia="Times New Roman" w:hAnsi="Times New Roman" w:cs="Times New Roman"/>
              </w:rPr>
            </w:pPr>
            <w:r>
              <w:rPr>
                <w:rFonts w:ascii="Times New Roman" w:eastAsia="Times New Roman" w:hAnsi="Times New Roman" w:cs="Times New Roman"/>
                <w:b/>
              </w:rPr>
              <w:t xml:space="preserve"> Rae Langton</w:t>
            </w:r>
            <w:r>
              <w:rPr>
                <w:rFonts w:ascii="Times New Roman" w:eastAsia="Times New Roman" w:hAnsi="Times New Roman" w:cs="Times New Roman"/>
              </w:rPr>
              <w:t xml:space="preserve"> (1993), </w:t>
            </w:r>
            <w:r w:rsidRPr="00312AC4">
              <w:rPr>
                <w:rFonts w:ascii="Times New Roman" w:eastAsia="Times New Roman" w:hAnsi="Times New Roman" w:cs="Times New Roman"/>
              </w:rPr>
              <w:t>"Speech Acts and Unspeakable Acts"</w:t>
            </w:r>
          </w:p>
          <w:p w:rsidR="001A3AD6" w:rsidRDefault="001A3AD6" w:rsidP="00BD7E8E">
            <w:pPr>
              <w:keepNext/>
              <w:tabs>
                <w:tab w:val="left" w:pos="342"/>
              </w:tabs>
              <w:rPr>
                <w:rFonts w:cs="Times New Roman"/>
              </w:rPr>
            </w:pPr>
            <w:r>
              <w:rPr>
                <w:rFonts w:cs="Times New Roman"/>
                <w:i/>
              </w:rPr>
              <w:lastRenderedPageBreak/>
              <w:tab/>
              <w:t>Recommended reading</w:t>
            </w:r>
            <w:r>
              <w:rPr>
                <w:rFonts w:cs="Times New Roman"/>
              </w:rPr>
              <w:t>:</w:t>
            </w:r>
          </w:p>
          <w:p w:rsidR="001A3AD6" w:rsidRDefault="001A3AD6" w:rsidP="00BD7E8E">
            <w:pPr>
              <w:tabs>
                <w:tab w:val="left" w:pos="342"/>
              </w:tabs>
              <w:spacing w:before="40"/>
              <w:rPr>
                <w:rFonts w:cs="Times New Roman"/>
              </w:rPr>
            </w:pPr>
            <w:r>
              <w:rPr>
                <w:rFonts w:cs="Times New Roman"/>
              </w:rPr>
              <w:tab/>
              <w:t>Lycan, pp. 144-149 (2nd ed.) or 15-56 (3rd ed.)</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ascii="Times New Roman" w:eastAsia="Times New Roman" w:hAnsi="Times New Roman" w:cs="Times New Roman"/>
                <w:b/>
              </w:rPr>
            </w:pPr>
            <w:r>
              <w:rPr>
                <w:rFonts w:ascii="Times New Roman" w:eastAsia="Times New Roman" w:hAnsi="Times New Roman" w:cs="Times New Roman"/>
              </w:rPr>
              <w:lastRenderedPageBreak/>
              <w:t>SQ11</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Nov. 19</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ascii="Times New Roman" w:eastAsia="Times New Roman" w:hAnsi="Times New Roman"/>
                <w:color w:val="0000FF"/>
                <w:u w:val="single"/>
              </w:rPr>
            </w:pPr>
            <w:r>
              <w:rPr>
                <w:rFonts w:cs="Times New Roman"/>
              </w:rPr>
              <w:t>Same reading</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eastAsia="Times New Roman" w:hAnsi="Times New Roman"/>
                <w:color w:val="0000FF"/>
                <w:u w:val="single"/>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Nov. 21</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ascii="Times New Roman" w:eastAsia="Times New Roman" w:hAnsi="Times New Roman" w:cs="Times New Roman"/>
              </w:rPr>
            </w:pPr>
            <w:r>
              <w:rPr>
                <w:rFonts w:ascii="Times New Roman" w:eastAsia="Times New Roman" w:hAnsi="Times New Roman" w:cs="Times New Roman"/>
                <w:b/>
              </w:rPr>
              <w:t xml:space="preserve">Luvell Anderson and Ernest Lepore </w:t>
            </w:r>
            <w:r>
              <w:rPr>
                <w:rFonts w:ascii="Times New Roman" w:eastAsia="Times New Roman" w:hAnsi="Times New Roman" w:cs="Times New Roman"/>
              </w:rPr>
              <w:t xml:space="preserve">(2013), </w:t>
            </w:r>
            <w:r w:rsidRPr="00312AC4">
              <w:rPr>
                <w:rFonts w:ascii="Times New Roman" w:eastAsia="Times New Roman" w:hAnsi="Times New Roman" w:cs="Times New Roman"/>
              </w:rPr>
              <w:t>"Slurring Words"</w:t>
            </w:r>
          </w:p>
          <w:p w:rsidR="001A3AD6" w:rsidRDefault="001A3AD6" w:rsidP="00BD7E8E">
            <w:pPr>
              <w:keepNext/>
              <w:tabs>
                <w:tab w:val="left" w:pos="342"/>
              </w:tabs>
              <w:rPr>
                <w:rFonts w:cs="Times New Roman"/>
              </w:rPr>
            </w:pPr>
            <w:r>
              <w:rPr>
                <w:rFonts w:cs="Times New Roman"/>
                <w:i/>
              </w:rPr>
              <w:tab/>
              <w:t>Recommended reading</w:t>
            </w:r>
            <w:r>
              <w:rPr>
                <w:rFonts w:cs="Times New Roman"/>
              </w:rPr>
              <w:t>:</w:t>
            </w:r>
          </w:p>
          <w:p w:rsidR="001A3AD6" w:rsidRDefault="001A3AD6" w:rsidP="00BD7E8E">
            <w:pPr>
              <w:tabs>
                <w:tab w:val="left" w:pos="342"/>
              </w:tabs>
              <w:spacing w:before="40"/>
              <w:rPr>
                <w:rFonts w:ascii="Times New Roman" w:eastAsia="Times New Roman" w:hAnsi="Times New Roman"/>
                <w:sz w:val="20"/>
                <w:szCs w:val="20"/>
              </w:rPr>
            </w:pPr>
            <w:r>
              <w:rPr>
                <w:rFonts w:cs="Times New Roman"/>
              </w:rPr>
              <w:tab/>
              <w:t>Lycan, pp. 190-93 (3rd ed. only)</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ascii="Times New Roman" w:eastAsia="Times New Roman" w:hAnsi="Times New Roman" w:cs="Times New Roman"/>
                <w:sz w:val="20"/>
                <w:szCs w:val="20"/>
              </w:rPr>
            </w:pPr>
            <w:r>
              <w:rPr>
                <w:rFonts w:ascii="Times New Roman" w:eastAsia="Times New Roman" w:hAnsi="Times New Roman" w:cs="Times New Roman"/>
              </w:rPr>
              <w:t>SQ12</w:t>
            </w:r>
          </w:p>
        </w:tc>
      </w:tr>
      <w:tr w:rsidR="001A3AD6" w:rsidTr="00BD7E8E">
        <w:tc>
          <w:tcPr>
            <w:tcW w:w="1345" w:type="dxa"/>
            <w:tcBorders>
              <w:top w:val="single" w:sz="4" w:space="0" w:color="auto"/>
              <w:left w:val="single" w:sz="4" w:space="0" w:color="auto"/>
              <w:bottom w:val="single" w:sz="4" w:space="0" w:color="auto"/>
              <w:right w:val="single" w:sz="4" w:space="0" w:color="auto"/>
            </w:tcBorders>
          </w:tcPr>
          <w:p w:rsidR="001A3AD6" w:rsidRDefault="001A3AD6" w:rsidP="00BD7E8E">
            <w:pPr>
              <w:spacing w:before="40" w:after="80"/>
              <w:rPr>
                <w:rFonts w:cs="Times New Roman"/>
              </w:rPr>
            </w:pP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after="80"/>
              <w:rPr>
                <w:rFonts w:cs="Times New Roman"/>
              </w:rPr>
            </w:pPr>
            <w:r>
              <w:rPr>
                <w:rFonts w:cs="Times New Roman"/>
              </w:rPr>
              <w:t>THANKSGIVING BREAK</w:t>
            </w:r>
          </w:p>
        </w:tc>
        <w:tc>
          <w:tcPr>
            <w:tcW w:w="1445" w:type="dxa"/>
            <w:tcBorders>
              <w:top w:val="single" w:sz="4" w:space="0" w:color="auto"/>
              <w:left w:val="single" w:sz="4" w:space="0" w:color="auto"/>
              <w:bottom w:val="single" w:sz="4" w:space="0" w:color="auto"/>
              <w:right w:val="single" w:sz="4" w:space="0" w:color="auto"/>
            </w:tcBorders>
          </w:tcPr>
          <w:p w:rsidR="001A3AD6" w:rsidRDefault="001A3AD6" w:rsidP="00BD7E8E">
            <w:pPr>
              <w:spacing w:before="40" w:after="80"/>
              <w:rPr>
                <w:rFonts w:ascii="Times New Roman" w:eastAsia="Times New Roman" w:hAnsi="Times New Roman" w:cs="Times New Roman"/>
              </w:rPr>
            </w:pP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Tu Dec. 3</w:t>
            </w:r>
          </w:p>
        </w:tc>
        <w:tc>
          <w:tcPr>
            <w:tcW w:w="7830" w:type="dxa"/>
            <w:tcBorders>
              <w:top w:val="single" w:sz="4" w:space="0" w:color="auto"/>
              <w:left w:val="single" w:sz="4" w:space="0" w:color="auto"/>
              <w:bottom w:val="single" w:sz="4" w:space="0" w:color="auto"/>
              <w:right w:val="single" w:sz="4" w:space="0" w:color="auto"/>
            </w:tcBorders>
          </w:tcPr>
          <w:p w:rsidR="001A3AD6" w:rsidRDefault="001A3AD6" w:rsidP="00BD7E8E">
            <w:pPr>
              <w:tabs>
                <w:tab w:val="left" w:pos="342"/>
              </w:tabs>
              <w:spacing w:before="40"/>
              <w:rPr>
                <w:rStyle w:val="Hyperlink"/>
              </w:rPr>
            </w:pPr>
            <w:r>
              <w:rPr>
                <w:rFonts w:cs="Times New Roman"/>
                <w:b/>
              </w:rPr>
              <w:t>Elisabeth Camp</w:t>
            </w:r>
            <w:r>
              <w:rPr>
                <w:rFonts w:cs="Times New Roman"/>
              </w:rPr>
              <w:t xml:space="preserve"> (2013), </w:t>
            </w:r>
            <w:r w:rsidRPr="00312AC4">
              <w:rPr>
                <w:rFonts w:cs="Times New Roman"/>
              </w:rPr>
              <w:t>"Slurring Perspectives"</w:t>
            </w:r>
            <w:r>
              <w:rPr>
                <w:rFonts w:cs="Times New Roman"/>
              </w:rPr>
              <w:t xml:space="preserve"> (through p. 344 only)</w:t>
            </w:r>
          </w:p>
          <w:p w:rsidR="001A3AD6" w:rsidRDefault="001A3AD6" w:rsidP="00BD7E8E">
            <w:pPr>
              <w:tabs>
                <w:tab w:val="left" w:pos="342"/>
              </w:tabs>
              <w:spacing w:after="80"/>
              <w:rPr>
                <w:sz w:val="20"/>
                <w:szCs w:val="20"/>
              </w:rPr>
            </w:pP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sz w:val="20"/>
                <w:szCs w:val="20"/>
              </w:rPr>
            </w:pPr>
            <w:r>
              <w:rPr>
                <w:rFonts w:ascii="Times New Roman" w:eastAsia="Times New Roman" w:hAnsi="Times New Roman" w:cs="Times New Roman"/>
              </w:rPr>
              <w:t>SQ13 (Tuesday!)</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rPr>
            </w:pPr>
            <w:r>
              <w:rPr>
                <w:rFonts w:cs="Times New Roman"/>
              </w:rPr>
              <w:t>Th Dec. 5</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after="80"/>
              <w:rPr>
                <w:rStyle w:val="Hyperlink"/>
                <w:rFonts w:ascii="Times New Roman" w:hAnsi="Times New Roman"/>
              </w:rPr>
            </w:pPr>
            <w:r>
              <w:rPr>
                <w:rFonts w:ascii="Times New Roman" w:eastAsia="Times New Roman" w:hAnsi="Times New Roman" w:cs="Times New Roman"/>
                <w:b/>
              </w:rPr>
              <w:t>Jennifer Saul</w:t>
            </w:r>
            <w:r>
              <w:rPr>
                <w:rFonts w:ascii="Times New Roman" w:eastAsia="Times New Roman" w:hAnsi="Times New Roman" w:cs="Times New Roman"/>
              </w:rPr>
              <w:t xml:space="preserve"> (2018), </w:t>
            </w:r>
            <w:r w:rsidRPr="00312AC4">
              <w:rPr>
                <w:rFonts w:ascii="Times New Roman" w:eastAsia="Times New Roman" w:hAnsi="Times New Roman" w:cs="Times New Roman"/>
              </w:rPr>
              <w:t>"Dogwhistles, Political Manipulation and the Philosophy of Language"</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cs="Times New Roman"/>
                <w:sz w:val="20"/>
                <w:szCs w:val="20"/>
              </w:rPr>
            </w:pPr>
            <w:r>
              <w:rPr>
                <w:rFonts w:cs="Times New Roman"/>
              </w:rPr>
              <w:t>Longer paper due</w:t>
            </w:r>
          </w:p>
        </w:tc>
      </w:tr>
      <w:tr w:rsidR="001A3AD6" w:rsidTr="00BD7E8E">
        <w:tc>
          <w:tcPr>
            <w:tcW w:w="1345" w:type="dxa"/>
            <w:tcBorders>
              <w:top w:val="single" w:sz="4" w:space="0" w:color="auto"/>
              <w:left w:val="single" w:sz="4" w:space="0" w:color="auto"/>
              <w:bottom w:val="single" w:sz="4" w:space="0" w:color="auto"/>
              <w:right w:val="single" w:sz="4" w:space="0" w:color="auto"/>
            </w:tcBorders>
            <w:hideMark/>
          </w:tcPr>
          <w:p w:rsidR="001A3AD6" w:rsidRDefault="001A3AD6" w:rsidP="00BD7E8E">
            <w:pPr>
              <w:spacing w:before="40" w:after="80"/>
              <w:rPr>
                <w:rFonts w:ascii="Times New Roman" w:eastAsia="Times New Roman" w:hAnsi="Times New Roman" w:cs="Times New Roman"/>
                <w:sz w:val="20"/>
                <w:szCs w:val="20"/>
              </w:rPr>
            </w:pPr>
            <w:r>
              <w:rPr>
                <w:rFonts w:ascii="Times New Roman" w:eastAsia="Times New Roman" w:hAnsi="Times New Roman" w:cs="Times New Roman"/>
                <w:sz w:val="20"/>
                <w:szCs w:val="20"/>
              </w:rPr>
              <w:t>TBA</w:t>
            </w:r>
          </w:p>
        </w:tc>
        <w:tc>
          <w:tcPr>
            <w:tcW w:w="7830" w:type="dxa"/>
            <w:tcBorders>
              <w:top w:val="single" w:sz="4" w:space="0" w:color="auto"/>
              <w:left w:val="single" w:sz="4" w:space="0" w:color="auto"/>
              <w:bottom w:val="single" w:sz="4" w:space="0" w:color="auto"/>
              <w:right w:val="single" w:sz="4" w:space="0" w:color="auto"/>
            </w:tcBorders>
            <w:hideMark/>
          </w:tcPr>
          <w:p w:rsidR="001A3AD6" w:rsidRDefault="001A3AD6" w:rsidP="00BD7E8E">
            <w:pPr>
              <w:tabs>
                <w:tab w:val="left" w:pos="342"/>
              </w:tabs>
              <w:spacing w:before="40"/>
              <w:rPr>
                <w:rFonts w:ascii="Times New Roman" w:eastAsia="Times New Roman" w:hAnsi="Times New Roman" w:cs="Times New Roman"/>
                <w:sz w:val="20"/>
                <w:szCs w:val="20"/>
              </w:rPr>
            </w:pPr>
            <w:r>
              <w:rPr>
                <w:rFonts w:cs="Times New Roman"/>
                <w:b/>
                <w:i/>
              </w:rPr>
              <w:t xml:space="preserve">FINAL EXAM </w:t>
            </w:r>
          </w:p>
        </w:tc>
        <w:tc>
          <w:tcPr>
            <w:tcW w:w="1445" w:type="dxa"/>
            <w:tcBorders>
              <w:top w:val="single" w:sz="4" w:space="0" w:color="auto"/>
              <w:left w:val="single" w:sz="4" w:space="0" w:color="auto"/>
              <w:bottom w:val="single" w:sz="4" w:space="0" w:color="auto"/>
              <w:right w:val="single" w:sz="4" w:space="0" w:color="auto"/>
            </w:tcBorders>
            <w:hideMark/>
          </w:tcPr>
          <w:p w:rsidR="001A3AD6" w:rsidRDefault="001A3AD6" w:rsidP="00BD7E8E">
            <w:pPr>
              <w:rPr>
                <w:rFonts w:ascii="Times New Roman" w:eastAsia="Times New Roman" w:hAnsi="Times New Roman" w:cs="Times New Roman"/>
                <w:sz w:val="20"/>
                <w:szCs w:val="20"/>
              </w:rPr>
            </w:pPr>
          </w:p>
        </w:tc>
      </w:tr>
    </w:tbl>
    <w:p w:rsidR="001A3AD6" w:rsidRDefault="001A3AD6" w:rsidP="001A3AD6">
      <w:pPr>
        <w:rPr>
          <w:rFonts w:cs="Times New Roman"/>
        </w:rPr>
      </w:pPr>
    </w:p>
    <w:p w:rsidR="001A3AD6" w:rsidRDefault="001A3AD6" w:rsidP="001A3AD6">
      <w:pPr>
        <w:rPr>
          <w:rFonts w:ascii="Times New Roman" w:hAnsi="Times New Roman" w:cs="Times New Roman"/>
        </w:rPr>
      </w:pPr>
    </w:p>
    <w:p w:rsidR="005A476B" w:rsidRDefault="005A476B" w:rsidP="007D3DB4">
      <w:pPr>
        <w:spacing w:after="0" w:line="240" w:lineRule="auto"/>
        <w:rPr>
          <w:rFonts w:ascii="Times New Roman" w:hAnsi="Times New Roman" w:cs="Times New Roman"/>
          <w:b/>
          <w:sz w:val="24"/>
          <w:szCs w:val="24"/>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2019-220</w:t>
      </w:r>
      <w:r w:rsidRPr="007D3DB4">
        <w:rPr>
          <w:rFonts w:ascii="Times New Roman" w:hAnsi="Times New Roman" w:cs="Times New Roman"/>
          <w:b/>
          <w:sz w:val="24"/>
          <w:szCs w:val="24"/>
        </w:rPr>
        <w:tab/>
        <w:t>PHIL</w:t>
      </w:r>
      <w:r w:rsidRPr="007D3DB4">
        <w:rPr>
          <w:rFonts w:ascii="Times New Roman" w:hAnsi="Times New Roman" w:cs="Times New Roman"/>
          <w:b/>
          <w:sz w:val="24"/>
          <w:szCs w:val="24"/>
        </w:rPr>
        <w:tab/>
      </w:r>
      <w:r w:rsidRPr="007D3DB4">
        <w:rPr>
          <w:rFonts w:ascii="Times New Roman" w:hAnsi="Times New Roman" w:cs="Times New Roman"/>
          <w:b/>
          <w:sz w:val="24"/>
          <w:szCs w:val="24"/>
        </w:rPr>
        <w:tab/>
        <w:t>Revise major</w:t>
      </w:r>
    </w:p>
    <w:p w:rsidR="001A3AD6" w:rsidRDefault="001A3AD6" w:rsidP="007D3DB4">
      <w:pPr>
        <w:spacing w:after="0" w:line="240" w:lineRule="auto"/>
        <w:rPr>
          <w:rFonts w:ascii="Times New Roman" w:hAnsi="Times New Roman" w:cs="Times New Roman"/>
          <w:b/>
          <w:sz w:val="24"/>
          <w:szCs w:val="24"/>
        </w:rPr>
      </w:pPr>
    </w:p>
    <w:p w:rsidR="00E06C4D" w:rsidRDefault="00E06C4D" w:rsidP="00E06C4D">
      <w:r>
        <w:rPr>
          <w:noProof/>
        </w:rPr>
        <w:drawing>
          <wp:inline distT="0" distB="0" distL="0" distR="0" wp14:anchorId="119E9969" wp14:editId="0C700E4A">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E06C4D" w:rsidRDefault="00E06C4D" w:rsidP="00E06C4D"/>
    <w:p w:rsidR="00E06C4D" w:rsidRDefault="00E06C4D" w:rsidP="00E06C4D">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E06C4D" w:rsidRDefault="00E06C4D" w:rsidP="00E06C4D">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E06C4D" w:rsidRDefault="00E06C4D" w:rsidP="00E06C4D">
      <w:pPr>
        <w:widowControl w:val="0"/>
        <w:autoSpaceDE w:val="0"/>
        <w:autoSpaceDN w:val="0"/>
        <w:adjustRightInd w:val="0"/>
        <w:rPr>
          <w:rFonts w:ascii="Verdana" w:hAnsi="Verdana" w:cs="Verdana"/>
        </w:rPr>
      </w:pPr>
    </w:p>
    <w:p w:rsidR="00E06C4D" w:rsidRDefault="00E06C4D" w:rsidP="00E06C4D">
      <w:pPr>
        <w:widowControl w:val="0"/>
        <w:autoSpaceDE w:val="0"/>
        <w:autoSpaceDN w:val="0"/>
        <w:adjustRightInd w:val="0"/>
        <w:rPr>
          <w:rFonts w:ascii="Tahoma" w:hAnsi="Tahoma" w:cs="Tahoma"/>
        </w:rPr>
      </w:pPr>
      <w:r>
        <w:rPr>
          <w:rFonts w:ascii="Tahoma" w:hAnsi="Tahoma" w:cs="Tahoma"/>
        </w:rPr>
        <w:t>1. Date:  July 17, 2019</w:t>
      </w:r>
    </w:p>
    <w:p w:rsidR="00E06C4D" w:rsidRDefault="00E06C4D" w:rsidP="00E06C4D">
      <w:pPr>
        <w:widowControl w:val="0"/>
        <w:autoSpaceDE w:val="0"/>
        <w:autoSpaceDN w:val="0"/>
        <w:adjustRightInd w:val="0"/>
        <w:rPr>
          <w:rFonts w:ascii="Tahoma" w:hAnsi="Tahoma" w:cs="Tahoma"/>
        </w:rPr>
      </w:pPr>
      <w:r>
        <w:rPr>
          <w:rFonts w:ascii="Tahoma" w:hAnsi="Tahoma" w:cs="Tahoma"/>
        </w:rPr>
        <w:t>2. Department or Program:  Philosophy</w:t>
      </w:r>
    </w:p>
    <w:p w:rsidR="00E06C4D" w:rsidRDefault="00E06C4D" w:rsidP="00E06C4D">
      <w:pPr>
        <w:widowControl w:val="0"/>
        <w:autoSpaceDE w:val="0"/>
        <w:autoSpaceDN w:val="0"/>
        <w:adjustRightInd w:val="0"/>
        <w:rPr>
          <w:rFonts w:ascii="Tahoma" w:hAnsi="Tahoma" w:cs="Tahoma"/>
        </w:rPr>
      </w:pPr>
      <w:r>
        <w:rPr>
          <w:rFonts w:ascii="Tahoma" w:hAnsi="Tahoma" w:cs="Tahoma"/>
        </w:rPr>
        <w:t>3. Title of Major:  Philosophy</w:t>
      </w:r>
    </w:p>
    <w:p w:rsidR="00E06C4D" w:rsidRDefault="00E06C4D" w:rsidP="00E06C4D">
      <w:pPr>
        <w:widowControl w:val="0"/>
        <w:autoSpaceDE w:val="0"/>
        <w:autoSpaceDN w:val="0"/>
        <w:adjustRightInd w:val="0"/>
        <w:rPr>
          <w:rFonts w:ascii="Tahoma" w:hAnsi="Tahoma" w:cs="Tahoma"/>
        </w:rPr>
      </w:pPr>
      <w:r>
        <w:rPr>
          <w:rFonts w:ascii="Tahoma" w:hAnsi="Tahoma" w:cs="Tahoma"/>
        </w:rPr>
        <w:t xml:space="preserve">4. </w:t>
      </w:r>
      <w:hyperlink r:id="rId93" w:anchor="effective" w:history="1">
        <w:r w:rsidRPr="009053C3">
          <w:rPr>
            <w:rStyle w:val="Hyperlink"/>
            <w:rFonts w:ascii="Tahoma" w:hAnsi="Tahoma" w:cs="Tahoma"/>
          </w:rPr>
          <w:t>Effective</w:t>
        </w:r>
      </w:hyperlink>
      <w:r>
        <w:rPr>
          <w:rFonts w:ascii="Tahoma" w:hAnsi="Tahoma" w:cs="Tahoma"/>
        </w:rPr>
        <w:t xml:space="preserve"> Date (semester, year):  Summer 2020</w:t>
      </w:r>
    </w:p>
    <w:p w:rsidR="00E06C4D" w:rsidRPr="000314C2" w:rsidRDefault="00E06C4D" w:rsidP="00E06C4D">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E06C4D" w:rsidRDefault="00E06C4D" w:rsidP="00E06C4D">
      <w:pPr>
        <w:widowControl w:val="0"/>
        <w:autoSpaceDE w:val="0"/>
        <w:autoSpaceDN w:val="0"/>
        <w:adjustRightInd w:val="0"/>
        <w:rPr>
          <w:rFonts w:ascii="Tahoma" w:hAnsi="Tahoma" w:cs="Tahoma"/>
        </w:rPr>
      </w:pPr>
      <w:r>
        <w:rPr>
          <w:rFonts w:ascii="Tahoma" w:hAnsi="Tahoma" w:cs="Tahoma"/>
        </w:rPr>
        <w:lastRenderedPageBreak/>
        <w:t>5. Nature of change:  Change “history of philosophy” requirement to allow additional courses to satisfy the requirement.</w:t>
      </w:r>
    </w:p>
    <w:p w:rsidR="00E06C4D" w:rsidRDefault="00E06C4D" w:rsidP="00E06C4D">
      <w:pPr>
        <w:widowControl w:val="0"/>
        <w:autoSpaceDE w:val="0"/>
        <w:autoSpaceDN w:val="0"/>
        <w:adjustRightInd w:val="0"/>
        <w:rPr>
          <w:rFonts w:ascii="Tahoma" w:hAnsi="Tahoma" w:cs="Tahoma"/>
        </w:rPr>
      </w:pPr>
    </w:p>
    <w:p w:rsidR="00E06C4D" w:rsidRPr="009053C3" w:rsidRDefault="00E06C4D" w:rsidP="00E06C4D">
      <w:pPr>
        <w:pStyle w:val="Heading1"/>
      </w:pPr>
      <w:r>
        <w:t>Existing Catalog Description of Major</w:t>
      </w:r>
    </w:p>
    <w:p w:rsidR="00E06C4D" w:rsidRPr="00C1144F" w:rsidRDefault="00E06C4D" w:rsidP="00E06C4D">
      <w:pPr>
        <w:pStyle w:val="none"/>
        <w:spacing w:before="0" w:beforeAutospacing="0" w:after="150" w:afterAutospacing="0"/>
        <w:rPr>
          <w:color w:val="333333"/>
        </w:rPr>
      </w:pPr>
      <w:r w:rsidRPr="00C1144F">
        <w:rPr>
          <w:color w:val="333333"/>
        </w:rPr>
        <w:t>The program in philosophy introduces students to basic philosophical issues and acquaints them with techniques of philosophical inquiry. The program addresses problems in ethics, social and political philosophy, metaphysics, theory of knowledge, philosophy of science, logic, philosophy of religion, and aesthetics from both historical and contemporary perspectives.</w:t>
      </w:r>
    </w:p>
    <w:p w:rsidR="00E06C4D" w:rsidRPr="00C1144F" w:rsidRDefault="00E06C4D" w:rsidP="00E06C4D">
      <w:pPr>
        <w:pStyle w:val="none"/>
        <w:spacing w:before="0" w:beforeAutospacing="0" w:after="150" w:afterAutospacing="0"/>
        <w:rPr>
          <w:color w:val="333333"/>
        </w:rPr>
      </w:pPr>
      <w:r w:rsidRPr="00C1144F">
        <w:rPr>
          <w:color w:val="333333"/>
        </w:rPr>
        <w:t>Students majoring in philosophy must pass 24 credits in Philosophy courses numbered 2000 or above, and 12 or more credits in related fields.</w:t>
      </w:r>
    </w:p>
    <w:p w:rsidR="00E06C4D" w:rsidRPr="00C1144F" w:rsidRDefault="00E06C4D" w:rsidP="00E06C4D">
      <w:pPr>
        <w:pStyle w:val="none"/>
        <w:spacing w:before="0" w:beforeAutospacing="0" w:after="150" w:afterAutospacing="0"/>
        <w:rPr>
          <w:color w:val="333333"/>
        </w:rPr>
      </w:pPr>
      <w:r w:rsidRPr="00C1144F">
        <w:rPr>
          <w:color w:val="333333"/>
        </w:rPr>
        <w:t>Required PHIL courses include:</w:t>
      </w:r>
    </w:p>
    <w:p w:rsidR="00E06C4D" w:rsidRPr="00C1144F" w:rsidRDefault="00E06C4D" w:rsidP="00E06C4D">
      <w:pPr>
        <w:numPr>
          <w:ilvl w:val="0"/>
          <w:numId w:val="25"/>
        </w:numPr>
        <w:spacing w:before="100" w:beforeAutospacing="1" w:after="100" w:afterAutospacing="1" w:line="240" w:lineRule="auto"/>
        <w:rPr>
          <w:rFonts w:ascii="Times New Roman" w:hAnsi="Times New Roman" w:cs="Times New Roman"/>
          <w:color w:val="333333"/>
        </w:rPr>
      </w:pPr>
      <w:r w:rsidRPr="00C1144F">
        <w:rPr>
          <w:rFonts w:ascii="Times New Roman" w:hAnsi="Times New Roman" w:cs="Times New Roman"/>
          <w:color w:val="333333"/>
        </w:rPr>
        <w:t>Both</w:t>
      </w:r>
      <w:r w:rsidRPr="00C1144F">
        <w:rPr>
          <w:rStyle w:val="apple-converted-space"/>
          <w:rFonts w:ascii="Times New Roman" w:hAnsi="Times New Roman" w:cs="Times New Roman"/>
          <w:color w:val="333333"/>
        </w:rPr>
        <w:t> </w:t>
      </w:r>
      <w:hyperlink r:id="rId94" w:anchor="2221" w:history="1">
        <w:r w:rsidRPr="00C1144F">
          <w:rPr>
            <w:rStyle w:val="Hyperlink"/>
            <w:rFonts w:ascii="Times New Roman" w:hAnsi="Times New Roman" w:cs="Times New Roman"/>
            <w:color w:val="0F4786"/>
          </w:rPr>
          <w:t>PHIL 2221</w:t>
        </w:r>
      </w:hyperlink>
      <w:r w:rsidRPr="00C1144F">
        <w:rPr>
          <w:rStyle w:val="apple-converted-space"/>
          <w:rFonts w:ascii="Times New Roman" w:hAnsi="Times New Roman" w:cs="Times New Roman"/>
          <w:color w:val="333333"/>
        </w:rPr>
        <w:t> </w:t>
      </w:r>
      <w:r w:rsidRPr="00C1144F">
        <w:rPr>
          <w:rFonts w:ascii="Times New Roman" w:hAnsi="Times New Roman" w:cs="Times New Roman"/>
          <w:color w:val="333333"/>
        </w:rPr>
        <w:t>and</w:t>
      </w:r>
      <w:r w:rsidRPr="00C1144F">
        <w:rPr>
          <w:rStyle w:val="apple-converted-space"/>
          <w:rFonts w:ascii="Times New Roman" w:hAnsi="Times New Roman" w:cs="Times New Roman"/>
          <w:color w:val="333333"/>
        </w:rPr>
        <w:t> </w:t>
      </w:r>
      <w:hyperlink r:id="rId95" w:anchor="2222" w:history="1">
        <w:r w:rsidRPr="00C1144F">
          <w:rPr>
            <w:rStyle w:val="Hyperlink"/>
            <w:rFonts w:ascii="Times New Roman" w:hAnsi="Times New Roman" w:cs="Times New Roman"/>
            <w:color w:val="0F4786"/>
          </w:rPr>
          <w:t>2222</w:t>
        </w:r>
      </w:hyperlink>
      <w:r w:rsidRPr="00C1144F">
        <w:rPr>
          <w:rFonts w:ascii="Times New Roman" w:hAnsi="Times New Roman" w:cs="Times New Roman"/>
          <w:color w:val="333333"/>
        </w:rPr>
        <w:t>;</w:t>
      </w:r>
    </w:p>
    <w:p w:rsidR="00E06C4D" w:rsidRPr="00C1144F" w:rsidRDefault="00E06C4D" w:rsidP="00E06C4D">
      <w:pPr>
        <w:numPr>
          <w:ilvl w:val="0"/>
          <w:numId w:val="25"/>
        </w:numPr>
        <w:spacing w:before="100" w:beforeAutospacing="1" w:after="100" w:afterAutospacing="1" w:line="240" w:lineRule="auto"/>
        <w:rPr>
          <w:rFonts w:ascii="Times New Roman" w:hAnsi="Times New Roman" w:cs="Times New Roman"/>
          <w:color w:val="333333"/>
        </w:rPr>
      </w:pPr>
      <w:r w:rsidRPr="00C1144F">
        <w:rPr>
          <w:rFonts w:ascii="Times New Roman" w:hAnsi="Times New Roman" w:cs="Times New Roman"/>
          <w:color w:val="333333"/>
        </w:rPr>
        <w:t>At least one course in logic:</w:t>
      </w:r>
      <w:r w:rsidRPr="00C1144F">
        <w:rPr>
          <w:rStyle w:val="apple-converted-space"/>
          <w:rFonts w:ascii="Times New Roman" w:hAnsi="Times New Roman" w:cs="Times New Roman"/>
          <w:color w:val="333333"/>
        </w:rPr>
        <w:t> </w:t>
      </w:r>
      <w:hyperlink r:id="rId96" w:anchor="1102" w:history="1">
        <w:r w:rsidRPr="00C1144F">
          <w:rPr>
            <w:rStyle w:val="Hyperlink"/>
            <w:rFonts w:ascii="Times New Roman" w:hAnsi="Times New Roman" w:cs="Times New Roman"/>
            <w:color w:val="0F4786"/>
          </w:rPr>
          <w:t>PHIL 1102</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97" w:anchor="2211Q" w:history="1">
        <w:r w:rsidRPr="00C1144F">
          <w:rPr>
            <w:rStyle w:val="Hyperlink"/>
            <w:rFonts w:ascii="Times New Roman" w:hAnsi="Times New Roman" w:cs="Times New Roman"/>
            <w:color w:val="0F4786"/>
          </w:rPr>
          <w:t>2211Q</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98" w:anchor="3214" w:history="1">
        <w:r w:rsidRPr="00C1144F">
          <w:rPr>
            <w:rStyle w:val="Hyperlink"/>
            <w:rFonts w:ascii="Times New Roman" w:hAnsi="Times New Roman" w:cs="Times New Roman"/>
            <w:color w:val="0F4786"/>
          </w:rPr>
          <w:t>3214</w:t>
        </w:r>
      </w:hyperlink>
      <w:r w:rsidRPr="00C1144F">
        <w:rPr>
          <w:rStyle w:val="apple-converted-space"/>
          <w:rFonts w:ascii="Times New Roman" w:hAnsi="Times New Roman" w:cs="Times New Roman"/>
          <w:color w:val="333333"/>
        </w:rPr>
        <w:t> </w:t>
      </w:r>
      <w:r w:rsidRPr="00C1144F">
        <w:rPr>
          <w:rFonts w:ascii="Times New Roman" w:hAnsi="Times New Roman" w:cs="Times New Roman"/>
          <w:color w:val="333333"/>
        </w:rPr>
        <w:t>(note that</w:t>
      </w:r>
      <w:r w:rsidRPr="00C1144F">
        <w:rPr>
          <w:rStyle w:val="apple-converted-space"/>
          <w:rFonts w:ascii="Times New Roman" w:hAnsi="Times New Roman" w:cs="Times New Roman"/>
          <w:color w:val="333333"/>
        </w:rPr>
        <w:t> </w:t>
      </w:r>
      <w:hyperlink r:id="rId99" w:anchor="1102" w:history="1">
        <w:r w:rsidRPr="00C1144F">
          <w:rPr>
            <w:rStyle w:val="Hyperlink"/>
            <w:rFonts w:ascii="Times New Roman" w:hAnsi="Times New Roman" w:cs="Times New Roman"/>
            <w:color w:val="0F4786"/>
          </w:rPr>
          <w:t>PHIL 1102</w:t>
        </w:r>
      </w:hyperlink>
      <w:r w:rsidRPr="00C1144F">
        <w:rPr>
          <w:rStyle w:val="apple-converted-space"/>
          <w:rFonts w:ascii="Times New Roman" w:hAnsi="Times New Roman" w:cs="Times New Roman"/>
          <w:color w:val="333333"/>
        </w:rPr>
        <w:t> </w:t>
      </w:r>
      <w:r w:rsidRPr="00C1144F">
        <w:rPr>
          <w:rFonts w:ascii="Times New Roman" w:hAnsi="Times New Roman" w:cs="Times New Roman"/>
          <w:color w:val="333333"/>
        </w:rPr>
        <w:t>does not count toward the 24 credits in Philosophy courses numbered 2000 or above);</w:t>
      </w:r>
    </w:p>
    <w:p w:rsidR="00E06C4D" w:rsidRPr="00C1144F" w:rsidRDefault="00E06C4D" w:rsidP="00E06C4D">
      <w:pPr>
        <w:numPr>
          <w:ilvl w:val="0"/>
          <w:numId w:val="25"/>
        </w:numPr>
        <w:spacing w:before="100" w:beforeAutospacing="1" w:after="100" w:afterAutospacing="1" w:line="240" w:lineRule="auto"/>
        <w:rPr>
          <w:rFonts w:ascii="Times New Roman" w:hAnsi="Times New Roman" w:cs="Times New Roman"/>
          <w:color w:val="333333"/>
        </w:rPr>
      </w:pPr>
      <w:r w:rsidRPr="00C1144F">
        <w:rPr>
          <w:rFonts w:ascii="Times New Roman" w:hAnsi="Times New Roman" w:cs="Times New Roman"/>
          <w:color w:val="333333"/>
        </w:rPr>
        <w:t>At least one course in metaphysics or epistemology:</w:t>
      </w:r>
      <w:r w:rsidRPr="00C1144F">
        <w:rPr>
          <w:rStyle w:val="apple-converted-space"/>
          <w:rFonts w:ascii="Times New Roman" w:hAnsi="Times New Roman" w:cs="Times New Roman"/>
          <w:color w:val="333333"/>
        </w:rPr>
        <w:t> </w:t>
      </w:r>
      <w:hyperlink r:id="rId100" w:anchor="2208" w:history="1">
        <w:r w:rsidRPr="00C1144F">
          <w:rPr>
            <w:rStyle w:val="Hyperlink"/>
            <w:rFonts w:ascii="Times New Roman" w:hAnsi="Times New Roman" w:cs="Times New Roman"/>
            <w:color w:val="0F4786"/>
          </w:rPr>
          <w:t>PHIL 2208</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101" w:anchor="2210" w:history="1">
        <w:r w:rsidRPr="00C1144F">
          <w:rPr>
            <w:rStyle w:val="Hyperlink"/>
            <w:rFonts w:ascii="Times New Roman" w:hAnsi="Times New Roman" w:cs="Times New Roman"/>
            <w:color w:val="0F4786"/>
          </w:rPr>
          <w:t>2210</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102" w:anchor="2212" w:history="1">
        <w:r w:rsidRPr="00C1144F">
          <w:rPr>
            <w:rStyle w:val="Hyperlink"/>
            <w:rFonts w:ascii="Times New Roman" w:hAnsi="Times New Roman" w:cs="Times New Roman"/>
            <w:color w:val="0F4786"/>
          </w:rPr>
          <w:t>2212</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103" w:anchor="3241" w:history="1">
        <w:r w:rsidRPr="00C1144F">
          <w:rPr>
            <w:rStyle w:val="Hyperlink"/>
            <w:rFonts w:ascii="Times New Roman" w:hAnsi="Times New Roman" w:cs="Times New Roman"/>
            <w:color w:val="0F4786"/>
          </w:rPr>
          <w:t>3241</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104" w:anchor="3250" w:history="1">
        <w:r w:rsidRPr="00C1144F">
          <w:rPr>
            <w:rStyle w:val="Hyperlink"/>
            <w:rFonts w:ascii="Times New Roman" w:hAnsi="Times New Roman" w:cs="Times New Roman"/>
            <w:color w:val="0F4786"/>
          </w:rPr>
          <w:t>3250</w:t>
        </w:r>
      </w:hyperlink>
      <w:r w:rsidRPr="00C1144F">
        <w:rPr>
          <w:rFonts w:ascii="Times New Roman" w:hAnsi="Times New Roman" w:cs="Times New Roman"/>
          <w:color w:val="333333"/>
        </w:rPr>
        <w:t>;</w:t>
      </w:r>
    </w:p>
    <w:p w:rsidR="00E06C4D" w:rsidRPr="00C1144F" w:rsidRDefault="00E06C4D" w:rsidP="00E06C4D">
      <w:pPr>
        <w:numPr>
          <w:ilvl w:val="0"/>
          <w:numId w:val="25"/>
        </w:numPr>
        <w:spacing w:before="100" w:beforeAutospacing="1" w:after="100" w:afterAutospacing="1" w:line="240" w:lineRule="auto"/>
        <w:rPr>
          <w:rFonts w:ascii="Times New Roman" w:hAnsi="Times New Roman" w:cs="Times New Roman"/>
          <w:color w:val="333333"/>
        </w:rPr>
      </w:pPr>
      <w:r w:rsidRPr="00C1144F">
        <w:rPr>
          <w:rFonts w:ascii="Times New Roman" w:hAnsi="Times New Roman" w:cs="Times New Roman"/>
          <w:color w:val="333333"/>
        </w:rPr>
        <w:t>At least one course in moral, social, or political philosophy:</w:t>
      </w:r>
      <w:r w:rsidRPr="00C1144F">
        <w:rPr>
          <w:rStyle w:val="apple-converted-space"/>
          <w:rFonts w:ascii="Times New Roman" w:hAnsi="Times New Roman" w:cs="Times New Roman"/>
          <w:color w:val="333333"/>
        </w:rPr>
        <w:t> </w:t>
      </w:r>
      <w:hyperlink r:id="rId105" w:anchor="2215" w:history="1">
        <w:r w:rsidRPr="00C1144F">
          <w:rPr>
            <w:rStyle w:val="Hyperlink"/>
            <w:rFonts w:ascii="Times New Roman" w:hAnsi="Times New Roman" w:cs="Times New Roman"/>
            <w:color w:val="0F4786"/>
          </w:rPr>
          <w:t>PHIL 2215</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106" w:anchor="2217" w:history="1">
        <w:r w:rsidRPr="00C1144F">
          <w:rPr>
            <w:rStyle w:val="Hyperlink"/>
            <w:rFonts w:ascii="Times New Roman" w:hAnsi="Times New Roman" w:cs="Times New Roman"/>
            <w:color w:val="0F4786"/>
          </w:rPr>
          <w:t>2217</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107" w:anchor="3216" w:history="1">
        <w:r w:rsidRPr="00C1144F">
          <w:rPr>
            <w:rStyle w:val="Hyperlink"/>
            <w:rFonts w:ascii="Times New Roman" w:hAnsi="Times New Roman" w:cs="Times New Roman"/>
            <w:color w:val="0F4786"/>
          </w:rPr>
          <w:t>3216</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108" w:anchor="3218" w:history="1">
        <w:r w:rsidRPr="00C1144F">
          <w:rPr>
            <w:rStyle w:val="Hyperlink"/>
            <w:rFonts w:ascii="Times New Roman" w:hAnsi="Times New Roman" w:cs="Times New Roman"/>
            <w:color w:val="0F4786"/>
          </w:rPr>
          <w:t>3218</w:t>
        </w:r>
      </w:hyperlink>
      <w:r w:rsidRPr="00C1144F">
        <w:rPr>
          <w:rFonts w:ascii="Times New Roman" w:hAnsi="Times New Roman" w:cs="Times New Roman"/>
          <w:color w:val="333333"/>
        </w:rPr>
        <w:t>,</w:t>
      </w:r>
      <w:r w:rsidRPr="00C1144F">
        <w:rPr>
          <w:rStyle w:val="apple-converted-space"/>
          <w:rFonts w:ascii="Times New Roman" w:hAnsi="Times New Roman" w:cs="Times New Roman"/>
          <w:color w:val="333333"/>
        </w:rPr>
        <w:t> </w:t>
      </w:r>
      <w:hyperlink r:id="rId109" w:anchor="3220" w:history="1">
        <w:r w:rsidRPr="00C1144F">
          <w:rPr>
            <w:rStyle w:val="Hyperlink"/>
            <w:rFonts w:ascii="Times New Roman" w:hAnsi="Times New Roman" w:cs="Times New Roman"/>
            <w:color w:val="0F4786"/>
          </w:rPr>
          <w:t>3220</w:t>
        </w:r>
      </w:hyperlink>
      <w:r w:rsidRPr="00C1144F">
        <w:rPr>
          <w:rFonts w:ascii="Times New Roman" w:hAnsi="Times New Roman" w:cs="Times New Roman"/>
          <w:color w:val="333333"/>
        </w:rPr>
        <w:t>.</w:t>
      </w:r>
    </w:p>
    <w:p w:rsidR="00E06C4D" w:rsidRPr="00C1144F" w:rsidRDefault="00E06C4D" w:rsidP="00E06C4D">
      <w:pPr>
        <w:pStyle w:val="none"/>
        <w:spacing w:before="0" w:beforeAutospacing="0" w:after="150" w:afterAutospacing="0"/>
        <w:rPr>
          <w:color w:val="333333"/>
        </w:rPr>
      </w:pPr>
      <w:r w:rsidRPr="00C1144F">
        <w:rPr>
          <w:color w:val="333333"/>
        </w:rPr>
        <w:t>Students meeting the requirements for the major will automatically meet the exit requirements for information literacy. The exit requirement for writing in the major can be satisfied by passing any W course in Philosophy numbered 2000 or above.</w:t>
      </w:r>
    </w:p>
    <w:p w:rsidR="00E06C4D" w:rsidRPr="00C1144F" w:rsidRDefault="00E06C4D" w:rsidP="00E06C4D">
      <w:pPr>
        <w:pStyle w:val="none"/>
        <w:spacing w:before="0" w:beforeAutospacing="0" w:after="150" w:afterAutospacing="0"/>
        <w:rPr>
          <w:color w:val="333333"/>
        </w:rPr>
      </w:pPr>
      <w:r w:rsidRPr="00C1144F">
        <w:rPr>
          <w:color w:val="333333"/>
        </w:rPr>
        <w:t>A minor in Philosophy is described in the</w:t>
      </w:r>
      <w:r w:rsidRPr="00C1144F">
        <w:rPr>
          <w:rStyle w:val="apple-converted-space"/>
          <w:rFonts w:eastAsiaTheme="majorEastAsia"/>
          <w:color w:val="333333"/>
        </w:rPr>
        <w:t> </w:t>
      </w:r>
      <w:hyperlink r:id="rId110" w:tooltip="Philosophy | Minors" w:history="1">
        <w:r w:rsidRPr="00C1144F">
          <w:rPr>
            <w:rStyle w:val="Hyperlink"/>
            <w:color w:val="0F4786"/>
          </w:rPr>
          <w:t>Minors</w:t>
        </w:r>
      </w:hyperlink>
      <w:r w:rsidRPr="00C1144F">
        <w:rPr>
          <w:rStyle w:val="apple-converted-space"/>
          <w:rFonts w:eastAsiaTheme="majorEastAsia"/>
          <w:color w:val="333333"/>
        </w:rPr>
        <w:t> </w:t>
      </w:r>
      <w:r w:rsidRPr="00C1144F">
        <w:rPr>
          <w:color w:val="333333"/>
        </w:rPr>
        <w:t>section.</w:t>
      </w:r>
    </w:p>
    <w:p w:rsidR="00E06C4D" w:rsidRPr="00C1144F" w:rsidRDefault="00E06C4D" w:rsidP="00E06C4D">
      <w:pPr>
        <w:pStyle w:val="none"/>
        <w:spacing w:before="0" w:beforeAutospacing="0" w:after="150" w:afterAutospacing="0"/>
        <w:rPr>
          <w:color w:val="333333"/>
        </w:rPr>
      </w:pPr>
      <w:r w:rsidRPr="00C1144F">
        <w:rPr>
          <w:color w:val="333333"/>
        </w:rPr>
        <w:t>Philosophy also offers a joint major with the Department of Linguistics. The description of the Linguistics-Philosophy major appears under the</w:t>
      </w:r>
      <w:r w:rsidRPr="00C1144F">
        <w:rPr>
          <w:rStyle w:val="apple-converted-space"/>
          <w:rFonts w:eastAsiaTheme="majorEastAsia"/>
          <w:color w:val="333333"/>
        </w:rPr>
        <w:t> </w:t>
      </w:r>
      <w:hyperlink r:id="rId111" w:tooltip="Linguistics | College of Liberal Arts and Sciences" w:history="1">
        <w:r w:rsidRPr="00C1144F">
          <w:rPr>
            <w:rStyle w:val="Hyperlink"/>
            <w:color w:val="0F4786"/>
          </w:rPr>
          <w:t>Linguistics</w:t>
        </w:r>
      </w:hyperlink>
      <w:r w:rsidRPr="00C1144F">
        <w:rPr>
          <w:rStyle w:val="apple-converted-space"/>
          <w:rFonts w:eastAsiaTheme="majorEastAsia"/>
          <w:color w:val="333333"/>
        </w:rPr>
        <w:t> </w:t>
      </w:r>
      <w:r w:rsidRPr="00C1144F">
        <w:rPr>
          <w:color w:val="333333"/>
        </w:rPr>
        <w:t>major.</w:t>
      </w:r>
    </w:p>
    <w:p w:rsidR="00E06C4D" w:rsidRDefault="00E06C4D" w:rsidP="00E06C4D">
      <w:pPr>
        <w:rPr>
          <w:rFonts w:ascii="Times New Roman" w:hAnsi="Times New Roman"/>
        </w:rPr>
      </w:pPr>
    </w:p>
    <w:p w:rsidR="00E06C4D" w:rsidRDefault="00E06C4D" w:rsidP="00E06C4D">
      <w:pPr>
        <w:widowControl w:val="0"/>
        <w:autoSpaceDE w:val="0"/>
        <w:autoSpaceDN w:val="0"/>
        <w:adjustRightInd w:val="0"/>
        <w:rPr>
          <w:rFonts w:ascii="Tahoma" w:hAnsi="Tahoma" w:cs="Tahoma"/>
        </w:rPr>
      </w:pPr>
    </w:p>
    <w:p w:rsidR="00E06C4D" w:rsidRDefault="00E06C4D" w:rsidP="00E06C4D">
      <w:pPr>
        <w:pStyle w:val="Heading1"/>
      </w:pPr>
      <w:r>
        <w:t>Proposed Catalog Description of Major</w:t>
      </w:r>
    </w:p>
    <w:p w:rsidR="00E06C4D" w:rsidRPr="00614C49" w:rsidRDefault="00E06C4D" w:rsidP="00E06C4D">
      <w:pPr>
        <w:spacing w:before="100" w:beforeAutospacing="1" w:after="100" w:afterAutospacing="1"/>
        <w:rPr>
          <w:rFonts w:ascii="Times New Roman" w:eastAsia="Times New Roman" w:hAnsi="Times New Roman" w:cs="Times New Roman"/>
        </w:rPr>
      </w:pPr>
      <w:r w:rsidRPr="00614C49">
        <w:rPr>
          <w:rFonts w:ascii="Times New Roman" w:eastAsia="Times New Roman" w:hAnsi="Times New Roman" w:cs="Times New Roman"/>
        </w:rPr>
        <w:t>The program in philosophy introduces students to basic philosophical issues and acquaints them with techniques of philosophical inquiry. The program addresses problems in ethics, social and political philosophy, metaphysics, theory of knowledge, philosophy of science, logic, philosophy of religion, and aesthetics from both historical and contemporary perspectives.</w:t>
      </w:r>
    </w:p>
    <w:p w:rsidR="00E06C4D" w:rsidRPr="00614C49" w:rsidRDefault="00E06C4D" w:rsidP="00E06C4D">
      <w:pPr>
        <w:spacing w:before="100" w:beforeAutospacing="1" w:after="100" w:afterAutospacing="1"/>
        <w:rPr>
          <w:rFonts w:ascii="Times New Roman" w:eastAsia="Times New Roman" w:hAnsi="Times New Roman" w:cs="Times New Roman"/>
        </w:rPr>
      </w:pPr>
      <w:r w:rsidRPr="00614C49">
        <w:rPr>
          <w:rFonts w:ascii="Times New Roman" w:eastAsia="Times New Roman" w:hAnsi="Times New Roman" w:cs="Times New Roman"/>
        </w:rPr>
        <w:t>Students majoring in philosophy must pass 24 credits in Philosophy courses numbered 2000 or above, and 12 or more credits in related fields.</w:t>
      </w:r>
    </w:p>
    <w:p w:rsidR="00E06C4D" w:rsidRPr="00614C49" w:rsidRDefault="00E06C4D" w:rsidP="00E06C4D">
      <w:pPr>
        <w:spacing w:before="100" w:beforeAutospacing="1" w:after="100" w:afterAutospacing="1"/>
        <w:rPr>
          <w:rFonts w:ascii="Times New Roman" w:eastAsia="Times New Roman" w:hAnsi="Times New Roman" w:cs="Times New Roman"/>
        </w:rPr>
      </w:pPr>
      <w:r w:rsidRPr="00614C49">
        <w:rPr>
          <w:rFonts w:ascii="Times New Roman" w:eastAsia="Times New Roman" w:hAnsi="Times New Roman" w:cs="Times New Roman"/>
        </w:rPr>
        <w:t>Required PHIL courses include:</w:t>
      </w:r>
    </w:p>
    <w:p w:rsidR="00E06C4D" w:rsidRPr="008A05BA" w:rsidRDefault="00E06C4D" w:rsidP="00E06C4D">
      <w:pPr>
        <w:numPr>
          <w:ilvl w:val="0"/>
          <w:numId w:val="24"/>
        </w:numPr>
        <w:spacing w:before="100" w:beforeAutospacing="1" w:after="100" w:afterAutospacing="1" w:line="240" w:lineRule="auto"/>
        <w:rPr>
          <w:rFonts w:ascii="Times New Roman" w:eastAsia="Times New Roman" w:hAnsi="Times New Roman" w:cs="Times New Roman"/>
          <w:highlight w:val="yellow"/>
        </w:rPr>
      </w:pPr>
      <w:r w:rsidRPr="008A05BA">
        <w:rPr>
          <w:rFonts w:ascii="Times New Roman" w:eastAsia="Times New Roman" w:hAnsi="Times New Roman" w:cs="Times New Roman"/>
          <w:highlight w:val="yellow"/>
        </w:rPr>
        <w:t xml:space="preserve">At least two courses in the history of philosophy:  </w:t>
      </w:r>
      <w:hyperlink r:id="rId112" w:anchor="2221" w:history="1">
        <w:r w:rsidRPr="008A05BA">
          <w:rPr>
            <w:rFonts w:ascii="Times New Roman" w:eastAsia="Times New Roman" w:hAnsi="Times New Roman" w:cs="Times New Roman"/>
            <w:color w:val="0000FF"/>
            <w:highlight w:val="yellow"/>
            <w:u w:val="single"/>
          </w:rPr>
          <w:t>PHIL 2221</w:t>
        </w:r>
      </w:hyperlink>
      <w:r w:rsidRPr="008A05BA">
        <w:rPr>
          <w:rFonts w:ascii="Times New Roman" w:eastAsia="Times New Roman" w:hAnsi="Times New Roman" w:cs="Times New Roman"/>
          <w:highlight w:val="yellow"/>
        </w:rPr>
        <w:t xml:space="preserve">, </w:t>
      </w:r>
      <w:hyperlink r:id="rId113" w:anchor="2222" w:history="1">
        <w:r w:rsidRPr="008A05BA">
          <w:rPr>
            <w:rFonts w:ascii="Times New Roman" w:eastAsia="Times New Roman" w:hAnsi="Times New Roman" w:cs="Times New Roman"/>
            <w:color w:val="0000FF"/>
            <w:highlight w:val="yellow"/>
            <w:u w:val="single"/>
          </w:rPr>
          <w:t>2222</w:t>
        </w:r>
      </w:hyperlink>
      <w:r w:rsidRPr="008A05BA">
        <w:rPr>
          <w:rFonts w:ascii="Times New Roman" w:eastAsia="Times New Roman" w:hAnsi="Times New Roman" w:cs="Times New Roman"/>
          <w:highlight w:val="yellow"/>
        </w:rPr>
        <w:t xml:space="preserve">, </w:t>
      </w:r>
      <w:hyperlink r:id="rId114" w:anchor="3261" w:history="1">
        <w:r w:rsidRPr="008A05BA">
          <w:rPr>
            <w:rStyle w:val="Hyperlink"/>
            <w:rFonts w:ascii="Times New Roman" w:eastAsia="Times New Roman" w:hAnsi="Times New Roman" w:cs="Times New Roman"/>
            <w:highlight w:val="yellow"/>
          </w:rPr>
          <w:t>3261</w:t>
        </w:r>
      </w:hyperlink>
      <w:r w:rsidRPr="008A05BA">
        <w:rPr>
          <w:rFonts w:ascii="Times New Roman" w:eastAsia="Times New Roman" w:hAnsi="Times New Roman" w:cs="Times New Roman"/>
          <w:highlight w:val="yellow"/>
        </w:rPr>
        <w:t xml:space="preserve">, </w:t>
      </w:r>
      <w:hyperlink r:id="rId115" w:anchor="3263" w:history="1">
        <w:r w:rsidRPr="008A05BA">
          <w:rPr>
            <w:rStyle w:val="Hyperlink"/>
            <w:rFonts w:ascii="Times New Roman" w:eastAsia="Times New Roman" w:hAnsi="Times New Roman" w:cs="Times New Roman"/>
            <w:highlight w:val="yellow"/>
          </w:rPr>
          <w:t>3263</w:t>
        </w:r>
      </w:hyperlink>
      <w:r w:rsidRPr="008A05BA">
        <w:rPr>
          <w:rFonts w:ascii="Times New Roman" w:eastAsia="Times New Roman" w:hAnsi="Times New Roman" w:cs="Times New Roman"/>
          <w:highlight w:val="yellow"/>
        </w:rPr>
        <w:t xml:space="preserve">, </w:t>
      </w:r>
      <w:hyperlink r:id="rId116" w:anchor="3264" w:history="1">
        <w:r w:rsidRPr="008A05BA">
          <w:rPr>
            <w:rStyle w:val="Hyperlink"/>
            <w:rFonts w:ascii="Times New Roman" w:eastAsia="Times New Roman" w:hAnsi="Times New Roman" w:cs="Times New Roman"/>
            <w:highlight w:val="yellow"/>
          </w:rPr>
          <w:t>3264</w:t>
        </w:r>
      </w:hyperlink>
      <w:r w:rsidRPr="008A05BA">
        <w:rPr>
          <w:rFonts w:ascii="Times New Roman" w:eastAsia="Times New Roman" w:hAnsi="Times New Roman" w:cs="Times New Roman"/>
          <w:highlight w:val="yellow"/>
        </w:rPr>
        <w:t xml:space="preserve">, including at least one of </w:t>
      </w:r>
      <w:hyperlink r:id="rId117" w:anchor="2221" w:history="1">
        <w:r w:rsidRPr="008A05BA">
          <w:rPr>
            <w:rFonts w:ascii="Times New Roman" w:eastAsia="Times New Roman" w:hAnsi="Times New Roman" w:cs="Times New Roman"/>
            <w:color w:val="0000FF"/>
            <w:highlight w:val="yellow"/>
            <w:u w:val="single"/>
          </w:rPr>
          <w:t>PHIL 2221</w:t>
        </w:r>
      </w:hyperlink>
      <w:r w:rsidRPr="008A05BA">
        <w:rPr>
          <w:rFonts w:ascii="Times New Roman" w:eastAsia="Times New Roman" w:hAnsi="Times New Roman" w:cs="Times New Roman"/>
          <w:highlight w:val="yellow"/>
        </w:rPr>
        <w:t xml:space="preserve"> or </w:t>
      </w:r>
      <w:hyperlink r:id="rId118" w:anchor="2222" w:history="1">
        <w:r w:rsidRPr="008A05BA">
          <w:rPr>
            <w:rFonts w:ascii="Times New Roman" w:eastAsia="Times New Roman" w:hAnsi="Times New Roman" w:cs="Times New Roman"/>
            <w:color w:val="0000FF"/>
            <w:highlight w:val="yellow"/>
            <w:u w:val="single"/>
          </w:rPr>
          <w:t>2222</w:t>
        </w:r>
      </w:hyperlink>
      <w:r w:rsidRPr="008A05BA">
        <w:rPr>
          <w:rFonts w:ascii="Times New Roman" w:eastAsia="Times New Roman" w:hAnsi="Times New Roman" w:cs="Times New Roman"/>
          <w:highlight w:val="yellow"/>
        </w:rPr>
        <w:t>;</w:t>
      </w:r>
    </w:p>
    <w:p w:rsidR="00E06C4D" w:rsidRPr="00614C49" w:rsidRDefault="00E06C4D" w:rsidP="00E06C4D">
      <w:pPr>
        <w:numPr>
          <w:ilvl w:val="0"/>
          <w:numId w:val="24"/>
        </w:numPr>
        <w:spacing w:before="100" w:beforeAutospacing="1" w:after="100" w:afterAutospacing="1" w:line="240" w:lineRule="auto"/>
        <w:rPr>
          <w:rFonts w:ascii="Times New Roman" w:eastAsia="Times New Roman" w:hAnsi="Times New Roman" w:cs="Times New Roman"/>
        </w:rPr>
      </w:pPr>
      <w:r w:rsidRPr="00614C49">
        <w:rPr>
          <w:rFonts w:ascii="Times New Roman" w:eastAsia="Times New Roman" w:hAnsi="Times New Roman" w:cs="Times New Roman"/>
        </w:rPr>
        <w:lastRenderedPageBreak/>
        <w:t xml:space="preserve">At least one course in logic: </w:t>
      </w:r>
      <w:hyperlink r:id="rId119" w:anchor="1102" w:history="1">
        <w:r w:rsidRPr="00614C49">
          <w:rPr>
            <w:rFonts w:ascii="Times New Roman" w:eastAsia="Times New Roman" w:hAnsi="Times New Roman" w:cs="Times New Roman"/>
            <w:color w:val="0000FF"/>
            <w:u w:val="single"/>
          </w:rPr>
          <w:t>PHIL 1102</w:t>
        </w:r>
      </w:hyperlink>
      <w:r w:rsidRPr="00614C49">
        <w:rPr>
          <w:rFonts w:ascii="Times New Roman" w:eastAsia="Times New Roman" w:hAnsi="Times New Roman" w:cs="Times New Roman"/>
        </w:rPr>
        <w:t xml:space="preserve">, </w:t>
      </w:r>
      <w:hyperlink r:id="rId120" w:anchor="2211Q" w:history="1">
        <w:r w:rsidRPr="00614C49">
          <w:rPr>
            <w:rFonts w:ascii="Times New Roman" w:eastAsia="Times New Roman" w:hAnsi="Times New Roman" w:cs="Times New Roman"/>
            <w:color w:val="0000FF"/>
            <w:u w:val="single"/>
          </w:rPr>
          <w:t>2211Q</w:t>
        </w:r>
      </w:hyperlink>
      <w:r w:rsidRPr="00614C49">
        <w:rPr>
          <w:rFonts w:ascii="Times New Roman" w:eastAsia="Times New Roman" w:hAnsi="Times New Roman" w:cs="Times New Roman"/>
        </w:rPr>
        <w:t xml:space="preserve">, </w:t>
      </w:r>
      <w:hyperlink r:id="rId121" w:anchor="3214" w:history="1">
        <w:r w:rsidRPr="00614C49">
          <w:rPr>
            <w:rFonts w:ascii="Times New Roman" w:eastAsia="Times New Roman" w:hAnsi="Times New Roman" w:cs="Times New Roman"/>
            <w:color w:val="0000FF"/>
            <w:u w:val="single"/>
          </w:rPr>
          <w:t>3214</w:t>
        </w:r>
      </w:hyperlink>
      <w:r w:rsidRPr="00614C49">
        <w:rPr>
          <w:rFonts w:ascii="Times New Roman" w:eastAsia="Times New Roman" w:hAnsi="Times New Roman" w:cs="Times New Roman"/>
        </w:rPr>
        <w:t xml:space="preserve"> (note that </w:t>
      </w:r>
      <w:hyperlink r:id="rId122" w:anchor="1102" w:history="1">
        <w:r w:rsidRPr="00614C49">
          <w:rPr>
            <w:rFonts w:ascii="Times New Roman" w:eastAsia="Times New Roman" w:hAnsi="Times New Roman" w:cs="Times New Roman"/>
            <w:color w:val="0000FF"/>
            <w:u w:val="single"/>
          </w:rPr>
          <w:t>PHIL 1102</w:t>
        </w:r>
      </w:hyperlink>
      <w:r w:rsidRPr="00614C49">
        <w:rPr>
          <w:rFonts w:ascii="Times New Roman" w:eastAsia="Times New Roman" w:hAnsi="Times New Roman" w:cs="Times New Roman"/>
        </w:rPr>
        <w:t xml:space="preserve"> does not count toward the 24 credits in Philosophy courses numbered 2000 or above);</w:t>
      </w:r>
    </w:p>
    <w:p w:rsidR="00E06C4D" w:rsidRPr="00614C49" w:rsidRDefault="00E06C4D" w:rsidP="00E06C4D">
      <w:pPr>
        <w:numPr>
          <w:ilvl w:val="0"/>
          <w:numId w:val="24"/>
        </w:numPr>
        <w:spacing w:before="100" w:beforeAutospacing="1" w:after="100" w:afterAutospacing="1" w:line="240" w:lineRule="auto"/>
        <w:rPr>
          <w:rFonts w:ascii="Times New Roman" w:eastAsia="Times New Roman" w:hAnsi="Times New Roman" w:cs="Times New Roman"/>
        </w:rPr>
      </w:pPr>
      <w:r w:rsidRPr="00614C49">
        <w:rPr>
          <w:rFonts w:ascii="Times New Roman" w:eastAsia="Times New Roman" w:hAnsi="Times New Roman" w:cs="Times New Roman"/>
        </w:rPr>
        <w:t xml:space="preserve">At least one course in metaphysics or epistemology: </w:t>
      </w:r>
      <w:hyperlink r:id="rId123" w:anchor="2208" w:history="1">
        <w:r w:rsidRPr="00614C49">
          <w:rPr>
            <w:rFonts w:ascii="Times New Roman" w:eastAsia="Times New Roman" w:hAnsi="Times New Roman" w:cs="Times New Roman"/>
            <w:color w:val="0000FF"/>
            <w:u w:val="single"/>
          </w:rPr>
          <w:t>PHIL 2208</w:t>
        </w:r>
      </w:hyperlink>
      <w:r w:rsidRPr="00614C49">
        <w:rPr>
          <w:rFonts w:ascii="Times New Roman" w:eastAsia="Times New Roman" w:hAnsi="Times New Roman" w:cs="Times New Roman"/>
        </w:rPr>
        <w:t xml:space="preserve">, </w:t>
      </w:r>
      <w:hyperlink r:id="rId124" w:anchor="2210" w:history="1">
        <w:r w:rsidRPr="00614C49">
          <w:rPr>
            <w:rFonts w:ascii="Times New Roman" w:eastAsia="Times New Roman" w:hAnsi="Times New Roman" w:cs="Times New Roman"/>
            <w:color w:val="0000FF"/>
            <w:u w:val="single"/>
          </w:rPr>
          <w:t>2210</w:t>
        </w:r>
      </w:hyperlink>
      <w:r w:rsidRPr="00614C49">
        <w:rPr>
          <w:rFonts w:ascii="Times New Roman" w:eastAsia="Times New Roman" w:hAnsi="Times New Roman" w:cs="Times New Roman"/>
        </w:rPr>
        <w:t xml:space="preserve">, </w:t>
      </w:r>
      <w:hyperlink r:id="rId125" w:anchor="2212" w:history="1">
        <w:r w:rsidRPr="00614C49">
          <w:rPr>
            <w:rFonts w:ascii="Times New Roman" w:eastAsia="Times New Roman" w:hAnsi="Times New Roman" w:cs="Times New Roman"/>
            <w:color w:val="0000FF"/>
            <w:u w:val="single"/>
          </w:rPr>
          <w:t>2212</w:t>
        </w:r>
      </w:hyperlink>
      <w:r w:rsidRPr="00614C49">
        <w:rPr>
          <w:rFonts w:ascii="Times New Roman" w:eastAsia="Times New Roman" w:hAnsi="Times New Roman" w:cs="Times New Roman"/>
        </w:rPr>
        <w:t xml:space="preserve">, </w:t>
      </w:r>
      <w:hyperlink r:id="rId126" w:anchor="3241" w:history="1">
        <w:r w:rsidRPr="00614C49">
          <w:rPr>
            <w:rFonts w:ascii="Times New Roman" w:eastAsia="Times New Roman" w:hAnsi="Times New Roman" w:cs="Times New Roman"/>
            <w:color w:val="0000FF"/>
            <w:u w:val="single"/>
          </w:rPr>
          <w:t>3241</w:t>
        </w:r>
      </w:hyperlink>
      <w:r w:rsidRPr="00614C49">
        <w:rPr>
          <w:rFonts w:ascii="Times New Roman" w:eastAsia="Times New Roman" w:hAnsi="Times New Roman" w:cs="Times New Roman"/>
        </w:rPr>
        <w:t xml:space="preserve">, </w:t>
      </w:r>
      <w:hyperlink r:id="rId127" w:anchor="3250" w:history="1">
        <w:r w:rsidRPr="00614C49">
          <w:rPr>
            <w:rFonts w:ascii="Times New Roman" w:eastAsia="Times New Roman" w:hAnsi="Times New Roman" w:cs="Times New Roman"/>
            <w:color w:val="0000FF"/>
            <w:u w:val="single"/>
          </w:rPr>
          <w:t>3250</w:t>
        </w:r>
      </w:hyperlink>
      <w:r w:rsidRPr="00614C49">
        <w:rPr>
          <w:rFonts w:ascii="Times New Roman" w:eastAsia="Times New Roman" w:hAnsi="Times New Roman" w:cs="Times New Roman"/>
        </w:rPr>
        <w:t>;</w:t>
      </w:r>
    </w:p>
    <w:p w:rsidR="00E06C4D" w:rsidRPr="00614C49" w:rsidRDefault="00E06C4D" w:rsidP="00E06C4D">
      <w:pPr>
        <w:numPr>
          <w:ilvl w:val="0"/>
          <w:numId w:val="24"/>
        </w:numPr>
        <w:spacing w:before="100" w:beforeAutospacing="1" w:after="100" w:afterAutospacing="1" w:line="240" w:lineRule="auto"/>
        <w:rPr>
          <w:rFonts w:ascii="Times New Roman" w:eastAsia="Times New Roman" w:hAnsi="Times New Roman" w:cs="Times New Roman"/>
        </w:rPr>
      </w:pPr>
      <w:r w:rsidRPr="00614C49">
        <w:rPr>
          <w:rFonts w:ascii="Times New Roman" w:eastAsia="Times New Roman" w:hAnsi="Times New Roman" w:cs="Times New Roman"/>
        </w:rPr>
        <w:t xml:space="preserve">At least one course in moral, social, or political philosophy: </w:t>
      </w:r>
      <w:hyperlink r:id="rId128" w:anchor="2215" w:history="1">
        <w:r w:rsidRPr="00614C49">
          <w:rPr>
            <w:rFonts w:ascii="Times New Roman" w:eastAsia="Times New Roman" w:hAnsi="Times New Roman" w:cs="Times New Roman"/>
            <w:color w:val="0000FF"/>
            <w:u w:val="single"/>
          </w:rPr>
          <w:t>PHIL 2215</w:t>
        </w:r>
      </w:hyperlink>
      <w:r w:rsidRPr="00614C49">
        <w:rPr>
          <w:rFonts w:ascii="Times New Roman" w:eastAsia="Times New Roman" w:hAnsi="Times New Roman" w:cs="Times New Roman"/>
        </w:rPr>
        <w:t xml:space="preserve">, </w:t>
      </w:r>
      <w:hyperlink r:id="rId129" w:anchor="2217" w:history="1">
        <w:r w:rsidRPr="00614C49">
          <w:rPr>
            <w:rFonts w:ascii="Times New Roman" w:eastAsia="Times New Roman" w:hAnsi="Times New Roman" w:cs="Times New Roman"/>
            <w:color w:val="0000FF"/>
            <w:u w:val="single"/>
          </w:rPr>
          <w:t>2217</w:t>
        </w:r>
      </w:hyperlink>
      <w:r w:rsidRPr="00614C49">
        <w:rPr>
          <w:rFonts w:ascii="Times New Roman" w:eastAsia="Times New Roman" w:hAnsi="Times New Roman" w:cs="Times New Roman"/>
        </w:rPr>
        <w:t xml:space="preserve">, </w:t>
      </w:r>
      <w:hyperlink r:id="rId130" w:anchor="3216" w:history="1">
        <w:r w:rsidRPr="00614C49">
          <w:rPr>
            <w:rFonts w:ascii="Times New Roman" w:eastAsia="Times New Roman" w:hAnsi="Times New Roman" w:cs="Times New Roman"/>
            <w:color w:val="0000FF"/>
            <w:u w:val="single"/>
          </w:rPr>
          <w:t>3216</w:t>
        </w:r>
      </w:hyperlink>
      <w:r w:rsidRPr="00614C49">
        <w:rPr>
          <w:rFonts w:ascii="Times New Roman" w:eastAsia="Times New Roman" w:hAnsi="Times New Roman" w:cs="Times New Roman"/>
        </w:rPr>
        <w:t xml:space="preserve">, </w:t>
      </w:r>
      <w:hyperlink r:id="rId131" w:anchor="3218" w:history="1">
        <w:r w:rsidRPr="00614C49">
          <w:rPr>
            <w:rFonts w:ascii="Times New Roman" w:eastAsia="Times New Roman" w:hAnsi="Times New Roman" w:cs="Times New Roman"/>
            <w:color w:val="0000FF"/>
            <w:u w:val="single"/>
          </w:rPr>
          <w:t>3218</w:t>
        </w:r>
      </w:hyperlink>
      <w:r w:rsidRPr="00614C49">
        <w:rPr>
          <w:rFonts w:ascii="Times New Roman" w:eastAsia="Times New Roman" w:hAnsi="Times New Roman" w:cs="Times New Roman"/>
        </w:rPr>
        <w:t xml:space="preserve">, </w:t>
      </w:r>
      <w:hyperlink r:id="rId132" w:anchor="3220" w:history="1">
        <w:r w:rsidRPr="00614C49">
          <w:rPr>
            <w:rFonts w:ascii="Times New Roman" w:eastAsia="Times New Roman" w:hAnsi="Times New Roman" w:cs="Times New Roman"/>
            <w:color w:val="0000FF"/>
            <w:u w:val="single"/>
          </w:rPr>
          <w:t>3220</w:t>
        </w:r>
      </w:hyperlink>
      <w:r w:rsidRPr="00614C49">
        <w:rPr>
          <w:rFonts w:ascii="Times New Roman" w:eastAsia="Times New Roman" w:hAnsi="Times New Roman" w:cs="Times New Roman"/>
        </w:rPr>
        <w:t>.</w:t>
      </w:r>
    </w:p>
    <w:p w:rsidR="00E06C4D" w:rsidRPr="00614C49" w:rsidRDefault="00E06C4D" w:rsidP="00E06C4D">
      <w:pPr>
        <w:spacing w:before="100" w:beforeAutospacing="1" w:after="100" w:afterAutospacing="1"/>
        <w:rPr>
          <w:rFonts w:ascii="Times New Roman" w:eastAsia="Times New Roman" w:hAnsi="Times New Roman" w:cs="Times New Roman"/>
        </w:rPr>
      </w:pPr>
      <w:r w:rsidRPr="00614C49">
        <w:rPr>
          <w:rFonts w:ascii="Times New Roman" w:eastAsia="Times New Roman" w:hAnsi="Times New Roman" w:cs="Times New Roman"/>
        </w:rPr>
        <w:t>Students meeting the requirements for the major will automatically meet the exit requirements for information literacy. The exit requirement for writing in the major can be satisfied by passing any W course in Philosophy numbered 2000 or above.</w:t>
      </w:r>
    </w:p>
    <w:p w:rsidR="00E06C4D" w:rsidRPr="00614C49" w:rsidRDefault="00E06C4D" w:rsidP="00E06C4D">
      <w:pPr>
        <w:spacing w:before="100" w:beforeAutospacing="1" w:after="100" w:afterAutospacing="1"/>
        <w:rPr>
          <w:rFonts w:ascii="Times New Roman" w:eastAsia="Times New Roman" w:hAnsi="Times New Roman" w:cs="Times New Roman"/>
        </w:rPr>
      </w:pPr>
      <w:r w:rsidRPr="00614C49">
        <w:rPr>
          <w:rFonts w:ascii="Times New Roman" w:eastAsia="Times New Roman" w:hAnsi="Times New Roman" w:cs="Times New Roman"/>
        </w:rPr>
        <w:t xml:space="preserve">A minor in Philosophy is described in the </w:t>
      </w:r>
      <w:hyperlink r:id="rId133" w:tooltip="Philosophy | Minors" w:history="1">
        <w:r w:rsidRPr="00614C49">
          <w:rPr>
            <w:rFonts w:ascii="Times New Roman" w:eastAsia="Times New Roman" w:hAnsi="Times New Roman" w:cs="Times New Roman"/>
            <w:color w:val="0000FF"/>
            <w:u w:val="single"/>
          </w:rPr>
          <w:t>Minors</w:t>
        </w:r>
      </w:hyperlink>
      <w:r w:rsidRPr="00614C49">
        <w:rPr>
          <w:rFonts w:ascii="Times New Roman" w:eastAsia="Times New Roman" w:hAnsi="Times New Roman" w:cs="Times New Roman"/>
        </w:rPr>
        <w:t xml:space="preserve"> section.</w:t>
      </w:r>
    </w:p>
    <w:p w:rsidR="00E06C4D" w:rsidRPr="005021B0" w:rsidRDefault="00E06C4D" w:rsidP="00E06C4D">
      <w:pPr>
        <w:spacing w:before="100" w:beforeAutospacing="1" w:after="100" w:afterAutospacing="1"/>
        <w:rPr>
          <w:rFonts w:ascii="Times New Roman" w:eastAsia="Times New Roman" w:hAnsi="Times New Roman" w:cs="Times New Roman"/>
        </w:rPr>
      </w:pPr>
      <w:r w:rsidRPr="00614C49">
        <w:rPr>
          <w:rFonts w:ascii="Times New Roman" w:eastAsia="Times New Roman" w:hAnsi="Times New Roman" w:cs="Times New Roman"/>
        </w:rPr>
        <w:t xml:space="preserve">Philosophy also offers a joint major with the Department of Linguistics. The description of the Linguistics-Philosophy major appears under the </w:t>
      </w:r>
      <w:hyperlink r:id="rId134" w:tooltip="Linguistics | College of Liberal Arts and Sciences" w:history="1">
        <w:r w:rsidRPr="00614C49">
          <w:rPr>
            <w:rFonts w:ascii="Times New Roman" w:eastAsia="Times New Roman" w:hAnsi="Times New Roman" w:cs="Times New Roman"/>
            <w:color w:val="0000FF"/>
            <w:u w:val="single"/>
          </w:rPr>
          <w:t>Linguistics</w:t>
        </w:r>
      </w:hyperlink>
      <w:r w:rsidRPr="00614C49">
        <w:rPr>
          <w:rFonts w:ascii="Times New Roman" w:eastAsia="Times New Roman" w:hAnsi="Times New Roman" w:cs="Times New Roman"/>
        </w:rPr>
        <w:t xml:space="preserve"> major.</w:t>
      </w:r>
    </w:p>
    <w:p w:rsidR="00E06C4D" w:rsidRDefault="00E06C4D" w:rsidP="00E06C4D">
      <w:pPr>
        <w:widowControl w:val="0"/>
        <w:autoSpaceDE w:val="0"/>
        <w:autoSpaceDN w:val="0"/>
        <w:adjustRightInd w:val="0"/>
        <w:rPr>
          <w:rFonts w:ascii="Verdana" w:hAnsi="Verdana" w:cs="Verdana"/>
        </w:rPr>
      </w:pPr>
    </w:p>
    <w:p w:rsidR="00E06C4D" w:rsidRDefault="00E06C4D" w:rsidP="00E06C4D">
      <w:pPr>
        <w:pStyle w:val="Heading1"/>
      </w:pPr>
      <w:bookmarkStart w:id="0" w:name="_justification"/>
      <w:bookmarkStart w:id="1" w:name="_justification_1"/>
      <w:bookmarkEnd w:id="0"/>
      <w:bookmarkEnd w:id="1"/>
      <w:r>
        <w:t>Justification</w:t>
      </w:r>
    </w:p>
    <w:p w:rsidR="00E06C4D" w:rsidRDefault="00E06C4D" w:rsidP="00E06C4D">
      <w:pPr>
        <w:widowControl w:val="0"/>
        <w:autoSpaceDE w:val="0"/>
        <w:autoSpaceDN w:val="0"/>
        <w:adjustRightInd w:val="0"/>
        <w:rPr>
          <w:rFonts w:ascii="Tahoma" w:hAnsi="Tahoma" w:cs="Tahoma"/>
        </w:rPr>
      </w:pPr>
      <w:r>
        <w:rPr>
          <w:rFonts w:ascii="Tahoma" w:hAnsi="Tahoma" w:cs="Tahoma"/>
        </w:rPr>
        <w:t>1. Reasons for changing the major:  We propose to increase the number of courses satisfying the “history of philosophy” requirement, both to give students greater flexibility in selecting courses for the major and also to reflect the increasing value placed on intellectual and cultural diversity within the field.  Currently, the major requires two history of philosophy courses, both focusing on the history of Western (European) philosophy:  2221 (Ancient Philosophy) and 2222 (17</w:t>
      </w:r>
      <w:r w:rsidRPr="00BB6E15">
        <w:rPr>
          <w:rFonts w:ascii="Tahoma" w:hAnsi="Tahoma" w:cs="Tahoma"/>
          <w:vertAlign w:val="superscript"/>
        </w:rPr>
        <w:t>th</w:t>
      </w:r>
      <w:r>
        <w:rPr>
          <w:rFonts w:ascii="Tahoma" w:hAnsi="Tahoma" w:cs="Tahoma"/>
        </w:rPr>
        <w:t xml:space="preserve"> &amp; 18</w:t>
      </w:r>
      <w:r w:rsidRPr="00BB6E15">
        <w:rPr>
          <w:rFonts w:ascii="Tahoma" w:hAnsi="Tahoma" w:cs="Tahoma"/>
          <w:vertAlign w:val="superscript"/>
        </w:rPr>
        <w:t>th</w:t>
      </w:r>
      <w:r>
        <w:rPr>
          <w:rFonts w:ascii="Tahoma" w:hAnsi="Tahoma" w:cs="Tahoma"/>
        </w:rPr>
        <w:t xml:space="preserve"> Century Philosophy).  (For the sake of descriptive accuracy, we are simultaneously proposing to change the titles of 2221 and 2222 to “Ancient Greek Philosophy” and “Early Modern European Philosophy”, respectively.)  Courses in non-Western philosophy were not required, and due staffing constraints, were rarely offered at UConn in the last 15 years.  Recent additions to the faculty make it possible for us to offer courses in non-Western philosophical traditions, and we anticipate proposing additional such courses in the near future, as staffing permits.</w:t>
      </w:r>
    </w:p>
    <w:p w:rsidR="00E06C4D" w:rsidRDefault="00E06C4D" w:rsidP="00E06C4D">
      <w:pPr>
        <w:widowControl w:val="0"/>
        <w:autoSpaceDE w:val="0"/>
        <w:autoSpaceDN w:val="0"/>
        <w:adjustRightInd w:val="0"/>
        <w:rPr>
          <w:rFonts w:ascii="Tahoma" w:hAnsi="Tahoma" w:cs="Tahoma"/>
        </w:rPr>
      </w:pPr>
    </w:p>
    <w:p w:rsidR="00E06C4D" w:rsidRDefault="00E06C4D" w:rsidP="00E06C4D">
      <w:pPr>
        <w:widowControl w:val="0"/>
        <w:autoSpaceDE w:val="0"/>
        <w:autoSpaceDN w:val="0"/>
        <w:adjustRightInd w:val="0"/>
        <w:rPr>
          <w:rFonts w:ascii="Tahoma" w:hAnsi="Tahoma" w:cs="Tahoma"/>
        </w:rPr>
      </w:pPr>
      <w:r>
        <w:rPr>
          <w:rFonts w:ascii="Tahoma" w:hAnsi="Tahoma" w:cs="Tahoma"/>
        </w:rPr>
        <w:t xml:space="preserve">2. Effects on students:  The main effect will be to allow students greater freedom in selecting courses for the Philosophy major.  Currently, Philosophy majors are required to take both 2221 and 2222; these courses fill quickly, and the department is often challenged to offer enough seats.  The change may also make it easier for students from other majors (e.g., CAMS) to enroll in 2221, and it may allow the Philosophy Department to offer certain other courses more frequently (e.g., PHIL 3261 Medieval Philosophy, which currently is offered once every three years). </w:t>
      </w:r>
    </w:p>
    <w:p w:rsidR="00E06C4D" w:rsidRDefault="00E06C4D" w:rsidP="00E06C4D">
      <w:pPr>
        <w:widowControl w:val="0"/>
        <w:autoSpaceDE w:val="0"/>
        <w:autoSpaceDN w:val="0"/>
        <w:adjustRightInd w:val="0"/>
        <w:rPr>
          <w:rFonts w:ascii="Tahoma" w:hAnsi="Tahoma" w:cs="Tahoma"/>
        </w:rPr>
      </w:pPr>
    </w:p>
    <w:p w:rsidR="00E06C4D" w:rsidRDefault="00E06C4D" w:rsidP="00E06C4D">
      <w:pPr>
        <w:widowControl w:val="0"/>
        <w:autoSpaceDE w:val="0"/>
        <w:autoSpaceDN w:val="0"/>
        <w:adjustRightInd w:val="0"/>
        <w:rPr>
          <w:rFonts w:ascii="Tahoma" w:hAnsi="Tahoma" w:cs="Tahoma"/>
        </w:rPr>
      </w:pPr>
      <w:r>
        <w:rPr>
          <w:rFonts w:ascii="Tahoma" w:hAnsi="Tahoma" w:cs="Tahoma"/>
        </w:rPr>
        <w:t>3. Effects on other departments:  None anticipated.  PHIL 2221 and 2222 will continue to be offered at least once and usually twice per academic year.</w:t>
      </w:r>
    </w:p>
    <w:p w:rsidR="00E06C4D" w:rsidRDefault="00E06C4D" w:rsidP="00E06C4D">
      <w:pPr>
        <w:widowControl w:val="0"/>
        <w:autoSpaceDE w:val="0"/>
        <w:autoSpaceDN w:val="0"/>
        <w:adjustRightInd w:val="0"/>
        <w:rPr>
          <w:rFonts w:ascii="Tahoma" w:hAnsi="Tahoma" w:cs="Tahoma"/>
        </w:rPr>
      </w:pPr>
    </w:p>
    <w:p w:rsidR="00E06C4D" w:rsidRDefault="00E06C4D" w:rsidP="00E06C4D">
      <w:pPr>
        <w:widowControl w:val="0"/>
        <w:autoSpaceDE w:val="0"/>
        <w:autoSpaceDN w:val="0"/>
        <w:adjustRightInd w:val="0"/>
        <w:rPr>
          <w:rFonts w:ascii="Tahoma" w:hAnsi="Tahoma" w:cs="Tahoma"/>
        </w:rPr>
      </w:pPr>
      <w:r>
        <w:rPr>
          <w:rFonts w:ascii="Tahoma" w:hAnsi="Tahoma" w:cs="Tahoma"/>
        </w:rPr>
        <w:t xml:space="preserve">4. Effects on regional campuses:  None.  (Due to staffing considerations and low student </w:t>
      </w:r>
      <w:r>
        <w:rPr>
          <w:rFonts w:ascii="Tahoma" w:hAnsi="Tahoma" w:cs="Tahoma"/>
        </w:rPr>
        <w:lastRenderedPageBreak/>
        <w:t>demand, upper level PHIL courses are rarely taught at any campus but Storrs.)</w:t>
      </w:r>
    </w:p>
    <w:p w:rsidR="00E06C4D" w:rsidRDefault="00E06C4D" w:rsidP="00E06C4D">
      <w:pPr>
        <w:widowControl w:val="0"/>
        <w:autoSpaceDE w:val="0"/>
        <w:autoSpaceDN w:val="0"/>
        <w:adjustRightInd w:val="0"/>
        <w:rPr>
          <w:rFonts w:ascii="Tahoma" w:hAnsi="Tahoma" w:cs="Tahoma"/>
        </w:rPr>
      </w:pPr>
    </w:p>
    <w:p w:rsidR="00E06C4D" w:rsidRPr="000314C2" w:rsidRDefault="00E06C4D" w:rsidP="00E06C4D">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35" w:anchor="dates" w:history="1">
        <w:r w:rsidRPr="000314C2">
          <w:rPr>
            <w:rStyle w:val="Hyperlink"/>
            <w:rFonts w:ascii="Tahoma" w:hAnsi="Tahoma" w:cs="Verdana"/>
          </w:rPr>
          <w:t>Dates approved</w:t>
        </w:r>
      </w:hyperlink>
      <w:r w:rsidRPr="000314C2">
        <w:rPr>
          <w:rFonts w:ascii="Tahoma" w:hAnsi="Tahoma" w:cs="Verdana"/>
        </w:rPr>
        <w:t xml:space="preserve"> by</w:t>
      </w:r>
    </w:p>
    <w:p w:rsidR="00E06C4D" w:rsidRPr="000314C2" w:rsidRDefault="00E06C4D" w:rsidP="00E06C4D">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October 3, 2018</w:t>
      </w:r>
    </w:p>
    <w:p w:rsidR="00E06C4D" w:rsidRPr="000314C2" w:rsidRDefault="00E06C4D" w:rsidP="00E06C4D">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November 7, 2018</w:t>
      </w:r>
    </w:p>
    <w:p w:rsidR="00E06C4D" w:rsidRDefault="00E06C4D" w:rsidP="00E06C4D">
      <w:pPr>
        <w:widowControl w:val="0"/>
        <w:autoSpaceDE w:val="0"/>
        <w:autoSpaceDN w:val="0"/>
        <w:adjustRightInd w:val="0"/>
        <w:ind w:left="360" w:hanging="360"/>
        <w:rPr>
          <w:rFonts w:ascii="Tahoma" w:hAnsi="Tahoma" w:cs="Verdana"/>
        </w:rPr>
      </w:pPr>
    </w:p>
    <w:p w:rsidR="00E06C4D" w:rsidRPr="000314C2" w:rsidRDefault="00E06C4D" w:rsidP="00E06C4D">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E06C4D" w:rsidRDefault="00E06C4D" w:rsidP="00E06C4D">
      <w:pPr>
        <w:widowControl w:val="0"/>
        <w:autoSpaceDE w:val="0"/>
        <w:autoSpaceDN w:val="0"/>
        <w:adjustRightInd w:val="0"/>
        <w:ind w:left="360" w:hanging="360"/>
        <w:rPr>
          <w:rFonts w:ascii="Verdana" w:hAnsi="Verdana" w:cs="Verdana"/>
        </w:rPr>
      </w:pPr>
      <w:r>
        <w:rPr>
          <w:rFonts w:ascii="Verdana" w:hAnsi="Verdana" w:cs="Verdana"/>
        </w:rPr>
        <w:t xml:space="preserve">Thomas Bontly, 486-3822, </w:t>
      </w:r>
      <w:hyperlink r:id="rId136" w:history="1">
        <w:r w:rsidRPr="006B5EAD">
          <w:rPr>
            <w:rStyle w:val="Hyperlink"/>
            <w:rFonts w:ascii="Verdana" w:hAnsi="Verdana" w:cs="Verdana"/>
          </w:rPr>
          <w:t>Thomas.bontly@uconn.edu</w:t>
        </w:r>
      </w:hyperlink>
    </w:p>
    <w:p w:rsidR="00E06C4D" w:rsidRPr="003465FB" w:rsidRDefault="00E06C4D" w:rsidP="00E06C4D">
      <w:pPr>
        <w:tabs>
          <w:tab w:val="left" w:pos="960"/>
        </w:tabs>
        <w:rPr>
          <w:rFonts w:ascii="Verdana" w:hAnsi="Verdana"/>
        </w:rPr>
      </w:pPr>
    </w:p>
    <w:p w:rsidR="001A3AD6" w:rsidRDefault="001A3AD6" w:rsidP="007D3DB4">
      <w:pPr>
        <w:spacing w:after="0" w:line="240" w:lineRule="auto"/>
        <w:rPr>
          <w:rFonts w:ascii="Times New Roman" w:hAnsi="Times New Roman" w:cs="Times New Roman"/>
          <w:b/>
          <w:sz w:val="24"/>
          <w:szCs w:val="24"/>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2019-221</w:t>
      </w:r>
      <w:r w:rsidRPr="007D3DB4">
        <w:rPr>
          <w:rFonts w:ascii="Times New Roman" w:hAnsi="Times New Roman" w:cs="Times New Roman"/>
          <w:b/>
          <w:sz w:val="24"/>
          <w:szCs w:val="24"/>
        </w:rPr>
        <w:tab/>
        <w:t>AAAS</w:t>
      </w:r>
      <w:r w:rsidRPr="007D3DB4">
        <w:rPr>
          <w:rFonts w:ascii="Times New Roman" w:hAnsi="Times New Roman" w:cs="Times New Roman"/>
          <w:b/>
          <w:sz w:val="24"/>
          <w:szCs w:val="24"/>
        </w:rPr>
        <w:tab/>
      </w:r>
      <w:r w:rsidRPr="007D3DB4">
        <w:rPr>
          <w:rFonts w:ascii="Times New Roman" w:hAnsi="Times New Roman" w:cs="Times New Roman"/>
          <w:b/>
          <w:sz w:val="24"/>
          <w:szCs w:val="24"/>
        </w:rPr>
        <w:tab/>
        <w:t>Revise Asian and Asian American Studies minor</w:t>
      </w:r>
    </w:p>
    <w:p w:rsidR="00E06C4D" w:rsidRDefault="00E06C4D" w:rsidP="007D3DB4">
      <w:pPr>
        <w:spacing w:after="0" w:line="240" w:lineRule="auto"/>
        <w:rPr>
          <w:rFonts w:ascii="Times New Roman" w:hAnsi="Times New Roman" w:cs="Times New Roman"/>
          <w:b/>
          <w:sz w:val="24"/>
          <w:szCs w:val="24"/>
        </w:rPr>
      </w:pPr>
    </w:p>
    <w:p w:rsidR="003F6E1A" w:rsidRDefault="003F6E1A" w:rsidP="003F6E1A">
      <w:r>
        <w:rPr>
          <w:noProof/>
        </w:rPr>
        <w:drawing>
          <wp:inline distT="0" distB="0" distL="0" distR="0" wp14:anchorId="7B63CD38" wp14:editId="3EC4C5F2">
            <wp:extent cx="5486400" cy="838200"/>
            <wp:effectExtent l="0" t="0" r="0" b="0"/>
            <wp:docPr id="3" name="Picture 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3F6E1A" w:rsidRDefault="003F6E1A" w:rsidP="003F6E1A"/>
    <w:p w:rsidR="003F6E1A" w:rsidRDefault="003F6E1A" w:rsidP="003F6E1A">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3F6E1A" w:rsidRDefault="003F6E1A" w:rsidP="003F6E1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3F6E1A" w:rsidRDefault="003F6E1A" w:rsidP="003F6E1A">
      <w:pPr>
        <w:widowControl w:val="0"/>
        <w:autoSpaceDE w:val="0"/>
        <w:autoSpaceDN w:val="0"/>
        <w:adjustRightInd w:val="0"/>
        <w:rPr>
          <w:rFonts w:ascii="Verdana" w:hAnsi="Verdana" w:cs="Verdana"/>
        </w:rPr>
      </w:pPr>
    </w:p>
    <w:p w:rsidR="003F6E1A" w:rsidRDefault="003F6E1A" w:rsidP="003F6E1A">
      <w:pPr>
        <w:widowControl w:val="0"/>
        <w:autoSpaceDE w:val="0"/>
        <w:autoSpaceDN w:val="0"/>
        <w:adjustRightInd w:val="0"/>
        <w:rPr>
          <w:rFonts w:ascii="Tahoma" w:hAnsi="Tahoma" w:cs="Tahoma"/>
        </w:rPr>
      </w:pPr>
      <w:r>
        <w:rPr>
          <w:rFonts w:ascii="Tahoma" w:hAnsi="Tahoma" w:cs="Tahoma"/>
        </w:rPr>
        <w:t>1. Date: August 22, 2019</w:t>
      </w:r>
    </w:p>
    <w:p w:rsidR="003F6E1A" w:rsidRDefault="003F6E1A" w:rsidP="003F6E1A">
      <w:pPr>
        <w:widowControl w:val="0"/>
        <w:autoSpaceDE w:val="0"/>
        <w:autoSpaceDN w:val="0"/>
        <w:adjustRightInd w:val="0"/>
        <w:rPr>
          <w:rFonts w:ascii="Tahoma" w:hAnsi="Tahoma" w:cs="Tahoma"/>
        </w:rPr>
      </w:pPr>
      <w:r>
        <w:rPr>
          <w:rFonts w:ascii="Tahoma" w:hAnsi="Tahoma" w:cs="Tahoma"/>
        </w:rPr>
        <w:t>2. Department or Program: Asian and Asian American Studies</w:t>
      </w:r>
    </w:p>
    <w:p w:rsidR="003F6E1A" w:rsidRDefault="003F6E1A" w:rsidP="003F6E1A">
      <w:pPr>
        <w:widowControl w:val="0"/>
        <w:autoSpaceDE w:val="0"/>
        <w:autoSpaceDN w:val="0"/>
        <w:adjustRightInd w:val="0"/>
        <w:rPr>
          <w:rFonts w:ascii="Tahoma" w:hAnsi="Tahoma" w:cs="Tahoma"/>
        </w:rPr>
      </w:pPr>
      <w:r>
        <w:rPr>
          <w:rFonts w:ascii="Tahoma" w:hAnsi="Tahoma" w:cs="Tahoma"/>
        </w:rPr>
        <w:t>3. Title of Minor: Asian American Studies</w:t>
      </w:r>
    </w:p>
    <w:p w:rsidR="003F6E1A" w:rsidRDefault="003F6E1A" w:rsidP="003F6E1A">
      <w:pPr>
        <w:widowControl w:val="0"/>
        <w:autoSpaceDE w:val="0"/>
        <w:autoSpaceDN w:val="0"/>
        <w:adjustRightInd w:val="0"/>
        <w:rPr>
          <w:rFonts w:ascii="Tahoma" w:hAnsi="Tahoma" w:cs="Tahoma"/>
        </w:rPr>
      </w:pPr>
      <w:r>
        <w:rPr>
          <w:rFonts w:ascii="Tahoma" w:hAnsi="Tahoma" w:cs="Tahoma"/>
        </w:rPr>
        <w:t xml:space="preserve">4. </w:t>
      </w:r>
      <w:hyperlink r:id="rId137" w:anchor="effective" w:history="1">
        <w:r w:rsidRPr="009053C3">
          <w:rPr>
            <w:rStyle w:val="Hyperlink"/>
            <w:rFonts w:ascii="Tahoma" w:hAnsi="Tahoma" w:cs="Tahoma"/>
          </w:rPr>
          <w:t>Effective</w:t>
        </w:r>
      </w:hyperlink>
      <w:r>
        <w:rPr>
          <w:rFonts w:ascii="Tahoma" w:hAnsi="Tahoma" w:cs="Tahoma"/>
        </w:rPr>
        <w:t xml:space="preserve"> Date (semester, year): Fall 2019</w:t>
      </w:r>
    </w:p>
    <w:p w:rsidR="003F6E1A" w:rsidRPr="00FD0690" w:rsidRDefault="003F6E1A" w:rsidP="003F6E1A">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3F6E1A" w:rsidRDefault="003F6E1A" w:rsidP="003F6E1A">
      <w:pPr>
        <w:widowControl w:val="0"/>
        <w:autoSpaceDE w:val="0"/>
        <w:autoSpaceDN w:val="0"/>
        <w:adjustRightInd w:val="0"/>
        <w:rPr>
          <w:rFonts w:ascii="Tahoma" w:hAnsi="Tahoma" w:cs="Tahoma"/>
        </w:rPr>
      </w:pPr>
      <w:r>
        <w:rPr>
          <w:rFonts w:ascii="Tahoma" w:hAnsi="Tahoma" w:cs="Tahoma"/>
        </w:rPr>
        <w:t xml:space="preserve">5. Nature of change: Changing the existing course number to reflect catalog change (3578 to 2520); changing minor advisors. </w:t>
      </w:r>
    </w:p>
    <w:p w:rsidR="003F6E1A" w:rsidRDefault="003F6E1A" w:rsidP="003F6E1A">
      <w:pPr>
        <w:widowControl w:val="0"/>
        <w:autoSpaceDE w:val="0"/>
        <w:autoSpaceDN w:val="0"/>
        <w:adjustRightInd w:val="0"/>
        <w:rPr>
          <w:rFonts w:ascii="Tahoma" w:hAnsi="Tahoma" w:cs="Tahoma"/>
        </w:rPr>
      </w:pPr>
    </w:p>
    <w:p w:rsidR="003F6E1A" w:rsidRPr="009053C3" w:rsidRDefault="003F6E1A" w:rsidP="003F6E1A">
      <w:pPr>
        <w:pStyle w:val="Heading1"/>
      </w:pPr>
      <w:r>
        <w:lastRenderedPageBreak/>
        <w:t>Existing Catalog Description of Minor</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minor requires students to complete 15 credits at the 2000-level and above by fulfilling the requirements for Groups A and B, below. </w:t>
      </w:r>
      <w:hyperlink r:id="rId138" w:anchor="3998" w:history="1">
        <w:r>
          <w:rPr>
            <w:rStyle w:val="Hyperlink"/>
            <w:rFonts w:ascii="Helvetica Neue" w:eastAsiaTheme="majorEastAsia" w:hAnsi="Helvetica Neue"/>
            <w:color w:val="0F4786"/>
            <w:sz w:val="21"/>
            <w:szCs w:val="21"/>
          </w:rPr>
          <w:t>AASI 3998</w:t>
        </w:r>
      </w:hyperlink>
      <w:r>
        <w:rPr>
          <w:rFonts w:ascii="Helvetica Neue" w:hAnsi="Helvetica Neue"/>
          <w:color w:val="333333"/>
          <w:sz w:val="21"/>
          <w:szCs w:val="21"/>
        </w:rPr>
        <w:t> can be taken repeatedly provided that the course content is varied. </w:t>
      </w:r>
      <w:hyperlink r:id="rId139" w:anchor="3295" w:history="1">
        <w:r>
          <w:rPr>
            <w:rStyle w:val="Hyperlink"/>
            <w:rFonts w:ascii="Helvetica Neue" w:eastAsiaTheme="majorEastAsia" w:hAnsi="Helvetica Neue"/>
            <w:color w:val="0F4786"/>
            <w:sz w:val="21"/>
            <w:szCs w:val="21"/>
          </w:rPr>
          <w:t>AASI 3295</w:t>
        </w:r>
      </w:hyperlink>
      <w:r>
        <w:rPr>
          <w:rFonts w:ascii="Helvetica Neue" w:hAnsi="Helvetica Neue"/>
          <w:color w:val="333333"/>
          <w:sz w:val="21"/>
          <w:szCs w:val="21"/>
        </w:rPr>
        <w:t> and </w:t>
      </w:r>
      <w:hyperlink r:id="rId140" w:anchor="4999" w:history="1">
        <w:r>
          <w:rPr>
            <w:rStyle w:val="Hyperlink"/>
            <w:rFonts w:ascii="Helvetica Neue" w:eastAsiaTheme="majorEastAsia" w:hAnsi="Helvetica Neue"/>
            <w:color w:val="0F4786"/>
            <w:sz w:val="21"/>
            <w:szCs w:val="21"/>
          </w:rPr>
          <w:t>4999</w:t>
        </w:r>
      </w:hyperlink>
      <w:r>
        <w:rPr>
          <w:rFonts w:ascii="Helvetica Neue" w:hAnsi="Helvetica Neue"/>
          <w:color w:val="333333"/>
          <w:sz w:val="21"/>
          <w:szCs w:val="21"/>
        </w:rPr>
        <w:t> require prior consent of the Minor Advisor for fulfillment of minor. Students must earn a grade of “C” or better in each of the courses applied to the minor. A maximum of three credits towards the minor may be transfer credits of courses equivalent to University of Connecticut courses.</w:t>
      </w:r>
    </w:p>
    <w:p w:rsidR="003F6E1A" w:rsidRDefault="003F6E1A" w:rsidP="003F6E1A">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t>Group A: Asian American Studies</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Nine credits chosen from: </w:t>
      </w:r>
      <w:hyperlink r:id="rId141" w:anchor="3201" w:history="1">
        <w:r>
          <w:rPr>
            <w:rStyle w:val="Hyperlink"/>
            <w:rFonts w:ascii="Helvetica Neue" w:eastAsiaTheme="majorEastAsia" w:hAnsi="Helvetica Neue"/>
            <w:color w:val="0F4786"/>
            <w:sz w:val="21"/>
            <w:szCs w:val="21"/>
          </w:rPr>
          <w:t>AASI 3201</w:t>
        </w:r>
      </w:hyperlink>
      <w:r>
        <w:rPr>
          <w:rFonts w:ascii="Helvetica Neue" w:hAnsi="Helvetica Neue"/>
          <w:color w:val="333333"/>
          <w:sz w:val="21"/>
          <w:szCs w:val="21"/>
        </w:rPr>
        <w:t>, </w:t>
      </w:r>
      <w:hyperlink r:id="rId142" w:anchor="3220" w:history="1">
        <w:r>
          <w:rPr>
            <w:rStyle w:val="Hyperlink"/>
            <w:rFonts w:ascii="Helvetica Neue" w:eastAsiaTheme="majorEastAsia" w:hAnsi="Helvetica Neue"/>
            <w:color w:val="0F4786"/>
            <w:sz w:val="21"/>
            <w:szCs w:val="21"/>
          </w:rPr>
          <w:t>3220</w:t>
        </w:r>
      </w:hyperlink>
      <w:r>
        <w:rPr>
          <w:rFonts w:ascii="Helvetica Neue" w:hAnsi="Helvetica Neue"/>
          <w:color w:val="333333"/>
          <w:sz w:val="21"/>
          <w:szCs w:val="21"/>
        </w:rPr>
        <w:t>, </w:t>
      </w:r>
      <w:hyperlink r:id="rId143" w:anchor="3212" w:history="1">
        <w:r>
          <w:rPr>
            <w:rStyle w:val="Hyperlink"/>
            <w:rFonts w:ascii="Helvetica Neue" w:eastAsiaTheme="majorEastAsia" w:hAnsi="Helvetica Neue"/>
            <w:color w:val="0F4786"/>
            <w:sz w:val="21"/>
            <w:szCs w:val="21"/>
          </w:rPr>
          <w:t>3212</w:t>
        </w:r>
      </w:hyperlink>
      <w:r>
        <w:rPr>
          <w:rFonts w:ascii="Helvetica Neue" w:hAnsi="Helvetica Neue"/>
          <w:color w:val="333333"/>
          <w:sz w:val="21"/>
          <w:szCs w:val="21"/>
        </w:rPr>
        <w:t>, </w:t>
      </w:r>
      <w:hyperlink r:id="rId144" w:anchor="3295" w:history="1">
        <w:r>
          <w:rPr>
            <w:rStyle w:val="Hyperlink"/>
            <w:rFonts w:ascii="Helvetica Neue" w:eastAsiaTheme="majorEastAsia" w:hAnsi="Helvetica Neue"/>
            <w:color w:val="0F4786"/>
            <w:sz w:val="21"/>
            <w:szCs w:val="21"/>
          </w:rPr>
          <w:t>3295</w:t>
        </w:r>
      </w:hyperlink>
      <w:r>
        <w:rPr>
          <w:rFonts w:ascii="Helvetica Neue" w:hAnsi="Helvetica Neue"/>
          <w:color w:val="333333"/>
          <w:sz w:val="21"/>
          <w:szCs w:val="21"/>
        </w:rPr>
        <w:t>, </w:t>
      </w:r>
      <w:hyperlink r:id="rId145" w:anchor="3375" w:history="1">
        <w:r>
          <w:rPr>
            <w:rStyle w:val="Hyperlink"/>
            <w:rFonts w:ascii="Helvetica Neue" w:eastAsiaTheme="majorEastAsia" w:hAnsi="Helvetica Neue"/>
            <w:color w:val="0F4786"/>
            <w:sz w:val="21"/>
            <w:szCs w:val="21"/>
          </w:rPr>
          <w:t>3375</w:t>
        </w:r>
      </w:hyperlink>
      <w:r>
        <w:rPr>
          <w:rFonts w:ascii="Helvetica Neue" w:hAnsi="Helvetica Neue"/>
          <w:color w:val="333333"/>
          <w:sz w:val="21"/>
          <w:szCs w:val="21"/>
        </w:rPr>
        <w:t>, </w:t>
      </w:r>
      <w:hyperlink r:id="rId146" w:anchor="3531" w:history="1">
        <w:r>
          <w:rPr>
            <w:rStyle w:val="Hyperlink"/>
            <w:rFonts w:ascii="Helvetica Neue" w:eastAsiaTheme="majorEastAsia" w:hAnsi="Helvetica Neue"/>
            <w:color w:val="0F4786"/>
            <w:sz w:val="21"/>
            <w:szCs w:val="21"/>
          </w:rPr>
          <w:t>3531</w:t>
        </w:r>
      </w:hyperlink>
      <w:r>
        <w:rPr>
          <w:rFonts w:ascii="Helvetica Neue" w:hAnsi="Helvetica Neue"/>
          <w:color w:val="333333"/>
          <w:sz w:val="21"/>
          <w:szCs w:val="21"/>
        </w:rPr>
        <w:t>, </w:t>
      </w:r>
      <w:hyperlink r:id="rId147" w:anchor="3578" w:history="1">
        <w:r>
          <w:rPr>
            <w:rStyle w:val="Hyperlink"/>
            <w:rFonts w:ascii="Helvetica Neue" w:eastAsiaTheme="majorEastAsia" w:hAnsi="Helvetica Neue"/>
            <w:color w:val="0F4786"/>
            <w:sz w:val="21"/>
            <w:szCs w:val="21"/>
          </w:rPr>
          <w:t>3578</w:t>
        </w:r>
      </w:hyperlink>
      <w:r>
        <w:rPr>
          <w:rFonts w:ascii="Helvetica Neue" w:hAnsi="Helvetica Neue"/>
          <w:color w:val="333333"/>
          <w:sz w:val="21"/>
          <w:szCs w:val="21"/>
        </w:rPr>
        <w:t>, </w:t>
      </w:r>
      <w:hyperlink r:id="rId148" w:anchor="3875" w:history="1">
        <w:r>
          <w:rPr>
            <w:rStyle w:val="Hyperlink"/>
            <w:rFonts w:ascii="Helvetica Neue" w:eastAsiaTheme="majorEastAsia" w:hAnsi="Helvetica Neue"/>
            <w:color w:val="0F4786"/>
            <w:sz w:val="21"/>
            <w:szCs w:val="21"/>
          </w:rPr>
          <w:t>3875</w:t>
        </w:r>
      </w:hyperlink>
      <w:r>
        <w:rPr>
          <w:rFonts w:ascii="Helvetica Neue" w:hAnsi="Helvetica Neue"/>
          <w:color w:val="333333"/>
          <w:sz w:val="21"/>
          <w:szCs w:val="21"/>
        </w:rPr>
        <w:t>, </w:t>
      </w:r>
      <w:hyperlink r:id="rId149" w:anchor="3998" w:history="1">
        <w:r>
          <w:rPr>
            <w:rStyle w:val="Hyperlink"/>
            <w:rFonts w:ascii="Helvetica Neue" w:eastAsiaTheme="majorEastAsia" w:hAnsi="Helvetica Neue"/>
            <w:color w:val="0F4786"/>
            <w:sz w:val="21"/>
            <w:szCs w:val="21"/>
          </w:rPr>
          <w:t>3998</w:t>
        </w:r>
      </w:hyperlink>
      <w:r>
        <w:rPr>
          <w:rFonts w:ascii="Helvetica Neue" w:hAnsi="Helvetica Neue"/>
          <w:color w:val="333333"/>
          <w:sz w:val="21"/>
          <w:szCs w:val="21"/>
        </w:rPr>
        <w:t>, </w:t>
      </w:r>
      <w:hyperlink r:id="rId150" w:anchor="4999" w:history="1">
        <w:r>
          <w:rPr>
            <w:rStyle w:val="Hyperlink"/>
            <w:rFonts w:ascii="Helvetica Neue" w:eastAsiaTheme="majorEastAsia" w:hAnsi="Helvetica Neue"/>
            <w:color w:val="0F4786"/>
            <w:sz w:val="21"/>
            <w:szCs w:val="21"/>
          </w:rPr>
          <w:t>4999</w:t>
        </w:r>
      </w:hyperlink>
      <w:r>
        <w:rPr>
          <w:rFonts w:ascii="Helvetica Neue" w:hAnsi="Helvetica Neue"/>
          <w:color w:val="333333"/>
          <w:sz w:val="21"/>
          <w:szCs w:val="21"/>
        </w:rPr>
        <w:t>; </w:t>
      </w:r>
      <w:hyperlink r:id="rId151" w:anchor="3473" w:history="1">
        <w:r>
          <w:rPr>
            <w:rStyle w:val="Hyperlink"/>
            <w:rFonts w:ascii="Helvetica Neue" w:eastAsiaTheme="majorEastAsia" w:hAnsi="Helvetica Neue"/>
            <w:color w:val="0F4786"/>
            <w:sz w:val="21"/>
            <w:szCs w:val="21"/>
          </w:rPr>
          <w:t>HDFS 3473</w:t>
        </w:r>
      </w:hyperlink>
      <w:r>
        <w:rPr>
          <w:rFonts w:ascii="Helvetica Neue" w:hAnsi="Helvetica Neue"/>
          <w:color w:val="333333"/>
          <w:sz w:val="21"/>
          <w:szCs w:val="21"/>
        </w:rPr>
        <w:t>; </w:t>
      </w:r>
      <w:hyperlink r:id="rId152" w:anchor="3202" w:history="1">
        <w:r>
          <w:rPr>
            <w:rStyle w:val="Hyperlink"/>
            <w:rFonts w:ascii="Helvetica Neue" w:eastAsiaTheme="majorEastAsia" w:hAnsi="Helvetica Neue"/>
            <w:color w:val="0F4786"/>
            <w:sz w:val="21"/>
            <w:szCs w:val="21"/>
          </w:rPr>
          <w:t>HIST 3202</w:t>
        </w:r>
      </w:hyperlink>
      <w:r>
        <w:rPr>
          <w:rFonts w:ascii="Helvetica Neue" w:hAnsi="Helvetica Neue"/>
          <w:color w:val="333333"/>
          <w:sz w:val="21"/>
          <w:szCs w:val="21"/>
        </w:rPr>
        <w:t>, </w:t>
      </w:r>
      <w:hyperlink r:id="rId153" w:anchor="3845" w:history="1">
        <w:r>
          <w:rPr>
            <w:rStyle w:val="Hyperlink"/>
            <w:rFonts w:ascii="Helvetica Neue" w:eastAsiaTheme="majorEastAsia" w:hAnsi="Helvetica Neue"/>
            <w:color w:val="0F4786"/>
            <w:sz w:val="21"/>
            <w:szCs w:val="21"/>
          </w:rPr>
          <w:t>3845</w:t>
        </w:r>
      </w:hyperlink>
      <w:r>
        <w:rPr>
          <w:rFonts w:ascii="Helvetica Neue" w:hAnsi="Helvetica Neue"/>
          <w:color w:val="333333"/>
          <w:sz w:val="21"/>
          <w:szCs w:val="21"/>
        </w:rPr>
        <w:t>; </w:t>
      </w:r>
      <w:hyperlink r:id="rId154" w:anchor="2271" w:history="1">
        <w:r>
          <w:rPr>
            <w:rStyle w:val="Hyperlink"/>
            <w:rFonts w:ascii="Helvetica Neue" w:eastAsiaTheme="majorEastAsia" w:hAnsi="Helvetica Neue"/>
            <w:color w:val="0F4786"/>
            <w:sz w:val="21"/>
            <w:szCs w:val="21"/>
          </w:rPr>
          <w:t>SOCI 2271</w:t>
        </w:r>
      </w:hyperlink>
      <w:r>
        <w:rPr>
          <w:rFonts w:ascii="Helvetica Neue" w:hAnsi="Helvetica Neue"/>
          <w:color w:val="333333"/>
          <w:sz w:val="21"/>
          <w:szCs w:val="21"/>
        </w:rPr>
        <w:t>, </w:t>
      </w:r>
      <w:hyperlink r:id="rId155" w:anchor="3821" w:history="1">
        <w:r>
          <w:rPr>
            <w:rStyle w:val="Hyperlink"/>
            <w:rFonts w:ascii="Helvetica Neue" w:eastAsiaTheme="majorEastAsia" w:hAnsi="Helvetica Neue"/>
            <w:color w:val="0F4786"/>
            <w:sz w:val="21"/>
            <w:szCs w:val="21"/>
          </w:rPr>
          <w:t>3821</w:t>
        </w:r>
      </w:hyperlink>
      <w:r>
        <w:rPr>
          <w:rFonts w:ascii="Helvetica Neue" w:hAnsi="Helvetica Neue"/>
          <w:color w:val="333333"/>
          <w:sz w:val="21"/>
          <w:szCs w:val="21"/>
        </w:rPr>
        <w:t>.</w:t>
      </w:r>
    </w:p>
    <w:p w:rsidR="003F6E1A" w:rsidRDefault="003F6E1A" w:rsidP="003F6E1A">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t>Group B: Comparative Ethnic Studies/Women’s, Gender, Sexualities Studies</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Six credits chosen from: </w:t>
      </w:r>
      <w:hyperlink r:id="rId156" w:anchor="3221" w:history="1">
        <w:r>
          <w:rPr>
            <w:rStyle w:val="Hyperlink"/>
            <w:rFonts w:ascii="Helvetica Neue" w:eastAsiaTheme="majorEastAsia" w:hAnsi="Helvetica Neue"/>
            <w:color w:val="0F4786"/>
            <w:sz w:val="21"/>
            <w:szCs w:val="21"/>
          </w:rPr>
          <w:t>AASI 3221</w:t>
        </w:r>
      </w:hyperlink>
      <w:r>
        <w:rPr>
          <w:rFonts w:ascii="Helvetica Neue" w:hAnsi="Helvetica Neue"/>
          <w:color w:val="333333"/>
          <w:sz w:val="21"/>
          <w:szCs w:val="21"/>
        </w:rPr>
        <w:t>, </w:t>
      </w:r>
      <w:hyperlink r:id="rId157" w:anchor="3222" w:history="1">
        <w:r>
          <w:rPr>
            <w:rStyle w:val="Hyperlink"/>
            <w:rFonts w:ascii="Helvetica Neue" w:eastAsiaTheme="majorEastAsia" w:hAnsi="Helvetica Neue"/>
            <w:color w:val="072341"/>
            <w:sz w:val="21"/>
            <w:szCs w:val="21"/>
          </w:rPr>
          <w:t>3222</w:t>
        </w:r>
      </w:hyperlink>
      <w:r>
        <w:rPr>
          <w:rFonts w:ascii="Helvetica Neue" w:hAnsi="Helvetica Neue"/>
          <w:color w:val="333333"/>
          <w:sz w:val="21"/>
          <w:szCs w:val="21"/>
        </w:rPr>
        <w:t>, </w:t>
      </w:r>
      <w:hyperlink r:id="rId158" w:anchor="3295" w:history="1">
        <w:r>
          <w:rPr>
            <w:rStyle w:val="Hyperlink"/>
            <w:rFonts w:ascii="Helvetica Neue" w:eastAsiaTheme="majorEastAsia" w:hAnsi="Helvetica Neue"/>
            <w:color w:val="0F4786"/>
            <w:sz w:val="21"/>
            <w:szCs w:val="21"/>
          </w:rPr>
          <w:t>3295</w:t>
        </w:r>
      </w:hyperlink>
      <w:r>
        <w:rPr>
          <w:rFonts w:ascii="Helvetica Neue" w:hAnsi="Helvetica Neue"/>
          <w:color w:val="333333"/>
          <w:sz w:val="21"/>
          <w:szCs w:val="21"/>
        </w:rPr>
        <w:t>, </w:t>
      </w:r>
      <w:hyperlink r:id="rId159" w:anchor="3998" w:history="1">
        <w:r>
          <w:rPr>
            <w:rStyle w:val="Hyperlink"/>
            <w:rFonts w:ascii="Helvetica Neue" w:eastAsiaTheme="majorEastAsia" w:hAnsi="Helvetica Neue"/>
            <w:color w:val="0F4786"/>
            <w:sz w:val="21"/>
            <w:szCs w:val="21"/>
          </w:rPr>
          <w:t>3998</w:t>
        </w:r>
      </w:hyperlink>
      <w:r>
        <w:rPr>
          <w:rFonts w:ascii="Helvetica Neue" w:hAnsi="Helvetica Neue"/>
          <w:color w:val="333333"/>
          <w:sz w:val="21"/>
          <w:szCs w:val="21"/>
        </w:rPr>
        <w:t>, </w:t>
      </w:r>
      <w:hyperlink r:id="rId160" w:anchor="4999" w:history="1">
        <w:r>
          <w:rPr>
            <w:rStyle w:val="Hyperlink"/>
            <w:rFonts w:ascii="Helvetica Neue" w:eastAsiaTheme="majorEastAsia" w:hAnsi="Helvetica Neue"/>
            <w:color w:val="0F4786"/>
            <w:sz w:val="21"/>
            <w:szCs w:val="21"/>
          </w:rPr>
          <w:t>4999</w:t>
        </w:r>
      </w:hyperlink>
      <w:r>
        <w:rPr>
          <w:rFonts w:ascii="Helvetica Neue" w:hAnsi="Helvetica Neue"/>
          <w:color w:val="333333"/>
          <w:sz w:val="21"/>
          <w:szCs w:val="21"/>
        </w:rPr>
        <w:t>; </w:t>
      </w:r>
      <w:hyperlink r:id="rId161" w:anchor="2214" w:history="1">
        <w:r>
          <w:rPr>
            <w:rStyle w:val="Hyperlink"/>
            <w:rFonts w:ascii="Helvetica Neue" w:eastAsiaTheme="majorEastAsia" w:hAnsi="Helvetica Neue"/>
            <w:color w:val="0F4786"/>
            <w:sz w:val="21"/>
            <w:szCs w:val="21"/>
          </w:rPr>
          <w:t>AFRA 2214</w:t>
        </w:r>
      </w:hyperlink>
      <w:r>
        <w:rPr>
          <w:rFonts w:ascii="Helvetica Neue" w:hAnsi="Helvetica Neue"/>
          <w:color w:val="333333"/>
          <w:sz w:val="21"/>
          <w:szCs w:val="21"/>
        </w:rPr>
        <w:t>, </w:t>
      </w:r>
      <w:hyperlink r:id="rId162" w:anchor="3505" w:history="1">
        <w:r>
          <w:rPr>
            <w:rStyle w:val="Hyperlink"/>
            <w:rFonts w:ascii="Helvetica Neue" w:eastAsiaTheme="majorEastAsia" w:hAnsi="Helvetica Neue"/>
            <w:color w:val="0F4786"/>
            <w:sz w:val="21"/>
            <w:szCs w:val="21"/>
          </w:rPr>
          <w:t>3505</w:t>
        </w:r>
      </w:hyperlink>
      <w:r>
        <w:rPr>
          <w:rFonts w:ascii="Helvetica Neue" w:hAnsi="Helvetica Neue"/>
          <w:color w:val="333333"/>
          <w:sz w:val="21"/>
          <w:szCs w:val="21"/>
        </w:rPr>
        <w:t>, </w:t>
      </w:r>
      <w:hyperlink r:id="rId163" w:anchor="3563" w:history="1">
        <w:r>
          <w:rPr>
            <w:rStyle w:val="Hyperlink"/>
            <w:rFonts w:ascii="Helvetica Neue" w:eastAsiaTheme="majorEastAsia" w:hAnsi="Helvetica Neue"/>
            <w:color w:val="0F4786"/>
            <w:sz w:val="21"/>
            <w:szCs w:val="21"/>
          </w:rPr>
          <w:t>3563</w:t>
        </w:r>
      </w:hyperlink>
      <w:r>
        <w:rPr>
          <w:rFonts w:ascii="Helvetica Neue" w:hAnsi="Helvetica Neue"/>
          <w:color w:val="333333"/>
          <w:sz w:val="21"/>
          <w:szCs w:val="21"/>
        </w:rPr>
        <w:t>, </w:t>
      </w:r>
      <w:hyperlink r:id="rId164" w:anchor="3564" w:history="1">
        <w:r>
          <w:rPr>
            <w:rStyle w:val="Hyperlink"/>
            <w:rFonts w:ascii="Helvetica Neue" w:eastAsiaTheme="majorEastAsia" w:hAnsi="Helvetica Neue"/>
            <w:color w:val="0F4786"/>
            <w:sz w:val="21"/>
            <w:szCs w:val="21"/>
          </w:rPr>
          <w:t>3564</w:t>
        </w:r>
      </w:hyperlink>
      <w:r>
        <w:rPr>
          <w:rFonts w:ascii="Helvetica Neue" w:hAnsi="Helvetica Neue"/>
          <w:color w:val="333333"/>
          <w:sz w:val="21"/>
          <w:szCs w:val="21"/>
        </w:rPr>
        <w:t>, </w:t>
      </w:r>
      <w:hyperlink r:id="rId165" w:anchor="3825" w:history="1">
        <w:r>
          <w:rPr>
            <w:rStyle w:val="Hyperlink"/>
            <w:rFonts w:ascii="Helvetica Neue" w:eastAsiaTheme="majorEastAsia" w:hAnsi="Helvetica Neue"/>
            <w:color w:val="0F4786"/>
            <w:sz w:val="21"/>
            <w:szCs w:val="21"/>
          </w:rPr>
          <w:t>3825</w:t>
        </w:r>
      </w:hyperlink>
      <w:r>
        <w:rPr>
          <w:rFonts w:ascii="Helvetica Neue" w:hAnsi="Helvetica Neue"/>
          <w:color w:val="333333"/>
          <w:sz w:val="21"/>
          <w:szCs w:val="21"/>
        </w:rPr>
        <w:t>; </w:t>
      </w:r>
      <w:hyperlink r:id="rId166" w:anchor="3041" w:history="1">
        <w:r>
          <w:rPr>
            <w:rStyle w:val="Hyperlink"/>
            <w:rFonts w:ascii="Helvetica Neue" w:eastAsiaTheme="majorEastAsia" w:hAnsi="Helvetica Neue"/>
            <w:color w:val="0F4786"/>
            <w:sz w:val="21"/>
            <w:szCs w:val="21"/>
          </w:rPr>
          <w:t>ANTH 3041</w:t>
        </w:r>
      </w:hyperlink>
      <w:r>
        <w:rPr>
          <w:rFonts w:ascii="Helvetica Neue" w:hAnsi="Helvetica Neue"/>
          <w:color w:val="333333"/>
          <w:sz w:val="21"/>
          <w:szCs w:val="21"/>
        </w:rPr>
        <w:t>, </w:t>
      </w:r>
      <w:hyperlink r:id="rId167" w:anchor="3202W" w:history="1">
        <w:r>
          <w:rPr>
            <w:rStyle w:val="Hyperlink"/>
            <w:rFonts w:ascii="Helvetica Neue" w:eastAsiaTheme="majorEastAsia" w:hAnsi="Helvetica Neue"/>
            <w:color w:val="0F4786"/>
            <w:sz w:val="21"/>
            <w:szCs w:val="21"/>
          </w:rPr>
          <w:t>3202W</w:t>
        </w:r>
      </w:hyperlink>
      <w:r>
        <w:rPr>
          <w:rFonts w:ascii="Helvetica Neue" w:hAnsi="Helvetica Neue"/>
          <w:color w:val="333333"/>
          <w:sz w:val="21"/>
          <w:szCs w:val="21"/>
        </w:rPr>
        <w:t>; </w:t>
      </w:r>
      <w:hyperlink r:id="rId168" w:anchor="3131" w:history="1">
        <w:r>
          <w:rPr>
            <w:rStyle w:val="Hyperlink"/>
            <w:rFonts w:ascii="Helvetica Neue" w:eastAsiaTheme="majorEastAsia" w:hAnsi="Helvetica Neue"/>
            <w:color w:val="0F4786"/>
            <w:sz w:val="21"/>
            <w:szCs w:val="21"/>
          </w:rPr>
          <w:t>DRAM 3131</w:t>
        </w:r>
      </w:hyperlink>
      <w:r>
        <w:rPr>
          <w:rFonts w:ascii="Helvetica Neue" w:hAnsi="Helvetica Neue"/>
          <w:color w:val="333333"/>
          <w:sz w:val="21"/>
          <w:szCs w:val="21"/>
        </w:rPr>
        <w:t>; </w:t>
      </w:r>
      <w:hyperlink r:id="rId169" w:anchor="3268" w:history="1">
        <w:r>
          <w:rPr>
            <w:rStyle w:val="Hyperlink"/>
            <w:rFonts w:ascii="Helvetica Neue" w:eastAsiaTheme="majorEastAsia" w:hAnsi="Helvetica Neue"/>
            <w:color w:val="0F4786"/>
            <w:sz w:val="21"/>
            <w:szCs w:val="21"/>
          </w:rPr>
          <w:t>HDFS 3268</w:t>
        </w:r>
      </w:hyperlink>
      <w:r>
        <w:rPr>
          <w:rFonts w:ascii="Helvetica Neue" w:hAnsi="Helvetica Neue"/>
          <w:color w:val="333333"/>
          <w:sz w:val="21"/>
          <w:szCs w:val="21"/>
        </w:rPr>
        <w:t>; </w:t>
      </w:r>
      <w:hyperlink r:id="rId170" w:anchor="3562" w:history="1">
        <w:r>
          <w:rPr>
            <w:rStyle w:val="Hyperlink"/>
            <w:rFonts w:ascii="Helvetica Neue" w:eastAsiaTheme="majorEastAsia" w:hAnsi="Helvetica Neue"/>
            <w:color w:val="0F4786"/>
            <w:sz w:val="21"/>
            <w:szCs w:val="21"/>
          </w:rPr>
          <w:t>HIST 3562</w:t>
        </w:r>
      </w:hyperlink>
      <w:r>
        <w:rPr>
          <w:rFonts w:ascii="Helvetica Neue" w:hAnsi="Helvetica Neue"/>
          <w:color w:val="333333"/>
          <w:sz w:val="21"/>
          <w:szCs w:val="21"/>
        </w:rPr>
        <w:t>; </w:t>
      </w:r>
      <w:hyperlink r:id="rId171" w:anchor="3017" w:history="1">
        <w:r>
          <w:rPr>
            <w:rStyle w:val="Hyperlink"/>
            <w:rFonts w:ascii="Helvetica Neue" w:eastAsiaTheme="majorEastAsia" w:hAnsi="Helvetica Neue"/>
            <w:color w:val="0F4786"/>
            <w:sz w:val="21"/>
            <w:szCs w:val="21"/>
          </w:rPr>
          <w:t>POLS 3017</w:t>
        </w:r>
      </w:hyperlink>
      <w:r>
        <w:rPr>
          <w:rFonts w:ascii="Helvetica Neue" w:hAnsi="Helvetica Neue"/>
          <w:color w:val="333333"/>
          <w:sz w:val="21"/>
          <w:szCs w:val="21"/>
        </w:rPr>
        <w:t>, </w:t>
      </w:r>
      <w:hyperlink r:id="rId172" w:anchor="3082" w:history="1">
        <w:r>
          <w:rPr>
            <w:rStyle w:val="Hyperlink"/>
            <w:rFonts w:ascii="Helvetica Neue" w:eastAsiaTheme="majorEastAsia" w:hAnsi="Helvetica Neue"/>
            <w:color w:val="0F4786"/>
            <w:sz w:val="21"/>
            <w:szCs w:val="21"/>
          </w:rPr>
          <w:t>3082</w:t>
        </w:r>
      </w:hyperlink>
      <w:r>
        <w:rPr>
          <w:rFonts w:ascii="Helvetica Neue" w:hAnsi="Helvetica Neue"/>
          <w:color w:val="333333"/>
          <w:sz w:val="21"/>
          <w:szCs w:val="21"/>
        </w:rPr>
        <w:t>.</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Pending the minor advisor’s approval, students may count up to six credit hours in independent study.</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Consult with the minor advisor before completing the plan of study form. A copy of the approved plan of study must be filed with both the Asian and Asian American Studies Institute and the Degree Audit section of the Registrar’s Office, located in the Wilbur Cross Building, during the first three weeks of the semester the student expects to graduate.</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minor is offered by the Asian and Asian American Studies Institute. Minor Advisors: Professor Cathy Schlund-Vials, Director, Asian and Asian American Studies Institute, Beach Hall, Room 417 or Professor Jason Oliver Chang. For more information, contact Cathy Schlund-Vials by </w:t>
      </w:r>
      <w:hyperlink r:id="rId173" w:history="1">
        <w:r>
          <w:rPr>
            <w:rStyle w:val="Hyperlink"/>
            <w:rFonts w:ascii="Helvetica Neue" w:eastAsiaTheme="majorEastAsia" w:hAnsi="Helvetica Neue"/>
            <w:color w:val="0F4786"/>
            <w:sz w:val="21"/>
            <w:szCs w:val="21"/>
          </w:rPr>
          <w:t>email</w:t>
        </w:r>
      </w:hyperlink>
      <w:r>
        <w:rPr>
          <w:rFonts w:ascii="Helvetica Neue" w:hAnsi="Helvetica Neue"/>
          <w:color w:val="333333"/>
          <w:sz w:val="21"/>
          <w:szCs w:val="21"/>
        </w:rPr>
        <w:t> or by phone at 860-486-9412.</w:t>
      </w:r>
    </w:p>
    <w:p w:rsidR="003F6E1A" w:rsidRDefault="003F6E1A" w:rsidP="003F6E1A">
      <w:pPr>
        <w:widowControl w:val="0"/>
        <w:autoSpaceDE w:val="0"/>
        <w:autoSpaceDN w:val="0"/>
        <w:adjustRightInd w:val="0"/>
        <w:rPr>
          <w:rFonts w:ascii="Tahoma" w:hAnsi="Tahoma" w:cs="Tahoma"/>
        </w:rPr>
      </w:pPr>
    </w:p>
    <w:p w:rsidR="003F6E1A" w:rsidRDefault="003F6E1A" w:rsidP="003F6E1A">
      <w:pPr>
        <w:pStyle w:val="Heading1"/>
      </w:pPr>
      <w:r>
        <w:t>Proposed Catalog Description of Minor</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minor requires students to complete 15 credits at the 2000-level and above by fulfilling the requirements for Groups A and B, below. </w:t>
      </w:r>
      <w:hyperlink r:id="rId174" w:anchor="3998" w:history="1">
        <w:r>
          <w:rPr>
            <w:rStyle w:val="Hyperlink"/>
            <w:rFonts w:ascii="Helvetica Neue" w:eastAsiaTheme="majorEastAsia" w:hAnsi="Helvetica Neue"/>
            <w:color w:val="0F4786"/>
            <w:sz w:val="21"/>
            <w:szCs w:val="21"/>
          </w:rPr>
          <w:t>AASI 3998</w:t>
        </w:r>
      </w:hyperlink>
      <w:r>
        <w:rPr>
          <w:rFonts w:ascii="Helvetica Neue" w:hAnsi="Helvetica Neue"/>
          <w:color w:val="333333"/>
          <w:sz w:val="21"/>
          <w:szCs w:val="21"/>
        </w:rPr>
        <w:t> can be taken repeatedly provided that the course content is varied. </w:t>
      </w:r>
      <w:hyperlink r:id="rId175" w:anchor="3295" w:history="1">
        <w:r>
          <w:rPr>
            <w:rStyle w:val="Hyperlink"/>
            <w:rFonts w:ascii="Helvetica Neue" w:eastAsiaTheme="majorEastAsia" w:hAnsi="Helvetica Neue"/>
            <w:color w:val="0F4786"/>
            <w:sz w:val="21"/>
            <w:szCs w:val="21"/>
          </w:rPr>
          <w:t>AASI 3295</w:t>
        </w:r>
      </w:hyperlink>
      <w:r>
        <w:rPr>
          <w:rFonts w:ascii="Helvetica Neue" w:hAnsi="Helvetica Neue"/>
          <w:color w:val="333333"/>
          <w:sz w:val="21"/>
          <w:szCs w:val="21"/>
        </w:rPr>
        <w:t> and </w:t>
      </w:r>
      <w:hyperlink r:id="rId176" w:anchor="4999" w:history="1">
        <w:r>
          <w:rPr>
            <w:rStyle w:val="Hyperlink"/>
            <w:rFonts w:ascii="Helvetica Neue" w:eastAsiaTheme="majorEastAsia" w:hAnsi="Helvetica Neue"/>
            <w:color w:val="0F4786"/>
            <w:sz w:val="21"/>
            <w:szCs w:val="21"/>
          </w:rPr>
          <w:t>4999</w:t>
        </w:r>
      </w:hyperlink>
      <w:r>
        <w:rPr>
          <w:rFonts w:ascii="Helvetica Neue" w:hAnsi="Helvetica Neue"/>
          <w:color w:val="333333"/>
          <w:sz w:val="21"/>
          <w:szCs w:val="21"/>
        </w:rPr>
        <w:t> require prior consent of the Minor Advisor for fulfillment of minor. Students must earn a grade of “C” or better in each of the courses applied to the minor. A maximum of three credits towards the minor may be transfer credits of courses equivalent to University of Connecticut courses.</w:t>
      </w:r>
    </w:p>
    <w:p w:rsidR="003F6E1A" w:rsidRDefault="003F6E1A" w:rsidP="003F6E1A">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lastRenderedPageBreak/>
        <w:t>Group A: Asian American Studies</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Nine credits chosen from: </w:t>
      </w:r>
      <w:hyperlink r:id="rId177" w:anchor="3201" w:history="1">
        <w:r>
          <w:rPr>
            <w:rStyle w:val="Hyperlink"/>
            <w:rFonts w:ascii="Helvetica Neue" w:eastAsiaTheme="majorEastAsia" w:hAnsi="Helvetica Neue"/>
            <w:color w:val="0F4786"/>
            <w:sz w:val="21"/>
            <w:szCs w:val="21"/>
          </w:rPr>
          <w:t xml:space="preserve">AASI </w:t>
        </w:r>
        <w:r w:rsidRPr="0003753E">
          <w:rPr>
            <w:rStyle w:val="Hyperlink"/>
            <w:rFonts w:ascii="Helvetica Neue" w:eastAsiaTheme="majorEastAsia" w:hAnsi="Helvetica Neue"/>
            <w:color w:val="0F4786"/>
            <w:sz w:val="21"/>
            <w:szCs w:val="21"/>
            <w:highlight w:val="yellow"/>
          </w:rPr>
          <w:t>2530,</w:t>
        </w:r>
        <w:r>
          <w:rPr>
            <w:rStyle w:val="Hyperlink"/>
            <w:rFonts w:ascii="Helvetica Neue" w:eastAsiaTheme="majorEastAsia" w:hAnsi="Helvetica Neue"/>
            <w:color w:val="0F4786"/>
            <w:sz w:val="21"/>
            <w:szCs w:val="21"/>
          </w:rPr>
          <w:t xml:space="preserve"> 3201</w:t>
        </w:r>
      </w:hyperlink>
      <w:r>
        <w:rPr>
          <w:rFonts w:ascii="Helvetica Neue" w:hAnsi="Helvetica Neue"/>
          <w:color w:val="333333"/>
          <w:sz w:val="21"/>
          <w:szCs w:val="21"/>
        </w:rPr>
        <w:t>, </w:t>
      </w:r>
      <w:hyperlink r:id="rId178" w:anchor="3220" w:history="1">
        <w:r>
          <w:rPr>
            <w:rStyle w:val="Hyperlink"/>
            <w:rFonts w:ascii="Helvetica Neue" w:eastAsiaTheme="majorEastAsia" w:hAnsi="Helvetica Neue"/>
            <w:color w:val="0F4786"/>
            <w:sz w:val="21"/>
            <w:szCs w:val="21"/>
          </w:rPr>
          <w:t>3220</w:t>
        </w:r>
      </w:hyperlink>
      <w:r>
        <w:rPr>
          <w:rFonts w:ascii="Helvetica Neue" w:hAnsi="Helvetica Neue"/>
          <w:color w:val="333333"/>
          <w:sz w:val="21"/>
          <w:szCs w:val="21"/>
        </w:rPr>
        <w:t>, </w:t>
      </w:r>
      <w:hyperlink r:id="rId179" w:anchor="3212" w:history="1">
        <w:r>
          <w:rPr>
            <w:rStyle w:val="Hyperlink"/>
            <w:rFonts w:ascii="Helvetica Neue" w:eastAsiaTheme="majorEastAsia" w:hAnsi="Helvetica Neue"/>
            <w:color w:val="0F4786"/>
            <w:sz w:val="21"/>
            <w:szCs w:val="21"/>
          </w:rPr>
          <w:t>3212</w:t>
        </w:r>
      </w:hyperlink>
      <w:r>
        <w:rPr>
          <w:rFonts w:ascii="Helvetica Neue" w:hAnsi="Helvetica Neue"/>
          <w:color w:val="333333"/>
          <w:sz w:val="21"/>
          <w:szCs w:val="21"/>
        </w:rPr>
        <w:t>, </w:t>
      </w:r>
      <w:hyperlink r:id="rId180" w:anchor="3295" w:history="1">
        <w:r>
          <w:rPr>
            <w:rStyle w:val="Hyperlink"/>
            <w:rFonts w:ascii="Helvetica Neue" w:eastAsiaTheme="majorEastAsia" w:hAnsi="Helvetica Neue"/>
            <w:color w:val="0F4786"/>
            <w:sz w:val="21"/>
            <w:szCs w:val="21"/>
          </w:rPr>
          <w:t>3295</w:t>
        </w:r>
      </w:hyperlink>
      <w:r>
        <w:rPr>
          <w:rFonts w:ascii="Helvetica Neue" w:hAnsi="Helvetica Neue"/>
          <w:color w:val="333333"/>
          <w:sz w:val="21"/>
          <w:szCs w:val="21"/>
        </w:rPr>
        <w:t>, </w:t>
      </w:r>
      <w:hyperlink r:id="rId181" w:anchor="3375" w:history="1">
        <w:r>
          <w:rPr>
            <w:rStyle w:val="Hyperlink"/>
            <w:rFonts w:ascii="Helvetica Neue" w:eastAsiaTheme="majorEastAsia" w:hAnsi="Helvetica Neue"/>
            <w:color w:val="0F4786"/>
            <w:sz w:val="21"/>
            <w:szCs w:val="21"/>
          </w:rPr>
          <w:t>3375</w:t>
        </w:r>
      </w:hyperlink>
      <w:r>
        <w:rPr>
          <w:rFonts w:ascii="Helvetica Neue" w:hAnsi="Helvetica Neue"/>
          <w:color w:val="333333"/>
          <w:sz w:val="21"/>
          <w:szCs w:val="21"/>
        </w:rPr>
        <w:t>, </w:t>
      </w:r>
      <w:hyperlink r:id="rId182" w:anchor="3531" w:history="1">
        <w:r>
          <w:rPr>
            <w:rStyle w:val="Hyperlink"/>
            <w:rFonts w:ascii="Helvetica Neue" w:eastAsiaTheme="majorEastAsia" w:hAnsi="Helvetica Neue"/>
            <w:color w:val="0F4786"/>
            <w:sz w:val="21"/>
            <w:szCs w:val="21"/>
          </w:rPr>
          <w:t>3531</w:t>
        </w:r>
      </w:hyperlink>
      <w:r>
        <w:rPr>
          <w:rFonts w:ascii="Helvetica Neue" w:hAnsi="Helvetica Neue"/>
          <w:color w:val="333333"/>
          <w:sz w:val="21"/>
          <w:szCs w:val="21"/>
        </w:rPr>
        <w:t>, </w:t>
      </w:r>
      <w:hyperlink r:id="rId183" w:anchor="3578" w:history="1">
        <w:r w:rsidRPr="0003753E">
          <w:rPr>
            <w:rStyle w:val="Hyperlink"/>
            <w:rFonts w:ascii="Helvetica Neue" w:eastAsiaTheme="majorEastAsia" w:hAnsi="Helvetica Neue"/>
            <w:strike/>
            <w:color w:val="0F4786"/>
            <w:sz w:val="21"/>
            <w:szCs w:val="21"/>
            <w:highlight w:val="yellow"/>
          </w:rPr>
          <w:t>3578</w:t>
        </w:r>
      </w:hyperlink>
      <w:r w:rsidRPr="0003753E">
        <w:rPr>
          <w:rFonts w:ascii="Helvetica Neue" w:hAnsi="Helvetica Neue"/>
          <w:strike/>
          <w:color w:val="333333"/>
          <w:sz w:val="21"/>
          <w:szCs w:val="21"/>
        </w:rPr>
        <w:t>, </w:t>
      </w:r>
      <w:hyperlink r:id="rId184" w:anchor="3875" w:history="1">
        <w:r>
          <w:rPr>
            <w:rStyle w:val="Hyperlink"/>
            <w:rFonts w:ascii="Helvetica Neue" w:eastAsiaTheme="majorEastAsia" w:hAnsi="Helvetica Neue"/>
            <w:color w:val="0F4786"/>
            <w:sz w:val="21"/>
            <w:szCs w:val="21"/>
          </w:rPr>
          <w:t>3875</w:t>
        </w:r>
      </w:hyperlink>
      <w:r>
        <w:rPr>
          <w:rFonts w:ascii="Helvetica Neue" w:hAnsi="Helvetica Neue"/>
          <w:color w:val="333333"/>
          <w:sz w:val="21"/>
          <w:szCs w:val="21"/>
        </w:rPr>
        <w:t>, </w:t>
      </w:r>
      <w:hyperlink r:id="rId185" w:anchor="3998" w:history="1">
        <w:r>
          <w:rPr>
            <w:rStyle w:val="Hyperlink"/>
            <w:rFonts w:ascii="Helvetica Neue" w:eastAsiaTheme="majorEastAsia" w:hAnsi="Helvetica Neue"/>
            <w:color w:val="0F4786"/>
            <w:sz w:val="21"/>
            <w:szCs w:val="21"/>
          </w:rPr>
          <w:t>3998</w:t>
        </w:r>
      </w:hyperlink>
      <w:r>
        <w:rPr>
          <w:rFonts w:ascii="Helvetica Neue" w:hAnsi="Helvetica Neue"/>
          <w:color w:val="333333"/>
          <w:sz w:val="21"/>
          <w:szCs w:val="21"/>
        </w:rPr>
        <w:t>, </w:t>
      </w:r>
      <w:hyperlink r:id="rId186" w:anchor="4999" w:history="1">
        <w:r>
          <w:rPr>
            <w:rStyle w:val="Hyperlink"/>
            <w:rFonts w:ascii="Helvetica Neue" w:eastAsiaTheme="majorEastAsia" w:hAnsi="Helvetica Neue"/>
            <w:color w:val="0F4786"/>
            <w:sz w:val="21"/>
            <w:szCs w:val="21"/>
          </w:rPr>
          <w:t>4999</w:t>
        </w:r>
      </w:hyperlink>
      <w:r>
        <w:rPr>
          <w:rFonts w:ascii="Helvetica Neue" w:hAnsi="Helvetica Neue"/>
          <w:color w:val="333333"/>
          <w:sz w:val="21"/>
          <w:szCs w:val="21"/>
        </w:rPr>
        <w:t>; </w:t>
      </w:r>
      <w:hyperlink r:id="rId187" w:anchor="3473" w:history="1">
        <w:r>
          <w:rPr>
            <w:rStyle w:val="Hyperlink"/>
            <w:rFonts w:ascii="Helvetica Neue" w:eastAsiaTheme="majorEastAsia" w:hAnsi="Helvetica Neue"/>
            <w:color w:val="0F4786"/>
            <w:sz w:val="21"/>
            <w:szCs w:val="21"/>
          </w:rPr>
          <w:t>HDFS 3473</w:t>
        </w:r>
      </w:hyperlink>
      <w:r>
        <w:rPr>
          <w:rFonts w:ascii="Helvetica Neue" w:hAnsi="Helvetica Neue"/>
          <w:color w:val="333333"/>
          <w:sz w:val="21"/>
          <w:szCs w:val="21"/>
        </w:rPr>
        <w:t>; </w:t>
      </w:r>
      <w:hyperlink r:id="rId188" w:anchor="3202" w:history="1">
        <w:r>
          <w:rPr>
            <w:rStyle w:val="Hyperlink"/>
            <w:rFonts w:ascii="Helvetica Neue" w:eastAsiaTheme="majorEastAsia" w:hAnsi="Helvetica Neue"/>
            <w:color w:val="0F4786"/>
            <w:sz w:val="21"/>
            <w:szCs w:val="21"/>
          </w:rPr>
          <w:t>HIST 3202</w:t>
        </w:r>
      </w:hyperlink>
      <w:r>
        <w:rPr>
          <w:rFonts w:ascii="Helvetica Neue" w:hAnsi="Helvetica Neue"/>
          <w:color w:val="333333"/>
          <w:sz w:val="21"/>
          <w:szCs w:val="21"/>
        </w:rPr>
        <w:t>, </w:t>
      </w:r>
      <w:hyperlink r:id="rId189" w:anchor="3845" w:history="1">
        <w:r>
          <w:rPr>
            <w:rStyle w:val="Hyperlink"/>
            <w:rFonts w:ascii="Helvetica Neue" w:eastAsiaTheme="majorEastAsia" w:hAnsi="Helvetica Neue"/>
            <w:color w:val="0F4786"/>
            <w:sz w:val="21"/>
            <w:szCs w:val="21"/>
          </w:rPr>
          <w:t>3845</w:t>
        </w:r>
      </w:hyperlink>
      <w:r>
        <w:rPr>
          <w:rFonts w:ascii="Helvetica Neue" w:hAnsi="Helvetica Neue"/>
          <w:color w:val="333333"/>
          <w:sz w:val="21"/>
          <w:szCs w:val="21"/>
        </w:rPr>
        <w:t>; </w:t>
      </w:r>
      <w:hyperlink r:id="rId190" w:anchor="2271" w:history="1">
        <w:r>
          <w:rPr>
            <w:rStyle w:val="Hyperlink"/>
            <w:rFonts w:ascii="Helvetica Neue" w:eastAsiaTheme="majorEastAsia" w:hAnsi="Helvetica Neue"/>
            <w:color w:val="0F4786"/>
            <w:sz w:val="21"/>
            <w:szCs w:val="21"/>
          </w:rPr>
          <w:t>SOCI 2271</w:t>
        </w:r>
      </w:hyperlink>
      <w:r>
        <w:rPr>
          <w:rFonts w:ascii="Helvetica Neue" w:hAnsi="Helvetica Neue"/>
          <w:color w:val="333333"/>
          <w:sz w:val="21"/>
          <w:szCs w:val="21"/>
        </w:rPr>
        <w:t>, </w:t>
      </w:r>
      <w:hyperlink r:id="rId191" w:anchor="3821" w:history="1">
        <w:r>
          <w:rPr>
            <w:rStyle w:val="Hyperlink"/>
            <w:rFonts w:ascii="Helvetica Neue" w:eastAsiaTheme="majorEastAsia" w:hAnsi="Helvetica Neue"/>
            <w:color w:val="0F4786"/>
            <w:sz w:val="21"/>
            <w:szCs w:val="21"/>
          </w:rPr>
          <w:t>3821</w:t>
        </w:r>
      </w:hyperlink>
      <w:r>
        <w:rPr>
          <w:rFonts w:ascii="Helvetica Neue" w:hAnsi="Helvetica Neue"/>
          <w:color w:val="333333"/>
          <w:sz w:val="21"/>
          <w:szCs w:val="21"/>
        </w:rPr>
        <w:t>.</w:t>
      </w:r>
    </w:p>
    <w:p w:rsidR="003F6E1A" w:rsidRDefault="003F6E1A" w:rsidP="003F6E1A">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t>Group B: Comparative Ethnic Studies/Women’s, Gender, Sexualities Studies</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Six credits chosen from: </w:t>
      </w:r>
      <w:hyperlink r:id="rId192" w:anchor="3221" w:history="1">
        <w:r>
          <w:rPr>
            <w:rStyle w:val="Hyperlink"/>
            <w:rFonts w:ascii="Helvetica Neue" w:eastAsiaTheme="majorEastAsia" w:hAnsi="Helvetica Neue"/>
            <w:color w:val="0F4786"/>
            <w:sz w:val="21"/>
            <w:szCs w:val="21"/>
          </w:rPr>
          <w:t>AASI 3221</w:t>
        </w:r>
      </w:hyperlink>
      <w:r>
        <w:rPr>
          <w:rFonts w:ascii="Helvetica Neue" w:hAnsi="Helvetica Neue"/>
          <w:color w:val="333333"/>
          <w:sz w:val="21"/>
          <w:szCs w:val="21"/>
        </w:rPr>
        <w:t>, </w:t>
      </w:r>
      <w:hyperlink r:id="rId193" w:anchor="3222" w:history="1">
        <w:r>
          <w:rPr>
            <w:rStyle w:val="Hyperlink"/>
            <w:rFonts w:ascii="Helvetica Neue" w:eastAsiaTheme="majorEastAsia" w:hAnsi="Helvetica Neue"/>
            <w:color w:val="072341"/>
            <w:sz w:val="21"/>
            <w:szCs w:val="21"/>
          </w:rPr>
          <w:t>3222</w:t>
        </w:r>
      </w:hyperlink>
      <w:r>
        <w:rPr>
          <w:rFonts w:ascii="Helvetica Neue" w:hAnsi="Helvetica Neue"/>
          <w:color w:val="333333"/>
          <w:sz w:val="21"/>
          <w:szCs w:val="21"/>
        </w:rPr>
        <w:t>, </w:t>
      </w:r>
      <w:hyperlink r:id="rId194" w:anchor="3295" w:history="1">
        <w:r>
          <w:rPr>
            <w:rStyle w:val="Hyperlink"/>
            <w:rFonts w:ascii="Helvetica Neue" w:eastAsiaTheme="majorEastAsia" w:hAnsi="Helvetica Neue"/>
            <w:color w:val="0F4786"/>
            <w:sz w:val="21"/>
            <w:szCs w:val="21"/>
          </w:rPr>
          <w:t>3295</w:t>
        </w:r>
      </w:hyperlink>
      <w:r>
        <w:rPr>
          <w:rFonts w:ascii="Helvetica Neue" w:hAnsi="Helvetica Neue"/>
          <w:color w:val="333333"/>
          <w:sz w:val="21"/>
          <w:szCs w:val="21"/>
        </w:rPr>
        <w:t>, </w:t>
      </w:r>
      <w:hyperlink r:id="rId195" w:anchor="3998" w:history="1">
        <w:r>
          <w:rPr>
            <w:rStyle w:val="Hyperlink"/>
            <w:rFonts w:ascii="Helvetica Neue" w:eastAsiaTheme="majorEastAsia" w:hAnsi="Helvetica Neue"/>
            <w:color w:val="0F4786"/>
            <w:sz w:val="21"/>
            <w:szCs w:val="21"/>
          </w:rPr>
          <w:t>3998</w:t>
        </w:r>
      </w:hyperlink>
      <w:r>
        <w:rPr>
          <w:rFonts w:ascii="Helvetica Neue" w:hAnsi="Helvetica Neue"/>
          <w:color w:val="333333"/>
          <w:sz w:val="21"/>
          <w:szCs w:val="21"/>
        </w:rPr>
        <w:t>, </w:t>
      </w:r>
      <w:hyperlink r:id="rId196" w:anchor="4999" w:history="1">
        <w:r>
          <w:rPr>
            <w:rStyle w:val="Hyperlink"/>
            <w:rFonts w:ascii="Helvetica Neue" w:eastAsiaTheme="majorEastAsia" w:hAnsi="Helvetica Neue"/>
            <w:color w:val="0F4786"/>
            <w:sz w:val="21"/>
            <w:szCs w:val="21"/>
          </w:rPr>
          <w:t>4999</w:t>
        </w:r>
      </w:hyperlink>
      <w:r>
        <w:rPr>
          <w:rFonts w:ascii="Helvetica Neue" w:hAnsi="Helvetica Neue"/>
          <w:color w:val="333333"/>
          <w:sz w:val="21"/>
          <w:szCs w:val="21"/>
        </w:rPr>
        <w:t>; </w:t>
      </w:r>
      <w:hyperlink r:id="rId197" w:anchor="2214" w:history="1">
        <w:r>
          <w:rPr>
            <w:rStyle w:val="Hyperlink"/>
            <w:rFonts w:ascii="Helvetica Neue" w:eastAsiaTheme="majorEastAsia" w:hAnsi="Helvetica Neue"/>
            <w:color w:val="0F4786"/>
            <w:sz w:val="21"/>
            <w:szCs w:val="21"/>
          </w:rPr>
          <w:t>AFRA 2214</w:t>
        </w:r>
      </w:hyperlink>
      <w:r>
        <w:rPr>
          <w:rFonts w:ascii="Helvetica Neue" w:hAnsi="Helvetica Neue"/>
          <w:color w:val="333333"/>
          <w:sz w:val="21"/>
          <w:szCs w:val="21"/>
        </w:rPr>
        <w:t>, </w:t>
      </w:r>
      <w:hyperlink r:id="rId198" w:anchor="3505" w:history="1">
        <w:r>
          <w:rPr>
            <w:rStyle w:val="Hyperlink"/>
            <w:rFonts w:ascii="Helvetica Neue" w:eastAsiaTheme="majorEastAsia" w:hAnsi="Helvetica Neue"/>
            <w:color w:val="0F4786"/>
            <w:sz w:val="21"/>
            <w:szCs w:val="21"/>
          </w:rPr>
          <w:t>3505</w:t>
        </w:r>
      </w:hyperlink>
      <w:r>
        <w:rPr>
          <w:rFonts w:ascii="Helvetica Neue" w:hAnsi="Helvetica Neue"/>
          <w:color w:val="333333"/>
          <w:sz w:val="21"/>
          <w:szCs w:val="21"/>
        </w:rPr>
        <w:t>, </w:t>
      </w:r>
      <w:hyperlink r:id="rId199" w:anchor="3563" w:history="1">
        <w:r>
          <w:rPr>
            <w:rStyle w:val="Hyperlink"/>
            <w:rFonts w:ascii="Helvetica Neue" w:eastAsiaTheme="majorEastAsia" w:hAnsi="Helvetica Neue"/>
            <w:color w:val="0F4786"/>
            <w:sz w:val="21"/>
            <w:szCs w:val="21"/>
          </w:rPr>
          <w:t>3563</w:t>
        </w:r>
      </w:hyperlink>
      <w:r>
        <w:rPr>
          <w:rFonts w:ascii="Helvetica Neue" w:hAnsi="Helvetica Neue"/>
          <w:color w:val="333333"/>
          <w:sz w:val="21"/>
          <w:szCs w:val="21"/>
        </w:rPr>
        <w:t>, </w:t>
      </w:r>
      <w:hyperlink r:id="rId200" w:anchor="3564" w:history="1">
        <w:r>
          <w:rPr>
            <w:rStyle w:val="Hyperlink"/>
            <w:rFonts w:ascii="Helvetica Neue" w:eastAsiaTheme="majorEastAsia" w:hAnsi="Helvetica Neue"/>
            <w:color w:val="0F4786"/>
            <w:sz w:val="21"/>
            <w:szCs w:val="21"/>
          </w:rPr>
          <w:t>3564</w:t>
        </w:r>
      </w:hyperlink>
      <w:r>
        <w:rPr>
          <w:rFonts w:ascii="Helvetica Neue" w:hAnsi="Helvetica Neue"/>
          <w:color w:val="333333"/>
          <w:sz w:val="21"/>
          <w:szCs w:val="21"/>
        </w:rPr>
        <w:t>, </w:t>
      </w:r>
      <w:hyperlink r:id="rId201" w:anchor="3825" w:history="1">
        <w:r>
          <w:rPr>
            <w:rStyle w:val="Hyperlink"/>
            <w:rFonts w:ascii="Helvetica Neue" w:eastAsiaTheme="majorEastAsia" w:hAnsi="Helvetica Neue"/>
            <w:color w:val="0F4786"/>
            <w:sz w:val="21"/>
            <w:szCs w:val="21"/>
          </w:rPr>
          <w:t>3825</w:t>
        </w:r>
      </w:hyperlink>
      <w:r>
        <w:rPr>
          <w:rFonts w:ascii="Helvetica Neue" w:hAnsi="Helvetica Neue"/>
          <w:color w:val="333333"/>
          <w:sz w:val="21"/>
          <w:szCs w:val="21"/>
        </w:rPr>
        <w:t>; </w:t>
      </w:r>
      <w:hyperlink r:id="rId202" w:anchor="3041" w:history="1">
        <w:r>
          <w:rPr>
            <w:rStyle w:val="Hyperlink"/>
            <w:rFonts w:ascii="Helvetica Neue" w:eastAsiaTheme="majorEastAsia" w:hAnsi="Helvetica Neue"/>
            <w:color w:val="0F4786"/>
            <w:sz w:val="21"/>
            <w:szCs w:val="21"/>
          </w:rPr>
          <w:t>ANTH 3041</w:t>
        </w:r>
      </w:hyperlink>
      <w:r>
        <w:rPr>
          <w:rFonts w:ascii="Helvetica Neue" w:hAnsi="Helvetica Neue"/>
          <w:color w:val="333333"/>
          <w:sz w:val="21"/>
          <w:szCs w:val="21"/>
        </w:rPr>
        <w:t>, </w:t>
      </w:r>
      <w:hyperlink r:id="rId203" w:anchor="3202W" w:history="1">
        <w:r>
          <w:rPr>
            <w:rStyle w:val="Hyperlink"/>
            <w:rFonts w:ascii="Helvetica Neue" w:eastAsiaTheme="majorEastAsia" w:hAnsi="Helvetica Neue"/>
            <w:color w:val="0F4786"/>
            <w:sz w:val="21"/>
            <w:szCs w:val="21"/>
          </w:rPr>
          <w:t>3202W</w:t>
        </w:r>
      </w:hyperlink>
      <w:r>
        <w:rPr>
          <w:rFonts w:ascii="Helvetica Neue" w:hAnsi="Helvetica Neue"/>
          <w:color w:val="333333"/>
          <w:sz w:val="21"/>
          <w:szCs w:val="21"/>
        </w:rPr>
        <w:t>; </w:t>
      </w:r>
      <w:hyperlink r:id="rId204" w:anchor="3131" w:history="1">
        <w:r>
          <w:rPr>
            <w:rStyle w:val="Hyperlink"/>
            <w:rFonts w:ascii="Helvetica Neue" w:eastAsiaTheme="majorEastAsia" w:hAnsi="Helvetica Neue"/>
            <w:color w:val="0F4786"/>
            <w:sz w:val="21"/>
            <w:szCs w:val="21"/>
          </w:rPr>
          <w:t>DRAM 3131</w:t>
        </w:r>
      </w:hyperlink>
      <w:r>
        <w:rPr>
          <w:rFonts w:ascii="Helvetica Neue" w:hAnsi="Helvetica Neue"/>
          <w:color w:val="333333"/>
          <w:sz w:val="21"/>
          <w:szCs w:val="21"/>
        </w:rPr>
        <w:t>; </w:t>
      </w:r>
      <w:hyperlink r:id="rId205" w:anchor="3268" w:history="1">
        <w:r>
          <w:rPr>
            <w:rStyle w:val="Hyperlink"/>
            <w:rFonts w:ascii="Helvetica Neue" w:eastAsiaTheme="majorEastAsia" w:hAnsi="Helvetica Neue"/>
            <w:color w:val="0F4786"/>
            <w:sz w:val="21"/>
            <w:szCs w:val="21"/>
          </w:rPr>
          <w:t>HDFS 3268</w:t>
        </w:r>
      </w:hyperlink>
      <w:r>
        <w:rPr>
          <w:rFonts w:ascii="Helvetica Neue" w:hAnsi="Helvetica Neue"/>
          <w:color w:val="333333"/>
          <w:sz w:val="21"/>
          <w:szCs w:val="21"/>
        </w:rPr>
        <w:t>; </w:t>
      </w:r>
      <w:hyperlink r:id="rId206" w:anchor="3562" w:history="1">
        <w:r>
          <w:rPr>
            <w:rStyle w:val="Hyperlink"/>
            <w:rFonts w:ascii="Helvetica Neue" w:eastAsiaTheme="majorEastAsia" w:hAnsi="Helvetica Neue"/>
            <w:color w:val="0F4786"/>
            <w:sz w:val="21"/>
            <w:szCs w:val="21"/>
          </w:rPr>
          <w:t>HIST 3562</w:t>
        </w:r>
      </w:hyperlink>
      <w:r>
        <w:rPr>
          <w:rFonts w:ascii="Helvetica Neue" w:hAnsi="Helvetica Neue"/>
          <w:color w:val="333333"/>
          <w:sz w:val="21"/>
          <w:szCs w:val="21"/>
        </w:rPr>
        <w:t>; </w:t>
      </w:r>
      <w:hyperlink r:id="rId207" w:anchor="3017" w:history="1">
        <w:r>
          <w:rPr>
            <w:rStyle w:val="Hyperlink"/>
            <w:rFonts w:ascii="Helvetica Neue" w:eastAsiaTheme="majorEastAsia" w:hAnsi="Helvetica Neue"/>
            <w:color w:val="0F4786"/>
            <w:sz w:val="21"/>
            <w:szCs w:val="21"/>
          </w:rPr>
          <w:t>POLS 3017</w:t>
        </w:r>
      </w:hyperlink>
      <w:r>
        <w:rPr>
          <w:rFonts w:ascii="Helvetica Neue" w:hAnsi="Helvetica Neue"/>
          <w:color w:val="333333"/>
          <w:sz w:val="21"/>
          <w:szCs w:val="21"/>
        </w:rPr>
        <w:t>, </w:t>
      </w:r>
      <w:hyperlink r:id="rId208" w:anchor="3082" w:history="1">
        <w:r>
          <w:rPr>
            <w:rStyle w:val="Hyperlink"/>
            <w:rFonts w:ascii="Helvetica Neue" w:eastAsiaTheme="majorEastAsia" w:hAnsi="Helvetica Neue"/>
            <w:color w:val="0F4786"/>
            <w:sz w:val="21"/>
            <w:szCs w:val="21"/>
          </w:rPr>
          <w:t>3082</w:t>
        </w:r>
      </w:hyperlink>
      <w:r>
        <w:rPr>
          <w:rFonts w:ascii="Helvetica Neue" w:hAnsi="Helvetica Neue"/>
          <w:color w:val="333333"/>
          <w:sz w:val="21"/>
          <w:szCs w:val="21"/>
        </w:rPr>
        <w:t>.</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Pending the minor advisor’s approval, students may count up to six credit hours in independent study.</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Consult with the minor advisor before completing the plan of study form. A copy of the approved plan of study must be filed with both the Asian and Asian American Studies Institute and the Degree Audit section of the Registrar’s Office, located in the Wilbur Cross Building, during the first three weeks of the semester the student expects to graduate.</w:t>
      </w:r>
    </w:p>
    <w:p w:rsidR="003F6E1A" w:rsidRDefault="003F6E1A" w:rsidP="003F6E1A">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This minor is offered by the Asian and Asian American Studies Institute. Minor Advisors: Professor </w:t>
      </w:r>
      <w:r w:rsidRPr="0003753E">
        <w:rPr>
          <w:rFonts w:ascii="Helvetica Neue" w:hAnsi="Helvetica Neue"/>
          <w:color w:val="333333"/>
          <w:sz w:val="21"/>
          <w:szCs w:val="21"/>
          <w:highlight w:val="yellow"/>
        </w:rPr>
        <w:t>Jason Oliver Chang</w:t>
      </w:r>
      <w:r>
        <w:rPr>
          <w:rFonts w:ascii="Helvetica Neue" w:hAnsi="Helvetica Neue"/>
          <w:color w:val="333333"/>
          <w:sz w:val="21"/>
          <w:szCs w:val="21"/>
        </w:rPr>
        <w:t xml:space="preserve">, Director, Asian and Asian American Studies Institute, Beach Hall, Room 417 or Professor </w:t>
      </w:r>
      <w:r w:rsidRPr="0003753E">
        <w:rPr>
          <w:rFonts w:ascii="Helvetica Neue" w:hAnsi="Helvetica Neue"/>
          <w:color w:val="333333"/>
          <w:sz w:val="21"/>
          <w:szCs w:val="21"/>
          <w:highlight w:val="yellow"/>
        </w:rPr>
        <w:t>Na-Rae Kim</w:t>
      </w:r>
      <w:r>
        <w:rPr>
          <w:rFonts w:ascii="Helvetica Neue" w:hAnsi="Helvetica Neue"/>
          <w:color w:val="333333"/>
          <w:sz w:val="21"/>
          <w:szCs w:val="21"/>
        </w:rPr>
        <w:t xml:space="preserve">. For more information, contact </w:t>
      </w:r>
      <w:r>
        <w:rPr>
          <w:rFonts w:ascii="Helvetica Neue" w:hAnsi="Helvetica Neue"/>
          <w:color w:val="333333"/>
          <w:sz w:val="21"/>
          <w:szCs w:val="21"/>
          <w:highlight w:val="yellow"/>
        </w:rPr>
        <w:t xml:space="preserve">Jason Oliver Chang by email </w:t>
      </w:r>
      <w:r w:rsidRPr="0003753E">
        <w:rPr>
          <w:rFonts w:ascii="Helvetica Neue" w:hAnsi="Helvetica Neue"/>
          <w:color w:val="333333"/>
          <w:sz w:val="21"/>
          <w:szCs w:val="21"/>
          <w:highlight w:val="yellow"/>
        </w:rPr>
        <w:t>or by phone at 860-486</w:t>
      </w:r>
      <w:r w:rsidRPr="00D844CC">
        <w:rPr>
          <w:rFonts w:ascii="Helvetica Neue" w:hAnsi="Helvetica Neue"/>
          <w:color w:val="333333"/>
          <w:sz w:val="21"/>
          <w:szCs w:val="21"/>
          <w:highlight w:val="yellow"/>
        </w:rPr>
        <w:t>-5717</w:t>
      </w:r>
      <w:r>
        <w:rPr>
          <w:rFonts w:ascii="Helvetica Neue" w:hAnsi="Helvetica Neue"/>
          <w:color w:val="333333"/>
          <w:sz w:val="21"/>
          <w:szCs w:val="21"/>
        </w:rPr>
        <w:t>.</w:t>
      </w:r>
    </w:p>
    <w:p w:rsidR="003F6E1A" w:rsidRDefault="003F6E1A" w:rsidP="003F6E1A">
      <w:pPr>
        <w:widowControl w:val="0"/>
        <w:autoSpaceDE w:val="0"/>
        <w:autoSpaceDN w:val="0"/>
        <w:adjustRightInd w:val="0"/>
        <w:rPr>
          <w:rFonts w:ascii="Tahoma" w:hAnsi="Tahoma" w:cs="Tahoma"/>
        </w:rPr>
      </w:pPr>
    </w:p>
    <w:p w:rsidR="003F6E1A" w:rsidRDefault="003F6E1A" w:rsidP="003F6E1A">
      <w:pPr>
        <w:widowControl w:val="0"/>
        <w:autoSpaceDE w:val="0"/>
        <w:autoSpaceDN w:val="0"/>
        <w:adjustRightInd w:val="0"/>
        <w:rPr>
          <w:rFonts w:ascii="Verdana" w:hAnsi="Verdana" w:cs="Verdana"/>
        </w:rPr>
      </w:pPr>
    </w:p>
    <w:p w:rsidR="003F6E1A" w:rsidRDefault="003F6E1A" w:rsidP="003F6E1A">
      <w:pPr>
        <w:pStyle w:val="Heading1"/>
      </w:pPr>
      <w:r>
        <w:t>Justification</w:t>
      </w:r>
    </w:p>
    <w:p w:rsidR="003F6E1A" w:rsidRDefault="003F6E1A" w:rsidP="003F6E1A">
      <w:pPr>
        <w:widowControl w:val="0"/>
        <w:autoSpaceDE w:val="0"/>
        <w:autoSpaceDN w:val="0"/>
        <w:adjustRightInd w:val="0"/>
        <w:rPr>
          <w:rFonts w:ascii="Tahoma" w:hAnsi="Tahoma" w:cs="Tahoma"/>
        </w:rPr>
      </w:pPr>
      <w:r>
        <w:rPr>
          <w:rFonts w:ascii="Tahoma" w:hAnsi="Tahoma" w:cs="Tahoma"/>
        </w:rPr>
        <w:t>1. Reasons for changing the minor: To reflect the number change of the existing course.</w:t>
      </w:r>
    </w:p>
    <w:p w:rsidR="003F6E1A" w:rsidRDefault="003F6E1A" w:rsidP="003F6E1A">
      <w:pPr>
        <w:widowControl w:val="0"/>
        <w:autoSpaceDE w:val="0"/>
        <w:autoSpaceDN w:val="0"/>
        <w:adjustRightInd w:val="0"/>
        <w:rPr>
          <w:rFonts w:ascii="Tahoma" w:hAnsi="Tahoma" w:cs="Tahoma"/>
        </w:rPr>
      </w:pPr>
      <w:r>
        <w:rPr>
          <w:rFonts w:ascii="Tahoma" w:hAnsi="Tahoma" w:cs="Tahoma"/>
        </w:rPr>
        <w:t xml:space="preserve">2. Effects on students: allows students to start planning and completing their minor and graduation requirements early. </w:t>
      </w:r>
    </w:p>
    <w:p w:rsidR="003F6E1A" w:rsidRDefault="003F6E1A" w:rsidP="003F6E1A">
      <w:pPr>
        <w:widowControl w:val="0"/>
        <w:autoSpaceDE w:val="0"/>
        <w:autoSpaceDN w:val="0"/>
        <w:adjustRightInd w:val="0"/>
        <w:rPr>
          <w:rFonts w:ascii="Tahoma" w:hAnsi="Tahoma" w:cs="Tahoma"/>
        </w:rPr>
      </w:pPr>
      <w:r>
        <w:rPr>
          <w:rFonts w:ascii="Tahoma" w:hAnsi="Tahoma" w:cs="Tahoma"/>
        </w:rPr>
        <w:t>3. Effects on other departments: no effect.</w:t>
      </w:r>
    </w:p>
    <w:p w:rsidR="003F6E1A" w:rsidRDefault="003F6E1A" w:rsidP="003F6E1A">
      <w:pPr>
        <w:widowControl w:val="0"/>
        <w:autoSpaceDE w:val="0"/>
        <w:autoSpaceDN w:val="0"/>
        <w:adjustRightInd w:val="0"/>
        <w:rPr>
          <w:rFonts w:ascii="Tahoma" w:hAnsi="Tahoma" w:cs="Tahoma"/>
        </w:rPr>
      </w:pPr>
      <w:r>
        <w:rPr>
          <w:rFonts w:ascii="Tahoma" w:hAnsi="Tahoma" w:cs="Tahoma"/>
        </w:rPr>
        <w:t>4. Effects on regional campuses: no effect. Will not be offered at other campuses.</w:t>
      </w:r>
    </w:p>
    <w:p w:rsidR="003F6E1A" w:rsidRDefault="003F6E1A" w:rsidP="003F6E1A">
      <w:pPr>
        <w:widowControl w:val="0"/>
        <w:autoSpaceDE w:val="0"/>
        <w:autoSpaceDN w:val="0"/>
        <w:adjustRightInd w:val="0"/>
        <w:rPr>
          <w:rFonts w:ascii="Verdana" w:hAnsi="Verdana" w:cs="Verdana"/>
        </w:rPr>
      </w:pPr>
      <w:r>
        <w:rPr>
          <w:rFonts w:ascii="Verdana" w:hAnsi="Verdana" w:cs="Verdana"/>
        </w:rPr>
        <w:t xml:space="preserve">5. </w:t>
      </w:r>
      <w:hyperlink r:id="rId209" w:anchor="dates" w:history="1">
        <w:r w:rsidRPr="006974E9">
          <w:rPr>
            <w:rStyle w:val="Hyperlink"/>
            <w:rFonts w:ascii="Verdana" w:hAnsi="Verdana" w:cs="Verdana"/>
          </w:rPr>
          <w:t>Dates approved</w:t>
        </w:r>
      </w:hyperlink>
      <w:r>
        <w:rPr>
          <w:rFonts w:ascii="Verdana" w:hAnsi="Verdana" w:cs="Verdana"/>
        </w:rPr>
        <w:t xml:space="preserve"> by</w:t>
      </w:r>
    </w:p>
    <w:p w:rsidR="003F6E1A" w:rsidRDefault="003F6E1A" w:rsidP="003F6E1A">
      <w:pPr>
        <w:widowControl w:val="0"/>
        <w:autoSpaceDE w:val="0"/>
        <w:autoSpaceDN w:val="0"/>
        <w:adjustRightInd w:val="0"/>
        <w:rPr>
          <w:rFonts w:ascii="Verdana" w:hAnsi="Verdana" w:cs="Verdana"/>
        </w:rPr>
      </w:pPr>
      <w:r>
        <w:rPr>
          <w:rFonts w:ascii="Verdana" w:hAnsi="Verdana" w:cs="Verdana"/>
        </w:rPr>
        <w:t>    Department Curriculum Committee: August 22, 2019</w:t>
      </w:r>
    </w:p>
    <w:p w:rsidR="003F6E1A" w:rsidRDefault="003F6E1A" w:rsidP="003F6E1A">
      <w:pPr>
        <w:widowControl w:val="0"/>
        <w:autoSpaceDE w:val="0"/>
        <w:autoSpaceDN w:val="0"/>
        <w:adjustRightInd w:val="0"/>
        <w:rPr>
          <w:rFonts w:ascii="Verdana" w:hAnsi="Verdana" w:cs="Verdana"/>
        </w:rPr>
      </w:pPr>
      <w:r>
        <w:rPr>
          <w:rFonts w:ascii="Verdana" w:hAnsi="Verdana" w:cs="Verdana"/>
        </w:rPr>
        <w:t>    Department Faculty: Na-Rae Kim</w:t>
      </w:r>
    </w:p>
    <w:p w:rsidR="003F6E1A" w:rsidRDefault="003F6E1A" w:rsidP="003F6E1A">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Na-Rae Kim, 860-486-2186, na-rae.kim@uconn.edu</w:t>
      </w:r>
    </w:p>
    <w:p w:rsidR="003F6E1A" w:rsidRDefault="003F6E1A" w:rsidP="003F6E1A">
      <w:pPr>
        <w:widowControl w:val="0"/>
        <w:autoSpaceDE w:val="0"/>
        <w:autoSpaceDN w:val="0"/>
        <w:adjustRightInd w:val="0"/>
        <w:ind w:left="360" w:hanging="360"/>
        <w:rPr>
          <w:rFonts w:ascii="Verdana" w:hAnsi="Verdana" w:cs="Verdana"/>
        </w:rPr>
      </w:pPr>
    </w:p>
    <w:p w:rsidR="003F6E1A" w:rsidRPr="003465FB" w:rsidRDefault="003F6E1A" w:rsidP="003F6E1A">
      <w:pPr>
        <w:tabs>
          <w:tab w:val="left" w:pos="960"/>
        </w:tabs>
        <w:rPr>
          <w:rFonts w:ascii="Verdana" w:hAnsi="Verdana"/>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2019-222</w:t>
      </w:r>
      <w:r w:rsidRPr="007D3DB4">
        <w:rPr>
          <w:rFonts w:ascii="Times New Roman" w:hAnsi="Times New Roman" w:cs="Times New Roman"/>
          <w:b/>
          <w:sz w:val="24"/>
          <w:szCs w:val="24"/>
        </w:rPr>
        <w:tab/>
        <w:t>AAAS</w:t>
      </w:r>
      <w:r w:rsidRPr="007D3DB4">
        <w:rPr>
          <w:rFonts w:ascii="Times New Roman" w:hAnsi="Times New Roman" w:cs="Times New Roman"/>
          <w:b/>
          <w:sz w:val="24"/>
          <w:szCs w:val="24"/>
        </w:rPr>
        <w:tab/>
      </w:r>
      <w:r w:rsidRPr="007D3DB4">
        <w:rPr>
          <w:rFonts w:ascii="Times New Roman" w:hAnsi="Times New Roman" w:cs="Times New Roman"/>
          <w:b/>
          <w:sz w:val="24"/>
          <w:szCs w:val="24"/>
        </w:rPr>
        <w:tab/>
        <w:t>Revise Asian Studies minor</w:t>
      </w:r>
    </w:p>
    <w:p w:rsidR="003F6E1A" w:rsidRDefault="003F6E1A" w:rsidP="007D3DB4">
      <w:pPr>
        <w:spacing w:after="0" w:line="240" w:lineRule="auto"/>
        <w:rPr>
          <w:rFonts w:ascii="Times New Roman" w:hAnsi="Times New Roman" w:cs="Times New Roman"/>
          <w:b/>
          <w:sz w:val="24"/>
          <w:szCs w:val="24"/>
        </w:rPr>
      </w:pPr>
    </w:p>
    <w:p w:rsidR="00A37841" w:rsidRDefault="00A37841" w:rsidP="00A37841">
      <w:r>
        <w:rPr>
          <w:noProof/>
        </w:rPr>
        <w:lastRenderedPageBreak/>
        <w:drawing>
          <wp:inline distT="0" distB="0" distL="0" distR="0" wp14:anchorId="2BF4CE0F" wp14:editId="6991E1E0">
            <wp:extent cx="5486400" cy="838200"/>
            <wp:effectExtent l="0" t="0" r="0" b="0"/>
            <wp:docPr id="4" name="Picture 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37841" w:rsidRDefault="00A37841" w:rsidP="00A37841"/>
    <w:p w:rsidR="00A37841" w:rsidRDefault="00A37841" w:rsidP="00A37841">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A37841" w:rsidRDefault="00A37841" w:rsidP="00A37841">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A37841" w:rsidRDefault="00A37841" w:rsidP="00A37841">
      <w:pPr>
        <w:widowControl w:val="0"/>
        <w:autoSpaceDE w:val="0"/>
        <w:autoSpaceDN w:val="0"/>
        <w:adjustRightInd w:val="0"/>
        <w:rPr>
          <w:rFonts w:ascii="Verdana" w:hAnsi="Verdana" w:cs="Verdana"/>
        </w:rPr>
      </w:pPr>
    </w:p>
    <w:p w:rsidR="00A37841" w:rsidRDefault="00A37841" w:rsidP="00A37841">
      <w:pPr>
        <w:widowControl w:val="0"/>
        <w:autoSpaceDE w:val="0"/>
        <w:autoSpaceDN w:val="0"/>
        <w:adjustRightInd w:val="0"/>
        <w:rPr>
          <w:rFonts w:ascii="Tahoma" w:hAnsi="Tahoma" w:cs="Tahoma"/>
        </w:rPr>
      </w:pPr>
      <w:r>
        <w:rPr>
          <w:rFonts w:ascii="Tahoma" w:hAnsi="Tahoma" w:cs="Tahoma"/>
        </w:rPr>
        <w:t>1. Date: August 22, 2019</w:t>
      </w:r>
    </w:p>
    <w:p w:rsidR="00A37841" w:rsidRDefault="00A37841" w:rsidP="00A37841">
      <w:pPr>
        <w:widowControl w:val="0"/>
        <w:autoSpaceDE w:val="0"/>
        <w:autoSpaceDN w:val="0"/>
        <w:adjustRightInd w:val="0"/>
        <w:rPr>
          <w:rFonts w:ascii="Tahoma" w:hAnsi="Tahoma" w:cs="Tahoma"/>
        </w:rPr>
      </w:pPr>
      <w:r>
        <w:rPr>
          <w:rFonts w:ascii="Tahoma" w:hAnsi="Tahoma" w:cs="Tahoma"/>
        </w:rPr>
        <w:t>2. Department or Program: Asian and Asian American Studies</w:t>
      </w:r>
    </w:p>
    <w:p w:rsidR="00A37841" w:rsidRDefault="00A37841" w:rsidP="00A37841">
      <w:pPr>
        <w:widowControl w:val="0"/>
        <w:autoSpaceDE w:val="0"/>
        <w:autoSpaceDN w:val="0"/>
        <w:adjustRightInd w:val="0"/>
        <w:rPr>
          <w:rFonts w:ascii="Tahoma" w:hAnsi="Tahoma" w:cs="Tahoma"/>
        </w:rPr>
      </w:pPr>
      <w:r>
        <w:rPr>
          <w:rFonts w:ascii="Tahoma" w:hAnsi="Tahoma" w:cs="Tahoma"/>
        </w:rPr>
        <w:t>3. Title of Minor: Asian Studies</w:t>
      </w:r>
    </w:p>
    <w:p w:rsidR="00A37841" w:rsidRDefault="00A37841" w:rsidP="00A37841">
      <w:pPr>
        <w:widowControl w:val="0"/>
        <w:autoSpaceDE w:val="0"/>
        <w:autoSpaceDN w:val="0"/>
        <w:adjustRightInd w:val="0"/>
        <w:rPr>
          <w:rFonts w:ascii="Tahoma" w:hAnsi="Tahoma" w:cs="Tahoma"/>
        </w:rPr>
      </w:pPr>
      <w:r>
        <w:rPr>
          <w:rFonts w:ascii="Tahoma" w:hAnsi="Tahoma" w:cs="Tahoma"/>
        </w:rPr>
        <w:t xml:space="preserve">4. </w:t>
      </w:r>
      <w:hyperlink r:id="rId210" w:anchor="effective" w:history="1">
        <w:r w:rsidRPr="009053C3">
          <w:rPr>
            <w:rStyle w:val="Hyperlink"/>
            <w:rFonts w:ascii="Tahoma" w:hAnsi="Tahoma" w:cs="Tahoma"/>
          </w:rPr>
          <w:t>Effective</w:t>
        </w:r>
      </w:hyperlink>
      <w:r>
        <w:rPr>
          <w:rFonts w:ascii="Tahoma" w:hAnsi="Tahoma" w:cs="Tahoma"/>
        </w:rPr>
        <w:t xml:space="preserve"> Date (semester, year): Fall 2019</w:t>
      </w:r>
    </w:p>
    <w:p w:rsidR="00A37841" w:rsidRPr="00FD0690" w:rsidRDefault="00A37841" w:rsidP="00A37841">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A37841" w:rsidRDefault="00A37841" w:rsidP="00A37841">
      <w:pPr>
        <w:widowControl w:val="0"/>
        <w:autoSpaceDE w:val="0"/>
        <w:autoSpaceDN w:val="0"/>
        <w:adjustRightInd w:val="0"/>
        <w:rPr>
          <w:rFonts w:ascii="Tahoma" w:hAnsi="Tahoma" w:cs="Tahoma"/>
        </w:rPr>
      </w:pPr>
      <w:r>
        <w:rPr>
          <w:rFonts w:ascii="Tahoma" w:hAnsi="Tahoma" w:cs="Tahoma"/>
        </w:rPr>
        <w:t>5. Nature of change: Adding new courses to the minor; changing minor advisors.</w:t>
      </w:r>
    </w:p>
    <w:p w:rsidR="00A37841" w:rsidRDefault="00A37841" w:rsidP="00A37841">
      <w:pPr>
        <w:widowControl w:val="0"/>
        <w:autoSpaceDE w:val="0"/>
        <w:autoSpaceDN w:val="0"/>
        <w:adjustRightInd w:val="0"/>
        <w:rPr>
          <w:rFonts w:ascii="Tahoma" w:hAnsi="Tahoma" w:cs="Tahoma"/>
        </w:rPr>
      </w:pPr>
    </w:p>
    <w:p w:rsidR="00A37841" w:rsidRPr="009053C3" w:rsidRDefault="00A37841" w:rsidP="00A37841">
      <w:pPr>
        <w:pStyle w:val="Heading1"/>
      </w:pPr>
      <w:r>
        <w:t>Existing Catalog Description of Minor</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Completion of the minor requires students to complete 15 credits at the 2000 level and above by completion of Groups A and B.</w:t>
      </w:r>
    </w:p>
    <w:p w:rsidR="00A37841" w:rsidRDefault="00A37841" w:rsidP="00A37841">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t>Group A: History and Culture</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Six credits chosen from: </w:t>
      </w:r>
      <w:hyperlink r:id="rId211" w:anchor="3212" w:history="1">
        <w:r>
          <w:rPr>
            <w:rStyle w:val="Hyperlink"/>
            <w:rFonts w:ascii="Helvetica Neue" w:hAnsi="Helvetica Neue"/>
            <w:color w:val="0F4786"/>
            <w:sz w:val="21"/>
            <w:szCs w:val="21"/>
          </w:rPr>
          <w:t>AASI 3212</w:t>
        </w:r>
      </w:hyperlink>
      <w:r>
        <w:rPr>
          <w:rFonts w:ascii="Helvetica Neue" w:hAnsi="Helvetica Neue"/>
          <w:color w:val="333333"/>
          <w:sz w:val="21"/>
          <w:szCs w:val="21"/>
        </w:rPr>
        <w:t>, </w:t>
      </w:r>
      <w:hyperlink r:id="rId212" w:anchor="3375" w:history="1">
        <w:r>
          <w:rPr>
            <w:rStyle w:val="Hyperlink"/>
            <w:rFonts w:ascii="Helvetica Neue" w:hAnsi="Helvetica Neue"/>
            <w:color w:val="0F4786"/>
            <w:sz w:val="21"/>
            <w:szCs w:val="21"/>
          </w:rPr>
          <w:t>3375</w:t>
        </w:r>
      </w:hyperlink>
      <w:r>
        <w:rPr>
          <w:rFonts w:ascii="Helvetica Neue" w:hAnsi="Helvetica Neue"/>
          <w:color w:val="333333"/>
          <w:sz w:val="21"/>
          <w:szCs w:val="21"/>
        </w:rPr>
        <w:t>, </w:t>
      </w:r>
      <w:hyperlink r:id="rId213" w:anchor="3531" w:history="1">
        <w:r>
          <w:rPr>
            <w:rStyle w:val="Hyperlink"/>
            <w:rFonts w:ascii="Helvetica Neue" w:hAnsi="Helvetica Neue"/>
            <w:color w:val="0F4786"/>
            <w:sz w:val="21"/>
            <w:szCs w:val="21"/>
          </w:rPr>
          <w:t>3531</w:t>
        </w:r>
      </w:hyperlink>
      <w:r>
        <w:rPr>
          <w:rFonts w:ascii="Helvetica Neue" w:hAnsi="Helvetica Neue"/>
          <w:color w:val="333333"/>
          <w:sz w:val="21"/>
          <w:szCs w:val="21"/>
        </w:rPr>
        <w:t>, </w:t>
      </w:r>
      <w:hyperlink r:id="rId214" w:anchor="3578" w:history="1">
        <w:r>
          <w:rPr>
            <w:rStyle w:val="Hyperlink"/>
            <w:rFonts w:ascii="Helvetica Neue" w:hAnsi="Helvetica Neue"/>
            <w:color w:val="0F4786"/>
            <w:sz w:val="21"/>
            <w:szCs w:val="21"/>
          </w:rPr>
          <w:t>3578</w:t>
        </w:r>
      </w:hyperlink>
      <w:r>
        <w:rPr>
          <w:rFonts w:ascii="Helvetica Neue" w:hAnsi="Helvetica Neue"/>
          <w:color w:val="333333"/>
          <w:sz w:val="21"/>
          <w:szCs w:val="21"/>
        </w:rPr>
        <w:t>, </w:t>
      </w:r>
      <w:hyperlink r:id="rId215" w:anchor="3808" w:history="1">
        <w:r>
          <w:rPr>
            <w:rStyle w:val="Hyperlink"/>
            <w:rFonts w:ascii="Helvetica Neue" w:hAnsi="Helvetica Neue"/>
            <w:color w:val="0F4786"/>
            <w:sz w:val="21"/>
            <w:szCs w:val="21"/>
          </w:rPr>
          <w:t>3808</w:t>
        </w:r>
      </w:hyperlink>
      <w:r>
        <w:rPr>
          <w:rFonts w:ascii="Helvetica Neue" w:hAnsi="Helvetica Neue"/>
          <w:color w:val="333333"/>
          <w:sz w:val="21"/>
          <w:szCs w:val="21"/>
        </w:rPr>
        <w:t>, </w:t>
      </w:r>
      <w:hyperlink r:id="rId216" w:anchor="3809" w:history="1">
        <w:r>
          <w:rPr>
            <w:rStyle w:val="Hyperlink"/>
            <w:rFonts w:ascii="Helvetica Neue" w:hAnsi="Helvetica Neue"/>
            <w:color w:val="0F4786"/>
            <w:sz w:val="21"/>
            <w:szCs w:val="21"/>
          </w:rPr>
          <w:t>3809</w:t>
        </w:r>
      </w:hyperlink>
      <w:r>
        <w:rPr>
          <w:rFonts w:ascii="Helvetica Neue" w:hAnsi="Helvetica Neue"/>
          <w:color w:val="333333"/>
          <w:sz w:val="21"/>
          <w:szCs w:val="21"/>
        </w:rPr>
        <w:t>, </w:t>
      </w:r>
      <w:hyperlink r:id="rId217" w:anchor="3812" w:history="1">
        <w:r>
          <w:rPr>
            <w:rStyle w:val="Hyperlink"/>
            <w:rFonts w:ascii="Helvetica Neue" w:hAnsi="Helvetica Neue"/>
            <w:color w:val="0F4786"/>
            <w:sz w:val="21"/>
            <w:szCs w:val="21"/>
          </w:rPr>
          <w:t>3812</w:t>
        </w:r>
      </w:hyperlink>
      <w:r>
        <w:rPr>
          <w:rFonts w:ascii="Helvetica Neue" w:hAnsi="Helvetica Neue"/>
          <w:color w:val="333333"/>
          <w:sz w:val="21"/>
          <w:szCs w:val="21"/>
        </w:rPr>
        <w:t>; </w:t>
      </w:r>
      <w:hyperlink r:id="rId218" w:anchor="3202W" w:history="1">
        <w:r>
          <w:rPr>
            <w:rStyle w:val="Hyperlink"/>
            <w:rFonts w:ascii="Helvetica Neue" w:hAnsi="Helvetica Neue"/>
            <w:color w:val="0F4786"/>
            <w:sz w:val="21"/>
            <w:szCs w:val="21"/>
          </w:rPr>
          <w:t>ANTH 3202W</w:t>
        </w:r>
      </w:hyperlink>
      <w:r>
        <w:rPr>
          <w:rFonts w:ascii="Helvetica Neue" w:hAnsi="Helvetica Neue"/>
          <w:color w:val="333333"/>
          <w:sz w:val="21"/>
          <w:szCs w:val="21"/>
        </w:rPr>
        <w:t>; </w:t>
      </w:r>
      <w:hyperlink r:id="rId219" w:anchor="3720" w:history="1">
        <w:r>
          <w:rPr>
            <w:rStyle w:val="Hyperlink"/>
            <w:rFonts w:ascii="Helvetica Neue" w:hAnsi="Helvetica Neue"/>
            <w:color w:val="0F4786"/>
            <w:sz w:val="21"/>
            <w:szCs w:val="21"/>
          </w:rPr>
          <w:t>ARTH 3720</w:t>
        </w:r>
      </w:hyperlink>
      <w:r>
        <w:rPr>
          <w:rFonts w:ascii="Helvetica Neue" w:hAnsi="Helvetica Neue"/>
          <w:color w:val="333333"/>
          <w:sz w:val="21"/>
          <w:szCs w:val="21"/>
        </w:rPr>
        <w:t>, </w:t>
      </w:r>
      <w:hyperlink r:id="rId220" w:anchor="3740" w:history="1">
        <w:r>
          <w:rPr>
            <w:rStyle w:val="Hyperlink"/>
            <w:rFonts w:ascii="Helvetica Neue" w:hAnsi="Helvetica Neue"/>
            <w:color w:val="0F4786"/>
            <w:sz w:val="21"/>
            <w:szCs w:val="21"/>
          </w:rPr>
          <w:t>3740</w:t>
        </w:r>
      </w:hyperlink>
      <w:r>
        <w:rPr>
          <w:rFonts w:ascii="Helvetica Neue" w:hAnsi="Helvetica Neue"/>
          <w:color w:val="333333"/>
          <w:sz w:val="21"/>
          <w:szCs w:val="21"/>
        </w:rPr>
        <w:t>; </w:t>
      </w:r>
      <w:hyperlink r:id="rId221" w:anchor="3230" w:history="1">
        <w:r>
          <w:rPr>
            <w:rStyle w:val="Hyperlink"/>
            <w:rFonts w:ascii="Helvetica Neue" w:hAnsi="Helvetica Neue"/>
            <w:color w:val="0F4786"/>
            <w:sz w:val="21"/>
            <w:szCs w:val="21"/>
          </w:rPr>
          <w:t>CHIN 3230</w:t>
        </w:r>
      </w:hyperlink>
      <w:r>
        <w:rPr>
          <w:rFonts w:ascii="Helvetica Neue" w:hAnsi="Helvetica Neue"/>
          <w:color w:val="333333"/>
          <w:sz w:val="21"/>
          <w:szCs w:val="21"/>
        </w:rPr>
        <w:t>, </w:t>
      </w:r>
      <w:hyperlink r:id="rId222" w:anchor="3270" w:history="1">
        <w:r>
          <w:rPr>
            <w:rStyle w:val="Hyperlink"/>
            <w:rFonts w:ascii="Helvetica Neue" w:hAnsi="Helvetica Neue"/>
            <w:color w:val="0F4786"/>
            <w:sz w:val="21"/>
            <w:szCs w:val="21"/>
          </w:rPr>
          <w:t>3270</w:t>
        </w:r>
      </w:hyperlink>
      <w:r>
        <w:rPr>
          <w:rFonts w:ascii="Helvetica Neue" w:hAnsi="Helvetica Neue"/>
          <w:color w:val="333333"/>
          <w:sz w:val="21"/>
          <w:szCs w:val="21"/>
        </w:rPr>
        <w:t>, </w:t>
      </w:r>
      <w:hyperlink r:id="rId223" w:anchor="3275" w:history="1">
        <w:r>
          <w:rPr>
            <w:rStyle w:val="Hyperlink"/>
            <w:rFonts w:ascii="Helvetica Neue" w:hAnsi="Helvetica Neue"/>
            <w:color w:val="0F4786"/>
            <w:sz w:val="21"/>
            <w:szCs w:val="21"/>
          </w:rPr>
          <w:t>3275</w:t>
        </w:r>
      </w:hyperlink>
      <w:r>
        <w:rPr>
          <w:rFonts w:ascii="Helvetica Neue" w:hAnsi="Helvetica Neue"/>
          <w:color w:val="333333"/>
          <w:sz w:val="21"/>
          <w:szCs w:val="21"/>
        </w:rPr>
        <w:t>, </w:t>
      </w:r>
      <w:hyperlink r:id="rId224" w:anchor="3282" w:history="1">
        <w:r>
          <w:rPr>
            <w:rStyle w:val="Hyperlink"/>
            <w:rFonts w:ascii="Helvetica Neue" w:hAnsi="Helvetica Neue"/>
            <w:color w:val="0F4786"/>
            <w:sz w:val="21"/>
            <w:szCs w:val="21"/>
          </w:rPr>
          <w:t>3282</w:t>
        </w:r>
      </w:hyperlink>
      <w:r>
        <w:rPr>
          <w:rFonts w:ascii="Helvetica Neue" w:hAnsi="Helvetica Neue"/>
          <w:color w:val="333333"/>
          <w:sz w:val="21"/>
          <w:szCs w:val="21"/>
        </w:rPr>
        <w:t>; </w:t>
      </w:r>
      <w:hyperlink r:id="rId225" w:anchor="3320" w:history="1">
        <w:r>
          <w:rPr>
            <w:rStyle w:val="Hyperlink"/>
            <w:rFonts w:ascii="Helvetica Neue" w:hAnsi="Helvetica Neue"/>
            <w:color w:val="0F4786"/>
            <w:sz w:val="21"/>
            <w:szCs w:val="21"/>
          </w:rPr>
          <w:t>ENGL 3320</w:t>
        </w:r>
      </w:hyperlink>
      <w:r>
        <w:rPr>
          <w:rFonts w:ascii="Helvetica Neue" w:hAnsi="Helvetica Neue"/>
          <w:color w:val="333333"/>
          <w:sz w:val="21"/>
          <w:szCs w:val="21"/>
        </w:rPr>
        <w:t>; </w:t>
      </w:r>
      <w:hyperlink r:id="rId226" w:anchor="3095" w:history="1">
        <w:r>
          <w:rPr>
            <w:rStyle w:val="Hyperlink"/>
            <w:rFonts w:ascii="Helvetica Neue" w:hAnsi="Helvetica Neue"/>
            <w:color w:val="0F4786"/>
            <w:sz w:val="21"/>
            <w:szCs w:val="21"/>
          </w:rPr>
          <w:t>HIST 3095</w:t>
        </w:r>
      </w:hyperlink>
      <w:r>
        <w:rPr>
          <w:rFonts w:ascii="Helvetica Neue" w:hAnsi="Helvetica Neue"/>
          <w:color w:val="333333"/>
          <w:sz w:val="21"/>
          <w:szCs w:val="21"/>
        </w:rPr>
        <w:t>, </w:t>
      </w:r>
      <w:hyperlink r:id="rId227" w:anchor="3822" w:history="1">
        <w:r>
          <w:rPr>
            <w:rStyle w:val="Hyperlink"/>
            <w:rFonts w:ascii="Helvetica Neue" w:hAnsi="Helvetica Neue"/>
            <w:color w:val="0F4786"/>
            <w:sz w:val="21"/>
            <w:szCs w:val="21"/>
          </w:rPr>
          <w:t>3822</w:t>
        </w:r>
      </w:hyperlink>
      <w:r>
        <w:rPr>
          <w:rFonts w:ascii="Helvetica Neue" w:hAnsi="Helvetica Neue"/>
          <w:color w:val="333333"/>
          <w:sz w:val="21"/>
          <w:szCs w:val="21"/>
        </w:rPr>
        <w:t>, </w:t>
      </w:r>
      <w:hyperlink r:id="rId228" w:anchor="3832" w:history="1">
        <w:r>
          <w:rPr>
            <w:rStyle w:val="Hyperlink"/>
            <w:rFonts w:ascii="Helvetica Neue" w:hAnsi="Helvetica Neue"/>
            <w:color w:val="0F4786"/>
            <w:sz w:val="21"/>
            <w:szCs w:val="21"/>
          </w:rPr>
          <w:t>3832</w:t>
        </w:r>
      </w:hyperlink>
      <w:r>
        <w:rPr>
          <w:rFonts w:ascii="Helvetica Neue" w:hAnsi="Helvetica Neue"/>
          <w:color w:val="333333"/>
          <w:sz w:val="21"/>
          <w:szCs w:val="21"/>
        </w:rPr>
        <w:t>, </w:t>
      </w:r>
      <w:hyperlink r:id="rId229" w:anchor="3841" w:history="1">
        <w:r>
          <w:rPr>
            <w:rStyle w:val="Hyperlink"/>
            <w:rFonts w:ascii="Helvetica Neue" w:hAnsi="Helvetica Neue"/>
            <w:color w:val="0F4786"/>
            <w:sz w:val="21"/>
            <w:szCs w:val="21"/>
          </w:rPr>
          <w:t>3841</w:t>
        </w:r>
      </w:hyperlink>
      <w:r>
        <w:rPr>
          <w:rFonts w:ascii="Helvetica Neue" w:hAnsi="Helvetica Neue"/>
          <w:color w:val="333333"/>
          <w:sz w:val="21"/>
          <w:szCs w:val="21"/>
        </w:rPr>
        <w:t>, </w:t>
      </w:r>
      <w:hyperlink r:id="rId230" w:anchor="3842" w:history="1">
        <w:r>
          <w:rPr>
            <w:rStyle w:val="Hyperlink"/>
            <w:rFonts w:ascii="Helvetica Neue" w:hAnsi="Helvetica Neue"/>
            <w:color w:val="0F4786"/>
            <w:sz w:val="21"/>
            <w:szCs w:val="21"/>
          </w:rPr>
          <w:t>3842</w:t>
        </w:r>
      </w:hyperlink>
      <w:r>
        <w:rPr>
          <w:rFonts w:ascii="Helvetica Neue" w:hAnsi="Helvetica Neue"/>
          <w:color w:val="333333"/>
          <w:sz w:val="21"/>
          <w:szCs w:val="21"/>
        </w:rPr>
        <w:t>, </w:t>
      </w:r>
      <w:hyperlink r:id="rId231" w:anchor="3845" w:history="1">
        <w:r>
          <w:rPr>
            <w:rStyle w:val="Hyperlink"/>
            <w:rFonts w:ascii="Helvetica Neue" w:hAnsi="Helvetica Neue"/>
            <w:color w:val="0F4786"/>
            <w:sz w:val="21"/>
            <w:szCs w:val="21"/>
          </w:rPr>
          <w:t>3845</w:t>
        </w:r>
      </w:hyperlink>
      <w:r>
        <w:rPr>
          <w:rFonts w:ascii="Helvetica Neue" w:hAnsi="Helvetica Neue"/>
          <w:color w:val="333333"/>
          <w:sz w:val="21"/>
          <w:szCs w:val="21"/>
        </w:rPr>
        <w:t>, </w:t>
      </w:r>
      <w:hyperlink r:id="rId232" w:anchor="3863" w:history="1">
        <w:r>
          <w:rPr>
            <w:rStyle w:val="Hyperlink"/>
            <w:rFonts w:ascii="Helvetica Neue" w:hAnsi="Helvetica Neue"/>
            <w:color w:val="0F4786"/>
            <w:sz w:val="21"/>
            <w:szCs w:val="21"/>
          </w:rPr>
          <w:t>3863</w:t>
        </w:r>
      </w:hyperlink>
      <w:r>
        <w:rPr>
          <w:rFonts w:ascii="Helvetica Neue" w:hAnsi="Helvetica Neue"/>
          <w:color w:val="333333"/>
          <w:sz w:val="21"/>
          <w:szCs w:val="21"/>
        </w:rPr>
        <w:t>, </w:t>
      </w:r>
      <w:hyperlink r:id="rId233" w:anchor="3875" w:history="1">
        <w:r>
          <w:rPr>
            <w:rStyle w:val="Hyperlink"/>
            <w:rFonts w:ascii="Helvetica Neue" w:hAnsi="Helvetica Neue"/>
            <w:color w:val="0F4786"/>
            <w:sz w:val="21"/>
            <w:szCs w:val="21"/>
          </w:rPr>
          <w:t>3875</w:t>
        </w:r>
      </w:hyperlink>
      <w:r>
        <w:rPr>
          <w:rFonts w:ascii="Helvetica Neue" w:hAnsi="Helvetica Neue"/>
          <w:color w:val="333333"/>
          <w:sz w:val="21"/>
          <w:szCs w:val="21"/>
        </w:rPr>
        <w:t>.</w:t>
      </w:r>
    </w:p>
    <w:p w:rsidR="00A37841" w:rsidRDefault="00A37841" w:rsidP="00A37841">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t>Group B: Politics, Movements, and Activism</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Six credits chosen from: </w:t>
      </w:r>
      <w:hyperlink r:id="rId234" w:anchor="3221" w:history="1">
        <w:r>
          <w:rPr>
            <w:rStyle w:val="Hyperlink"/>
            <w:rFonts w:ascii="Helvetica Neue" w:hAnsi="Helvetica Neue"/>
            <w:color w:val="0F4786"/>
            <w:sz w:val="21"/>
            <w:szCs w:val="21"/>
          </w:rPr>
          <w:t>AASI 3221</w:t>
        </w:r>
      </w:hyperlink>
      <w:r>
        <w:rPr>
          <w:rFonts w:ascii="Helvetica Neue" w:hAnsi="Helvetica Neue"/>
          <w:color w:val="333333"/>
          <w:sz w:val="21"/>
          <w:szCs w:val="21"/>
        </w:rPr>
        <w:t>, </w:t>
      </w:r>
      <w:hyperlink r:id="rId235" w:anchor="3222" w:history="1">
        <w:r>
          <w:rPr>
            <w:rStyle w:val="Hyperlink"/>
            <w:rFonts w:ascii="Helvetica Neue" w:hAnsi="Helvetica Neue"/>
            <w:color w:val="0F4786"/>
            <w:sz w:val="21"/>
            <w:szCs w:val="21"/>
          </w:rPr>
          <w:t>3222</w:t>
        </w:r>
      </w:hyperlink>
      <w:r>
        <w:rPr>
          <w:rFonts w:ascii="Helvetica Neue" w:hAnsi="Helvetica Neue"/>
          <w:color w:val="333333"/>
          <w:sz w:val="21"/>
          <w:szCs w:val="21"/>
        </w:rPr>
        <w:t>; </w:t>
      </w:r>
      <w:hyperlink r:id="rId236" w:anchor="3202" w:history="1">
        <w:r>
          <w:rPr>
            <w:rStyle w:val="Hyperlink"/>
            <w:rFonts w:ascii="Helvetica Neue" w:hAnsi="Helvetica Neue"/>
            <w:color w:val="0F4786"/>
            <w:sz w:val="21"/>
            <w:szCs w:val="21"/>
          </w:rPr>
          <w:t>HIST 3202</w:t>
        </w:r>
      </w:hyperlink>
      <w:r>
        <w:rPr>
          <w:rFonts w:ascii="Helvetica Neue" w:hAnsi="Helvetica Neue"/>
          <w:color w:val="333333"/>
          <w:sz w:val="21"/>
          <w:szCs w:val="21"/>
        </w:rPr>
        <w:t>; </w:t>
      </w:r>
      <w:hyperlink r:id="rId237" w:anchor="3212" w:history="1">
        <w:r>
          <w:rPr>
            <w:rStyle w:val="Hyperlink"/>
            <w:rFonts w:ascii="Helvetica Neue" w:hAnsi="Helvetica Neue"/>
            <w:color w:val="0F4786"/>
            <w:sz w:val="21"/>
            <w:szCs w:val="21"/>
          </w:rPr>
          <w:t>POLS 3212</w:t>
        </w:r>
      </w:hyperlink>
      <w:r>
        <w:rPr>
          <w:rFonts w:ascii="Helvetica Neue" w:hAnsi="Helvetica Neue"/>
          <w:color w:val="333333"/>
          <w:sz w:val="21"/>
          <w:szCs w:val="21"/>
        </w:rPr>
        <w:t>, </w:t>
      </w:r>
      <w:hyperlink r:id="rId238" w:anchor="3245" w:history="1">
        <w:r>
          <w:rPr>
            <w:rStyle w:val="Hyperlink"/>
            <w:rFonts w:ascii="Helvetica Neue" w:hAnsi="Helvetica Neue"/>
            <w:color w:val="0F4786"/>
            <w:sz w:val="21"/>
            <w:szCs w:val="21"/>
          </w:rPr>
          <w:t>3245</w:t>
        </w:r>
      </w:hyperlink>
      <w:r>
        <w:rPr>
          <w:rFonts w:ascii="Helvetica Neue" w:hAnsi="Helvetica Neue"/>
          <w:color w:val="333333"/>
          <w:sz w:val="21"/>
          <w:szCs w:val="21"/>
        </w:rPr>
        <w:t>, </w:t>
      </w:r>
      <w:hyperlink r:id="rId239" w:anchor="3250" w:history="1">
        <w:r>
          <w:rPr>
            <w:rStyle w:val="Hyperlink"/>
            <w:rFonts w:ascii="Helvetica Neue" w:hAnsi="Helvetica Neue"/>
            <w:color w:val="0F4786"/>
            <w:sz w:val="21"/>
            <w:szCs w:val="21"/>
          </w:rPr>
          <w:t>3250</w:t>
        </w:r>
      </w:hyperlink>
      <w:r>
        <w:rPr>
          <w:rFonts w:ascii="Helvetica Neue" w:hAnsi="Helvetica Neue"/>
          <w:color w:val="333333"/>
          <w:sz w:val="21"/>
          <w:szCs w:val="21"/>
        </w:rPr>
        <w:t>, </w:t>
      </w:r>
      <w:hyperlink r:id="rId240" w:anchor="3472" w:history="1">
        <w:r>
          <w:rPr>
            <w:rStyle w:val="Hyperlink"/>
            <w:rFonts w:ascii="Helvetica Neue" w:hAnsi="Helvetica Neue"/>
            <w:color w:val="0F4786"/>
            <w:sz w:val="21"/>
            <w:szCs w:val="21"/>
          </w:rPr>
          <w:t>3472</w:t>
        </w:r>
      </w:hyperlink>
      <w:r>
        <w:rPr>
          <w:rFonts w:ascii="Helvetica Neue" w:hAnsi="Helvetica Neue"/>
          <w:color w:val="333333"/>
          <w:sz w:val="21"/>
          <w:szCs w:val="21"/>
        </w:rPr>
        <w:t>; </w:t>
      </w:r>
      <w:hyperlink r:id="rId241" w:anchor="3505" w:history="1">
        <w:r>
          <w:rPr>
            <w:rStyle w:val="Hyperlink"/>
            <w:rFonts w:ascii="Helvetica Neue" w:hAnsi="Helvetica Neue"/>
            <w:color w:val="0F4786"/>
            <w:sz w:val="21"/>
            <w:szCs w:val="21"/>
          </w:rPr>
          <w:t>SOCI 3505</w:t>
        </w:r>
      </w:hyperlink>
      <w:r>
        <w:rPr>
          <w:rFonts w:ascii="Helvetica Neue" w:hAnsi="Helvetica Neue"/>
          <w:color w:val="333333"/>
          <w:sz w:val="21"/>
          <w:szCs w:val="21"/>
        </w:rPr>
        <w:t>, </w:t>
      </w:r>
      <w:hyperlink r:id="rId242" w:anchor="3825" w:history="1">
        <w:r>
          <w:rPr>
            <w:rStyle w:val="Hyperlink"/>
            <w:rFonts w:ascii="Helvetica Neue" w:hAnsi="Helvetica Neue"/>
            <w:color w:val="0F4786"/>
            <w:sz w:val="21"/>
            <w:szCs w:val="21"/>
          </w:rPr>
          <w:t>3825</w:t>
        </w:r>
      </w:hyperlink>
      <w:r>
        <w:rPr>
          <w:rFonts w:ascii="Helvetica Neue" w:hAnsi="Helvetica Neue"/>
          <w:color w:val="333333"/>
          <w:sz w:val="21"/>
          <w:szCs w:val="21"/>
        </w:rPr>
        <w:t>.</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An additional three credits can be taken from either Group A or Group B.</w:t>
      </w:r>
    </w:p>
    <w:p w:rsidR="00A37841" w:rsidRDefault="00A37841" w:rsidP="00A37841">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t>Recommended Courses</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hyperlink r:id="rId243" w:anchor="1140" w:history="1">
        <w:r>
          <w:rPr>
            <w:rStyle w:val="Hyperlink"/>
            <w:rFonts w:ascii="Helvetica Neue" w:hAnsi="Helvetica Neue"/>
            <w:color w:val="0F4786"/>
            <w:sz w:val="21"/>
            <w:szCs w:val="21"/>
          </w:rPr>
          <w:t>ARTH 1140</w:t>
        </w:r>
      </w:hyperlink>
      <w:r>
        <w:rPr>
          <w:rFonts w:ascii="Helvetica Neue" w:hAnsi="Helvetica Neue"/>
          <w:color w:val="333333"/>
          <w:sz w:val="21"/>
          <w:szCs w:val="21"/>
        </w:rPr>
        <w:t>; </w:t>
      </w:r>
      <w:hyperlink r:id="rId244" w:anchor="1121" w:history="1">
        <w:r>
          <w:rPr>
            <w:rStyle w:val="Hyperlink"/>
            <w:rFonts w:ascii="Helvetica Neue" w:hAnsi="Helvetica Neue"/>
            <w:color w:val="0F4786"/>
            <w:sz w:val="21"/>
            <w:szCs w:val="21"/>
          </w:rPr>
          <w:t>CHIN 1121</w:t>
        </w:r>
      </w:hyperlink>
      <w:r>
        <w:rPr>
          <w:rFonts w:ascii="Helvetica Neue" w:hAnsi="Helvetica Neue"/>
          <w:color w:val="333333"/>
          <w:sz w:val="21"/>
          <w:szCs w:val="21"/>
        </w:rPr>
        <w:t>, </w:t>
      </w:r>
      <w:hyperlink r:id="rId245" w:anchor="1122" w:history="1">
        <w:r>
          <w:rPr>
            <w:rStyle w:val="Hyperlink"/>
            <w:rFonts w:ascii="Helvetica Neue" w:hAnsi="Helvetica Neue"/>
            <w:color w:val="0F4786"/>
            <w:sz w:val="21"/>
            <w:szCs w:val="21"/>
          </w:rPr>
          <w:t>1122</w:t>
        </w:r>
      </w:hyperlink>
      <w:r>
        <w:rPr>
          <w:rFonts w:ascii="Helvetica Neue" w:hAnsi="Helvetica Neue"/>
          <w:color w:val="333333"/>
          <w:sz w:val="21"/>
          <w:szCs w:val="21"/>
        </w:rPr>
        <w:t>; </w:t>
      </w:r>
      <w:hyperlink r:id="rId246" w:anchor="1301" w:history="1">
        <w:r>
          <w:rPr>
            <w:rStyle w:val="Hyperlink"/>
            <w:rFonts w:ascii="Helvetica Neue" w:hAnsi="Helvetica Neue"/>
            <w:color w:val="0F4786"/>
            <w:sz w:val="21"/>
            <w:szCs w:val="21"/>
          </w:rPr>
          <w:t>ENGL 1301</w:t>
        </w:r>
      </w:hyperlink>
      <w:r>
        <w:rPr>
          <w:rFonts w:ascii="Helvetica Neue" w:hAnsi="Helvetica Neue"/>
          <w:color w:val="333333"/>
          <w:sz w:val="21"/>
          <w:szCs w:val="21"/>
        </w:rPr>
        <w:t>; </w:t>
      </w:r>
      <w:hyperlink r:id="rId247" w:anchor="1801" w:history="1">
        <w:r>
          <w:rPr>
            <w:rStyle w:val="Hyperlink"/>
            <w:rFonts w:ascii="Helvetica Neue" w:hAnsi="Helvetica Neue"/>
            <w:color w:val="0F4786"/>
            <w:sz w:val="21"/>
            <w:szCs w:val="21"/>
          </w:rPr>
          <w:t>HIST 1801</w:t>
        </w:r>
      </w:hyperlink>
      <w:r>
        <w:rPr>
          <w:rFonts w:ascii="Helvetica Neue" w:hAnsi="Helvetica Neue"/>
          <w:color w:val="333333"/>
          <w:sz w:val="21"/>
          <w:szCs w:val="21"/>
        </w:rPr>
        <w:t>, </w:t>
      </w:r>
      <w:hyperlink r:id="rId248" w:anchor="1805" w:history="1">
        <w:r>
          <w:rPr>
            <w:rStyle w:val="Hyperlink"/>
            <w:rFonts w:ascii="Helvetica Neue" w:hAnsi="Helvetica Neue"/>
            <w:color w:val="0F4786"/>
            <w:sz w:val="21"/>
            <w:szCs w:val="21"/>
          </w:rPr>
          <w:t>1805</w:t>
        </w:r>
      </w:hyperlink>
      <w:r>
        <w:rPr>
          <w:rFonts w:ascii="Helvetica Neue" w:hAnsi="Helvetica Neue"/>
          <w:color w:val="333333"/>
          <w:sz w:val="21"/>
          <w:szCs w:val="21"/>
        </w:rPr>
        <w:t>.</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Pending the Minor Advisor’s approval, students may count up to six credit hours in independent study.</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lastRenderedPageBreak/>
        <w:t>This minor is offered by the Asian and Asian American Studies Institute. Minor Advisors: Professor Cathy Schlund-Vials, Director, Asian and Asian American Studies Institute, Beach Hall, Room 417 or Professor Jason Oliver Chang. For more information, contact Cathy Schlund-Vials by </w:t>
      </w:r>
      <w:hyperlink r:id="rId249" w:history="1">
        <w:r>
          <w:rPr>
            <w:rStyle w:val="Hyperlink"/>
            <w:rFonts w:ascii="Helvetica Neue" w:hAnsi="Helvetica Neue"/>
            <w:color w:val="0F4786"/>
            <w:sz w:val="21"/>
            <w:szCs w:val="21"/>
          </w:rPr>
          <w:t>email</w:t>
        </w:r>
      </w:hyperlink>
      <w:r>
        <w:rPr>
          <w:rFonts w:ascii="Helvetica Neue" w:hAnsi="Helvetica Neue"/>
          <w:color w:val="333333"/>
          <w:sz w:val="21"/>
          <w:szCs w:val="21"/>
        </w:rPr>
        <w:t> or by phone at 860-486-9412.</w:t>
      </w:r>
    </w:p>
    <w:p w:rsidR="00A37841" w:rsidRDefault="00A37841" w:rsidP="00A37841">
      <w:pPr>
        <w:widowControl w:val="0"/>
        <w:autoSpaceDE w:val="0"/>
        <w:autoSpaceDN w:val="0"/>
        <w:adjustRightInd w:val="0"/>
        <w:rPr>
          <w:rFonts w:ascii="Tahoma" w:hAnsi="Tahoma" w:cs="Tahoma"/>
        </w:rPr>
      </w:pPr>
    </w:p>
    <w:p w:rsidR="00A37841" w:rsidRDefault="00A37841" w:rsidP="00A37841">
      <w:pPr>
        <w:pStyle w:val="Heading1"/>
      </w:pPr>
      <w:r>
        <w:t>Proposed Catalog Description of Minor</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Completion of the minor requires students to complete 15 credits at the 2000 level and above by completion of Groups A and B.</w:t>
      </w:r>
    </w:p>
    <w:p w:rsidR="00A37841" w:rsidRDefault="00A37841" w:rsidP="00A37841">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t>Group A: History and Culture</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Six credits chosen from: </w:t>
      </w:r>
      <w:hyperlink r:id="rId250" w:anchor="3212" w:history="1">
        <w:r>
          <w:rPr>
            <w:rStyle w:val="Hyperlink"/>
            <w:rFonts w:ascii="Helvetica Neue" w:hAnsi="Helvetica Neue"/>
            <w:color w:val="0F4786"/>
            <w:sz w:val="21"/>
            <w:szCs w:val="21"/>
          </w:rPr>
          <w:t>AASI 3212</w:t>
        </w:r>
      </w:hyperlink>
      <w:r>
        <w:rPr>
          <w:rFonts w:ascii="Helvetica Neue" w:hAnsi="Helvetica Neue"/>
          <w:color w:val="333333"/>
          <w:sz w:val="21"/>
          <w:szCs w:val="21"/>
        </w:rPr>
        <w:t>, </w:t>
      </w:r>
      <w:hyperlink r:id="rId251" w:anchor="3375" w:history="1">
        <w:r>
          <w:rPr>
            <w:rStyle w:val="Hyperlink"/>
            <w:rFonts w:ascii="Helvetica Neue" w:hAnsi="Helvetica Neue"/>
            <w:color w:val="0F4786"/>
            <w:sz w:val="21"/>
            <w:szCs w:val="21"/>
          </w:rPr>
          <w:t>3375</w:t>
        </w:r>
      </w:hyperlink>
      <w:r>
        <w:rPr>
          <w:rFonts w:ascii="Helvetica Neue" w:hAnsi="Helvetica Neue"/>
          <w:color w:val="333333"/>
          <w:sz w:val="21"/>
          <w:szCs w:val="21"/>
        </w:rPr>
        <w:t>, </w:t>
      </w:r>
      <w:hyperlink r:id="rId252" w:anchor="3531" w:history="1">
        <w:r>
          <w:rPr>
            <w:rStyle w:val="Hyperlink"/>
            <w:rFonts w:ascii="Helvetica Neue" w:hAnsi="Helvetica Neue"/>
            <w:color w:val="0F4786"/>
            <w:sz w:val="21"/>
            <w:szCs w:val="21"/>
          </w:rPr>
          <w:t>3531</w:t>
        </w:r>
      </w:hyperlink>
      <w:r>
        <w:rPr>
          <w:rFonts w:ascii="Helvetica Neue" w:hAnsi="Helvetica Neue"/>
          <w:color w:val="333333"/>
          <w:sz w:val="21"/>
          <w:szCs w:val="21"/>
        </w:rPr>
        <w:t>, </w:t>
      </w:r>
      <w:hyperlink r:id="rId253" w:anchor="3578" w:history="1">
        <w:r>
          <w:rPr>
            <w:rStyle w:val="Hyperlink"/>
            <w:rFonts w:ascii="Helvetica Neue" w:hAnsi="Helvetica Neue"/>
            <w:color w:val="0F4786"/>
            <w:sz w:val="21"/>
            <w:szCs w:val="21"/>
          </w:rPr>
          <w:t>3578</w:t>
        </w:r>
      </w:hyperlink>
      <w:r>
        <w:rPr>
          <w:rFonts w:ascii="Helvetica Neue" w:hAnsi="Helvetica Neue"/>
          <w:color w:val="333333"/>
          <w:sz w:val="21"/>
          <w:szCs w:val="21"/>
        </w:rPr>
        <w:t>, </w:t>
      </w:r>
      <w:hyperlink r:id="rId254" w:anchor="3808" w:history="1">
        <w:r>
          <w:rPr>
            <w:rStyle w:val="Hyperlink"/>
            <w:rFonts w:ascii="Helvetica Neue" w:hAnsi="Helvetica Neue"/>
            <w:color w:val="0F4786"/>
            <w:sz w:val="21"/>
            <w:szCs w:val="21"/>
          </w:rPr>
          <w:t>3808</w:t>
        </w:r>
      </w:hyperlink>
      <w:r>
        <w:rPr>
          <w:rFonts w:ascii="Helvetica Neue" w:hAnsi="Helvetica Neue"/>
          <w:color w:val="333333"/>
          <w:sz w:val="21"/>
          <w:szCs w:val="21"/>
        </w:rPr>
        <w:t>, </w:t>
      </w:r>
      <w:hyperlink r:id="rId255" w:anchor="3809" w:history="1">
        <w:r>
          <w:rPr>
            <w:rStyle w:val="Hyperlink"/>
            <w:rFonts w:ascii="Helvetica Neue" w:hAnsi="Helvetica Neue"/>
            <w:color w:val="0F4786"/>
            <w:sz w:val="21"/>
            <w:szCs w:val="21"/>
          </w:rPr>
          <w:t>3809</w:t>
        </w:r>
      </w:hyperlink>
      <w:r>
        <w:rPr>
          <w:rFonts w:ascii="Helvetica Neue" w:hAnsi="Helvetica Neue"/>
          <w:color w:val="333333"/>
          <w:sz w:val="21"/>
          <w:szCs w:val="21"/>
        </w:rPr>
        <w:t>, </w:t>
      </w:r>
      <w:hyperlink r:id="rId256" w:anchor="3812" w:history="1">
        <w:r>
          <w:rPr>
            <w:rStyle w:val="Hyperlink"/>
            <w:rFonts w:ascii="Helvetica Neue" w:hAnsi="Helvetica Neue"/>
            <w:color w:val="0F4786"/>
            <w:sz w:val="21"/>
            <w:szCs w:val="21"/>
          </w:rPr>
          <w:t>3812</w:t>
        </w:r>
      </w:hyperlink>
      <w:r>
        <w:rPr>
          <w:rFonts w:ascii="Helvetica Neue" w:hAnsi="Helvetica Neue"/>
          <w:color w:val="333333"/>
          <w:sz w:val="21"/>
          <w:szCs w:val="21"/>
        </w:rPr>
        <w:t>; </w:t>
      </w:r>
      <w:hyperlink r:id="rId257" w:anchor="3202W" w:history="1">
        <w:r>
          <w:rPr>
            <w:rStyle w:val="Hyperlink"/>
            <w:rFonts w:ascii="Helvetica Neue" w:hAnsi="Helvetica Neue"/>
            <w:color w:val="0F4786"/>
            <w:sz w:val="21"/>
            <w:szCs w:val="21"/>
          </w:rPr>
          <w:t>ANTH 3202W</w:t>
        </w:r>
      </w:hyperlink>
      <w:r>
        <w:rPr>
          <w:rFonts w:ascii="Helvetica Neue" w:hAnsi="Helvetica Neue"/>
          <w:color w:val="333333"/>
          <w:sz w:val="21"/>
          <w:szCs w:val="21"/>
        </w:rPr>
        <w:t>; </w:t>
      </w:r>
      <w:hyperlink r:id="rId258" w:anchor="3720" w:history="1">
        <w:r>
          <w:rPr>
            <w:rStyle w:val="Hyperlink"/>
            <w:rFonts w:ascii="Helvetica Neue" w:hAnsi="Helvetica Neue"/>
            <w:color w:val="0F4786"/>
            <w:sz w:val="21"/>
            <w:szCs w:val="21"/>
          </w:rPr>
          <w:t>ARTH 3720</w:t>
        </w:r>
      </w:hyperlink>
      <w:r>
        <w:rPr>
          <w:rFonts w:ascii="Helvetica Neue" w:hAnsi="Helvetica Neue"/>
          <w:color w:val="333333"/>
          <w:sz w:val="21"/>
          <w:szCs w:val="21"/>
        </w:rPr>
        <w:t>, </w:t>
      </w:r>
      <w:hyperlink r:id="rId259" w:anchor="3740" w:history="1">
        <w:r>
          <w:rPr>
            <w:rStyle w:val="Hyperlink"/>
            <w:rFonts w:ascii="Helvetica Neue" w:hAnsi="Helvetica Neue"/>
            <w:color w:val="0F4786"/>
            <w:sz w:val="21"/>
            <w:szCs w:val="21"/>
          </w:rPr>
          <w:t>3740</w:t>
        </w:r>
      </w:hyperlink>
      <w:r>
        <w:rPr>
          <w:rFonts w:ascii="Helvetica Neue" w:hAnsi="Helvetica Neue"/>
          <w:color w:val="333333"/>
          <w:sz w:val="21"/>
          <w:szCs w:val="21"/>
        </w:rPr>
        <w:t>; </w:t>
      </w:r>
      <w:hyperlink r:id="rId260" w:anchor="3230" w:history="1">
        <w:r>
          <w:rPr>
            <w:rStyle w:val="Hyperlink"/>
            <w:rFonts w:ascii="Helvetica Neue" w:hAnsi="Helvetica Neue"/>
            <w:color w:val="0F4786"/>
            <w:sz w:val="21"/>
            <w:szCs w:val="21"/>
          </w:rPr>
          <w:t>CHIN 3230</w:t>
        </w:r>
      </w:hyperlink>
      <w:r>
        <w:rPr>
          <w:rFonts w:ascii="Helvetica Neue" w:hAnsi="Helvetica Neue"/>
          <w:color w:val="333333"/>
          <w:sz w:val="21"/>
          <w:szCs w:val="21"/>
        </w:rPr>
        <w:t>, </w:t>
      </w:r>
      <w:hyperlink r:id="rId261" w:anchor="3270" w:history="1">
        <w:r>
          <w:rPr>
            <w:rStyle w:val="Hyperlink"/>
            <w:rFonts w:ascii="Helvetica Neue" w:hAnsi="Helvetica Neue"/>
            <w:color w:val="0F4786"/>
            <w:sz w:val="21"/>
            <w:szCs w:val="21"/>
          </w:rPr>
          <w:t>3270</w:t>
        </w:r>
      </w:hyperlink>
      <w:r>
        <w:rPr>
          <w:rFonts w:ascii="Helvetica Neue" w:hAnsi="Helvetica Neue"/>
          <w:color w:val="333333"/>
          <w:sz w:val="21"/>
          <w:szCs w:val="21"/>
        </w:rPr>
        <w:t>, </w:t>
      </w:r>
      <w:hyperlink r:id="rId262" w:anchor="3275" w:history="1">
        <w:r>
          <w:rPr>
            <w:rStyle w:val="Hyperlink"/>
            <w:rFonts w:ascii="Helvetica Neue" w:hAnsi="Helvetica Neue"/>
            <w:color w:val="0F4786"/>
            <w:sz w:val="21"/>
            <w:szCs w:val="21"/>
          </w:rPr>
          <w:t>3275</w:t>
        </w:r>
      </w:hyperlink>
      <w:r>
        <w:rPr>
          <w:rFonts w:ascii="Helvetica Neue" w:hAnsi="Helvetica Neue"/>
          <w:color w:val="333333"/>
          <w:sz w:val="21"/>
          <w:szCs w:val="21"/>
        </w:rPr>
        <w:t>, </w:t>
      </w:r>
      <w:hyperlink r:id="rId263" w:anchor="3282" w:history="1">
        <w:r>
          <w:rPr>
            <w:rStyle w:val="Hyperlink"/>
            <w:rFonts w:ascii="Helvetica Neue" w:hAnsi="Helvetica Neue"/>
            <w:color w:val="0F4786"/>
            <w:sz w:val="21"/>
            <w:szCs w:val="21"/>
          </w:rPr>
          <w:t>3282</w:t>
        </w:r>
      </w:hyperlink>
      <w:r>
        <w:rPr>
          <w:rFonts w:ascii="Helvetica Neue" w:hAnsi="Helvetica Neue"/>
          <w:color w:val="333333"/>
          <w:sz w:val="21"/>
          <w:szCs w:val="21"/>
        </w:rPr>
        <w:t xml:space="preserve">; </w:t>
      </w:r>
      <w:r w:rsidRPr="000E2A61">
        <w:rPr>
          <w:rFonts w:ascii="Helvetica Neue" w:hAnsi="Helvetica Neue"/>
          <w:color w:val="333333"/>
          <w:sz w:val="21"/>
          <w:szCs w:val="21"/>
          <w:highlight w:val="yellow"/>
        </w:rPr>
        <w:t>DRAM 1501, 3601;</w:t>
      </w:r>
      <w:r>
        <w:rPr>
          <w:rFonts w:ascii="Helvetica Neue" w:hAnsi="Helvetica Neue"/>
          <w:color w:val="333333"/>
          <w:sz w:val="21"/>
          <w:szCs w:val="21"/>
        </w:rPr>
        <w:t> </w:t>
      </w:r>
      <w:hyperlink r:id="rId264" w:anchor="3320" w:history="1">
        <w:r>
          <w:rPr>
            <w:rStyle w:val="Hyperlink"/>
            <w:rFonts w:ascii="Helvetica Neue" w:hAnsi="Helvetica Neue"/>
            <w:color w:val="0F4786"/>
            <w:sz w:val="21"/>
            <w:szCs w:val="21"/>
          </w:rPr>
          <w:t>ENGL 3320</w:t>
        </w:r>
      </w:hyperlink>
      <w:r>
        <w:rPr>
          <w:rFonts w:ascii="Helvetica Neue" w:hAnsi="Helvetica Neue"/>
          <w:color w:val="333333"/>
          <w:sz w:val="21"/>
          <w:szCs w:val="21"/>
        </w:rPr>
        <w:t>; </w:t>
      </w:r>
      <w:hyperlink r:id="rId265" w:anchor="3095" w:history="1">
        <w:r>
          <w:rPr>
            <w:rStyle w:val="Hyperlink"/>
            <w:rFonts w:ascii="Helvetica Neue" w:hAnsi="Helvetica Neue"/>
            <w:color w:val="0F4786"/>
            <w:sz w:val="21"/>
            <w:szCs w:val="21"/>
          </w:rPr>
          <w:t xml:space="preserve">HIST </w:t>
        </w:r>
        <w:r w:rsidRPr="000E2A61">
          <w:rPr>
            <w:rStyle w:val="Hyperlink"/>
            <w:rFonts w:ascii="Helvetica Neue" w:hAnsi="Helvetica Neue"/>
            <w:color w:val="0F4786"/>
            <w:sz w:val="21"/>
            <w:szCs w:val="21"/>
            <w:highlight w:val="yellow"/>
          </w:rPr>
          <w:t>2</w:t>
        </w:r>
        <w:r>
          <w:rPr>
            <w:rStyle w:val="Hyperlink"/>
            <w:rFonts w:ascii="Helvetica Neue" w:hAnsi="Helvetica Neue"/>
            <w:color w:val="0F4786"/>
            <w:sz w:val="21"/>
            <w:szCs w:val="21"/>
            <w:highlight w:val="yellow"/>
          </w:rPr>
          <w:t>210</w:t>
        </w:r>
        <w:r w:rsidRPr="000E2A61">
          <w:rPr>
            <w:rStyle w:val="Hyperlink"/>
            <w:rFonts w:ascii="Helvetica Neue" w:hAnsi="Helvetica Neue"/>
            <w:color w:val="0F4786"/>
            <w:sz w:val="21"/>
            <w:szCs w:val="21"/>
            <w:highlight w:val="yellow"/>
          </w:rPr>
          <w:t>,</w:t>
        </w:r>
        <w:r>
          <w:rPr>
            <w:rStyle w:val="Hyperlink"/>
            <w:rFonts w:ascii="Helvetica Neue" w:hAnsi="Helvetica Neue"/>
            <w:color w:val="0F4786"/>
            <w:sz w:val="21"/>
            <w:szCs w:val="21"/>
          </w:rPr>
          <w:t xml:space="preserve"> 3095</w:t>
        </w:r>
      </w:hyperlink>
      <w:r>
        <w:rPr>
          <w:rFonts w:ascii="Helvetica Neue" w:hAnsi="Helvetica Neue"/>
          <w:color w:val="333333"/>
          <w:sz w:val="21"/>
          <w:szCs w:val="21"/>
        </w:rPr>
        <w:t>, </w:t>
      </w:r>
      <w:hyperlink r:id="rId266" w:anchor="3822" w:history="1">
        <w:r>
          <w:rPr>
            <w:rStyle w:val="Hyperlink"/>
            <w:rFonts w:ascii="Helvetica Neue" w:hAnsi="Helvetica Neue"/>
            <w:color w:val="0F4786"/>
            <w:sz w:val="21"/>
            <w:szCs w:val="21"/>
          </w:rPr>
          <w:t>3822</w:t>
        </w:r>
      </w:hyperlink>
      <w:r>
        <w:rPr>
          <w:rFonts w:ascii="Helvetica Neue" w:hAnsi="Helvetica Neue"/>
          <w:color w:val="333333"/>
          <w:sz w:val="21"/>
          <w:szCs w:val="21"/>
        </w:rPr>
        <w:t>, </w:t>
      </w:r>
      <w:hyperlink r:id="rId267" w:anchor="3832" w:history="1">
        <w:r>
          <w:rPr>
            <w:rStyle w:val="Hyperlink"/>
            <w:rFonts w:ascii="Helvetica Neue" w:hAnsi="Helvetica Neue"/>
            <w:color w:val="0F4786"/>
            <w:sz w:val="21"/>
            <w:szCs w:val="21"/>
          </w:rPr>
          <w:t>3832</w:t>
        </w:r>
      </w:hyperlink>
      <w:r>
        <w:rPr>
          <w:rFonts w:ascii="Helvetica Neue" w:hAnsi="Helvetica Neue"/>
          <w:color w:val="333333"/>
          <w:sz w:val="21"/>
          <w:szCs w:val="21"/>
        </w:rPr>
        <w:t>, </w:t>
      </w:r>
      <w:hyperlink r:id="rId268" w:anchor="3841" w:history="1">
        <w:r>
          <w:rPr>
            <w:rStyle w:val="Hyperlink"/>
            <w:rFonts w:ascii="Helvetica Neue" w:hAnsi="Helvetica Neue"/>
            <w:color w:val="0F4786"/>
            <w:sz w:val="21"/>
            <w:szCs w:val="21"/>
          </w:rPr>
          <w:t>3841</w:t>
        </w:r>
      </w:hyperlink>
      <w:r>
        <w:rPr>
          <w:rFonts w:ascii="Helvetica Neue" w:hAnsi="Helvetica Neue"/>
          <w:color w:val="333333"/>
          <w:sz w:val="21"/>
          <w:szCs w:val="21"/>
        </w:rPr>
        <w:t>, </w:t>
      </w:r>
      <w:hyperlink r:id="rId269" w:anchor="3842" w:history="1">
        <w:r>
          <w:rPr>
            <w:rStyle w:val="Hyperlink"/>
            <w:rFonts w:ascii="Helvetica Neue" w:hAnsi="Helvetica Neue"/>
            <w:color w:val="0F4786"/>
            <w:sz w:val="21"/>
            <w:szCs w:val="21"/>
          </w:rPr>
          <w:t>3842</w:t>
        </w:r>
      </w:hyperlink>
      <w:r>
        <w:rPr>
          <w:rFonts w:ascii="Helvetica Neue" w:hAnsi="Helvetica Neue"/>
          <w:color w:val="333333"/>
          <w:sz w:val="21"/>
          <w:szCs w:val="21"/>
        </w:rPr>
        <w:t>, </w:t>
      </w:r>
      <w:hyperlink r:id="rId270" w:anchor="3845" w:history="1">
        <w:r>
          <w:rPr>
            <w:rStyle w:val="Hyperlink"/>
            <w:rFonts w:ascii="Helvetica Neue" w:hAnsi="Helvetica Neue"/>
            <w:color w:val="0F4786"/>
            <w:sz w:val="21"/>
            <w:szCs w:val="21"/>
          </w:rPr>
          <w:t>3845</w:t>
        </w:r>
      </w:hyperlink>
      <w:r>
        <w:rPr>
          <w:rFonts w:ascii="Helvetica Neue" w:hAnsi="Helvetica Neue"/>
          <w:color w:val="333333"/>
          <w:sz w:val="21"/>
          <w:szCs w:val="21"/>
        </w:rPr>
        <w:t>, </w:t>
      </w:r>
      <w:hyperlink r:id="rId271" w:anchor="3863" w:history="1">
        <w:r>
          <w:rPr>
            <w:rStyle w:val="Hyperlink"/>
            <w:rFonts w:ascii="Helvetica Neue" w:hAnsi="Helvetica Neue"/>
            <w:color w:val="0F4786"/>
            <w:sz w:val="21"/>
            <w:szCs w:val="21"/>
          </w:rPr>
          <w:t>3863</w:t>
        </w:r>
      </w:hyperlink>
      <w:r>
        <w:rPr>
          <w:rFonts w:ascii="Helvetica Neue" w:hAnsi="Helvetica Neue"/>
          <w:color w:val="333333"/>
          <w:sz w:val="21"/>
          <w:szCs w:val="21"/>
        </w:rPr>
        <w:t>, </w:t>
      </w:r>
      <w:hyperlink r:id="rId272" w:anchor="3875" w:history="1">
        <w:r>
          <w:rPr>
            <w:rStyle w:val="Hyperlink"/>
            <w:rFonts w:ascii="Helvetica Neue" w:hAnsi="Helvetica Neue"/>
            <w:color w:val="0F4786"/>
            <w:sz w:val="21"/>
            <w:szCs w:val="21"/>
          </w:rPr>
          <w:t>3875</w:t>
        </w:r>
      </w:hyperlink>
      <w:r>
        <w:rPr>
          <w:rFonts w:ascii="Helvetica Neue" w:hAnsi="Helvetica Neue"/>
          <w:color w:val="333333"/>
          <w:sz w:val="21"/>
          <w:szCs w:val="21"/>
        </w:rPr>
        <w:t>.</w:t>
      </w:r>
    </w:p>
    <w:p w:rsidR="00A37841" w:rsidRDefault="00A37841" w:rsidP="00A37841">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t>Group B: Politics, Movements, and Activism</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Six credits chosen from: </w:t>
      </w:r>
      <w:hyperlink r:id="rId273" w:anchor="3221" w:history="1">
        <w:r>
          <w:rPr>
            <w:rStyle w:val="Hyperlink"/>
            <w:rFonts w:ascii="Helvetica Neue" w:hAnsi="Helvetica Neue"/>
            <w:color w:val="0F4786"/>
            <w:sz w:val="21"/>
            <w:szCs w:val="21"/>
          </w:rPr>
          <w:t>AASI 3221</w:t>
        </w:r>
      </w:hyperlink>
      <w:r>
        <w:rPr>
          <w:rFonts w:ascii="Helvetica Neue" w:hAnsi="Helvetica Neue"/>
          <w:color w:val="333333"/>
          <w:sz w:val="21"/>
          <w:szCs w:val="21"/>
        </w:rPr>
        <w:t>, </w:t>
      </w:r>
      <w:hyperlink r:id="rId274" w:anchor="3222" w:history="1">
        <w:r>
          <w:rPr>
            <w:rStyle w:val="Hyperlink"/>
            <w:rFonts w:ascii="Helvetica Neue" w:hAnsi="Helvetica Neue"/>
            <w:color w:val="0F4786"/>
            <w:sz w:val="21"/>
            <w:szCs w:val="21"/>
          </w:rPr>
          <w:t>3222</w:t>
        </w:r>
      </w:hyperlink>
      <w:r>
        <w:rPr>
          <w:rFonts w:ascii="Helvetica Neue" w:hAnsi="Helvetica Neue"/>
          <w:color w:val="333333"/>
          <w:sz w:val="21"/>
          <w:szCs w:val="21"/>
        </w:rPr>
        <w:t>; </w:t>
      </w:r>
      <w:hyperlink r:id="rId275" w:anchor="3202" w:history="1">
        <w:r>
          <w:rPr>
            <w:rStyle w:val="Hyperlink"/>
            <w:rFonts w:ascii="Helvetica Neue" w:hAnsi="Helvetica Neue"/>
            <w:color w:val="0F4786"/>
            <w:sz w:val="21"/>
            <w:szCs w:val="21"/>
          </w:rPr>
          <w:t>HIST 3202</w:t>
        </w:r>
      </w:hyperlink>
      <w:r>
        <w:rPr>
          <w:rFonts w:ascii="Helvetica Neue" w:hAnsi="Helvetica Neue"/>
          <w:color w:val="333333"/>
          <w:sz w:val="21"/>
          <w:szCs w:val="21"/>
        </w:rPr>
        <w:t>; </w:t>
      </w:r>
      <w:hyperlink r:id="rId276" w:anchor="3212" w:history="1">
        <w:r>
          <w:rPr>
            <w:rStyle w:val="Hyperlink"/>
            <w:rFonts w:ascii="Helvetica Neue" w:hAnsi="Helvetica Neue"/>
            <w:color w:val="0F4786"/>
            <w:sz w:val="21"/>
            <w:szCs w:val="21"/>
          </w:rPr>
          <w:t>POLS 3212</w:t>
        </w:r>
      </w:hyperlink>
      <w:r>
        <w:rPr>
          <w:rFonts w:ascii="Helvetica Neue" w:hAnsi="Helvetica Neue"/>
          <w:color w:val="333333"/>
          <w:sz w:val="21"/>
          <w:szCs w:val="21"/>
        </w:rPr>
        <w:t>, </w:t>
      </w:r>
      <w:hyperlink r:id="rId277" w:anchor="3245" w:history="1">
        <w:r>
          <w:rPr>
            <w:rStyle w:val="Hyperlink"/>
            <w:rFonts w:ascii="Helvetica Neue" w:hAnsi="Helvetica Neue"/>
            <w:color w:val="0F4786"/>
            <w:sz w:val="21"/>
            <w:szCs w:val="21"/>
          </w:rPr>
          <w:t>3245</w:t>
        </w:r>
      </w:hyperlink>
      <w:r>
        <w:rPr>
          <w:rFonts w:ascii="Helvetica Neue" w:hAnsi="Helvetica Neue"/>
          <w:color w:val="333333"/>
          <w:sz w:val="21"/>
          <w:szCs w:val="21"/>
        </w:rPr>
        <w:t>, </w:t>
      </w:r>
      <w:hyperlink r:id="rId278" w:anchor="3250" w:history="1">
        <w:r>
          <w:rPr>
            <w:rStyle w:val="Hyperlink"/>
            <w:rFonts w:ascii="Helvetica Neue" w:hAnsi="Helvetica Neue"/>
            <w:color w:val="0F4786"/>
            <w:sz w:val="21"/>
            <w:szCs w:val="21"/>
          </w:rPr>
          <w:t>3250</w:t>
        </w:r>
      </w:hyperlink>
      <w:r>
        <w:rPr>
          <w:rFonts w:ascii="Helvetica Neue" w:hAnsi="Helvetica Neue"/>
          <w:color w:val="333333"/>
          <w:sz w:val="21"/>
          <w:szCs w:val="21"/>
        </w:rPr>
        <w:t>, </w:t>
      </w:r>
      <w:hyperlink r:id="rId279" w:anchor="3472" w:history="1">
        <w:r>
          <w:rPr>
            <w:rStyle w:val="Hyperlink"/>
            <w:rFonts w:ascii="Helvetica Neue" w:hAnsi="Helvetica Neue"/>
            <w:color w:val="0F4786"/>
            <w:sz w:val="21"/>
            <w:szCs w:val="21"/>
          </w:rPr>
          <w:t>3472</w:t>
        </w:r>
      </w:hyperlink>
      <w:r>
        <w:rPr>
          <w:rFonts w:ascii="Helvetica Neue" w:hAnsi="Helvetica Neue"/>
          <w:color w:val="333333"/>
          <w:sz w:val="21"/>
          <w:szCs w:val="21"/>
        </w:rPr>
        <w:t>; </w:t>
      </w:r>
      <w:hyperlink r:id="rId280" w:anchor="3505" w:history="1">
        <w:r>
          <w:rPr>
            <w:rStyle w:val="Hyperlink"/>
            <w:rFonts w:ascii="Helvetica Neue" w:hAnsi="Helvetica Neue"/>
            <w:color w:val="0F4786"/>
            <w:sz w:val="21"/>
            <w:szCs w:val="21"/>
          </w:rPr>
          <w:t>SOCI 3505</w:t>
        </w:r>
      </w:hyperlink>
      <w:r>
        <w:rPr>
          <w:rFonts w:ascii="Helvetica Neue" w:hAnsi="Helvetica Neue"/>
          <w:color w:val="333333"/>
          <w:sz w:val="21"/>
          <w:szCs w:val="21"/>
        </w:rPr>
        <w:t>, </w:t>
      </w:r>
      <w:hyperlink r:id="rId281" w:anchor="3825" w:history="1">
        <w:r>
          <w:rPr>
            <w:rStyle w:val="Hyperlink"/>
            <w:rFonts w:ascii="Helvetica Neue" w:hAnsi="Helvetica Neue"/>
            <w:color w:val="0F4786"/>
            <w:sz w:val="21"/>
            <w:szCs w:val="21"/>
          </w:rPr>
          <w:t>3825</w:t>
        </w:r>
      </w:hyperlink>
      <w:r>
        <w:rPr>
          <w:rFonts w:ascii="Helvetica Neue" w:hAnsi="Helvetica Neue"/>
          <w:color w:val="333333"/>
          <w:sz w:val="21"/>
          <w:szCs w:val="21"/>
        </w:rPr>
        <w:t>.</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An additional three credits can be taken from either Group A or Group B.</w:t>
      </w:r>
    </w:p>
    <w:p w:rsidR="00A37841" w:rsidRDefault="00A37841" w:rsidP="00A37841">
      <w:pPr>
        <w:pStyle w:val="Heading3"/>
        <w:shd w:val="clear" w:color="auto" w:fill="FFFFFF"/>
        <w:spacing w:before="300" w:after="150"/>
        <w:rPr>
          <w:rFonts w:ascii="Helvetica Neue" w:hAnsi="Helvetica Neue"/>
          <w:color w:val="333333"/>
          <w:sz w:val="36"/>
          <w:szCs w:val="36"/>
        </w:rPr>
      </w:pPr>
      <w:r>
        <w:rPr>
          <w:rFonts w:ascii="Helvetica Neue" w:hAnsi="Helvetica Neue"/>
          <w:color w:val="333333"/>
          <w:sz w:val="36"/>
          <w:szCs w:val="36"/>
        </w:rPr>
        <w:t>Recommended Courses</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hyperlink r:id="rId282" w:anchor="1140" w:history="1">
        <w:r>
          <w:rPr>
            <w:rStyle w:val="Hyperlink"/>
            <w:rFonts w:ascii="Helvetica Neue" w:hAnsi="Helvetica Neue"/>
            <w:color w:val="0F4786"/>
            <w:sz w:val="21"/>
            <w:szCs w:val="21"/>
          </w:rPr>
          <w:t>ARTH 1140</w:t>
        </w:r>
      </w:hyperlink>
      <w:r>
        <w:rPr>
          <w:rFonts w:ascii="Helvetica Neue" w:hAnsi="Helvetica Neue"/>
          <w:color w:val="333333"/>
          <w:sz w:val="21"/>
          <w:szCs w:val="21"/>
        </w:rPr>
        <w:t>; </w:t>
      </w:r>
      <w:hyperlink r:id="rId283" w:anchor="1121" w:history="1">
        <w:r>
          <w:rPr>
            <w:rStyle w:val="Hyperlink"/>
            <w:rFonts w:ascii="Helvetica Neue" w:hAnsi="Helvetica Neue"/>
            <w:color w:val="0F4786"/>
            <w:sz w:val="21"/>
            <w:szCs w:val="21"/>
          </w:rPr>
          <w:t>CHIN 1121</w:t>
        </w:r>
      </w:hyperlink>
      <w:r>
        <w:rPr>
          <w:rFonts w:ascii="Helvetica Neue" w:hAnsi="Helvetica Neue"/>
          <w:color w:val="333333"/>
          <w:sz w:val="21"/>
          <w:szCs w:val="21"/>
        </w:rPr>
        <w:t>, </w:t>
      </w:r>
      <w:hyperlink r:id="rId284" w:anchor="1122" w:history="1">
        <w:r>
          <w:rPr>
            <w:rStyle w:val="Hyperlink"/>
            <w:rFonts w:ascii="Helvetica Neue" w:hAnsi="Helvetica Neue"/>
            <w:color w:val="0F4786"/>
            <w:sz w:val="21"/>
            <w:szCs w:val="21"/>
          </w:rPr>
          <w:t>1122</w:t>
        </w:r>
      </w:hyperlink>
      <w:r>
        <w:rPr>
          <w:rFonts w:ascii="Helvetica Neue" w:hAnsi="Helvetica Neue"/>
          <w:color w:val="333333"/>
          <w:sz w:val="21"/>
          <w:szCs w:val="21"/>
        </w:rPr>
        <w:t>; </w:t>
      </w:r>
      <w:hyperlink r:id="rId285" w:anchor="1301" w:history="1">
        <w:r>
          <w:rPr>
            <w:rStyle w:val="Hyperlink"/>
            <w:rFonts w:ascii="Helvetica Neue" w:hAnsi="Helvetica Neue"/>
            <w:color w:val="0F4786"/>
            <w:sz w:val="21"/>
            <w:szCs w:val="21"/>
          </w:rPr>
          <w:t>ENGL 1301</w:t>
        </w:r>
      </w:hyperlink>
      <w:r>
        <w:rPr>
          <w:rFonts w:ascii="Helvetica Neue" w:hAnsi="Helvetica Neue"/>
          <w:color w:val="333333"/>
          <w:sz w:val="21"/>
          <w:szCs w:val="21"/>
        </w:rPr>
        <w:t>; </w:t>
      </w:r>
      <w:hyperlink r:id="rId286" w:anchor="1801" w:history="1">
        <w:r>
          <w:rPr>
            <w:rStyle w:val="Hyperlink"/>
            <w:rFonts w:ascii="Helvetica Neue" w:hAnsi="Helvetica Neue"/>
            <w:color w:val="0F4786"/>
            <w:sz w:val="21"/>
            <w:szCs w:val="21"/>
          </w:rPr>
          <w:t>HIST 1801</w:t>
        </w:r>
      </w:hyperlink>
      <w:r>
        <w:rPr>
          <w:rFonts w:ascii="Helvetica Neue" w:hAnsi="Helvetica Neue"/>
          <w:color w:val="333333"/>
          <w:sz w:val="21"/>
          <w:szCs w:val="21"/>
        </w:rPr>
        <w:t>, </w:t>
      </w:r>
      <w:hyperlink r:id="rId287" w:anchor="1805" w:history="1">
        <w:r>
          <w:rPr>
            <w:rStyle w:val="Hyperlink"/>
            <w:rFonts w:ascii="Helvetica Neue" w:hAnsi="Helvetica Neue"/>
            <w:color w:val="0F4786"/>
            <w:sz w:val="21"/>
            <w:szCs w:val="21"/>
          </w:rPr>
          <w:t>1805</w:t>
        </w:r>
      </w:hyperlink>
      <w:r>
        <w:rPr>
          <w:rFonts w:ascii="Helvetica Neue" w:hAnsi="Helvetica Neue"/>
          <w:color w:val="333333"/>
          <w:sz w:val="21"/>
          <w:szCs w:val="21"/>
        </w:rPr>
        <w:t>.</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Pending the Minor Advisor’s approval, students may count up to six credit hours in independent study.</w:t>
      </w:r>
    </w:p>
    <w:p w:rsidR="00A37841" w:rsidRDefault="00A37841" w:rsidP="00A37841">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This minor is offered by the Asian and Asian American Studies Institute. Minor Advisors: Professor </w:t>
      </w:r>
      <w:r w:rsidRPr="00D75CF1">
        <w:rPr>
          <w:rFonts w:ascii="Helvetica Neue" w:hAnsi="Helvetica Neue"/>
          <w:color w:val="333333"/>
          <w:sz w:val="21"/>
          <w:szCs w:val="21"/>
          <w:highlight w:val="yellow"/>
        </w:rPr>
        <w:t>Jason Oliver Chang</w:t>
      </w:r>
      <w:r>
        <w:rPr>
          <w:rFonts w:ascii="Helvetica Neue" w:hAnsi="Helvetica Neue"/>
          <w:color w:val="333333"/>
          <w:sz w:val="21"/>
          <w:szCs w:val="21"/>
        </w:rPr>
        <w:t xml:space="preserve">, Director, Asian and Asian American Studies Institute, Beach Hall, Room 417 or Professor </w:t>
      </w:r>
      <w:r w:rsidRPr="00D75CF1">
        <w:rPr>
          <w:rFonts w:ascii="Helvetica Neue" w:hAnsi="Helvetica Neue"/>
          <w:color w:val="333333"/>
          <w:sz w:val="21"/>
          <w:szCs w:val="21"/>
          <w:highlight w:val="yellow"/>
        </w:rPr>
        <w:t>Na-Rae Kim</w:t>
      </w:r>
      <w:r>
        <w:rPr>
          <w:rFonts w:ascii="Helvetica Neue" w:hAnsi="Helvetica Neue"/>
          <w:color w:val="333333"/>
          <w:sz w:val="21"/>
          <w:szCs w:val="21"/>
        </w:rPr>
        <w:t xml:space="preserve">. For more information, contact </w:t>
      </w:r>
      <w:r>
        <w:rPr>
          <w:rFonts w:ascii="Helvetica Neue" w:hAnsi="Helvetica Neue"/>
          <w:color w:val="333333"/>
          <w:sz w:val="21"/>
          <w:szCs w:val="21"/>
          <w:highlight w:val="yellow"/>
        </w:rPr>
        <w:t>Jason Oliver Chang</w:t>
      </w:r>
      <w:r w:rsidRPr="00EA0724">
        <w:rPr>
          <w:rFonts w:ascii="Helvetica Neue" w:hAnsi="Helvetica Neue"/>
          <w:color w:val="333333"/>
          <w:sz w:val="21"/>
          <w:szCs w:val="21"/>
          <w:highlight w:val="yellow"/>
        </w:rPr>
        <w:t xml:space="preserve"> by </w:t>
      </w:r>
      <w:hyperlink r:id="rId288" w:history="1">
        <w:r w:rsidRPr="00EA0724">
          <w:rPr>
            <w:rStyle w:val="Hyperlink"/>
            <w:rFonts w:ascii="Helvetica Neue" w:hAnsi="Helvetica Neue"/>
            <w:color w:val="0F4786"/>
            <w:sz w:val="21"/>
            <w:szCs w:val="21"/>
            <w:highlight w:val="yellow"/>
          </w:rPr>
          <w:t>email</w:t>
        </w:r>
      </w:hyperlink>
      <w:r w:rsidRPr="00EA0724">
        <w:rPr>
          <w:rFonts w:ascii="Helvetica Neue" w:hAnsi="Helvetica Neue"/>
          <w:color w:val="333333"/>
          <w:sz w:val="21"/>
          <w:szCs w:val="21"/>
          <w:highlight w:val="yellow"/>
        </w:rPr>
        <w:t> or by phone at 860-486</w:t>
      </w:r>
      <w:r w:rsidRPr="00AA787B">
        <w:rPr>
          <w:rFonts w:ascii="Helvetica Neue" w:hAnsi="Helvetica Neue"/>
          <w:color w:val="333333"/>
          <w:sz w:val="21"/>
          <w:szCs w:val="21"/>
          <w:highlight w:val="yellow"/>
        </w:rPr>
        <w:t>-5717</w:t>
      </w:r>
      <w:r>
        <w:rPr>
          <w:rFonts w:ascii="Helvetica Neue" w:hAnsi="Helvetica Neue"/>
          <w:color w:val="333333"/>
          <w:sz w:val="21"/>
          <w:szCs w:val="21"/>
        </w:rPr>
        <w:t>.</w:t>
      </w:r>
    </w:p>
    <w:p w:rsidR="00A37841" w:rsidRDefault="00A37841" w:rsidP="00A37841">
      <w:pPr>
        <w:widowControl w:val="0"/>
        <w:autoSpaceDE w:val="0"/>
        <w:autoSpaceDN w:val="0"/>
        <w:adjustRightInd w:val="0"/>
        <w:rPr>
          <w:rFonts w:ascii="Tahoma" w:hAnsi="Tahoma" w:cs="Tahoma"/>
        </w:rPr>
      </w:pPr>
    </w:p>
    <w:p w:rsidR="00A37841" w:rsidRDefault="00A37841" w:rsidP="00A37841">
      <w:pPr>
        <w:widowControl w:val="0"/>
        <w:autoSpaceDE w:val="0"/>
        <w:autoSpaceDN w:val="0"/>
        <w:adjustRightInd w:val="0"/>
        <w:rPr>
          <w:rFonts w:ascii="Verdana" w:hAnsi="Verdana" w:cs="Verdana"/>
        </w:rPr>
      </w:pPr>
    </w:p>
    <w:p w:rsidR="00A37841" w:rsidRDefault="00A37841" w:rsidP="00A37841">
      <w:pPr>
        <w:pStyle w:val="Heading1"/>
      </w:pPr>
      <w:r>
        <w:t>Justification</w:t>
      </w:r>
    </w:p>
    <w:p w:rsidR="00A37841" w:rsidRDefault="00A37841" w:rsidP="00A37841">
      <w:pPr>
        <w:widowControl w:val="0"/>
        <w:autoSpaceDE w:val="0"/>
        <w:autoSpaceDN w:val="0"/>
        <w:adjustRightInd w:val="0"/>
        <w:rPr>
          <w:rFonts w:ascii="Tahoma" w:hAnsi="Tahoma" w:cs="Tahoma"/>
        </w:rPr>
      </w:pPr>
      <w:r>
        <w:rPr>
          <w:rFonts w:ascii="Tahoma" w:hAnsi="Tahoma" w:cs="Tahoma"/>
        </w:rPr>
        <w:t>1. Reasons for changing the minor: Adding more course offerings for the minor</w:t>
      </w:r>
    </w:p>
    <w:p w:rsidR="00A37841" w:rsidRDefault="00A37841" w:rsidP="00A37841">
      <w:pPr>
        <w:widowControl w:val="0"/>
        <w:autoSpaceDE w:val="0"/>
        <w:autoSpaceDN w:val="0"/>
        <w:adjustRightInd w:val="0"/>
        <w:rPr>
          <w:rFonts w:ascii="Tahoma" w:hAnsi="Tahoma" w:cs="Tahoma"/>
        </w:rPr>
      </w:pPr>
      <w:r>
        <w:rPr>
          <w:rFonts w:ascii="Tahoma" w:hAnsi="Tahoma" w:cs="Tahoma"/>
        </w:rPr>
        <w:t>2. Effects on students: Offers more courses to choose from.</w:t>
      </w:r>
    </w:p>
    <w:p w:rsidR="00A37841" w:rsidRDefault="00A37841" w:rsidP="00A37841">
      <w:pPr>
        <w:widowControl w:val="0"/>
        <w:autoSpaceDE w:val="0"/>
        <w:autoSpaceDN w:val="0"/>
        <w:adjustRightInd w:val="0"/>
        <w:rPr>
          <w:rFonts w:ascii="Tahoma" w:hAnsi="Tahoma" w:cs="Tahoma"/>
        </w:rPr>
      </w:pPr>
      <w:r>
        <w:rPr>
          <w:rFonts w:ascii="Tahoma" w:hAnsi="Tahoma" w:cs="Tahoma"/>
        </w:rPr>
        <w:t>3. Effects on other departments: No effect.</w:t>
      </w:r>
    </w:p>
    <w:p w:rsidR="00A37841" w:rsidRDefault="00A37841" w:rsidP="00A37841">
      <w:pPr>
        <w:widowControl w:val="0"/>
        <w:autoSpaceDE w:val="0"/>
        <w:autoSpaceDN w:val="0"/>
        <w:adjustRightInd w:val="0"/>
        <w:rPr>
          <w:rFonts w:ascii="Tahoma" w:hAnsi="Tahoma" w:cs="Tahoma"/>
        </w:rPr>
      </w:pPr>
      <w:r>
        <w:rPr>
          <w:rFonts w:ascii="Tahoma" w:hAnsi="Tahoma" w:cs="Tahoma"/>
        </w:rPr>
        <w:t>4. Effects on regional campuses: No effect. Will not be offered at other campuses</w:t>
      </w:r>
    </w:p>
    <w:p w:rsidR="00A37841" w:rsidRDefault="00A37841" w:rsidP="00A37841">
      <w:pPr>
        <w:widowControl w:val="0"/>
        <w:autoSpaceDE w:val="0"/>
        <w:autoSpaceDN w:val="0"/>
        <w:adjustRightInd w:val="0"/>
        <w:rPr>
          <w:rFonts w:ascii="Verdana" w:hAnsi="Verdana" w:cs="Verdana"/>
        </w:rPr>
      </w:pPr>
      <w:r>
        <w:rPr>
          <w:rFonts w:ascii="Verdana" w:hAnsi="Verdana" w:cs="Verdana"/>
        </w:rPr>
        <w:t xml:space="preserve">5. </w:t>
      </w:r>
      <w:hyperlink r:id="rId289" w:anchor="dates" w:history="1">
        <w:r w:rsidRPr="006974E9">
          <w:rPr>
            <w:rStyle w:val="Hyperlink"/>
            <w:rFonts w:ascii="Verdana" w:hAnsi="Verdana" w:cs="Verdana"/>
          </w:rPr>
          <w:t>Dates approved</w:t>
        </w:r>
      </w:hyperlink>
      <w:r>
        <w:rPr>
          <w:rFonts w:ascii="Verdana" w:hAnsi="Verdana" w:cs="Verdana"/>
        </w:rPr>
        <w:t xml:space="preserve"> by</w:t>
      </w:r>
    </w:p>
    <w:p w:rsidR="00A37841" w:rsidRDefault="00A37841" w:rsidP="00A37841">
      <w:pPr>
        <w:widowControl w:val="0"/>
        <w:autoSpaceDE w:val="0"/>
        <w:autoSpaceDN w:val="0"/>
        <w:adjustRightInd w:val="0"/>
        <w:rPr>
          <w:rFonts w:ascii="Verdana" w:hAnsi="Verdana" w:cs="Verdana"/>
        </w:rPr>
      </w:pPr>
      <w:r>
        <w:rPr>
          <w:rFonts w:ascii="Verdana" w:hAnsi="Verdana" w:cs="Verdana"/>
        </w:rPr>
        <w:t>    Department Curriculum Committee: August 22, 2019</w:t>
      </w:r>
    </w:p>
    <w:p w:rsidR="00A37841" w:rsidRDefault="00A37841" w:rsidP="00A37841">
      <w:pPr>
        <w:widowControl w:val="0"/>
        <w:autoSpaceDE w:val="0"/>
        <w:autoSpaceDN w:val="0"/>
        <w:adjustRightInd w:val="0"/>
        <w:rPr>
          <w:rFonts w:ascii="Verdana" w:hAnsi="Verdana" w:cs="Verdana"/>
        </w:rPr>
      </w:pPr>
      <w:r>
        <w:rPr>
          <w:rFonts w:ascii="Verdana" w:hAnsi="Verdana" w:cs="Verdana"/>
        </w:rPr>
        <w:t>    Department Faculty: Na-Rae Kim</w:t>
      </w:r>
    </w:p>
    <w:p w:rsidR="00A37841" w:rsidRDefault="00A37841" w:rsidP="00A37841">
      <w:pPr>
        <w:widowControl w:val="0"/>
        <w:autoSpaceDE w:val="0"/>
        <w:autoSpaceDN w:val="0"/>
        <w:adjustRightInd w:val="0"/>
        <w:ind w:left="360" w:hanging="360"/>
        <w:rPr>
          <w:rFonts w:ascii="Verdana" w:hAnsi="Verdana" w:cs="Verdana"/>
        </w:rPr>
      </w:pPr>
      <w:r>
        <w:rPr>
          <w:rFonts w:ascii="Verdana" w:hAnsi="Verdana" w:cs="Verdana"/>
        </w:rPr>
        <w:lastRenderedPageBreak/>
        <w:t>6. Name, Phone Number, and e-mail address of principal contact person: Na-Rae Kim, 860-486-2186, na-rae.kim@uconn.edu</w:t>
      </w:r>
    </w:p>
    <w:p w:rsidR="00A37841" w:rsidRDefault="00A37841" w:rsidP="00A37841">
      <w:pPr>
        <w:widowControl w:val="0"/>
        <w:autoSpaceDE w:val="0"/>
        <w:autoSpaceDN w:val="0"/>
        <w:adjustRightInd w:val="0"/>
        <w:ind w:left="360" w:hanging="360"/>
        <w:rPr>
          <w:rFonts w:ascii="Verdana" w:hAnsi="Verdana" w:cs="Verdana"/>
        </w:rPr>
      </w:pPr>
    </w:p>
    <w:p w:rsidR="00A37841" w:rsidRPr="003465FB" w:rsidRDefault="00A37841" w:rsidP="00A37841">
      <w:pPr>
        <w:tabs>
          <w:tab w:val="left" w:pos="960"/>
        </w:tabs>
        <w:rPr>
          <w:rFonts w:ascii="Verdana" w:hAnsi="Verdana"/>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2019-223</w:t>
      </w:r>
      <w:r w:rsidRPr="007D3DB4">
        <w:rPr>
          <w:rFonts w:ascii="Times New Roman" w:hAnsi="Times New Roman" w:cs="Times New Roman"/>
          <w:b/>
          <w:sz w:val="24"/>
          <w:szCs w:val="24"/>
        </w:rPr>
        <w:tab/>
        <w:t>LLAS</w:t>
      </w:r>
      <w:r w:rsidRPr="007D3DB4">
        <w:rPr>
          <w:rFonts w:ascii="Times New Roman" w:hAnsi="Times New Roman" w:cs="Times New Roman"/>
          <w:b/>
          <w:sz w:val="24"/>
          <w:szCs w:val="24"/>
        </w:rPr>
        <w:tab/>
        <w:t>Revise minor</w:t>
      </w:r>
    </w:p>
    <w:p w:rsidR="00A37841" w:rsidRDefault="00A37841" w:rsidP="007D3DB4">
      <w:pPr>
        <w:spacing w:after="0" w:line="240" w:lineRule="auto"/>
        <w:rPr>
          <w:rFonts w:ascii="Times New Roman" w:hAnsi="Times New Roman" w:cs="Times New Roman"/>
          <w:b/>
          <w:sz w:val="24"/>
          <w:szCs w:val="24"/>
        </w:rPr>
      </w:pPr>
    </w:p>
    <w:p w:rsidR="00B27CB1" w:rsidRDefault="00B27CB1" w:rsidP="00B27CB1">
      <w:r>
        <w:rPr>
          <w:noProof/>
        </w:rPr>
        <w:drawing>
          <wp:inline distT="0" distB="0" distL="0" distR="0" wp14:anchorId="3A775E19" wp14:editId="1061B03D">
            <wp:extent cx="5486400" cy="838200"/>
            <wp:effectExtent l="0" t="0" r="0" b="0"/>
            <wp:docPr id="5" name="Picture 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27CB1" w:rsidRDefault="00B27CB1" w:rsidP="00B27CB1"/>
    <w:p w:rsidR="00B27CB1" w:rsidRDefault="00B27CB1" w:rsidP="00B27CB1">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B27CB1" w:rsidRDefault="00B27CB1" w:rsidP="00B27CB1">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B27CB1" w:rsidRDefault="00B27CB1" w:rsidP="00B27CB1">
      <w:pPr>
        <w:widowControl w:val="0"/>
        <w:autoSpaceDE w:val="0"/>
        <w:autoSpaceDN w:val="0"/>
        <w:adjustRightInd w:val="0"/>
        <w:rPr>
          <w:rFonts w:ascii="Verdana" w:hAnsi="Verdana" w:cs="Verdana"/>
        </w:rPr>
      </w:pPr>
    </w:p>
    <w:p w:rsidR="00B27CB1" w:rsidRDefault="00B27CB1" w:rsidP="00B27CB1">
      <w:pPr>
        <w:widowControl w:val="0"/>
        <w:autoSpaceDE w:val="0"/>
        <w:autoSpaceDN w:val="0"/>
        <w:adjustRightInd w:val="0"/>
        <w:rPr>
          <w:rFonts w:ascii="Tahoma" w:hAnsi="Tahoma" w:cs="Tahoma"/>
        </w:rPr>
      </w:pPr>
      <w:r>
        <w:rPr>
          <w:rFonts w:ascii="Tahoma" w:hAnsi="Tahoma" w:cs="Tahoma"/>
        </w:rPr>
        <w:t>1. Date: August 30</w:t>
      </w:r>
      <w:r w:rsidRPr="00C45E2A">
        <w:rPr>
          <w:rFonts w:ascii="Tahoma" w:hAnsi="Tahoma" w:cs="Tahoma"/>
          <w:vertAlign w:val="superscript"/>
        </w:rPr>
        <w:t>th</w:t>
      </w:r>
      <w:r>
        <w:rPr>
          <w:rFonts w:ascii="Tahoma" w:hAnsi="Tahoma" w:cs="Tahoma"/>
        </w:rPr>
        <w:t>, 2019</w:t>
      </w:r>
    </w:p>
    <w:p w:rsidR="00B27CB1" w:rsidRDefault="00B27CB1" w:rsidP="00B27CB1">
      <w:pPr>
        <w:widowControl w:val="0"/>
        <w:autoSpaceDE w:val="0"/>
        <w:autoSpaceDN w:val="0"/>
        <w:adjustRightInd w:val="0"/>
        <w:rPr>
          <w:rFonts w:ascii="Tahoma" w:hAnsi="Tahoma" w:cs="Tahoma"/>
        </w:rPr>
      </w:pPr>
      <w:r>
        <w:rPr>
          <w:rFonts w:ascii="Tahoma" w:hAnsi="Tahoma" w:cs="Tahoma"/>
        </w:rPr>
        <w:t>2. Department or Program: El Instituto</w:t>
      </w:r>
    </w:p>
    <w:p w:rsidR="00B27CB1" w:rsidRDefault="00B27CB1" w:rsidP="00B27CB1">
      <w:pPr>
        <w:widowControl w:val="0"/>
        <w:autoSpaceDE w:val="0"/>
        <w:autoSpaceDN w:val="0"/>
        <w:adjustRightInd w:val="0"/>
        <w:rPr>
          <w:rFonts w:ascii="Tahoma" w:hAnsi="Tahoma" w:cs="Tahoma"/>
        </w:rPr>
      </w:pPr>
      <w:r>
        <w:rPr>
          <w:rFonts w:ascii="Tahoma" w:hAnsi="Tahoma" w:cs="Tahoma"/>
        </w:rPr>
        <w:t>3. Title of Minor: Latin American Studies</w:t>
      </w:r>
    </w:p>
    <w:p w:rsidR="00B27CB1" w:rsidRDefault="00B27CB1" w:rsidP="00B27CB1">
      <w:pPr>
        <w:widowControl w:val="0"/>
        <w:autoSpaceDE w:val="0"/>
        <w:autoSpaceDN w:val="0"/>
        <w:adjustRightInd w:val="0"/>
        <w:rPr>
          <w:rFonts w:ascii="Tahoma" w:hAnsi="Tahoma" w:cs="Tahoma"/>
        </w:rPr>
      </w:pPr>
      <w:r>
        <w:rPr>
          <w:rFonts w:ascii="Tahoma" w:hAnsi="Tahoma" w:cs="Tahoma"/>
        </w:rPr>
        <w:t xml:space="preserve">4. </w:t>
      </w:r>
      <w:hyperlink r:id="rId290" w:anchor="effective" w:history="1">
        <w:r w:rsidRPr="009053C3">
          <w:rPr>
            <w:rStyle w:val="Hyperlink"/>
            <w:rFonts w:ascii="Tahoma" w:hAnsi="Tahoma" w:cs="Tahoma"/>
          </w:rPr>
          <w:t>Effective</w:t>
        </w:r>
      </w:hyperlink>
      <w:r>
        <w:rPr>
          <w:rFonts w:ascii="Tahoma" w:hAnsi="Tahoma" w:cs="Tahoma"/>
        </w:rPr>
        <w:t xml:space="preserve"> Date (semester, year): August 30, 2019</w:t>
      </w:r>
    </w:p>
    <w:p w:rsidR="00B27CB1" w:rsidRPr="00FD0690" w:rsidRDefault="00B27CB1" w:rsidP="00B27CB1">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B27CB1" w:rsidRDefault="00B27CB1" w:rsidP="00B27CB1">
      <w:pPr>
        <w:widowControl w:val="0"/>
        <w:autoSpaceDE w:val="0"/>
        <w:autoSpaceDN w:val="0"/>
        <w:adjustRightInd w:val="0"/>
        <w:rPr>
          <w:rFonts w:ascii="Tahoma" w:hAnsi="Tahoma" w:cs="Tahoma"/>
        </w:rPr>
      </w:pPr>
      <w:r>
        <w:rPr>
          <w:rFonts w:ascii="Tahoma" w:hAnsi="Tahoma" w:cs="Tahoma"/>
        </w:rPr>
        <w:t>5. Nature of change: add course to minor</w:t>
      </w:r>
    </w:p>
    <w:p w:rsidR="00B27CB1" w:rsidRDefault="00B27CB1" w:rsidP="00B27CB1">
      <w:pPr>
        <w:widowControl w:val="0"/>
        <w:autoSpaceDE w:val="0"/>
        <w:autoSpaceDN w:val="0"/>
        <w:adjustRightInd w:val="0"/>
        <w:rPr>
          <w:rFonts w:ascii="Tahoma" w:hAnsi="Tahoma" w:cs="Tahoma"/>
        </w:rPr>
      </w:pPr>
    </w:p>
    <w:p w:rsidR="00B27CB1" w:rsidRDefault="00B27CB1" w:rsidP="00B27CB1">
      <w:pPr>
        <w:pStyle w:val="Heading1"/>
      </w:pPr>
      <w:r>
        <w:t>Existing Catalog Description of Minor</w:t>
      </w:r>
    </w:p>
    <w:p w:rsidR="00B27CB1" w:rsidRDefault="00B27CB1" w:rsidP="00B27CB1"/>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B27CB1" w:rsidRPr="00666103" w:rsidRDefault="00B27CB1" w:rsidP="00B27CB1">
      <w:pPr>
        <w:shd w:val="clear" w:color="auto" w:fill="FFFFFF"/>
        <w:spacing w:before="300" w:after="150"/>
        <w:outlineLvl w:val="2"/>
        <w:rPr>
          <w:rFonts w:ascii="Helvetica" w:eastAsia="Times New Roman" w:hAnsi="Helvetica" w:cs="Helvetica"/>
          <w:color w:val="333333"/>
          <w:sz w:val="36"/>
          <w:szCs w:val="36"/>
        </w:rPr>
      </w:pPr>
      <w:r w:rsidRPr="00666103">
        <w:rPr>
          <w:rFonts w:ascii="Helvetica" w:eastAsia="Times New Roman" w:hAnsi="Helvetica" w:cs="Helvetica"/>
          <w:color w:val="333333"/>
          <w:sz w:val="36"/>
          <w:szCs w:val="36"/>
        </w:rPr>
        <w:t>Requirements</w:t>
      </w:r>
    </w:p>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The minor consists of a minimum of 15 credit hours of course work selected from at least three disciplines distributed from the courses below:</w:t>
      </w:r>
    </w:p>
    <w:p w:rsidR="00B27CB1" w:rsidRPr="00666103" w:rsidRDefault="00B27CB1" w:rsidP="00B27CB1">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91" w:anchor="2011W" w:history="1">
        <w:r w:rsidRPr="00666103">
          <w:rPr>
            <w:rFonts w:ascii="Helvetica" w:eastAsia="Times New Roman" w:hAnsi="Helvetica" w:cs="Helvetica"/>
            <w:color w:val="0F4786"/>
            <w:sz w:val="21"/>
            <w:szCs w:val="21"/>
            <w:u w:val="single"/>
          </w:rPr>
          <w:t>LLAS 2011W</w:t>
        </w:r>
      </w:hyperlink>
      <w:r w:rsidRPr="00666103">
        <w:rPr>
          <w:rFonts w:ascii="Helvetica" w:eastAsia="Times New Roman" w:hAnsi="Helvetica" w:cs="Helvetica"/>
          <w:color w:val="333333"/>
          <w:sz w:val="21"/>
          <w:szCs w:val="21"/>
        </w:rPr>
        <w:t>, </w:t>
      </w:r>
      <w:hyperlink r:id="rId292" w:anchor="2012" w:history="1">
        <w:r w:rsidRPr="00666103">
          <w:rPr>
            <w:rFonts w:ascii="Helvetica" w:eastAsia="Times New Roman" w:hAnsi="Helvetica" w:cs="Helvetica"/>
            <w:color w:val="0F4786"/>
            <w:sz w:val="21"/>
            <w:szCs w:val="21"/>
            <w:u w:val="single"/>
          </w:rPr>
          <w:t>2012,</w:t>
        </w:r>
      </w:hyperlink>
      <w:r w:rsidRPr="00666103">
        <w:rPr>
          <w:rFonts w:ascii="Helvetica" w:eastAsia="Times New Roman" w:hAnsi="Helvetica" w:cs="Helvetica"/>
          <w:color w:val="333333"/>
          <w:sz w:val="21"/>
          <w:szCs w:val="21"/>
        </w:rPr>
        <w:t> </w:t>
      </w:r>
      <w:hyperlink r:id="rId293" w:anchor="2995" w:history="1">
        <w:r w:rsidRPr="00666103">
          <w:rPr>
            <w:rFonts w:ascii="Helvetica" w:eastAsia="Times New Roman" w:hAnsi="Helvetica" w:cs="Helvetica"/>
            <w:color w:val="0F4786"/>
            <w:sz w:val="21"/>
            <w:szCs w:val="21"/>
            <w:u w:val="single"/>
          </w:rPr>
          <w:t>2995</w:t>
        </w:r>
      </w:hyperlink>
      <w:r w:rsidRPr="00666103">
        <w:rPr>
          <w:rFonts w:ascii="Helvetica" w:eastAsia="Times New Roman" w:hAnsi="Helvetica" w:cs="Helvetica"/>
          <w:color w:val="333333"/>
          <w:sz w:val="21"/>
          <w:szCs w:val="21"/>
        </w:rPr>
        <w:t>, </w:t>
      </w:r>
      <w:hyperlink r:id="rId294" w:anchor="3293" w:history="1">
        <w:r w:rsidRPr="00666103">
          <w:rPr>
            <w:rFonts w:ascii="Helvetica" w:eastAsia="Times New Roman" w:hAnsi="Helvetica" w:cs="Helvetica"/>
            <w:color w:val="0F4786"/>
            <w:sz w:val="21"/>
            <w:szCs w:val="21"/>
            <w:u w:val="single"/>
          </w:rPr>
          <w:t>3293</w:t>
        </w:r>
      </w:hyperlink>
      <w:r w:rsidRPr="00666103">
        <w:rPr>
          <w:rFonts w:ascii="Helvetica" w:eastAsia="Times New Roman" w:hAnsi="Helvetica" w:cs="Helvetica"/>
          <w:color w:val="333333"/>
          <w:sz w:val="21"/>
          <w:szCs w:val="21"/>
        </w:rPr>
        <w:t>, </w:t>
      </w:r>
      <w:hyperlink r:id="rId295" w:anchor="3998" w:history="1">
        <w:r w:rsidRPr="00666103">
          <w:rPr>
            <w:rFonts w:ascii="Helvetica" w:eastAsia="Times New Roman" w:hAnsi="Helvetica" w:cs="Helvetica"/>
            <w:color w:val="0F4786"/>
            <w:sz w:val="21"/>
            <w:szCs w:val="21"/>
            <w:u w:val="single"/>
          </w:rPr>
          <w:t>3998</w:t>
        </w:r>
      </w:hyperlink>
      <w:r w:rsidRPr="00666103">
        <w:rPr>
          <w:rFonts w:ascii="Helvetica" w:eastAsia="Times New Roman" w:hAnsi="Helvetica" w:cs="Helvetica"/>
          <w:color w:val="333333"/>
          <w:sz w:val="21"/>
          <w:szCs w:val="21"/>
        </w:rPr>
        <w:t>, </w:t>
      </w:r>
      <w:hyperlink r:id="rId296" w:anchor="3999" w:history="1">
        <w:r w:rsidRPr="00666103">
          <w:rPr>
            <w:rFonts w:ascii="Helvetica" w:eastAsia="Times New Roman" w:hAnsi="Helvetica" w:cs="Helvetica"/>
            <w:color w:val="0F4786"/>
            <w:sz w:val="21"/>
            <w:szCs w:val="21"/>
            <w:u w:val="single"/>
          </w:rPr>
          <w:t>3999</w:t>
        </w:r>
      </w:hyperlink>
      <w:r w:rsidRPr="00666103">
        <w:rPr>
          <w:rFonts w:ascii="Helvetica" w:eastAsia="Times New Roman" w:hAnsi="Helvetica" w:cs="Helvetica"/>
          <w:color w:val="333333"/>
          <w:sz w:val="21"/>
          <w:szCs w:val="21"/>
        </w:rPr>
        <w:t>, </w:t>
      </w:r>
      <w:hyperlink r:id="rId297" w:anchor="4212" w:history="1">
        <w:r w:rsidRPr="00666103">
          <w:rPr>
            <w:rFonts w:ascii="Helvetica" w:eastAsia="Times New Roman" w:hAnsi="Helvetica" w:cs="Helvetica"/>
            <w:color w:val="0F4786"/>
            <w:sz w:val="21"/>
            <w:szCs w:val="21"/>
            <w:u w:val="single"/>
          </w:rPr>
          <w:t>4212</w:t>
        </w:r>
      </w:hyperlink>
      <w:r w:rsidRPr="00666103">
        <w:rPr>
          <w:rFonts w:ascii="Helvetica" w:eastAsia="Times New Roman" w:hAnsi="Helvetica" w:cs="Helvetica"/>
          <w:color w:val="333333"/>
          <w:sz w:val="21"/>
          <w:szCs w:val="21"/>
        </w:rPr>
        <w:t>, </w:t>
      </w:r>
      <w:hyperlink r:id="rId298" w:anchor="4994W" w:history="1">
        <w:r w:rsidRPr="00666103">
          <w:rPr>
            <w:rFonts w:ascii="Helvetica" w:eastAsia="Times New Roman" w:hAnsi="Helvetica" w:cs="Helvetica"/>
            <w:color w:val="0F4786"/>
            <w:sz w:val="21"/>
            <w:szCs w:val="21"/>
            <w:u w:val="single"/>
          </w:rPr>
          <w:t>4994W </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99" w:anchor="3021" w:history="1">
        <w:r w:rsidRPr="00666103">
          <w:rPr>
            <w:rFonts w:ascii="Helvetica" w:eastAsia="Times New Roman" w:hAnsi="Helvetica" w:cs="Helvetica"/>
            <w:color w:val="0F4786"/>
            <w:sz w:val="21"/>
            <w:szCs w:val="21"/>
            <w:u w:val="single"/>
          </w:rPr>
          <w:t>ANTH 3021</w:t>
        </w:r>
      </w:hyperlink>
      <w:r w:rsidRPr="00666103">
        <w:rPr>
          <w:rFonts w:ascii="Helvetica" w:eastAsia="Times New Roman" w:hAnsi="Helvetica" w:cs="Helvetica"/>
          <w:color w:val="333333"/>
          <w:sz w:val="21"/>
          <w:szCs w:val="21"/>
        </w:rPr>
        <w:t>, </w:t>
      </w:r>
      <w:hyperlink r:id="rId300" w:anchor="3029" w:history="1">
        <w:r w:rsidRPr="00666103">
          <w:rPr>
            <w:rFonts w:ascii="Helvetica" w:eastAsia="Times New Roman" w:hAnsi="Helvetica" w:cs="Helvetica"/>
            <w:color w:val="0F4786"/>
            <w:sz w:val="21"/>
            <w:szCs w:val="21"/>
            <w:u w:val="single"/>
          </w:rPr>
          <w:t>3029</w:t>
        </w:r>
      </w:hyperlink>
      <w:r w:rsidRPr="00666103">
        <w:rPr>
          <w:rFonts w:ascii="Helvetica" w:eastAsia="Times New Roman" w:hAnsi="Helvetica" w:cs="Helvetica"/>
          <w:color w:val="333333"/>
          <w:sz w:val="21"/>
          <w:szCs w:val="21"/>
        </w:rPr>
        <w:t>, </w:t>
      </w:r>
      <w:hyperlink r:id="rId301" w:anchor="3042" w:history="1">
        <w:r w:rsidRPr="00666103">
          <w:rPr>
            <w:rFonts w:ascii="Helvetica" w:eastAsia="Times New Roman" w:hAnsi="Helvetica" w:cs="Helvetica"/>
            <w:color w:val="0F4786"/>
            <w:sz w:val="21"/>
            <w:szCs w:val="21"/>
            <w:u w:val="single"/>
          </w:rPr>
          <w:t>3042</w:t>
        </w:r>
      </w:hyperlink>
      <w:r w:rsidRPr="00666103">
        <w:rPr>
          <w:rFonts w:ascii="Helvetica" w:eastAsia="Times New Roman" w:hAnsi="Helvetica" w:cs="Helvetica"/>
          <w:color w:val="333333"/>
          <w:sz w:val="21"/>
          <w:szCs w:val="21"/>
        </w:rPr>
        <w:t>, </w:t>
      </w:r>
      <w:hyperlink r:id="rId302" w:anchor="3150" w:history="1">
        <w:r w:rsidRPr="00666103">
          <w:rPr>
            <w:rFonts w:ascii="Helvetica" w:eastAsia="Times New Roman" w:hAnsi="Helvetica" w:cs="Helvetica"/>
            <w:color w:val="0F4786"/>
            <w:sz w:val="21"/>
            <w:szCs w:val="21"/>
            <w:u w:val="single"/>
          </w:rPr>
          <w:t>3150</w:t>
        </w:r>
      </w:hyperlink>
      <w:r w:rsidRPr="00666103">
        <w:rPr>
          <w:rFonts w:ascii="Helvetica" w:eastAsia="Times New Roman" w:hAnsi="Helvetica" w:cs="Helvetica"/>
          <w:color w:val="333333"/>
          <w:sz w:val="21"/>
          <w:szCs w:val="21"/>
        </w:rPr>
        <w:t>, </w:t>
      </w:r>
      <w:hyperlink r:id="rId303" w:anchor="3152" w:history="1">
        <w:r w:rsidRPr="00666103">
          <w:rPr>
            <w:rFonts w:ascii="Helvetica" w:eastAsia="Times New Roman" w:hAnsi="Helvetica" w:cs="Helvetica"/>
            <w:color w:val="0F4786"/>
            <w:sz w:val="21"/>
            <w:szCs w:val="21"/>
            <w:u w:val="single"/>
          </w:rPr>
          <w:t>3152</w:t>
        </w:r>
      </w:hyperlink>
      <w:r w:rsidRPr="00666103">
        <w:rPr>
          <w:rFonts w:ascii="Helvetica" w:eastAsia="Times New Roman" w:hAnsi="Helvetica" w:cs="Helvetica"/>
          <w:color w:val="333333"/>
          <w:sz w:val="21"/>
          <w:szCs w:val="21"/>
        </w:rPr>
        <w:t>; </w:t>
      </w:r>
      <w:hyperlink r:id="rId304" w:anchor="3241" w:history="1">
        <w:r w:rsidRPr="00666103">
          <w:rPr>
            <w:rFonts w:ascii="Helvetica" w:eastAsia="Times New Roman" w:hAnsi="Helvetica" w:cs="Helvetica"/>
            <w:color w:val="0F4786"/>
            <w:sz w:val="21"/>
            <w:szCs w:val="21"/>
            <w:u w:val="single"/>
          </w:rPr>
          <w:t>ANTH/LLAS 3241</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05" w:anchor="3610" w:history="1">
        <w:r w:rsidRPr="00666103">
          <w:rPr>
            <w:rFonts w:ascii="Helvetica" w:eastAsia="Times New Roman" w:hAnsi="Helvetica" w:cs="Helvetica"/>
            <w:color w:val="0F4786"/>
            <w:sz w:val="21"/>
            <w:szCs w:val="21"/>
            <w:u w:val="single"/>
          </w:rPr>
          <w:t>ARTH 3610</w:t>
        </w:r>
      </w:hyperlink>
      <w:r w:rsidRPr="00666103">
        <w:rPr>
          <w:rFonts w:ascii="Helvetica" w:eastAsia="Times New Roman" w:hAnsi="Helvetica" w:cs="Helvetica"/>
          <w:color w:val="333333"/>
          <w:sz w:val="21"/>
          <w:szCs w:val="21"/>
        </w:rPr>
        <w:t>, </w:t>
      </w:r>
      <w:hyperlink r:id="rId306" w:anchor="3620" w:history="1">
        <w:r w:rsidRPr="00666103">
          <w:rPr>
            <w:rFonts w:ascii="Helvetica" w:eastAsia="Times New Roman" w:hAnsi="Helvetica" w:cs="Helvetica"/>
            <w:color w:val="0F4786"/>
            <w:sz w:val="21"/>
            <w:szCs w:val="21"/>
            <w:u w:val="single"/>
          </w:rPr>
          <w:t>3620</w:t>
        </w:r>
      </w:hyperlink>
      <w:r w:rsidRPr="00666103">
        <w:rPr>
          <w:rFonts w:ascii="Helvetica" w:eastAsia="Times New Roman" w:hAnsi="Helvetica" w:cs="Helvetica"/>
          <w:color w:val="333333"/>
          <w:sz w:val="21"/>
          <w:szCs w:val="21"/>
        </w:rPr>
        <w:t>, </w:t>
      </w:r>
      <w:hyperlink r:id="rId307" w:anchor="3630" w:history="1">
        <w:r w:rsidRPr="00666103">
          <w:rPr>
            <w:rFonts w:ascii="Helvetica" w:eastAsia="Times New Roman" w:hAnsi="Helvetica" w:cs="Helvetica"/>
            <w:color w:val="0F4786"/>
            <w:sz w:val="21"/>
            <w:szCs w:val="21"/>
            <w:u w:val="single"/>
          </w:rPr>
          <w:t>3630</w:t>
        </w:r>
      </w:hyperlink>
      <w:r w:rsidRPr="00666103">
        <w:rPr>
          <w:rFonts w:ascii="Helvetica" w:eastAsia="Times New Roman" w:hAnsi="Helvetica" w:cs="Helvetica"/>
          <w:color w:val="333333"/>
          <w:sz w:val="21"/>
          <w:szCs w:val="21"/>
        </w:rPr>
        <w:t>, </w:t>
      </w:r>
      <w:hyperlink r:id="rId308" w:anchor="3640" w:history="1">
        <w:r w:rsidRPr="00666103">
          <w:rPr>
            <w:rFonts w:ascii="Helvetica" w:eastAsia="Times New Roman" w:hAnsi="Helvetica" w:cs="Helvetica"/>
            <w:color w:val="0F4786"/>
            <w:sz w:val="21"/>
            <w:szCs w:val="21"/>
            <w:u w:val="single"/>
          </w:rPr>
          <w:t>3640</w:t>
        </w:r>
      </w:hyperlink>
      <w:r w:rsidRPr="00666103">
        <w:rPr>
          <w:rFonts w:ascii="Helvetica" w:eastAsia="Times New Roman" w:hAnsi="Helvetica" w:cs="Helvetica"/>
          <w:color w:val="333333"/>
          <w:sz w:val="21"/>
          <w:szCs w:val="21"/>
        </w:rPr>
        <w:t>, </w:t>
      </w:r>
      <w:hyperlink r:id="rId309" w:anchor="3645" w:history="1">
        <w:r w:rsidRPr="00666103">
          <w:rPr>
            <w:rFonts w:ascii="Helvetica" w:eastAsia="Times New Roman" w:hAnsi="Helvetica" w:cs="Helvetica"/>
            <w:color w:val="0F4786"/>
            <w:sz w:val="21"/>
            <w:szCs w:val="21"/>
            <w:u w:val="single"/>
          </w:rPr>
          <w:t>3645</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10" w:anchor="2474" w:history="1">
        <w:r w:rsidRPr="00666103">
          <w:rPr>
            <w:rFonts w:ascii="Helvetica" w:eastAsia="Times New Roman" w:hAnsi="Helvetica" w:cs="Helvetica"/>
            <w:color w:val="0F4786"/>
            <w:sz w:val="21"/>
            <w:szCs w:val="21"/>
            <w:u w:val="single"/>
          </w:rPr>
          <w:t>ECON</w:t>
        </w:r>
      </w:hyperlink>
      <w:r w:rsidRPr="00666103">
        <w:rPr>
          <w:rFonts w:ascii="Helvetica" w:eastAsia="Times New Roman" w:hAnsi="Helvetica" w:cs="Helvetica"/>
          <w:color w:val="333333"/>
          <w:sz w:val="21"/>
          <w:szCs w:val="21"/>
        </w:rPr>
        <w:t>/</w:t>
      </w:r>
      <w:hyperlink r:id="rId311" w:anchor="2474" w:history="1">
        <w:r w:rsidRPr="00666103">
          <w:rPr>
            <w:rFonts w:ascii="Helvetica" w:eastAsia="Times New Roman" w:hAnsi="Helvetica" w:cs="Helvetica"/>
            <w:color w:val="0F4786"/>
            <w:sz w:val="21"/>
            <w:szCs w:val="21"/>
            <w:u w:val="single"/>
          </w:rPr>
          <w:t>LLAS 2474</w:t>
        </w:r>
      </w:hyperlink>
    </w:p>
    <w:p w:rsidR="00B27CB1" w:rsidRPr="00666103" w:rsidRDefault="00B27CB1" w:rsidP="00B27CB1">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12" w:anchor="4710" w:history="1">
        <w:r w:rsidRPr="00666103">
          <w:rPr>
            <w:rFonts w:ascii="Helvetica" w:eastAsia="Times New Roman" w:hAnsi="Helvetica" w:cs="Helvetica"/>
            <w:color w:val="0F4786"/>
            <w:sz w:val="21"/>
            <w:szCs w:val="21"/>
            <w:u w:val="single"/>
          </w:rPr>
          <w:t>GEOG 4710</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13" w:anchor="3610" w:history="1">
        <w:r w:rsidRPr="00666103">
          <w:rPr>
            <w:rFonts w:ascii="Helvetica" w:eastAsia="Times New Roman" w:hAnsi="Helvetica" w:cs="Helvetica"/>
            <w:color w:val="0F4786"/>
            <w:sz w:val="21"/>
            <w:szCs w:val="21"/>
            <w:u w:val="single"/>
          </w:rPr>
          <w:t>HIST 3610</w:t>
        </w:r>
      </w:hyperlink>
      <w:r w:rsidRPr="00666103">
        <w:rPr>
          <w:rFonts w:ascii="Helvetica" w:eastAsia="Times New Roman" w:hAnsi="Helvetica" w:cs="Helvetica"/>
          <w:color w:val="333333"/>
          <w:sz w:val="21"/>
          <w:szCs w:val="21"/>
        </w:rPr>
        <w:t>, </w:t>
      </w:r>
      <w:hyperlink r:id="rId314" w:anchor="3619" w:history="1">
        <w:r w:rsidRPr="00666103">
          <w:rPr>
            <w:rFonts w:ascii="Helvetica" w:eastAsia="Times New Roman" w:hAnsi="Helvetica" w:cs="Helvetica"/>
            <w:color w:val="0F4786"/>
            <w:sz w:val="21"/>
            <w:szCs w:val="21"/>
            <w:u w:val="single"/>
          </w:rPr>
          <w:t>3619</w:t>
        </w:r>
      </w:hyperlink>
      <w:r w:rsidRPr="00666103">
        <w:rPr>
          <w:rFonts w:ascii="Helvetica" w:eastAsia="Times New Roman" w:hAnsi="Helvetica" w:cs="Helvetica"/>
          <w:color w:val="333333"/>
          <w:sz w:val="21"/>
          <w:szCs w:val="21"/>
        </w:rPr>
        <w:t>, </w:t>
      </w:r>
      <w:hyperlink r:id="rId315" w:anchor="3620" w:history="1">
        <w:r w:rsidRPr="00666103">
          <w:rPr>
            <w:rFonts w:ascii="Helvetica" w:eastAsia="Times New Roman" w:hAnsi="Helvetica" w:cs="Helvetica"/>
            <w:color w:val="0F4786"/>
            <w:sz w:val="21"/>
            <w:szCs w:val="21"/>
            <w:u w:val="single"/>
          </w:rPr>
          <w:t>3620</w:t>
        </w:r>
      </w:hyperlink>
      <w:r w:rsidRPr="00666103">
        <w:rPr>
          <w:rFonts w:ascii="Helvetica" w:eastAsia="Times New Roman" w:hAnsi="Helvetica" w:cs="Helvetica"/>
          <w:color w:val="333333"/>
          <w:sz w:val="21"/>
          <w:szCs w:val="21"/>
        </w:rPr>
        <w:t>, </w:t>
      </w:r>
      <w:hyperlink r:id="rId316" w:anchor="3621" w:history="1">
        <w:r w:rsidRPr="00666103">
          <w:rPr>
            <w:rFonts w:ascii="Helvetica" w:eastAsia="Times New Roman" w:hAnsi="Helvetica" w:cs="Helvetica"/>
            <w:color w:val="0F4786"/>
            <w:sz w:val="21"/>
            <w:szCs w:val="21"/>
            <w:u w:val="single"/>
          </w:rPr>
          <w:t>3621</w:t>
        </w:r>
      </w:hyperlink>
      <w:r w:rsidRPr="00666103">
        <w:rPr>
          <w:rFonts w:ascii="Helvetica" w:eastAsia="Times New Roman" w:hAnsi="Helvetica" w:cs="Helvetica"/>
          <w:color w:val="333333"/>
          <w:sz w:val="21"/>
          <w:szCs w:val="21"/>
        </w:rPr>
        <w:t>, </w:t>
      </w:r>
      <w:hyperlink r:id="rId317" w:anchor="3622" w:history="1">
        <w:r w:rsidRPr="00666103">
          <w:rPr>
            <w:rFonts w:ascii="Helvetica" w:eastAsia="Times New Roman" w:hAnsi="Helvetica" w:cs="Helvetica"/>
            <w:color w:val="0F4786"/>
            <w:sz w:val="21"/>
            <w:szCs w:val="21"/>
            <w:u w:val="single"/>
          </w:rPr>
          <w:t>3622</w:t>
        </w:r>
      </w:hyperlink>
      <w:r w:rsidRPr="00666103">
        <w:rPr>
          <w:rFonts w:ascii="Helvetica" w:eastAsia="Times New Roman" w:hAnsi="Helvetica" w:cs="Helvetica"/>
          <w:color w:val="333333"/>
          <w:sz w:val="21"/>
          <w:szCs w:val="21"/>
        </w:rPr>
        <w:t>, </w:t>
      </w:r>
      <w:hyperlink r:id="rId318" w:anchor="3640" w:history="1">
        <w:r w:rsidRPr="00666103">
          <w:rPr>
            <w:rFonts w:ascii="Helvetica" w:eastAsia="Times New Roman" w:hAnsi="Helvetica" w:cs="Helvetica"/>
            <w:color w:val="0F4786"/>
            <w:sz w:val="21"/>
            <w:szCs w:val="21"/>
            <w:u w:val="single"/>
          </w:rPr>
          <w:t>3640</w:t>
        </w:r>
      </w:hyperlink>
      <w:r w:rsidRPr="00666103">
        <w:rPr>
          <w:rFonts w:ascii="Helvetica" w:eastAsia="Times New Roman" w:hAnsi="Helvetica" w:cs="Helvetica"/>
          <w:color w:val="333333"/>
          <w:sz w:val="21"/>
          <w:szCs w:val="21"/>
        </w:rPr>
        <w:t>, </w:t>
      </w:r>
      <w:hyperlink r:id="rId319" w:anchor="3643" w:history="1">
        <w:r w:rsidRPr="00666103">
          <w:rPr>
            <w:rFonts w:ascii="Helvetica" w:eastAsia="Times New Roman" w:hAnsi="Helvetica" w:cs="Helvetica"/>
            <w:color w:val="0F4786"/>
            <w:sz w:val="21"/>
            <w:szCs w:val="21"/>
            <w:u w:val="single"/>
          </w:rPr>
          <w:t>3643</w:t>
        </w:r>
      </w:hyperlink>
      <w:r w:rsidRPr="00666103">
        <w:rPr>
          <w:rFonts w:ascii="Helvetica" w:eastAsia="Times New Roman" w:hAnsi="Helvetica" w:cs="Helvetica"/>
          <w:color w:val="333333"/>
          <w:sz w:val="21"/>
          <w:szCs w:val="21"/>
        </w:rPr>
        <w:t>, </w:t>
      </w:r>
      <w:hyperlink r:id="rId320" w:anchor="3650" w:history="1">
        <w:r w:rsidRPr="00666103">
          <w:rPr>
            <w:rFonts w:ascii="Helvetica" w:eastAsia="Times New Roman" w:hAnsi="Helvetica" w:cs="Helvetica"/>
            <w:color w:val="0F4786"/>
            <w:sz w:val="21"/>
            <w:szCs w:val="21"/>
            <w:u w:val="single"/>
          </w:rPr>
          <w:t>3650</w:t>
        </w:r>
      </w:hyperlink>
      <w:r w:rsidRPr="00666103">
        <w:rPr>
          <w:rFonts w:ascii="Helvetica" w:eastAsia="Times New Roman" w:hAnsi="Helvetica" w:cs="Helvetica"/>
          <w:color w:val="333333"/>
          <w:sz w:val="21"/>
          <w:szCs w:val="21"/>
        </w:rPr>
        <w:t>, </w:t>
      </w:r>
      <w:hyperlink r:id="rId321" w:anchor="4994W" w:history="1">
        <w:r w:rsidRPr="00666103">
          <w:rPr>
            <w:rFonts w:ascii="Helvetica" w:eastAsia="Times New Roman" w:hAnsi="Helvetica" w:cs="Helvetica"/>
            <w:color w:val="0F4786"/>
            <w:sz w:val="21"/>
            <w:szCs w:val="21"/>
            <w:u w:val="single"/>
          </w:rPr>
          <w:t>4994W</w:t>
        </w:r>
      </w:hyperlink>
      <w:r w:rsidRPr="00666103">
        <w:rPr>
          <w:rFonts w:ascii="Helvetica" w:eastAsia="Times New Roman" w:hAnsi="Helvetica" w:cs="Helvetica"/>
          <w:color w:val="333333"/>
          <w:sz w:val="21"/>
          <w:szCs w:val="21"/>
        </w:rPr>
        <w:t>; </w:t>
      </w:r>
      <w:hyperlink r:id="rId322" w:anchor="3607" w:history="1">
        <w:r w:rsidRPr="00666103">
          <w:rPr>
            <w:rFonts w:ascii="Helvetica" w:eastAsia="Times New Roman" w:hAnsi="Helvetica" w:cs="Helvetica"/>
            <w:color w:val="0F4786"/>
            <w:sz w:val="21"/>
            <w:szCs w:val="21"/>
            <w:u w:val="single"/>
          </w:rPr>
          <w:t>HIST/LLAS 3607</w:t>
        </w:r>
      </w:hyperlink>
      <w:r w:rsidRPr="00666103">
        <w:rPr>
          <w:rFonts w:ascii="Helvetica" w:eastAsia="Times New Roman" w:hAnsi="Helvetica" w:cs="Helvetica"/>
          <w:color w:val="333333"/>
          <w:sz w:val="21"/>
          <w:szCs w:val="21"/>
        </w:rPr>
        <w:t>, </w:t>
      </w:r>
      <w:hyperlink r:id="rId323" w:anchor="3608W" w:history="1">
        <w:r w:rsidRPr="00666103">
          <w:rPr>
            <w:rFonts w:ascii="Helvetica" w:eastAsia="Times New Roman" w:hAnsi="Helvetica" w:cs="Helvetica"/>
            <w:color w:val="0F4786"/>
            <w:sz w:val="21"/>
            <w:szCs w:val="21"/>
            <w:u w:val="single"/>
          </w:rPr>
          <w:t>3608W</w:t>
        </w:r>
      </w:hyperlink>
      <w:r w:rsidRPr="00666103">
        <w:rPr>
          <w:rFonts w:ascii="Helvetica" w:eastAsia="Times New Roman" w:hAnsi="Helvetica" w:cs="Helvetica"/>
          <w:color w:val="333333"/>
          <w:sz w:val="21"/>
          <w:szCs w:val="21"/>
        </w:rPr>
        <w:t>, </w:t>
      </w:r>
      <w:hyperlink r:id="rId324" w:anchor="3609" w:history="1">
        <w:r w:rsidRPr="00666103">
          <w:rPr>
            <w:rFonts w:ascii="Helvetica" w:eastAsia="Times New Roman" w:hAnsi="Helvetica" w:cs="Helvetica"/>
            <w:color w:val="0F4786"/>
            <w:sz w:val="21"/>
            <w:szCs w:val="21"/>
            <w:u w:val="single"/>
          </w:rPr>
          <w:t>3609</w:t>
        </w:r>
      </w:hyperlink>
      <w:r w:rsidRPr="00666103">
        <w:rPr>
          <w:rFonts w:ascii="Helvetica" w:eastAsia="Times New Roman" w:hAnsi="Helvetica" w:cs="Helvetica"/>
          <w:color w:val="333333"/>
          <w:sz w:val="21"/>
          <w:szCs w:val="21"/>
        </w:rPr>
        <w:t>, </w:t>
      </w:r>
      <w:hyperlink r:id="rId325" w:anchor="3635" w:history="1">
        <w:r w:rsidRPr="00666103">
          <w:rPr>
            <w:rFonts w:ascii="Helvetica" w:eastAsia="Times New Roman" w:hAnsi="Helvetica" w:cs="Helvetica"/>
            <w:color w:val="0F4786"/>
            <w:sz w:val="21"/>
            <w:szCs w:val="21"/>
            <w:u w:val="single"/>
          </w:rPr>
          <w:t>3635</w:t>
        </w:r>
      </w:hyperlink>
      <w:r w:rsidRPr="00666103">
        <w:rPr>
          <w:rFonts w:ascii="Helvetica" w:eastAsia="Times New Roman" w:hAnsi="Helvetica" w:cs="Helvetica"/>
          <w:color w:val="333333"/>
          <w:sz w:val="21"/>
          <w:szCs w:val="21"/>
        </w:rPr>
        <w:t>, </w:t>
      </w:r>
      <w:hyperlink r:id="rId326" w:anchor="3660W" w:history="1">
        <w:r w:rsidRPr="00666103">
          <w:rPr>
            <w:rFonts w:ascii="Helvetica" w:eastAsia="Times New Roman" w:hAnsi="Helvetica" w:cs="Helvetica"/>
            <w:color w:val="0F4786"/>
            <w:sz w:val="21"/>
            <w:szCs w:val="21"/>
            <w:u w:val="single"/>
          </w:rPr>
          <w:t>3660W</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27" w:anchor="3218" w:history="1">
        <w:r w:rsidRPr="00666103">
          <w:rPr>
            <w:rFonts w:ascii="Helvetica" w:eastAsia="Times New Roman" w:hAnsi="Helvetica" w:cs="Helvetica"/>
            <w:color w:val="0F4786"/>
            <w:sz w:val="21"/>
            <w:szCs w:val="21"/>
            <w:u w:val="single"/>
          </w:rPr>
          <w:t>POLS 3218</w:t>
        </w:r>
      </w:hyperlink>
      <w:r w:rsidRPr="00666103">
        <w:rPr>
          <w:rFonts w:ascii="Helvetica" w:eastAsia="Times New Roman" w:hAnsi="Helvetica" w:cs="Helvetica"/>
          <w:color w:val="333333"/>
          <w:sz w:val="21"/>
          <w:szCs w:val="21"/>
        </w:rPr>
        <w:t>, </w:t>
      </w:r>
      <w:hyperlink r:id="rId328" w:anchor="3235" w:history="1">
        <w:r w:rsidRPr="00666103">
          <w:rPr>
            <w:rFonts w:ascii="Helvetica" w:eastAsia="Times New Roman" w:hAnsi="Helvetica" w:cs="Helvetica"/>
            <w:color w:val="0F4786"/>
            <w:sz w:val="21"/>
            <w:szCs w:val="21"/>
            <w:u w:val="single"/>
          </w:rPr>
          <w:t>3235</w:t>
        </w:r>
      </w:hyperlink>
      <w:r w:rsidRPr="00666103">
        <w:rPr>
          <w:rFonts w:ascii="Helvetica" w:eastAsia="Times New Roman" w:hAnsi="Helvetica" w:cs="Helvetica"/>
          <w:color w:val="333333"/>
          <w:sz w:val="21"/>
          <w:szCs w:val="21"/>
        </w:rPr>
        <w:t>, </w:t>
      </w:r>
      <w:hyperlink r:id="rId329" w:anchor="3237" w:history="1">
        <w:r w:rsidRPr="00666103">
          <w:rPr>
            <w:rFonts w:ascii="Helvetica" w:eastAsia="Times New Roman" w:hAnsi="Helvetica" w:cs="Helvetica"/>
            <w:color w:val="0F4786"/>
            <w:sz w:val="21"/>
            <w:szCs w:val="21"/>
            <w:u w:val="single"/>
          </w:rPr>
          <w:t>3237</w:t>
        </w:r>
      </w:hyperlink>
      <w:r w:rsidRPr="00666103">
        <w:rPr>
          <w:rFonts w:ascii="Helvetica" w:eastAsia="Times New Roman" w:hAnsi="Helvetica" w:cs="Helvetica"/>
          <w:color w:val="333333"/>
          <w:sz w:val="21"/>
          <w:szCs w:val="21"/>
        </w:rPr>
        <w:t>; </w:t>
      </w:r>
      <w:hyperlink r:id="rId330" w:anchor="3834" w:history="1">
        <w:r w:rsidRPr="00666103">
          <w:rPr>
            <w:rFonts w:ascii="Helvetica" w:eastAsia="Times New Roman" w:hAnsi="Helvetica" w:cs="Helvetica"/>
            <w:color w:val="0F4786"/>
            <w:sz w:val="21"/>
            <w:szCs w:val="21"/>
            <w:u w:val="single"/>
          </w:rPr>
          <w:t>POLS 3834</w:t>
        </w:r>
      </w:hyperlink>
      <w:r w:rsidRPr="00666103">
        <w:rPr>
          <w:rFonts w:ascii="Helvetica" w:eastAsia="Times New Roman" w:hAnsi="Helvetica" w:cs="Helvetica"/>
          <w:color w:val="333333"/>
          <w:sz w:val="21"/>
          <w:szCs w:val="21"/>
        </w:rPr>
        <w:t>/</w:t>
      </w:r>
      <w:hyperlink r:id="rId331" w:anchor="3271" w:history="1">
        <w:r w:rsidRPr="00666103">
          <w:rPr>
            <w:rFonts w:ascii="Helvetica" w:eastAsia="Times New Roman" w:hAnsi="Helvetica" w:cs="Helvetica"/>
            <w:color w:val="0F4786"/>
            <w:sz w:val="21"/>
            <w:szCs w:val="21"/>
            <w:u w:val="single"/>
          </w:rPr>
          <w:t>LLAS 3271,</w:t>
        </w:r>
      </w:hyperlink>
      <w:r w:rsidRPr="00666103">
        <w:rPr>
          <w:rFonts w:ascii="Helvetica" w:eastAsia="Times New Roman" w:hAnsi="Helvetica" w:cs="Helvetica"/>
          <w:color w:val="333333"/>
          <w:sz w:val="21"/>
          <w:szCs w:val="21"/>
        </w:rPr>
        <w:t> </w:t>
      </w:r>
      <w:hyperlink r:id="rId332" w:anchor="3667" w:history="1">
        <w:r w:rsidRPr="00666103">
          <w:rPr>
            <w:rFonts w:ascii="Helvetica" w:eastAsia="Times New Roman" w:hAnsi="Helvetica" w:cs="Helvetica"/>
            <w:color w:val="0F4786"/>
            <w:sz w:val="21"/>
            <w:szCs w:val="21"/>
            <w:u w:val="single"/>
          </w:rPr>
          <w:t>3667</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33" w:anchor="3201" w:history="1">
        <w:r w:rsidRPr="00666103">
          <w:rPr>
            <w:rFonts w:ascii="Helvetica" w:eastAsia="Times New Roman" w:hAnsi="Helvetica" w:cs="Helvetica"/>
            <w:color w:val="0F4786"/>
            <w:sz w:val="21"/>
            <w:szCs w:val="21"/>
            <w:u w:val="single"/>
          </w:rPr>
          <w:t>SPAN 3201</w:t>
        </w:r>
      </w:hyperlink>
      <w:r w:rsidRPr="00666103">
        <w:rPr>
          <w:rFonts w:ascii="Helvetica" w:eastAsia="Times New Roman" w:hAnsi="Helvetica" w:cs="Helvetica"/>
          <w:color w:val="333333"/>
          <w:sz w:val="21"/>
          <w:szCs w:val="21"/>
        </w:rPr>
        <w:t>, </w:t>
      </w:r>
      <w:hyperlink r:id="rId334" w:anchor="3205" w:history="1">
        <w:r w:rsidRPr="00666103">
          <w:rPr>
            <w:rFonts w:ascii="Helvetica" w:eastAsia="Times New Roman" w:hAnsi="Helvetica" w:cs="Helvetica"/>
            <w:color w:val="0F4786"/>
            <w:sz w:val="21"/>
            <w:szCs w:val="21"/>
            <w:u w:val="single"/>
          </w:rPr>
          <w:t>3205</w:t>
        </w:r>
      </w:hyperlink>
      <w:r w:rsidRPr="00666103">
        <w:rPr>
          <w:rFonts w:ascii="Helvetica" w:eastAsia="Times New Roman" w:hAnsi="Helvetica" w:cs="Helvetica"/>
          <w:color w:val="333333"/>
          <w:sz w:val="21"/>
          <w:szCs w:val="21"/>
        </w:rPr>
        <w:t>, </w:t>
      </w:r>
      <w:hyperlink r:id="rId335" w:anchor="3207" w:history="1">
        <w:r w:rsidRPr="00666103">
          <w:rPr>
            <w:rFonts w:ascii="Helvetica" w:eastAsia="Times New Roman" w:hAnsi="Helvetica" w:cs="Helvetica"/>
            <w:color w:val="0F4786"/>
            <w:sz w:val="21"/>
            <w:szCs w:val="21"/>
            <w:u w:val="single"/>
          </w:rPr>
          <w:t>3207</w:t>
        </w:r>
      </w:hyperlink>
      <w:r w:rsidRPr="00666103">
        <w:rPr>
          <w:rFonts w:ascii="Helvetica" w:eastAsia="Times New Roman" w:hAnsi="Helvetica" w:cs="Helvetica"/>
          <w:color w:val="333333"/>
          <w:sz w:val="21"/>
          <w:szCs w:val="21"/>
        </w:rPr>
        <w:t>, </w:t>
      </w:r>
      <w:hyperlink r:id="rId336" w:anchor="3214" w:history="1">
        <w:r w:rsidRPr="00666103">
          <w:rPr>
            <w:rFonts w:ascii="Helvetica" w:eastAsia="Times New Roman" w:hAnsi="Helvetica" w:cs="Helvetica"/>
            <w:color w:val="0F4786"/>
            <w:sz w:val="21"/>
            <w:szCs w:val="21"/>
            <w:u w:val="single"/>
          </w:rPr>
          <w:t>3214</w:t>
        </w:r>
      </w:hyperlink>
      <w:r w:rsidRPr="00666103">
        <w:rPr>
          <w:rFonts w:ascii="Helvetica" w:eastAsia="Times New Roman" w:hAnsi="Helvetica" w:cs="Helvetica"/>
          <w:color w:val="333333"/>
          <w:sz w:val="21"/>
          <w:szCs w:val="21"/>
        </w:rPr>
        <w:t>, </w:t>
      </w:r>
      <w:hyperlink r:id="rId337" w:anchor="3233" w:history="1">
        <w:r w:rsidRPr="00666103">
          <w:rPr>
            <w:rFonts w:ascii="Helvetica" w:eastAsia="Times New Roman" w:hAnsi="Helvetica" w:cs="Helvetica"/>
            <w:color w:val="0F4786"/>
            <w:sz w:val="21"/>
            <w:szCs w:val="21"/>
            <w:u w:val="single"/>
          </w:rPr>
          <w:t>3233</w:t>
        </w:r>
      </w:hyperlink>
      <w:r w:rsidRPr="00666103">
        <w:rPr>
          <w:rFonts w:ascii="Helvetica" w:eastAsia="Times New Roman" w:hAnsi="Helvetica" w:cs="Helvetica"/>
          <w:color w:val="333333"/>
          <w:sz w:val="21"/>
          <w:szCs w:val="21"/>
        </w:rPr>
        <w:t>, </w:t>
      </w:r>
      <w:hyperlink r:id="rId338" w:anchor="3234" w:history="1">
        <w:r w:rsidRPr="00666103">
          <w:rPr>
            <w:rFonts w:ascii="Helvetica" w:eastAsia="Times New Roman" w:hAnsi="Helvetica" w:cs="Helvetica"/>
            <w:color w:val="0F4786"/>
            <w:sz w:val="21"/>
            <w:szCs w:val="21"/>
            <w:u w:val="single"/>
          </w:rPr>
          <w:t>3234</w:t>
        </w:r>
      </w:hyperlink>
      <w:r w:rsidRPr="00666103">
        <w:rPr>
          <w:rFonts w:ascii="Helvetica" w:eastAsia="Times New Roman" w:hAnsi="Helvetica" w:cs="Helvetica"/>
          <w:color w:val="333333"/>
          <w:sz w:val="21"/>
          <w:szCs w:val="21"/>
        </w:rPr>
        <w:t>, </w:t>
      </w:r>
      <w:hyperlink r:id="rId339" w:anchor="3250" w:history="1">
        <w:r w:rsidRPr="00666103">
          <w:rPr>
            <w:rFonts w:ascii="Helvetica" w:eastAsia="Times New Roman" w:hAnsi="Helvetica" w:cs="Helvetica"/>
            <w:color w:val="0F4786"/>
            <w:sz w:val="21"/>
            <w:szCs w:val="21"/>
            <w:u w:val="single"/>
          </w:rPr>
          <w:t>3250</w:t>
        </w:r>
      </w:hyperlink>
      <w:r w:rsidRPr="00666103">
        <w:rPr>
          <w:rFonts w:ascii="Helvetica" w:eastAsia="Times New Roman" w:hAnsi="Helvetica" w:cs="Helvetica"/>
          <w:color w:val="333333"/>
          <w:sz w:val="21"/>
          <w:szCs w:val="21"/>
        </w:rPr>
        <w:t>, </w:t>
      </w:r>
      <w:hyperlink r:id="rId340" w:anchor="3251" w:history="1">
        <w:r w:rsidRPr="00666103">
          <w:rPr>
            <w:rFonts w:ascii="Helvetica" w:eastAsia="Times New Roman" w:hAnsi="Helvetica" w:cs="Helvetica"/>
            <w:color w:val="0F4786"/>
            <w:sz w:val="21"/>
            <w:szCs w:val="21"/>
            <w:u w:val="single"/>
          </w:rPr>
          <w:t>3251</w:t>
        </w:r>
      </w:hyperlink>
      <w:r w:rsidRPr="00666103">
        <w:rPr>
          <w:rFonts w:ascii="Helvetica" w:eastAsia="Times New Roman" w:hAnsi="Helvetica" w:cs="Helvetica"/>
          <w:color w:val="333333"/>
          <w:sz w:val="21"/>
          <w:szCs w:val="21"/>
        </w:rPr>
        <w:t>, </w:t>
      </w:r>
      <w:hyperlink r:id="rId341" w:anchor="3254" w:history="1">
        <w:r w:rsidRPr="00666103">
          <w:rPr>
            <w:rFonts w:ascii="Helvetica" w:eastAsia="Times New Roman" w:hAnsi="Helvetica" w:cs="Helvetica"/>
            <w:color w:val="0F4786"/>
            <w:sz w:val="21"/>
            <w:szCs w:val="21"/>
            <w:u w:val="single"/>
          </w:rPr>
          <w:t>3254</w:t>
        </w:r>
      </w:hyperlink>
      <w:r w:rsidRPr="00666103">
        <w:rPr>
          <w:rFonts w:ascii="Helvetica" w:eastAsia="Times New Roman" w:hAnsi="Helvetica" w:cs="Helvetica"/>
          <w:color w:val="333333"/>
          <w:sz w:val="21"/>
          <w:szCs w:val="21"/>
        </w:rPr>
        <w:t>, </w:t>
      </w:r>
      <w:hyperlink r:id="rId342" w:anchor="3260" w:history="1">
        <w:r w:rsidRPr="00666103">
          <w:rPr>
            <w:rFonts w:ascii="Helvetica" w:eastAsia="Times New Roman" w:hAnsi="Helvetica" w:cs="Helvetica"/>
            <w:color w:val="0F4786"/>
            <w:sz w:val="21"/>
            <w:szCs w:val="21"/>
            <w:u w:val="single"/>
          </w:rPr>
          <w:t>3260</w:t>
        </w:r>
      </w:hyperlink>
      <w:r w:rsidRPr="00666103">
        <w:rPr>
          <w:rFonts w:ascii="Helvetica" w:eastAsia="Times New Roman" w:hAnsi="Helvetica" w:cs="Helvetica"/>
          <w:color w:val="333333"/>
          <w:sz w:val="21"/>
          <w:szCs w:val="21"/>
        </w:rPr>
        <w:t>, </w:t>
      </w:r>
      <w:hyperlink r:id="rId343" w:anchor="3266" w:history="1">
        <w:r w:rsidRPr="00666103">
          <w:rPr>
            <w:rFonts w:ascii="Helvetica" w:eastAsia="Times New Roman" w:hAnsi="Helvetica" w:cs="Helvetica"/>
            <w:color w:val="0F4786"/>
            <w:sz w:val="21"/>
            <w:szCs w:val="21"/>
            <w:u w:val="single"/>
          </w:rPr>
          <w:t>3266,</w:t>
        </w:r>
      </w:hyperlink>
      <w:r w:rsidRPr="00666103">
        <w:rPr>
          <w:rFonts w:ascii="Helvetica" w:eastAsia="Times New Roman" w:hAnsi="Helvetica" w:cs="Helvetica"/>
          <w:color w:val="333333"/>
          <w:sz w:val="21"/>
          <w:szCs w:val="21"/>
        </w:rPr>
        <w:t> </w:t>
      </w:r>
      <w:hyperlink r:id="rId344" w:anchor="3267W" w:history="1">
        <w:r w:rsidRPr="00666103">
          <w:rPr>
            <w:rFonts w:ascii="Helvetica" w:eastAsia="Times New Roman" w:hAnsi="Helvetica" w:cs="Helvetica"/>
            <w:color w:val="0F4786"/>
            <w:sz w:val="21"/>
            <w:szCs w:val="21"/>
            <w:u w:val="single"/>
          </w:rPr>
          <w:t>3267W</w:t>
        </w:r>
      </w:hyperlink>
      <w:r w:rsidRPr="00666103">
        <w:rPr>
          <w:rFonts w:ascii="Helvetica" w:eastAsia="Times New Roman" w:hAnsi="Helvetica" w:cs="Helvetica"/>
          <w:color w:val="333333"/>
          <w:sz w:val="21"/>
          <w:szCs w:val="21"/>
        </w:rPr>
        <w:t>; </w:t>
      </w:r>
      <w:hyperlink r:id="rId345" w:anchor="3265" w:history="1">
        <w:r w:rsidRPr="00666103">
          <w:rPr>
            <w:rFonts w:ascii="Helvetica" w:eastAsia="Times New Roman" w:hAnsi="Helvetica" w:cs="Helvetica"/>
            <w:color w:val="0F4786"/>
            <w:sz w:val="21"/>
            <w:szCs w:val="21"/>
            <w:u w:val="single"/>
          </w:rPr>
          <w:t>SPAN/LLAS 3265</w:t>
        </w:r>
      </w:hyperlink>
    </w:p>
    <w:p w:rsidR="00B27CB1" w:rsidRPr="00666103" w:rsidRDefault="00B27CB1" w:rsidP="00B27CB1">
      <w:pPr>
        <w:shd w:val="clear" w:color="auto" w:fill="FFFFFF"/>
        <w:spacing w:before="300" w:after="150"/>
        <w:outlineLvl w:val="2"/>
        <w:rPr>
          <w:rFonts w:ascii="Helvetica" w:eastAsia="Times New Roman" w:hAnsi="Helvetica" w:cs="Helvetica"/>
          <w:color w:val="333333"/>
          <w:sz w:val="36"/>
          <w:szCs w:val="36"/>
        </w:rPr>
      </w:pPr>
      <w:r w:rsidRPr="00666103">
        <w:rPr>
          <w:rFonts w:ascii="Helvetica" w:eastAsia="Times New Roman" w:hAnsi="Helvetica" w:cs="Helvetica"/>
          <w:color w:val="333333"/>
          <w:sz w:val="36"/>
          <w:szCs w:val="36"/>
        </w:rPr>
        <w:t>Language Requirement</w:t>
      </w:r>
    </w:p>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(Credits do not apply to minor’s 15 credit minimum) Students may demonstrate elementary proficiency in a Latin American language in one of the following ways:</w:t>
      </w:r>
    </w:p>
    <w:p w:rsidR="00B27CB1" w:rsidRPr="00666103" w:rsidRDefault="00B27CB1" w:rsidP="00B27CB1">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One 2000-level or above language course</w:t>
      </w:r>
    </w:p>
    <w:p w:rsidR="00B27CB1" w:rsidRPr="00666103" w:rsidRDefault="00B27CB1" w:rsidP="00B27CB1">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Pass equivalent language exam administered by the Department of Literatures, Cultures and Languages</w:t>
      </w:r>
    </w:p>
    <w:p w:rsidR="00B27CB1" w:rsidRPr="00666103" w:rsidRDefault="00B27CB1" w:rsidP="00B27CB1">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Requirement waived for native speakers</w:t>
      </w:r>
    </w:p>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Students minoring in Latin American Studies should also consider participating in an Education Abroad program in Latin America or the Caribbean. Courses taken abroad may be counted toward the minor if they are equivalents of the courses listed above.</w:t>
      </w:r>
    </w:p>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The minor is offered by </w:t>
      </w:r>
      <w:hyperlink r:id="rId346" w:tgtFrame="_blank" w:tooltip="El Instituto: Latino/a, Caribbean and Latin American Studies Institute" w:history="1">
        <w:r w:rsidRPr="00666103">
          <w:rPr>
            <w:rFonts w:ascii="Helvetica" w:eastAsia="Times New Roman" w:hAnsi="Helvetica" w:cs="Helvetica"/>
            <w:color w:val="0F4786"/>
            <w:sz w:val="21"/>
            <w:szCs w:val="21"/>
            <w:u w:val="single"/>
          </w:rPr>
          <w:t>El Instituto: Latino/a, Caribbean and Latin American Studies Institute</w:t>
        </w:r>
      </w:hyperlink>
      <w:r w:rsidRPr="00666103">
        <w:rPr>
          <w:rFonts w:ascii="Helvetica" w:eastAsia="Times New Roman" w:hAnsi="Helvetica" w:cs="Helvetica"/>
          <w:color w:val="333333"/>
          <w:sz w:val="21"/>
          <w:szCs w:val="21"/>
        </w:rPr>
        <w:t>. For information, contact </w:t>
      </w:r>
      <w:hyperlink r:id="rId347" w:history="1">
        <w:r w:rsidRPr="00666103">
          <w:rPr>
            <w:rFonts w:ascii="Helvetica" w:eastAsia="Times New Roman" w:hAnsi="Helvetica" w:cs="Helvetica"/>
            <w:color w:val="0F4786"/>
            <w:sz w:val="21"/>
            <w:szCs w:val="21"/>
            <w:u w:val="single"/>
          </w:rPr>
          <w:t>Anne Gebelein</w:t>
        </w:r>
      </w:hyperlink>
      <w:r w:rsidRPr="00666103">
        <w:rPr>
          <w:rFonts w:ascii="Helvetica" w:eastAsia="Times New Roman" w:hAnsi="Helvetica" w:cs="Helvetica"/>
          <w:color w:val="333333"/>
          <w:sz w:val="21"/>
          <w:szCs w:val="21"/>
        </w:rPr>
        <w:t> or call 860-486-5508.</w:t>
      </w:r>
    </w:p>
    <w:p w:rsidR="00B27CB1" w:rsidRPr="00666103" w:rsidRDefault="00B27CB1" w:rsidP="00B27CB1"/>
    <w:p w:rsidR="00B27CB1" w:rsidRDefault="00B27CB1" w:rsidP="00B27CB1">
      <w:pPr>
        <w:widowControl w:val="0"/>
        <w:autoSpaceDE w:val="0"/>
        <w:autoSpaceDN w:val="0"/>
        <w:adjustRightInd w:val="0"/>
        <w:rPr>
          <w:rFonts w:ascii="Tahoma" w:hAnsi="Tahoma" w:cs="Tahoma"/>
        </w:rPr>
      </w:pPr>
    </w:p>
    <w:p w:rsidR="00B27CB1" w:rsidRDefault="00B27CB1" w:rsidP="00B27CB1">
      <w:pPr>
        <w:pStyle w:val="Heading1"/>
      </w:pPr>
      <w:r>
        <w:t>Proposed Catalog Description of Minor</w:t>
      </w:r>
    </w:p>
    <w:p w:rsidR="00B27CB1" w:rsidRDefault="00B27CB1" w:rsidP="00B27CB1">
      <w:pPr>
        <w:widowControl w:val="0"/>
        <w:autoSpaceDE w:val="0"/>
        <w:autoSpaceDN w:val="0"/>
        <w:adjustRightInd w:val="0"/>
        <w:rPr>
          <w:rFonts w:ascii="Tahoma" w:hAnsi="Tahoma" w:cs="Tahoma"/>
        </w:rPr>
      </w:pPr>
    </w:p>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B27CB1" w:rsidRPr="00666103" w:rsidRDefault="00B27CB1" w:rsidP="00B27CB1">
      <w:pPr>
        <w:shd w:val="clear" w:color="auto" w:fill="FFFFFF"/>
        <w:spacing w:before="300" w:after="150"/>
        <w:outlineLvl w:val="2"/>
        <w:rPr>
          <w:rFonts w:ascii="Helvetica" w:eastAsia="Times New Roman" w:hAnsi="Helvetica" w:cs="Helvetica"/>
          <w:color w:val="333333"/>
          <w:sz w:val="36"/>
          <w:szCs w:val="36"/>
        </w:rPr>
      </w:pPr>
      <w:r w:rsidRPr="00666103">
        <w:rPr>
          <w:rFonts w:ascii="Helvetica" w:eastAsia="Times New Roman" w:hAnsi="Helvetica" w:cs="Helvetica"/>
          <w:color w:val="333333"/>
          <w:sz w:val="36"/>
          <w:szCs w:val="36"/>
        </w:rPr>
        <w:t>Requirements</w:t>
      </w:r>
    </w:p>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The minor consists of a minimum of 15 credit hours of course work selected from at least three disciplines distributed from the courses below:</w:t>
      </w:r>
    </w:p>
    <w:p w:rsidR="00B27CB1" w:rsidRPr="00666103" w:rsidRDefault="00B27CB1" w:rsidP="00B27CB1">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48" w:anchor="2011W" w:history="1">
        <w:r w:rsidRPr="00666103">
          <w:rPr>
            <w:rFonts w:ascii="Helvetica" w:eastAsia="Times New Roman" w:hAnsi="Helvetica" w:cs="Helvetica"/>
            <w:color w:val="0F4786"/>
            <w:sz w:val="21"/>
            <w:szCs w:val="21"/>
            <w:u w:val="single"/>
          </w:rPr>
          <w:t>LLAS 2011W</w:t>
        </w:r>
      </w:hyperlink>
      <w:r w:rsidRPr="00666103">
        <w:rPr>
          <w:rFonts w:ascii="Helvetica" w:eastAsia="Times New Roman" w:hAnsi="Helvetica" w:cs="Helvetica"/>
          <w:color w:val="333333"/>
          <w:sz w:val="21"/>
          <w:szCs w:val="21"/>
        </w:rPr>
        <w:t>, </w:t>
      </w:r>
      <w:hyperlink r:id="rId349" w:anchor="2012" w:history="1">
        <w:r w:rsidRPr="00666103">
          <w:rPr>
            <w:rFonts w:ascii="Helvetica" w:eastAsia="Times New Roman" w:hAnsi="Helvetica" w:cs="Helvetica"/>
            <w:color w:val="0F4786"/>
            <w:sz w:val="21"/>
            <w:szCs w:val="21"/>
            <w:u w:val="single"/>
          </w:rPr>
          <w:t>2012,</w:t>
        </w:r>
      </w:hyperlink>
      <w:r w:rsidRPr="00666103">
        <w:rPr>
          <w:rFonts w:ascii="Helvetica" w:eastAsia="Times New Roman" w:hAnsi="Helvetica" w:cs="Helvetica"/>
          <w:color w:val="333333"/>
          <w:sz w:val="21"/>
          <w:szCs w:val="21"/>
        </w:rPr>
        <w:t> </w:t>
      </w:r>
      <w:hyperlink r:id="rId350" w:anchor="2995" w:history="1">
        <w:r w:rsidRPr="00666103">
          <w:rPr>
            <w:rFonts w:ascii="Helvetica" w:eastAsia="Times New Roman" w:hAnsi="Helvetica" w:cs="Helvetica"/>
            <w:color w:val="0F4786"/>
            <w:sz w:val="21"/>
            <w:szCs w:val="21"/>
            <w:u w:val="single"/>
          </w:rPr>
          <w:t>2995</w:t>
        </w:r>
      </w:hyperlink>
      <w:r w:rsidRPr="00666103">
        <w:rPr>
          <w:rFonts w:ascii="Helvetica" w:eastAsia="Times New Roman" w:hAnsi="Helvetica" w:cs="Helvetica"/>
          <w:color w:val="333333"/>
          <w:sz w:val="21"/>
          <w:szCs w:val="21"/>
        </w:rPr>
        <w:t>, </w:t>
      </w:r>
      <w:hyperlink r:id="rId351" w:anchor="3293" w:history="1">
        <w:r w:rsidRPr="00666103">
          <w:rPr>
            <w:rFonts w:ascii="Helvetica" w:eastAsia="Times New Roman" w:hAnsi="Helvetica" w:cs="Helvetica"/>
            <w:color w:val="0F4786"/>
            <w:sz w:val="21"/>
            <w:szCs w:val="21"/>
            <w:u w:val="single"/>
          </w:rPr>
          <w:t>3293</w:t>
        </w:r>
      </w:hyperlink>
      <w:r w:rsidRPr="00666103">
        <w:rPr>
          <w:rFonts w:ascii="Helvetica" w:eastAsia="Times New Roman" w:hAnsi="Helvetica" w:cs="Helvetica"/>
          <w:color w:val="333333"/>
          <w:sz w:val="21"/>
          <w:szCs w:val="21"/>
        </w:rPr>
        <w:t>, </w:t>
      </w:r>
      <w:hyperlink r:id="rId352" w:anchor="3998" w:history="1">
        <w:r w:rsidRPr="00666103">
          <w:rPr>
            <w:rFonts w:ascii="Helvetica" w:eastAsia="Times New Roman" w:hAnsi="Helvetica" w:cs="Helvetica"/>
            <w:color w:val="0F4786"/>
            <w:sz w:val="21"/>
            <w:szCs w:val="21"/>
            <w:u w:val="single"/>
          </w:rPr>
          <w:t>3998</w:t>
        </w:r>
      </w:hyperlink>
      <w:r w:rsidRPr="00666103">
        <w:rPr>
          <w:rFonts w:ascii="Helvetica" w:eastAsia="Times New Roman" w:hAnsi="Helvetica" w:cs="Helvetica"/>
          <w:color w:val="333333"/>
          <w:sz w:val="21"/>
          <w:szCs w:val="21"/>
        </w:rPr>
        <w:t>, </w:t>
      </w:r>
      <w:hyperlink r:id="rId353" w:anchor="3999" w:history="1">
        <w:r w:rsidRPr="00666103">
          <w:rPr>
            <w:rFonts w:ascii="Helvetica" w:eastAsia="Times New Roman" w:hAnsi="Helvetica" w:cs="Helvetica"/>
            <w:color w:val="0F4786"/>
            <w:sz w:val="21"/>
            <w:szCs w:val="21"/>
            <w:u w:val="single"/>
          </w:rPr>
          <w:t>3999</w:t>
        </w:r>
      </w:hyperlink>
      <w:r w:rsidRPr="00666103">
        <w:rPr>
          <w:rFonts w:ascii="Helvetica" w:eastAsia="Times New Roman" w:hAnsi="Helvetica" w:cs="Helvetica"/>
          <w:color w:val="333333"/>
          <w:sz w:val="21"/>
          <w:szCs w:val="21"/>
        </w:rPr>
        <w:t>, </w:t>
      </w:r>
      <w:hyperlink r:id="rId354" w:anchor="4212" w:history="1">
        <w:r w:rsidRPr="00666103">
          <w:rPr>
            <w:rFonts w:ascii="Helvetica" w:eastAsia="Times New Roman" w:hAnsi="Helvetica" w:cs="Helvetica"/>
            <w:color w:val="0F4786"/>
            <w:sz w:val="21"/>
            <w:szCs w:val="21"/>
            <w:u w:val="single"/>
          </w:rPr>
          <w:t>4212</w:t>
        </w:r>
      </w:hyperlink>
      <w:r w:rsidRPr="00666103">
        <w:rPr>
          <w:rFonts w:ascii="Helvetica" w:eastAsia="Times New Roman" w:hAnsi="Helvetica" w:cs="Helvetica"/>
          <w:color w:val="333333"/>
          <w:sz w:val="21"/>
          <w:szCs w:val="21"/>
        </w:rPr>
        <w:t>, </w:t>
      </w:r>
      <w:hyperlink r:id="rId355" w:anchor="4994W" w:history="1">
        <w:r w:rsidRPr="00666103">
          <w:rPr>
            <w:rFonts w:ascii="Helvetica" w:eastAsia="Times New Roman" w:hAnsi="Helvetica" w:cs="Helvetica"/>
            <w:color w:val="0F4786"/>
            <w:sz w:val="21"/>
            <w:szCs w:val="21"/>
            <w:u w:val="single"/>
          </w:rPr>
          <w:t>4994W </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56" w:anchor="3021" w:history="1">
        <w:r w:rsidRPr="00666103">
          <w:rPr>
            <w:rFonts w:ascii="Helvetica" w:eastAsia="Times New Roman" w:hAnsi="Helvetica" w:cs="Helvetica"/>
            <w:color w:val="0F4786"/>
            <w:sz w:val="21"/>
            <w:szCs w:val="21"/>
            <w:u w:val="single"/>
          </w:rPr>
          <w:t>ANTH 3021</w:t>
        </w:r>
      </w:hyperlink>
      <w:r w:rsidRPr="00666103">
        <w:rPr>
          <w:rFonts w:ascii="Helvetica" w:eastAsia="Times New Roman" w:hAnsi="Helvetica" w:cs="Helvetica"/>
          <w:color w:val="333333"/>
          <w:sz w:val="21"/>
          <w:szCs w:val="21"/>
        </w:rPr>
        <w:t>, </w:t>
      </w:r>
      <w:hyperlink r:id="rId357" w:anchor="3029" w:history="1">
        <w:r w:rsidRPr="00666103">
          <w:rPr>
            <w:rFonts w:ascii="Helvetica" w:eastAsia="Times New Roman" w:hAnsi="Helvetica" w:cs="Helvetica"/>
            <w:color w:val="0F4786"/>
            <w:sz w:val="21"/>
            <w:szCs w:val="21"/>
            <w:u w:val="single"/>
          </w:rPr>
          <w:t>3029</w:t>
        </w:r>
      </w:hyperlink>
      <w:r w:rsidRPr="00666103">
        <w:rPr>
          <w:rFonts w:ascii="Helvetica" w:eastAsia="Times New Roman" w:hAnsi="Helvetica" w:cs="Helvetica"/>
          <w:color w:val="333333"/>
          <w:sz w:val="21"/>
          <w:szCs w:val="21"/>
        </w:rPr>
        <w:t>, </w:t>
      </w:r>
      <w:hyperlink r:id="rId358" w:anchor="3042" w:history="1">
        <w:r w:rsidRPr="00666103">
          <w:rPr>
            <w:rFonts w:ascii="Helvetica" w:eastAsia="Times New Roman" w:hAnsi="Helvetica" w:cs="Helvetica"/>
            <w:color w:val="0F4786"/>
            <w:sz w:val="21"/>
            <w:szCs w:val="21"/>
            <w:u w:val="single"/>
          </w:rPr>
          <w:t>3042</w:t>
        </w:r>
      </w:hyperlink>
      <w:r w:rsidRPr="00666103">
        <w:rPr>
          <w:rFonts w:ascii="Helvetica" w:eastAsia="Times New Roman" w:hAnsi="Helvetica" w:cs="Helvetica"/>
          <w:color w:val="333333"/>
          <w:sz w:val="21"/>
          <w:szCs w:val="21"/>
        </w:rPr>
        <w:t>, </w:t>
      </w:r>
      <w:hyperlink r:id="rId359" w:anchor="3150" w:history="1">
        <w:r w:rsidRPr="00666103">
          <w:rPr>
            <w:rFonts w:ascii="Helvetica" w:eastAsia="Times New Roman" w:hAnsi="Helvetica" w:cs="Helvetica"/>
            <w:color w:val="0F4786"/>
            <w:sz w:val="21"/>
            <w:szCs w:val="21"/>
            <w:u w:val="single"/>
          </w:rPr>
          <w:t>3150</w:t>
        </w:r>
      </w:hyperlink>
      <w:r w:rsidRPr="00666103">
        <w:rPr>
          <w:rFonts w:ascii="Helvetica" w:eastAsia="Times New Roman" w:hAnsi="Helvetica" w:cs="Helvetica"/>
          <w:color w:val="333333"/>
          <w:sz w:val="21"/>
          <w:szCs w:val="21"/>
        </w:rPr>
        <w:t>, </w:t>
      </w:r>
      <w:hyperlink r:id="rId360" w:anchor="3152" w:history="1">
        <w:r w:rsidRPr="00666103">
          <w:rPr>
            <w:rFonts w:ascii="Helvetica" w:eastAsia="Times New Roman" w:hAnsi="Helvetica" w:cs="Helvetica"/>
            <w:color w:val="0F4786"/>
            <w:sz w:val="21"/>
            <w:szCs w:val="21"/>
            <w:u w:val="single"/>
          </w:rPr>
          <w:t>3152</w:t>
        </w:r>
      </w:hyperlink>
      <w:r w:rsidRPr="00666103">
        <w:rPr>
          <w:rFonts w:ascii="Helvetica" w:eastAsia="Times New Roman" w:hAnsi="Helvetica" w:cs="Helvetica"/>
          <w:color w:val="333333"/>
          <w:sz w:val="21"/>
          <w:szCs w:val="21"/>
        </w:rPr>
        <w:t>; </w:t>
      </w:r>
      <w:hyperlink r:id="rId361" w:anchor="3241" w:history="1">
        <w:r w:rsidRPr="00666103">
          <w:rPr>
            <w:rFonts w:ascii="Helvetica" w:eastAsia="Times New Roman" w:hAnsi="Helvetica" w:cs="Helvetica"/>
            <w:color w:val="0F4786"/>
            <w:sz w:val="21"/>
            <w:szCs w:val="21"/>
            <w:u w:val="single"/>
          </w:rPr>
          <w:t>ANTH/LLAS 3241</w:t>
        </w:r>
      </w:hyperlink>
      <w:r w:rsidRPr="00666103">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highlight w:val="yellow"/>
        </w:rPr>
        <w:t>ANTH/LLAS/HRTS 3327</w:t>
      </w:r>
    </w:p>
    <w:p w:rsidR="00B27CB1" w:rsidRPr="00666103" w:rsidRDefault="00B27CB1" w:rsidP="00B27CB1">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62" w:anchor="3610" w:history="1">
        <w:r w:rsidRPr="00666103">
          <w:rPr>
            <w:rFonts w:ascii="Helvetica" w:eastAsia="Times New Roman" w:hAnsi="Helvetica" w:cs="Helvetica"/>
            <w:color w:val="0F4786"/>
            <w:sz w:val="21"/>
            <w:szCs w:val="21"/>
            <w:u w:val="single"/>
          </w:rPr>
          <w:t>ARTH 3610</w:t>
        </w:r>
      </w:hyperlink>
      <w:r w:rsidRPr="00666103">
        <w:rPr>
          <w:rFonts w:ascii="Helvetica" w:eastAsia="Times New Roman" w:hAnsi="Helvetica" w:cs="Helvetica"/>
          <w:color w:val="333333"/>
          <w:sz w:val="21"/>
          <w:szCs w:val="21"/>
        </w:rPr>
        <w:t>, </w:t>
      </w:r>
      <w:hyperlink r:id="rId363" w:anchor="3620" w:history="1">
        <w:r w:rsidRPr="00666103">
          <w:rPr>
            <w:rFonts w:ascii="Helvetica" w:eastAsia="Times New Roman" w:hAnsi="Helvetica" w:cs="Helvetica"/>
            <w:color w:val="0F4786"/>
            <w:sz w:val="21"/>
            <w:szCs w:val="21"/>
            <w:u w:val="single"/>
          </w:rPr>
          <w:t>3620</w:t>
        </w:r>
      </w:hyperlink>
      <w:r w:rsidRPr="00666103">
        <w:rPr>
          <w:rFonts w:ascii="Helvetica" w:eastAsia="Times New Roman" w:hAnsi="Helvetica" w:cs="Helvetica"/>
          <w:color w:val="333333"/>
          <w:sz w:val="21"/>
          <w:szCs w:val="21"/>
        </w:rPr>
        <w:t>, </w:t>
      </w:r>
      <w:hyperlink r:id="rId364" w:anchor="3630" w:history="1">
        <w:r w:rsidRPr="00666103">
          <w:rPr>
            <w:rFonts w:ascii="Helvetica" w:eastAsia="Times New Roman" w:hAnsi="Helvetica" w:cs="Helvetica"/>
            <w:color w:val="0F4786"/>
            <w:sz w:val="21"/>
            <w:szCs w:val="21"/>
            <w:u w:val="single"/>
          </w:rPr>
          <w:t>3630</w:t>
        </w:r>
      </w:hyperlink>
      <w:r w:rsidRPr="00666103">
        <w:rPr>
          <w:rFonts w:ascii="Helvetica" w:eastAsia="Times New Roman" w:hAnsi="Helvetica" w:cs="Helvetica"/>
          <w:color w:val="333333"/>
          <w:sz w:val="21"/>
          <w:szCs w:val="21"/>
        </w:rPr>
        <w:t>, </w:t>
      </w:r>
      <w:hyperlink r:id="rId365" w:anchor="3640" w:history="1">
        <w:r w:rsidRPr="00666103">
          <w:rPr>
            <w:rFonts w:ascii="Helvetica" w:eastAsia="Times New Roman" w:hAnsi="Helvetica" w:cs="Helvetica"/>
            <w:color w:val="0F4786"/>
            <w:sz w:val="21"/>
            <w:szCs w:val="21"/>
            <w:u w:val="single"/>
          </w:rPr>
          <w:t>3640</w:t>
        </w:r>
      </w:hyperlink>
      <w:r w:rsidRPr="00666103">
        <w:rPr>
          <w:rFonts w:ascii="Helvetica" w:eastAsia="Times New Roman" w:hAnsi="Helvetica" w:cs="Helvetica"/>
          <w:color w:val="333333"/>
          <w:sz w:val="21"/>
          <w:szCs w:val="21"/>
        </w:rPr>
        <w:t>, </w:t>
      </w:r>
      <w:hyperlink r:id="rId366" w:anchor="3645" w:history="1">
        <w:r w:rsidRPr="00666103">
          <w:rPr>
            <w:rFonts w:ascii="Helvetica" w:eastAsia="Times New Roman" w:hAnsi="Helvetica" w:cs="Helvetica"/>
            <w:color w:val="0F4786"/>
            <w:sz w:val="21"/>
            <w:szCs w:val="21"/>
            <w:u w:val="single"/>
          </w:rPr>
          <w:t>3645</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67" w:anchor="2474" w:history="1">
        <w:r w:rsidRPr="00666103">
          <w:rPr>
            <w:rFonts w:ascii="Helvetica" w:eastAsia="Times New Roman" w:hAnsi="Helvetica" w:cs="Helvetica"/>
            <w:color w:val="0F4786"/>
            <w:sz w:val="21"/>
            <w:szCs w:val="21"/>
            <w:u w:val="single"/>
          </w:rPr>
          <w:t>ECON</w:t>
        </w:r>
      </w:hyperlink>
      <w:r w:rsidRPr="00666103">
        <w:rPr>
          <w:rFonts w:ascii="Helvetica" w:eastAsia="Times New Roman" w:hAnsi="Helvetica" w:cs="Helvetica"/>
          <w:color w:val="333333"/>
          <w:sz w:val="21"/>
          <w:szCs w:val="21"/>
        </w:rPr>
        <w:t>/</w:t>
      </w:r>
      <w:hyperlink r:id="rId368" w:anchor="2474" w:history="1">
        <w:r w:rsidRPr="00666103">
          <w:rPr>
            <w:rFonts w:ascii="Helvetica" w:eastAsia="Times New Roman" w:hAnsi="Helvetica" w:cs="Helvetica"/>
            <w:color w:val="0F4786"/>
            <w:sz w:val="21"/>
            <w:szCs w:val="21"/>
            <w:u w:val="single"/>
          </w:rPr>
          <w:t>LLAS 2474</w:t>
        </w:r>
      </w:hyperlink>
    </w:p>
    <w:p w:rsidR="00B27CB1" w:rsidRPr="00666103" w:rsidRDefault="00B27CB1" w:rsidP="00B27CB1">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69" w:anchor="4710" w:history="1">
        <w:r w:rsidRPr="00666103">
          <w:rPr>
            <w:rFonts w:ascii="Helvetica" w:eastAsia="Times New Roman" w:hAnsi="Helvetica" w:cs="Helvetica"/>
            <w:color w:val="0F4786"/>
            <w:sz w:val="21"/>
            <w:szCs w:val="21"/>
            <w:u w:val="single"/>
          </w:rPr>
          <w:t>GEOG 4710</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70" w:anchor="3610" w:history="1">
        <w:r w:rsidRPr="00666103">
          <w:rPr>
            <w:rFonts w:ascii="Helvetica" w:eastAsia="Times New Roman" w:hAnsi="Helvetica" w:cs="Helvetica"/>
            <w:color w:val="0F4786"/>
            <w:sz w:val="21"/>
            <w:szCs w:val="21"/>
            <w:u w:val="single"/>
          </w:rPr>
          <w:t>HIST 3610</w:t>
        </w:r>
      </w:hyperlink>
      <w:r w:rsidRPr="00666103">
        <w:rPr>
          <w:rFonts w:ascii="Helvetica" w:eastAsia="Times New Roman" w:hAnsi="Helvetica" w:cs="Helvetica"/>
          <w:color w:val="333333"/>
          <w:sz w:val="21"/>
          <w:szCs w:val="21"/>
        </w:rPr>
        <w:t>, </w:t>
      </w:r>
      <w:hyperlink r:id="rId371" w:anchor="3619" w:history="1">
        <w:r w:rsidRPr="00666103">
          <w:rPr>
            <w:rFonts w:ascii="Helvetica" w:eastAsia="Times New Roman" w:hAnsi="Helvetica" w:cs="Helvetica"/>
            <w:color w:val="0F4786"/>
            <w:sz w:val="21"/>
            <w:szCs w:val="21"/>
            <w:u w:val="single"/>
          </w:rPr>
          <w:t>3619</w:t>
        </w:r>
      </w:hyperlink>
      <w:r w:rsidRPr="00666103">
        <w:rPr>
          <w:rFonts w:ascii="Helvetica" w:eastAsia="Times New Roman" w:hAnsi="Helvetica" w:cs="Helvetica"/>
          <w:color w:val="333333"/>
          <w:sz w:val="21"/>
          <w:szCs w:val="21"/>
        </w:rPr>
        <w:t>, </w:t>
      </w:r>
      <w:hyperlink r:id="rId372" w:anchor="3620" w:history="1">
        <w:r w:rsidRPr="00666103">
          <w:rPr>
            <w:rFonts w:ascii="Helvetica" w:eastAsia="Times New Roman" w:hAnsi="Helvetica" w:cs="Helvetica"/>
            <w:color w:val="0F4786"/>
            <w:sz w:val="21"/>
            <w:szCs w:val="21"/>
            <w:u w:val="single"/>
          </w:rPr>
          <w:t>3620</w:t>
        </w:r>
      </w:hyperlink>
      <w:r w:rsidRPr="00666103">
        <w:rPr>
          <w:rFonts w:ascii="Helvetica" w:eastAsia="Times New Roman" w:hAnsi="Helvetica" w:cs="Helvetica"/>
          <w:color w:val="333333"/>
          <w:sz w:val="21"/>
          <w:szCs w:val="21"/>
        </w:rPr>
        <w:t>, </w:t>
      </w:r>
      <w:hyperlink r:id="rId373" w:anchor="3621" w:history="1">
        <w:r w:rsidRPr="00666103">
          <w:rPr>
            <w:rFonts w:ascii="Helvetica" w:eastAsia="Times New Roman" w:hAnsi="Helvetica" w:cs="Helvetica"/>
            <w:color w:val="0F4786"/>
            <w:sz w:val="21"/>
            <w:szCs w:val="21"/>
            <w:u w:val="single"/>
          </w:rPr>
          <w:t>3621</w:t>
        </w:r>
      </w:hyperlink>
      <w:r w:rsidRPr="00666103">
        <w:rPr>
          <w:rFonts w:ascii="Helvetica" w:eastAsia="Times New Roman" w:hAnsi="Helvetica" w:cs="Helvetica"/>
          <w:color w:val="333333"/>
          <w:sz w:val="21"/>
          <w:szCs w:val="21"/>
        </w:rPr>
        <w:t>, </w:t>
      </w:r>
      <w:hyperlink r:id="rId374" w:anchor="3622" w:history="1">
        <w:r w:rsidRPr="00666103">
          <w:rPr>
            <w:rFonts w:ascii="Helvetica" w:eastAsia="Times New Roman" w:hAnsi="Helvetica" w:cs="Helvetica"/>
            <w:color w:val="0F4786"/>
            <w:sz w:val="21"/>
            <w:szCs w:val="21"/>
            <w:u w:val="single"/>
          </w:rPr>
          <w:t>3622</w:t>
        </w:r>
      </w:hyperlink>
      <w:r w:rsidRPr="00666103">
        <w:rPr>
          <w:rFonts w:ascii="Helvetica" w:eastAsia="Times New Roman" w:hAnsi="Helvetica" w:cs="Helvetica"/>
          <w:color w:val="333333"/>
          <w:sz w:val="21"/>
          <w:szCs w:val="21"/>
        </w:rPr>
        <w:t>, </w:t>
      </w:r>
      <w:hyperlink r:id="rId375" w:anchor="3640" w:history="1">
        <w:r w:rsidRPr="00666103">
          <w:rPr>
            <w:rFonts w:ascii="Helvetica" w:eastAsia="Times New Roman" w:hAnsi="Helvetica" w:cs="Helvetica"/>
            <w:color w:val="0F4786"/>
            <w:sz w:val="21"/>
            <w:szCs w:val="21"/>
            <w:u w:val="single"/>
          </w:rPr>
          <w:t>3640</w:t>
        </w:r>
      </w:hyperlink>
      <w:r w:rsidRPr="00666103">
        <w:rPr>
          <w:rFonts w:ascii="Helvetica" w:eastAsia="Times New Roman" w:hAnsi="Helvetica" w:cs="Helvetica"/>
          <w:color w:val="333333"/>
          <w:sz w:val="21"/>
          <w:szCs w:val="21"/>
        </w:rPr>
        <w:t>, </w:t>
      </w:r>
      <w:hyperlink r:id="rId376" w:anchor="3643" w:history="1">
        <w:r w:rsidRPr="00666103">
          <w:rPr>
            <w:rFonts w:ascii="Helvetica" w:eastAsia="Times New Roman" w:hAnsi="Helvetica" w:cs="Helvetica"/>
            <w:color w:val="0F4786"/>
            <w:sz w:val="21"/>
            <w:szCs w:val="21"/>
            <w:u w:val="single"/>
          </w:rPr>
          <w:t>3643</w:t>
        </w:r>
      </w:hyperlink>
      <w:r w:rsidRPr="00666103">
        <w:rPr>
          <w:rFonts w:ascii="Helvetica" w:eastAsia="Times New Roman" w:hAnsi="Helvetica" w:cs="Helvetica"/>
          <w:color w:val="333333"/>
          <w:sz w:val="21"/>
          <w:szCs w:val="21"/>
        </w:rPr>
        <w:t>, </w:t>
      </w:r>
      <w:hyperlink r:id="rId377" w:anchor="3650" w:history="1">
        <w:r w:rsidRPr="00666103">
          <w:rPr>
            <w:rFonts w:ascii="Helvetica" w:eastAsia="Times New Roman" w:hAnsi="Helvetica" w:cs="Helvetica"/>
            <w:color w:val="0F4786"/>
            <w:sz w:val="21"/>
            <w:szCs w:val="21"/>
            <w:u w:val="single"/>
          </w:rPr>
          <w:t>3650</w:t>
        </w:r>
      </w:hyperlink>
      <w:r w:rsidRPr="00666103">
        <w:rPr>
          <w:rFonts w:ascii="Helvetica" w:eastAsia="Times New Roman" w:hAnsi="Helvetica" w:cs="Helvetica"/>
          <w:color w:val="333333"/>
          <w:sz w:val="21"/>
          <w:szCs w:val="21"/>
        </w:rPr>
        <w:t>, </w:t>
      </w:r>
      <w:hyperlink r:id="rId378" w:anchor="4994W" w:history="1">
        <w:r w:rsidRPr="00666103">
          <w:rPr>
            <w:rFonts w:ascii="Helvetica" w:eastAsia="Times New Roman" w:hAnsi="Helvetica" w:cs="Helvetica"/>
            <w:color w:val="0F4786"/>
            <w:sz w:val="21"/>
            <w:szCs w:val="21"/>
            <w:u w:val="single"/>
          </w:rPr>
          <w:t>4994W</w:t>
        </w:r>
      </w:hyperlink>
      <w:r w:rsidRPr="00666103">
        <w:rPr>
          <w:rFonts w:ascii="Helvetica" w:eastAsia="Times New Roman" w:hAnsi="Helvetica" w:cs="Helvetica"/>
          <w:color w:val="333333"/>
          <w:sz w:val="21"/>
          <w:szCs w:val="21"/>
        </w:rPr>
        <w:t>; </w:t>
      </w:r>
      <w:hyperlink r:id="rId379" w:anchor="3607" w:history="1">
        <w:r w:rsidRPr="00666103">
          <w:rPr>
            <w:rFonts w:ascii="Helvetica" w:eastAsia="Times New Roman" w:hAnsi="Helvetica" w:cs="Helvetica"/>
            <w:color w:val="0F4786"/>
            <w:sz w:val="21"/>
            <w:szCs w:val="21"/>
            <w:u w:val="single"/>
          </w:rPr>
          <w:t>HIST/LLAS 3607</w:t>
        </w:r>
      </w:hyperlink>
      <w:r w:rsidRPr="00666103">
        <w:rPr>
          <w:rFonts w:ascii="Helvetica" w:eastAsia="Times New Roman" w:hAnsi="Helvetica" w:cs="Helvetica"/>
          <w:color w:val="333333"/>
          <w:sz w:val="21"/>
          <w:szCs w:val="21"/>
        </w:rPr>
        <w:t>, </w:t>
      </w:r>
      <w:hyperlink r:id="rId380" w:anchor="3608W" w:history="1">
        <w:r w:rsidRPr="00666103">
          <w:rPr>
            <w:rFonts w:ascii="Helvetica" w:eastAsia="Times New Roman" w:hAnsi="Helvetica" w:cs="Helvetica"/>
            <w:color w:val="0F4786"/>
            <w:sz w:val="21"/>
            <w:szCs w:val="21"/>
            <w:u w:val="single"/>
          </w:rPr>
          <w:t>3608W</w:t>
        </w:r>
      </w:hyperlink>
      <w:r w:rsidRPr="00666103">
        <w:rPr>
          <w:rFonts w:ascii="Helvetica" w:eastAsia="Times New Roman" w:hAnsi="Helvetica" w:cs="Helvetica"/>
          <w:color w:val="333333"/>
          <w:sz w:val="21"/>
          <w:szCs w:val="21"/>
        </w:rPr>
        <w:t>, </w:t>
      </w:r>
      <w:hyperlink r:id="rId381" w:anchor="3609" w:history="1">
        <w:r w:rsidRPr="00666103">
          <w:rPr>
            <w:rFonts w:ascii="Helvetica" w:eastAsia="Times New Roman" w:hAnsi="Helvetica" w:cs="Helvetica"/>
            <w:color w:val="0F4786"/>
            <w:sz w:val="21"/>
            <w:szCs w:val="21"/>
            <w:u w:val="single"/>
          </w:rPr>
          <w:t>3609</w:t>
        </w:r>
      </w:hyperlink>
      <w:r w:rsidRPr="00666103">
        <w:rPr>
          <w:rFonts w:ascii="Helvetica" w:eastAsia="Times New Roman" w:hAnsi="Helvetica" w:cs="Helvetica"/>
          <w:color w:val="333333"/>
          <w:sz w:val="21"/>
          <w:szCs w:val="21"/>
        </w:rPr>
        <w:t>, </w:t>
      </w:r>
      <w:hyperlink r:id="rId382" w:anchor="3635" w:history="1">
        <w:r w:rsidRPr="00666103">
          <w:rPr>
            <w:rFonts w:ascii="Helvetica" w:eastAsia="Times New Roman" w:hAnsi="Helvetica" w:cs="Helvetica"/>
            <w:color w:val="0F4786"/>
            <w:sz w:val="21"/>
            <w:szCs w:val="21"/>
            <w:u w:val="single"/>
          </w:rPr>
          <w:t>3635</w:t>
        </w:r>
      </w:hyperlink>
      <w:r w:rsidRPr="00666103">
        <w:rPr>
          <w:rFonts w:ascii="Helvetica" w:eastAsia="Times New Roman" w:hAnsi="Helvetica" w:cs="Helvetica"/>
          <w:color w:val="333333"/>
          <w:sz w:val="21"/>
          <w:szCs w:val="21"/>
        </w:rPr>
        <w:t>, </w:t>
      </w:r>
      <w:hyperlink r:id="rId383" w:anchor="3660W" w:history="1">
        <w:r w:rsidRPr="00666103">
          <w:rPr>
            <w:rFonts w:ascii="Helvetica" w:eastAsia="Times New Roman" w:hAnsi="Helvetica" w:cs="Helvetica"/>
            <w:color w:val="0F4786"/>
            <w:sz w:val="21"/>
            <w:szCs w:val="21"/>
            <w:u w:val="single"/>
          </w:rPr>
          <w:t>3660W</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84" w:anchor="3218" w:history="1">
        <w:r w:rsidRPr="00666103">
          <w:rPr>
            <w:rFonts w:ascii="Helvetica" w:eastAsia="Times New Roman" w:hAnsi="Helvetica" w:cs="Helvetica"/>
            <w:color w:val="0F4786"/>
            <w:sz w:val="21"/>
            <w:szCs w:val="21"/>
            <w:u w:val="single"/>
          </w:rPr>
          <w:t>POLS 3218</w:t>
        </w:r>
      </w:hyperlink>
      <w:r w:rsidRPr="00666103">
        <w:rPr>
          <w:rFonts w:ascii="Helvetica" w:eastAsia="Times New Roman" w:hAnsi="Helvetica" w:cs="Helvetica"/>
          <w:color w:val="333333"/>
          <w:sz w:val="21"/>
          <w:szCs w:val="21"/>
        </w:rPr>
        <w:t>, </w:t>
      </w:r>
      <w:hyperlink r:id="rId385" w:anchor="3235" w:history="1">
        <w:r w:rsidRPr="00666103">
          <w:rPr>
            <w:rFonts w:ascii="Helvetica" w:eastAsia="Times New Roman" w:hAnsi="Helvetica" w:cs="Helvetica"/>
            <w:color w:val="0F4786"/>
            <w:sz w:val="21"/>
            <w:szCs w:val="21"/>
            <w:u w:val="single"/>
          </w:rPr>
          <w:t>3235</w:t>
        </w:r>
      </w:hyperlink>
      <w:r w:rsidRPr="00666103">
        <w:rPr>
          <w:rFonts w:ascii="Helvetica" w:eastAsia="Times New Roman" w:hAnsi="Helvetica" w:cs="Helvetica"/>
          <w:color w:val="333333"/>
          <w:sz w:val="21"/>
          <w:szCs w:val="21"/>
        </w:rPr>
        <w:t>, </w:t>
      </w:r>
      <w:hyperlink r:id="rId386" w:anchor="3237" w:history="1">
        <w:r w:rsidRPr="00666103">
          <w:rPr>
            <w:rFonts w:ascii="Helvetica" w:eastAsia="Times New Roman" w:hAnsi="Helvetica" w:cs="Helvetica"/>
            <w:color w:val="0F4786"/>
            <w:sz w:val="21"/>
            <w:szCs w:val="21"/>
            <w:u w:val="single"/>
          </w:rPr>
          <w:t>3237</w:t>
        </w:r>
      </w:hyperlink>
      <w:r w:rsidRPr="00666103">
        <w:rPr>
          <w:rFonts w:ascii="Helvetica" w:eastAsia="Times New Roman" w:hAnsi="Helvetica" w:cs="Helvetica"/>
          <w:color w:val="333333"/>
          <w:sz w:val="21"/>
          <w:szCs w:val="21"/>
        </w:rPr>
        <w:t>; </w:t>
      </w:r>
      <w:hyperlink r:id="rId387" w:anchor="3834" w:history="1">
        <w:r w:rsidRPr="00666103">
          <w:rPr>
            <w:rFonts w:ascii="Helvetica" w:eastAsia="Times New Roman" w:hAnsi="Helvetica" w:cs="Helvetica"/>
            <w:color w:val="0F4786"/>
            <w:sz w:val="21"/>
            <w:szCs w:val="21"/>
            <w:u w:val="single"/>
          </w:rPr>
          <w:t>POLS 3834</w:t>
        </w:r>
      </w:hyperlink>
      <w:r w:rsidRPr="00666103">
        <w:rPr>
          <w:rFonts w:ascii="Helvetica" w:eastAsia="Times New Roman" w:hAnsi="Helvetica" w:cs="Helvetica"/>
          <w:color w:val="333333"/>
          <w:sz w:val="21"/>
          <w:szCs w:val="21"/>
        </w:rPr>
        <w:t>/</w:t>
      </w:r>
      <w:hyperlink r:id="rId388" w:anchor="3271" w:history="1">
        <w:r w:rsidRPr="00666103">
          <w:rPr>
            <w:rFonts w:ascii="Helvetica" w:eastAsia="Times New Roman" w:hAnsi="Helvetica" w:cs="Helvetica"/>
            <w:color w:val="0F4786"/>
            <w:sz w:val="21"/>
            <w:szCs w:val="21"/>
            <w:u w:val="single"/>
          </w:rPr>
          <w:t>LLAS 3271,</w:t>
        </w:r>
      </w:hyperlink>
      <w:r w:rsidRPr="00666103">
        <w:rPr>
          <w:rFonts w:ascii="Helvetica" w:eastAsia="Times New Roman" w:hAnsi="Helvetica" w:cs="Helvetica"/>
          <w:color w:val="333333"/>
          <w:sz w:val="21"/>
          <w:szCs w:val="21"/>
        </w:rPr>
        <w:t> </w:t>
      </w:r>
      <w:hyperlink r:id="rId389" w:anchor="3667" w:history="1">
        <w:r w:rsidRPr="00666103">
          <w:rPr>
            <w:rFonts w:ascii="Helvetica" w:eastAsia="Times New Roman" w:hAnsi="Helvetica" w:cs="Helvetica"/>
            <w:color w:val="0F4786"/>
            <w:sz w:val="21"/>
            <w:szCs w:val="21"/>
            <w:u w:val="single"/>
          </w:rPr>
          <w:t>3667</w:t>
        </w:r>
      </w:hyperlink>
      <w:r w:rsidRPr="00666103">
        <w:rPr>
          <w:rFonts w:ascii="Helvetica" w:eastAsia="Times New Roman" w:hAnsi="Helvetica" w:cs="Helvetica"/>
          <w:color w:val="333333"/>
          <w:sz w:val="21"/>
          <w:szCs w:val="21"/>
        </w:rPr>
        <w:t>;</w:t>
      </w:r>
    </w:p>
    <w:p w:rsidR="00B27CB1" w:rsidRPr="00666103" w:rsidRDefault="00B27CB1" w:rsidP="00B27CB1">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90" w:anchor="3201" w:history="1">
        <w:r w:rsidRPr="00666103">
          <w:rPr>
            <w:rFonts w:ascii="Helvetica" w:eastAsia="Times New Roman" w:hAnsi="Helvetica" w:cs="Helvetica"/>
            <w:color w:val="0F4786"/>
            <w:sz w:val="21"/>
            <w:szCs w:val="21"/>
            <w:u w:val="single"/>
          </w:rPr>
          <w:t>SPAN 3201</w:t>
        </w:r>
      </w:hyperlink>
      <w:r w:rsidRPr="00666103">
        <w:rPr>
          <w:rFonts w:ascii="Helvetica" w:eastAsia="Times New Roman" w:hAnsi="Helvetica" w:cs="Helvetica"/>
          <w:color w:val="333333"/>
          <w:sz w:val="21"/>
          <w:szCs w:val="21"/>
        </w:rPr>
        <w:t>, </w:t>
      </w:r>
      <w:hyperlink r:id="rId391" w:anchor="3205" w:history="1">
        <w:r w:rsidRPr="00666103">
          <w:rPr>
            <w:rFonts w:ascii="Helvetica" w:eastAsia="Times New Roman" w:hAnsi="Helvetica" w:cs="Helvetica"/>
            <w:color w:val="0F4786"/>
            <w:sz w:val="21"/>
            <w:szCs w:val="21"/>
            <w:u w:val="single"/>
          </w:rPr>
          <w:t>3205</w:t>
        </w:r>
      </w:hyperlink>
      <w:r w:rsidRPr="00666103">
        <w:rPr>
          <w:rFonts w:ascii="Helvetica" w:eastAsia="Times New Roman" w:hAnsi="Helvetica" w:cs="Helvetica"/>
          <w:color w:val="333333"/>
          <w:sz w:val="21"/>
          <w:szCs w:val="21"/>
        </w:rPr>
        <w:t>, </w:t>
      </w:r>
      <w:hyperlink r:id="rId392" w:anchor="3207" w:history="1">
        <w:r w:rsidRPr="00666103">
          <w:rPr>
            <w:rFonts w:ascii="Helvetica" w:eastAsia="Times New Roman" w:hAnsi="Helvetica" w:cs="Helvetica"/>
            <w:color w:val="0F4786"/>
            <w:sz w:val="21"/>
            <w:szCs w:val="21"/>
            <w:u w:val="single"/>
          </w:rPr>
          <w:t>3207</w:t>
        </w:r>
      </w:hyperlink>
      <w:r w:rsidRPr="00666103">
        <w:rPr>
          <w:rFonts w:ascii="Helvetica" w:eastAsia="Times New Roman" w:hAnsi="Helvetica" w:cs="Helvetica"/>
          <w:color w:val="333333"/>
          <w:sz w:val="21"/>
          <w:szCs w:val="21"/>
        </w:rPr>
        <w:t>, </w:t>
      </w:r>
      <w:hyperlink r:id="rId393" w:anchor="3214" w:history="1">
        <w:r w:rsidRPr="00666103">
          <w:rPr>
            <w:rFonts w:ascii="Helvetica" w:eastAsia="Times New Roman" w:hAnsi="Helvetica" w:cs="Helvetica"/>
            <w:color w:val="0F4786"/>
            <w:sz w:val="21"/>
            <w:szCs w:val="21"/>
            <w:u w:val="single"/>
          </w:rPr>
          <w:t>3214</w:t>
        </w:r>
      </w:hyperlink>
      <w:r w:rsidRPr="00666103">
        <w:rPr>
          <w:rFonts w:ascii="Helvetica" w:eastAsia="Times New Roman" w:hAnsi="Helvetica" w:cs="Helvetica"/>
          <w:color w:val="333333"/>
          <w:sz w:val="21"/>
          <w:szCs w:val="21"/>
        </w:rPr>
        <w:t>, </w:t>
      </w:r>
      <w:hyperlink r:id="rId394" w:anchor="3233" w:history="1">
        <w:r w:rsidRPr="00666103">
          <w:rPr>
            <w:rFonts w:ascii="Helvetica" w:eastAsia="Times New Roman" w:hAnsi="Helvetica" w:cs="Helvetica"/>
            <w:color w:val="0F4786"/>
            <w:sz w:val="21"/>
            <w:szCs w:val="21"/>
            <w:u w:val="single"/>
          </w:rPr>
          <w:t>3233</w:t>
        </w:r>
      </w:hyperlink>
      <w:r w:rsidRPr="00666103">
        <w:rPr>
          <w:rFonts w:ascii="Helvetica" w:eastAsia="Times New Roman" w:hAnsi="Helvetica" w:cs="Helvetica"/>
          <w:color w:val="333333"/>
          <w:sz w:val="21"/>
          <w:szCs w:val="21"/>
        </w:rPr>
        <w:t>, </w:t>
      </w:r>
      <w:hyperlink r:id="rId395" w:anchor="3234" w:history="1">
        <w:r w:rsidRPr="00666103">
          <w:rPr>
            <w:rFonts w:ascii="Helvetica" w:eastAsia="Times New Roman" w:hAnsi="Helvetica" w:cs="Helvetica"/>
            <w:color w:val="0F4786"/>
            <w:sz w:val="21"/>
            <w:szCs w:val="21"/>
            <w:u w:val="single"/>
          </w:rPr>
          <w:t>3234</w:t>
        </w:r>
      </w:hyperlink>
      <w:r w:rsidRPr="00666103">
        <w:rPr>
          <w:rFonts w:ascii="Helvetica" w:eastAsia="Times New Roman" w:hAnsi="Helvetica" w:cs="Helvetica"/>
          <w:color w:val="333333"/>
          <w:sz w:val="21"/>
          <w:szCs w:val="21"/>
        </w:rPr>
        <w:t>, </w:t>
      </w:r>
      <w:hyperlink r:id="rId396" w:anchor="3250" w:history="1">
        <w:r w:rsidRPr="00666103">
          <w:rPr>
            <w:rFonts w:ascii="Helvetica" w:eastAsia="Times New Roman" w:hAnsi="Helvetica" w:cs="Helvetica"/>
            <w:color w:val="0F4786"/>
            <w:sz w:val="21"/>
            <w:szCs w:val="21"/>
            <w:u w:val="single"/>
          </w:rPr>
          <w:t>3250</w:t>
        </w:r>
      </w:hyperlink>
      <w:r w:rsidRPr="00666103">
        <w:rPr>
          <w:rFonts w:ascii="Helvetica" w:eastAsia="Times New Roman" w:hAnsi="Helvetica" w:cs="Helvetica"/>
          <w:color w:val="333333"/>
          <w:sz w:val="21"/>
          <w:szCs w:val="21"/>
        </w:rPr>
        <w:t>, </w:t>
      </w:r>
      <w:hyperlink r:id="rId397" w:anchor="3251" w:history="1">
        <w:r w:rsidRPr="00666103">
          <w:rPr>
            <w:rFonts w:ascii="Helvetica" w:eastAsia="Times New Roman" w:hAnsi="Helvetica" w:cs="Helvetica"/>
            <w:color w:val="0F4786"/>
            <w:sz w:val="21"/>
            <w:szCs w:val="21"/>
            <w:u w:val="single"/>
          </w:rPr>
          <w:t>3251</w:t>
        </w:r>
      </w:hyperlink>
      <w:r w:rsidRPr="00666103">
        <w:rPr>
          <w:rFonts w:ascii="Helvetica" w:eastAsia="Times New Roman" w:hAnsi="Helvetica" w:cs="Helvetica"/>
          <w:color w:val="333333"/>
          <w:sz w:val="21"/>
          <w:szCs w:val="21"/>
        </w:rPr>
        <w:t>, </w:t>
      </w:r>
      <w:hyperlink r:id="rId398" w:anchor="3254" w:history="1">
        <w:r w:rsidRPr="00666103">
          <w:rPr>
            <w:rFonts w:ascii="Helvetica" w:eastAsia="Times New Roman" w:hAnsi="Helvetica" w:cs="Helvetica"/>
            <w:color w:val="0F4786"/>
            <w:sz w:val="21"/>
            <w:szCs w:val="21"/>
            <w:u w:val="single"/>
          </w:rPr>
          <w:t>3254</w:t>
        </w:r>
      </w:hyperlink>
      <w:r w:rsidRPr="00666103">
        <w:rPr>
          <w:rFonts w:ascii="Helvetica" w:eastAsia="Times New Roman" w:hAnsi="Helvetica" w:cs="Helvetica"/>
          <w:color w:val="333333"/>
          <w:sz w:val="21"/>
          <w:szCs w:val="21"/>
        </w:rPr>
        <w:t>, </w:t>
      </w:r>
      <w:hyperlink r:id="rId399" w:anchor="3260" w:history="1">
        <w:r w:rsidRPr="00666103">
          <w:rPr>
            <w:rFonts w:ascii="Helvetica" w:eastAsia="Times New Roman" w:hAnsi="Helvetica" w:cs="Helvetica"/>
            <w:color w:val="0F4786"/>
            <w:sz w:val="21"/>
            <w:szCs w:val="21"/>
            <w:u w:val="single"/>
          </w:rPr>
          <w:t>3260</w:t>
        </w:r>
      </w:hyperlink>
      <w:r w:rsidRPr="00666103">
        <w:rPr>
          <w:rFonts w:ascii="Helvetica" w:eastAsia="Times New Roman" w:hAnsi="Helvetica" w:cs="Helvetica"/>
          <w:color w:val="333333"/>
          <w:sz w:val="21"/>
          <w:szCs w:val="21"/>
        </w:rPr>
        <w:t>, </w:t>
      </w:r>
      <w:hyperlink r:id="rId400" w:anchor="3266" w:history="1">
        <w:r w:rsidRPr="00666103">
          <w:rPr>
            <w:rFonts w:ascii="Helvetica" w:eastAsia="Times New Roman" w:hAnsi="Helvetica" w:cs="Helvetica"/>
            <w:color w:val="0F4786"/>
            <w:sz w:val="21"/>
            <w:szCs w:val="21"/>
            <w:u w:val="single"/>
          </w:rPr>
          <w:t>3266,</w:t>
        </w:r>
      </w:hyperlink>
      <w:r w:rsidRPr="00666103">
        <w:rPr>
          <w:rFonts w:ascii="Helvetica" w:eastAsia="Times New Roman" w:hAnsi="Helvetica" w:cs="Helvetica"/>
          <w:color w:val="333333"/>
          <w:sz w:val="21"/>
          <w:szCs w:val="21"/>
        </w:rPr>
        <w:t> </w:t>
      </w:r>
      <w:hyperlink r:id="rId401" w:anchor="3267W" w:history="1">
        <w:r w:rsidRPr="00666103">
          <w:rPr>
            <w:rFonts w:ascii="Helvetica" w:eastAsia="Times New Roman" w:hAnsi="Helvetica" w:cs="Helvetica"/>
            <w:color w:val="0F4786"/>
            <w:sz w:val="21"/>
            <w:szCs w:val="21"/>
            <w:u w:val="single"/>
          </w:rPr>
          <w:t>3267W</w:t>
        </w:r>
      </w:hyperlink>
      <w:r w:rsidRPr="00666103">
        <w:rPr>
          <w:rFonts w:ascii="Helvetica" w:eastAsia="Times New Roman" w:hAnsi="Helvetica" w:cs="Helvetica"/>
          <w:color w:val="333333"/>
          <w:sz w:val="21"/>
          <w:szCs w:val="21"/>
        </w:rPr>
        <w:t>; </w:t>
      </w:r>
      <w:hyperlink r:id="rId402" w:anchor="3265" w:history="1">
        <w:r w:rsidRPr="00666103">
          <w:rPr>
            <w:rFonts w:ascii="Helvetica" w:eastAsia="Times New Roman" w:hAnsi="Helvetica" w:cs="Helvetica"/>
            <w:color w:val="0F4786"/>
            <w:sz w:val="21"/>
            <w:szCs w:val="21"/>
            <w:u w:val="single"/>
          </w:rPr>
          <w:t>SPAN/LLAS 3265</w:t>
        </w:r>
      </w:hyperlink>
    </w:p>
    <w:p w:rsidR="00B27CB1" w:rsidRPr="00666103" w:rsidRDefault="00B27CB1" w:rsidP="00B27CB1">
      <w:pPr>
        <w:shd w:val="clear" w:color="auto" w:fill="FFFFFF"/>
        <w:spacing w:before="300" w:after="150"/>
        <w:outlineLvl w:val="2"/>
        <w:rPr>
          <w:rFonts w:ascii="Helvetica" w:eastAsia="Times New Roman" w:hAnsi="Helvetica" w:cs="Helvetica"/>
          <w:color w:val="333333"/>
          <w:sz w:val="36"/>
          <w:szCs w:val="36"/>
        </w:rPr>
      </w:pPr>
      <w:r w:rsidRPr="00666103">
        <w:rPr>
          <w:rFonts w:ascii="Helvetica" w:eastAsia="Times New Roman" w:hAnsi="Helvetica" w:cs="Helvetica"/>
          <w:color w:val="333333"/>
          <w:sz w:val="36"/>
          <w:szCs w:val="36"/>
        </w:rPr>
        <w:t>Language Requirement</w:t>
      </w:r>
    </w:p>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(Credits do not apply to minor’s 15 credit minimum) Students may demonstrate elementary proficiency in a Latin American language in one of the following ways:</w:t>
      </w:r>
    </w:p>
    <w:p w:rsidR="00B27CB1" w:rsidRPr="00666103" w:rsidRDefault="00B27CB1" w:rsidP="00B27CB1">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One 2000-level or above language course</w:t>
      </w:r>
    </w:p>
    <w:p w:rsidR="00B27CB1" w:rsidRPr="00666103" w:rsidRDefault="00B27CB1" w:rsidP="00B27CB1">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Pass equivalent language exam administered by the Department of Literatures, Cultures and Languages</w:t>
      </w:r>
    </w:p>
    <w:p w:rsidR="00B27CB1" w:rsidRPr="00666103" w:rsidRDefault="00B27CB1" w:rsidP="00B27CB1">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Requirement waived for native speakers</w:t>
      </w:r>
    </w:p>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Students minoring in Latin American Studies should also consider participating in an Education Abroad program in Latin America or the Caribbean. Courses taken abroad may be counted toward the minor if they are equivalents of the courses listed above.</w:t>
      </w:r>
    </w:p>
    <w:p w:rsidR="00B27CB1" w:rsidRPr="00666103" w:rsidRDefault="00B27CB1" w:rsidP="00B27CB1">
      <w:pPr>
        <w:shd w:val="clear" w:color="auto" w:fill="FFFFFF"/>
        <w:spacing w:after="150"/>
        <w:rPr>
          <w:rFonts w:ascii="Helvetica" w:eastAsia="Times New Roman" w:hAnsi="Helvetica" w:cs="Helvetica"/>
          <w:color w:val="333333"/>
          <w:sz w:val="21"/>
          <w:szCs w:val="21"/>
        </w:rPr>
      </w:pPr>
      <w:r w:rsidRPr="00666103">
        <w:rPr>
          <w:rFonts w:ascii="Helvetica" w:eastAsia="Times New Roman" w:hAnsi="Helvetica" w:cs="Helvetica"/>
          <w:color w:val="333333"/>
          <w:sz w:val="21"/>
          <w:szCs w:val="21"/>
        </w:rPr>
        <w:t>The minor is offered by </w:t>
      </w:r>
      <w:hyperlink r:id="rId403" w:tgtFrame="_blank" w:tooltip="El Instituto: Latino/a, Caribbean and Latin American Studies Institute" w:history="1">
        <w:r w:rsidRPr="00666103">
          <w:rPr>
            <w:rFonts w:ascii="Helvetica" w:eastAsia="Times New Roman" w:hAnsi="Helvetica" w:cs="Helvetica"/>
            <w:color w:val="0F4786"/>
            <w:sz w:val="21"/>
            <w:szCs w:val="21"/>
            <w:u w:val="single"/>
          </w:rPr>
          <w:t>El Instituto: Latino/a, Caribbean and Latin American Studies Institute</w:t>
        </w:r>
      </w:hyperlink>
      <w:r w:rsidRPr="00666103">
        <w:rPr>
          <w:rFonts w:ascii="Helvetica" w:eastAsia="Times New Roman" w:hAnsi="Helvetica" w:cs="Helvetica"/>
          <w:color w:val="333333"/>
          <w:sz w:val="21"/>
          <w:szCs w:val="21"/>
        </w:rPr>
        <w:t>. For information, contact </w:t>
      </w:r>
      <w:hyperlink r:id="rId404" w:history="1">
        <w:r w:rsidRPr="00666103">
          <w:rPr>
            <w:rFonts w:ascii="Helvetica" w:eastAsia="Times New Roman" w:hAnsi="Helvetica" w:cs="Helvetica"/>
            <w:color w:val="0F4786"/>
            <w:sz w:val="21"/>
            <w:szCs w:val="21"/>
            <w:u w:val="single"/>
          </w:rPr>
          <w:t>Anne Gebelein</w:t>
        </w:r>
      </w:hyperlink>
      <w:r w:rsidRPr="00666103">
        <w:rPr>
          <w:rFonts w:ascii="Helvetica" w:eastAsia="Times New Roman" w:hAnsi="Helvetica" w:cs="Helvetica"/>
          <w:color w:val="333333"/>
          <w:sz w:val="21"/>
          <w:szCs w:val="21"/>
        </w:rPr>
        <w:t> or call 860-486-5508.</w:t>
      </w:r>
    </w:p>
    <w:p w:rsidR="00B27CB1" w:rsidRDefault="00B27CB1" w:rsidP="00B27CB1">
      <w:pPr>
        <w:widowControl w:val="0"/>
        <w:autoSpaceDE w:val="0"/>
        <w:autoSpaceDN w:val="0"/>
        <w:adjustRightInd w:val="0"/>
        <w:rPr>
          <w:rFonts w:ascii="Tahoma" w:hAnsi="Tahoma" w:cs="Tahoma"/>
        </w:rPr>
      </w:pPr>
    </w:p>
    <w:p w:rsidR="00B27CB1" w:rsidRDefault="00B27CB1" w:rsidP="00B27CB1">
      <w:pPr>
        <w:widowControl w:val="0"/>
        <w:autoSpaceDE w:val="0"/>
        <w:autoSpaceDN w:val="0"/>
        <w:adjustRightInd w:val="0"/>
        <w:rPr>
          <w:rFonts w:ascii="Verdana" w:hAnsi="Verdana" w:cs="Verdana"/>
        </w:rPr>
      </w:pPr>
    </w:p>
    <w:p w:rsidR="00B27CB1" w:rsidRDefault="00B27CB1" w:rsidP="00B27CB1">
      <w:pPr>
        <w:pStyle w:val="Heading1"/>
      </w:pPr>
      <w:r>
        <w:t>Justification</w:t>
      </w:r>
    </w:p>
    <w:p w:rsidR="00B27CB1" w:rsidRDefault="00B27CB1" w:rsidP="00B27CB1">
      <w:pPr>
        <w:widowControl w:val="0"/>
        <w:autoSpaceDE w:val="0"/>
        <w:autoSpaceDN w:val="0"/>
        <w:adjustRightInd w:val="0"/>
        <w:rPr>
          <w:rFonts w:ascii="Tahoma" w:hAnsi="Tahoma" w:cs="Tahoma"/>
        </w:rPr>
      </w:pPr>
      <w:r>
        <w:rPr>
          <w:rFonts w:ascii="Tahoma" w:hAnsi="Tahoma" w:cs="Tahoma"/>
        </w:rPr>
        <w:t xml:space="preserve">1. Reasons for changing the minor: Add course </w:t>
      </w:r>
      <w:r w:rsidRPr="00C45E2A">
        <w:rPr>
          <w:rFonts w:ascii="Tahoma" w:hAnsi="Tahoma" w:cs="Tahoma"/>
          <w:i/>
        </w:rPr>
        <w:t>Power and Health in Latin America</w:t>
      </w:r>
    </w:p>
    <w:p w:rsidR="00B27CB1" w:rsidRDefault="00B27CB1" w:rsidP="00B27CB1">
      <w:pPr>
        <w:widowControl w:val="0"/>
        <w:autoSpaceDE w:val="0"/>
        <w:autoSpaceDN w:val="0"/>
        <w:adjustRightInd w:val="0"/>
        <w:rPr>
          <w:rFonts w:ascii="Tahoma" w:hAnsi="Tahoma" w:cs="Tahoma"/>
        </w:rPr>
      </w:pPr>
      <w:r>
        <w:rPr>
          <w:rFonts w:ascii="Tahoma" w:hAnsi="Tahoma" w:cs="Tahoma"/>
        </w:rPr>
        <w:t>2. Effects on students: another course that will count for minor</w:t>
      </w:r>
    </w:p>
    <w:p w:rsidR="00B27CB1" w:rsidRDefault="00B27CB1" w:rsidP="00B27CB1">
      <w:pPr>
        <w:widowControl w:val="0"/>
        <w:autoSpaceDE w:val="0"/>
        <w:autoSpaceDN w:val="0"/>
        <w:adjustRightInd w:val="0"/>
        <w:rPr>
          <w:rFonts w:ascii="Tahoma" w:hAnsi="Tahoma" w:cs="Tahoma"/>
        </w:rPr>
      </w:pPr>
      <w:r>
        <w:rPr>
          <w:rFonts w:ascii="Tahoma" w:hAnsi="Tahoma" w:cs="Tahoma"/>
        </w:rPr>
        <w:t>3. Effects on other departments: none</w:t>
      </w:r>
    </w:p>
    <w:p w:rsidR="00B27CB1" w:rsidRDefault="00B27CB1" w:rsidP="00B27CB1">
      <w:pPr>
        <w:widowControl w:val="0"/>
        <w:autoSpaceDE w:val="0"/>
        <w:autoSpaceDN w:val="0"/>
        <w:adjustRightInd w:val="0"/>
        <w:rPr>
          <w:rFonts w:ascii="Tahoma" w:hAnsi="Tahoma" w:cs="Tahoma"/>
        </w:rPr>
      </w:pPr>
      <w:r>
        <w:rPr>
          <w:rFonts w:ascii="Tahoma" w:hAnsi="Tahoma" w:cs="Tahoma"/>
        </w:rPr>
        <w:t>4. Effects on regional campuses: none</w:t>
      </w:r>
    </w:p>
    <w:p w:rsidR="00B27CB1" w:rsidRDefault="00B27CB1" w:rsidP="00B27CB1">
      <w:pPr>
        <w:widowControl w:val="0"/>
        <w:autoSpaceDE w:val="0"/>
        <w:autoSpaceDN w:val="0"/>
        <w:adjustRightInd w:val="0"/>
        <w:rPr>
          <w:rFonts w:ascii="Verdana" w:hAnsi="Verdana" w:cs="Verdana"/>
        </w:rPr>
      </w:pPr>
      <w:r>
        <w:rPr>
          <w:rFonts w:ascii="Verdana" w:hAnsi="Verdana" w:cs="Verdana"/>
        </w:rPr>
        <w:t xml:space="preserve">5. </w:t>
      </w:r>
      <w:hyperlink r:id="rId405" w:anchor="dates" w:history="1">
        <w:r w:rsidRPr="006974E9">
          <w:rPr>
            <w:rStyle w:val="Hyperlink"/>
            <w:rFonts w:ascii="Verdana" w:hAnsi="Verdana" w:cs="Verdana"/>
          </w:rPr>
          <w:t>Dates approved</w:t>
        </w:r>
      </w:hyperlink>
      <w:r>
        <w:rPr>
          <w:rFonts w:ascii="Verdana" w:hAnsi="Verdana" w:cs="Verdana"/>
        </w:rPr>
        <w:t xml:space="preserve"> by</w:t>
      </w:r>
    </w:p>
    <w:p w:rsidR="00B27CB1" w:rsidRDefault="00B27CB1" w:rsidP="00B27CB1">
      <w:pPr>
        <w:widowControl w:val="0"/>
        <w:autoSpaceDE w:val="0"/>
        <w:autoSpaceDN w:val="0"/>
        <w:adjustRightInd w:val="0"/>
        <w:rPr>
          <w:rFonts w:ascii="Verdana" w:hAnsi="Verdana" w:cs="Verdana"/>
        </w:rPr>
      </w:pPr>
      <w:r>
        <w:rPr>
          <w:rFonts w:ascii="Verdana" w:hAnsi="Verdana" w:cs="Verdana"/>
        </w:rPr>
        <w:t>    Department Curriculum Committee: August 28, 2019</w:t>
      </w:r>
    </w:p>
    <w:p w:rsidR="00B27CB1" w:rsidRDefault="00B27CB1" w:rsidP="00B27CB1">
      <w:pPr>
        <w:widowControl w:val="0"/>
        <w:autoSpaceDE w:val="0"/>
        <w:autoSpaceDN w:val="0"/>
        <w:adjustRightInd w:val="0"/>
        <w:rPr>
          <w:rFonts w:ascii="Verdana" w:hAnsi="Verdana" w:cs="Verdana"/>
        </w:rPr>
      </w:pPr>
      <w:r>
        <w:rPr>
          <w:rFonts w:ascii="Verdana" w:hAnsi="Verdana" w:cs="Verdana"/>
        </w:rPr>
        <w:t>    Department Faculty: Anne Gebelein, Samuel Martinez, Charles Venator, Marysol Asencio, Daisy Reyes, Diana Rios, Jorge Aguero, Rodolfo Fernandez, Emma Amador</w:t>
      </w:r>
    </w:p>
    <w:p w:rsidR="00B27CB1" w:rsidRDefault="00B27CB1" w:rsidP="00B27CB1">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Anne Gebelein </w:t>
      </w:r>
      <w:hyperlink r:id="rId406" w:history="1">
        <w:r w:rsidRPr="00C15D5D">
          <w:rPr>
            <w:rStyle w:val="Hyperlink"/>
            <w:rFonts w:ascii="Verdana" w:hAnsi="Verdana" w:cs="Verdana"/>
          </w:rPr>
          <w:t>anne.gebelein@uconn.edu</w:t>
        </w:r>
      </w:hyperlink>
      <w:r>
        <w:rPr>
          <w:rFonts w:ascii="Verdana" w:hAnsi="Verdana" w:cs="Verdana"/>
        </w:rPr>
        <w:t>, x5508</w:t>
      </w:r>
    </w:p>
    <w:p w:rsidR="00B27CB1" w:rsidRDefault="00B27CB1" w:rsidP="00B27CB1">
      <w:pPr>
        <w:widowControl w:val="0"/>
        <w:autoSpaceDE w:val="0"/>
        <w:autoSpaceDN w:val="0"/>
        <w:adjustRightInd w:val="0"/>
        <w:ind w:left="360" w:hanging="360"/>
        <w:rPr>
          <w:rFonts w:ascii="Verdana" w:hAnsi="Verdana" w:cs="Verdana"/>
        </w:rPr>
      </w:pPr>
    </w:p>
    <w:p w:rsidR="00B27CB1" w:rsidRPr="003465FB" w:rsidRDefault="00B27CB1" w:rsidP="00B27CB1">
      <w:pPr>
        <w:tabs>
          <w:tab w:val="left" w:pos="960"/>
        </w:tabs>
        <w:rPr>
          <w:rFonts w:ascii="Verdana" w:hAnsi="Verdana"/>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2019-224</w:t>
      </w:r>
      <w:r w:rsidRPr="007D3DB4">
        <w:rPr>
          <w:rFonts w:ascii="Times New Roman" w:hAnsi="Times New Roman" w:cs="Times New Roman"/>
          <w:b/>
          <w:sz w:val="24"/>
          <w:szCs w:val="24"/>
        </w:rPr>
        <w:tab/>
        <w:t>HIST 3451</w:t>
      </w:r>
      <w:r w:rsidRPr="007D3DB4">
        <w:rPr>
          <w:rFonts w:ascii="Times New Roman" w:hAnsi="Times New Roman" w:cs="Times New Roman"/>
          <w:b/>
          <w:sz w:val="24"/>
          <w:szCs w:val="24"/>
        </w:rPr>
        <w:tab/>
        <w:t xml:space="preserve">Revise course </w:t>
      </w:r>
      <w:r w:rsidRPr="007D3DB4">
        <w:rPr>
          <w:rFonts w:ascii="Times New Roman" w:hAnsi="Times New Roman" w:cs="Times New Roman"/>
          <w:b/>
          <w:color w:val="FF0000"/>
          <w:sz w:val="24"/>
          <w:szCs w:val="24"/>
        </w:rPr>
        <w:t>(S)</w:t>
      </w:r>
    </w:p>
    <w:p w:rsidR="00B27CB1" w:rsidRDefault="00B27CB1" w:rsidP="007D3DB4">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40"/>
      </w:tblGrid>
      <w:tr w:rsidR="00B27CB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27CB1" w:rsidRDefault="00B27CB1" w:rsidP="00BD7E8E">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19-13130</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McKenzie</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Germany Since 1815</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In Progress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Start &gt; History &gt; College of Liberal Arts and Sciences</w:t>
            </w:r>
          </w:p>
        </w:tc>
      </w:tr>
    </w:tbl>
    <w:p w:rsidR="00B27CB1" w:rsidRDefault="00B27CB1" w:rsidP="00B27CB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B27CB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27CB1" w:rsidRDefault="00B27CB1" w:rsidP="00BD7E8E">
            <w:pPr>
              <w:rPr>
                <w:rFonts w:ascii="Arial" w:hAnsi="Arial" w:cs="Arial"/>
                <w:b/>
                <w:bCs/>
                <w:color w:val="FFFFFF"/>
                <w:sz w:val="18"/>
                <w:szCs w:val="18"/>
              </w:rPr>
            </w:pPr>
            <w:r>
              <w:rPr>
                <w:rFonts w:ascii="Arial" w:hAnsi="Arial" w:cs="Arial"/>
                <w:b/>
                <w:bCs/>
                <w:color w:val="FFFFFF"/>
                <w:sz w:val="18"/>
                <w:szCs w:val="18"/>
              </w:rPr>
              <w:t>COURSE INFO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Revise Course</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Neither</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1</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HIST</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College of Liberal Arts and Sciences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History</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Germany Since 1815</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3451</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bl>
    <w:p w:rsidR="00B27CB1" w:rsidRDefault="00B27CB1" w:rsidP="00B27CB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B27CB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27CB1" w:rsidRDefault="00B27CB1" w:rsidP="00BD7E8E">
            <w:pPr>
              <w:rPr>
                <w:rFonts w:ascii="Arial" w:hAnsi="Arial" w:cs="Arial"/>
                <w:b/>
                <w:bCs/>
                <w:color w:val="FFFFFF"/>
                <w:sz w:val="18"/>
                <w:szCs w:val="18"/>
              </w:rPr>
            </w:pPr>
            <w:r>
              <w:rPr>
                <w:rFonts w:ascii="Arial" w:hAnsi="Arial" w:cs="Arial"/>
                <w:b/>
                <w:bCs/>
                <w:color w:val="FFFFFF"/>
                <w:sz w:val="18"/>
                <w:szCs w:val="18"/>
              </w:rPr>
              <w:t>CONTACT INFO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Heather Parker</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History</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hep12005</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hyperlink r:id="rId407" w:history="1">
              <w:r>
                <w:rPr>
                  <w:rStyle w:val="Hyperlink"/>
                  <w:rFonts w:ascii="Arial" w:hAnsi="Arial" w:cs="Arial"/>
                  <w:sz w:val="15"/>
                  <w:szCs w:val="15"/>
                </w:rPr>
                <w:t>heather.parker@uconn.edu</w:t>
              </w:r>
            </w:hyperlink>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Someone else</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McKenzie</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Matthew</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mam06020</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mam06020</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lastRenderedPageBreak/>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+1 860 405 9270</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hyperlink r:id="rId408" w:history="1">
              <w:r>
                <w:rPr>
                  <w:rStyle w:val="Hyperlink"/>
                  <w:rFonts w:ascii="Arial" w:hAnsi="Arial" w:cs="Arial"/>
                  <w:sz w:val="15"/>
                  <w:szCs w:val="15"/>
                </w:rPr>
                <w:t>matthew.mckenzie@uconn.edu</w:t>
              </w:r>
            </w:hyperlink>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Yes</w:t>
            </w:r>
          </w:p>
        </w:tc>
      </w:tr>
    </w:tbl>
    <w:p w:rsidR="00B27CB1" w:rsidRDefault="00B27CB1" w:rsidP="00B27CB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B27CB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27CB1" w:rsidRDefault="00B27CB1" w:rsidP="00BD7E8E">
            <w:pPr>
              <w:rPr>
                <w:rFonts w:ascii="Arial" w:hAnsi="Arial" w:cs="Arial"/>
                <w:b/>
                <w:bCs/>
                <w:color w:val="FFFFFF"/>
                <w:sz w:val="18"/>
                <w:szCs w:val="18"/>
              </w:rPr>
            </w:pPr>
            <w:r>
              <w:rPr>
                <w:rFonts w:ascii="Arial" w:hAnsi="Arial" w:cs="Arial"/>
                <w:b/>
                <w:bCs/>
                <w:color w:val="FFFFFF"/>
                <w:sz w:val="18"/>
                <w:szCs w:val="18"/>
              </w:rPr>
              <w:t>COURSE FEATURES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Fall</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2020</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1</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35</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3</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Lecture</w:t>
            </w:r>
          </w:p>
        </w:tc>
      </w:tr>
    </w:tbl>
    <w:p w:rsidR="00B27CB1" w:rsidRDefault="00B27CB1" w:rsidP="00B27CB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B27CB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27CB1" w:rsidRDefault="00B27CB1"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None</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None</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None</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 Consent Required</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bl>
    <w:p w:rsidR="00B27CB1" w:rsidRDefault="00B27CB1" w:rsidP="00B27CB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27CB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27CB1" w:rsidRDefault="00B27CB1" w:rsidP="00BD7E8E">
            <w:pPr>
              <w:rPr>
                <w:rFonts w:ascii="Arial" w:hAnsi="Arial" w:cs="Arial"/>
                <w:b/>
                <w:bCs/>
                <w:color w:val="FFFFFF"/>
                <w:sz w:val="18"/>
                <w:szCs w:val="18"/>
              </w:rPr>
            </w:pPr>
            <w:r>
              <w:rPr>
                <w:rFonts w:ascii="Arial" w:hAnsi="Arial" w:cs="Arial"/>
                <w:b/>
                <w:bCs/>
                <w:color w:val="FFFFFF"/>
                <w:sz w:val="18"/>
                <w:szCs w:val="18"/>
              </w:rPr>
              <w:t>GRADING</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Graded</w:t>
            </w:r>
          </w:p>
        </w:tc>
      </w:tr>
    </w:tbl>
    <w:p w:rsidR="00B27CB1" w:rsidRDefault="00B27CB1" w:rsidP="00B27CB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831"/>
      </w:tblGrid>
      <w:tr w:rsidR="00B27CB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27CB1" w:rsidRDefault="00B27CB1" w:rsidP="00BD7E8E">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Storrs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There is not faculty to cover this course at all campuses.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No</w:t>
            </w:r>
          </w:p>
        </w:tc>
      </w:tr>
    </w:tbl>
    <w:p w:rsidR="00B27CB1" w:rsidRDefault="00B27CB1" w:rsidP="00B27CB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6"/>
        <w:gridCol w:w="7568"/>
      </w:tblGrid>
      <w:tr w:rsidR="00B27CB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27CB1" w:rsidRDefault="00B27CB1" w:rsidP="00BD7E8E">
            <w:pPr>
              <w:rPr>
                <w:rFonts w:ascii="Arial" w:hAnsi="Arial" w:cs="Arial"/>
                <w:b/>
                <w:bCs/>
                <w:color w:val="FFFFFF"/>
                <w:sz w:val="18"/>
                <w:szCs w:val="18"/>
              </w:rPr>
            </w:pPr>
            <w:r>
              <w:rPr>
                <w:rFonts w:ascii="Arial" w:hAnsi="Arial" w:cs="Arial"/>
                <w:b/>
                <w:bCs/>
                <w:color w:val="FFFFFF"/>
                <w:sz w:val="18"/>
                <w:szCs w:val="18"/>
              </w:rPr>
              <w:t>COURSE DETAILS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HIST 3451. Three credits. A study of German political, social, and intellectual history since the Napoleonic Wars. Also considers European and world problems as reflected in the emergence of Germany as a pivotal force in international affairs.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HIST 2451. Three credits. A study of German political, social, and intellectual history since the Napoleonic Wars. Also considers European and world problems as reflected in the emergence of Germany as a pivotal force in international affairs.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Change the course number from 3451 to 2451. The History Department is planning to renumber several of our courses to indicate progressions through some course groups; these progressions are not apparent as the courses are currently numbered.</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Will not effect other departments; there is no overlap with existing courses.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The aims of the course are 1) to introduce students to the fundamental issues in modern German history; 2) to introduce students to the tools and approaches used by historians in researching, writing, and discussing historical topics; and 3) to give students the opportunity to hone their analytical and writing skills.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Three document analysis papers: 60% Final exam: 20% Class participation: 10% Reading Responses: 10% The reading responses will cover the reading assigned for that week. Information regarding the paper assignments will be handed out approximately ten days before the paper’s due date; students are expected to hand in a hard copy of the papers in class! Finally, the material on the exam will be taken from the primary and secondary source readings and the lectures.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1"/>
              <w:gridCol w:w="1681"/>
              <w:gridCol w:w="747"/>
            </w:tblGrid>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B27CB1"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hyperlink r:id="rId409" w:tgtFrame="_self" w:history="1">
                    <w:r>
                      <w:rPr>
                        <w:rStyle w:val="Hyperlink"/>
                        <w:rFonts w:ascii="Arial" w:hAnsi="Arial" w:cs="Arial"/>
                        <w:sz w:val="15"/>
                        <w:szCs w:val="15"/>
                      </w:rPr>
                      <w:t>HIST-3451-Lansing.doc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HIST-3451-Lansing.doc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Syllabus</w:t>
                  </w:r>
                </w:p>
              </w:tc>
            </w:tr>
          </w:tbl>
          <w:p w:rsidR="00B27CB1" w:rsidRDefault="00B27CB1" w:rsidP="00BD7E8E"/>
        </w:tc>
      </w:tr>
    </w:tbl>
    <w:p w:rsidR="00B27CB1" w:rsidRDefault="00B27CB1" w:rsidP="00B27CB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64"/>
        <w:gridCol w:w="8180"/>
      </w:tblGrid>
      <w:tr w:rsidR="00B27CB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27CB1" w:rsidRDefault="00B27CB1"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935"/>
              <w:gridCol w:w="967"/>
              <w:gridCol w:w="655"/>
              <w:gridCol w:w="1021"/>
              <w:gridCol w:w="3927"/>
            </w:tblGrid>
            <w:tr w:rsidR="00B27CB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27CB1" w:rsidRDefault="00B27CB1"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B27CB1"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Heather Parker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09/04/2019 - 21:58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 xml:space="preserve">The History Department is planning to renumber several of our courses to indicate progressions through some </w:t>
                  </w:r>
                  <w:r>
                    <w:rPr>
                      <w:rFonts w:ascii="Arial" w:hAnsi="Arial" w:cs="Arial"/>
                      <w:sz w:val="15"/>
                      <w:szCs w:val="15"/>
                    </w:rPr>
                    <w:lastRenderedPageBreak/>
                    <w:t>course groups; these progressions are not apparent as the courses are currently numbered.</w:t>
                  </w:r>
                </w:p>
              </w:tc>
            </w:tr>
            <w:tr w:rsidR="00B27CB1"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lastRenderedPageBreak/>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09/05/2019 - 05:57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9/5/2019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1" w:rsidRDefault="00B27CB1" w:rsidP="00BD7E8E">
                  <w:pPr>
                    <w:rPr>
                      <w:rFonts w:ascii="Arial" w:hAnsi="Arial" w:cs="Arial"/>
                      <w:sz w:val="15"/>
                      <w:szCs w:val="15"/>
                    </w:rPr>
                  </w:pPr>
                  <w:r>
                    <w:rPr>
                      <w:rFonts w:ascii="Arial" w:hAnsi="Arial" w:cs="Arial"/>
                      <w:sz w:val="15"/>
                      <w:szCs w:val="15"/>
                    </w:rPr>
                    <w:t>Approved as per departmental decisions in AY 18-19.</w:t>
                  </w:r>
                </w:p>
              </w:tc>
            </w:tr>
          </w:tbl>
          <w:p w:rsidR="00B27CB1" w:rsidRDefault="00B27CB1" w:rsidP="00BD7E8E"/>
        </w:tc>
      </w:tr>
    </w:tbl>
    <w:p w:rsidR="00B27CB1" w:rsidRDefault="00B27CB1" w:rsidP="00B27CB1">
      <w:pPr>
        <w:rPr>
          <w:sz w:val="20"/>
          <w:szCs w:val="20"/>
        </w:rPr>
      </w:pPr>
    </w:p>
    <w:p w:rsidR="00B27CB1" w:rsidRDefault="00B27CB1" w:rsidP="00B27CB1"/>
    <w:p w:rsidR="00B27CB1" w:rsidRPr="00FF3115" w:rsidRDefault="00B27CB1" w:rsidP="00B27CB1"/>
    <w:p w:rsidR="00B27CB1" w:rsidRDefault="00B27CB1" w:rsidP="00B27CB1">
      <w:pPr>
        <w:pStyle w:val="Title"/>
        <w:ind w:left="-720"/>
        <w:jc w:val="left"/>
        <w:rPr>
          <w:b w:val="0"/>
          <w:bCs w:val="0"/>
        </w:rPr>
      </w:pPr>
      <w:r>
        <w:rPr>
          <w:b w:val="0"/>
          <w:bCs w:val="0"/>
        </w:rPr>
        <w:t>Prof. Charles Lansing</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History 3451</w:t>
      </w:r>
    </w:p>
    <w:p w:rsidR="00B27CB1" w:rsidRDefault="00B27CB1" w:rsidP="00B27CB1">
      <w:pPr>
        <w:pStyle w:val="Title"/>
        <w:ind w:left="-720"/>
        <w:jc w:val="left"/>
      </w:pPr>
      <w:r>
        <w:rPr>
          <w:b w:val="0"/>
          <w:bCs w:val="0"/>
        </w:rPr>
        <w:t>Department of History</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XXXXX</w:t>
      </w:r>
    </w:p>
    <w:bookmarkStart w:id="2" w:name="_Hlt503513624"/>
    <w:p w:rsidR="00B27CB1" w:rsidRDefault="00B27CB1" w:rsidP="00B27CB1">
      <w:pPr>
        <w:pStyle w:val="Title"/>
        <w:ind w:left="-720" w:right="-1350"/>
        <w:jc w:val="left"/>
      </w:pPr>
      <w:r>
        <w:rPr>
          <w:b w:val="0"/>
          <w:color w:val="000000"/>
        </w:rPr>
        <w:fldChar w:fldCharType="begin"/>
      </w:r>
      <w:r>
        <w:rPr>
          <w:b w:val="0"/>
          <w:color w:val="000000"/>
        </w:rPr>
        <w:instrText xml:space="preserve"> HYPERLINK "mailto:charles.lansing@uconn.edu" </w:instrText>
      </w:r>
      <w:r>
        <w:rPr>
          <w:b w:val="0"/>
          <w:color w:val="000000"/>
        </w:rPr>
      </w:r>
      <w:r>
        <w:rPr>
          <w:b w:val="0"/>
          <w:color w:val="000000"/>
        </w:rPr>
        <w:fldChar w:fldCharType="separate"/>
      </w:r>
      <w:r>
        <w:rPr>
          <w:rStyle w:val="Hyperlink"/>
          <w:b w:val="0"/>
        </w:rPr>
        <w:t>charles.lansing@uconn.edu</w:t>
      </w:r>
      <w:bookmarkEnd w:id="2"/>
      <w:r>
        <w:rPr>
          <w:b w:val="0"/>
          <w:color w:val="000000"/>
        </w:rPr>
        <w:fldChar w:fldCharType="end"/>
      </w:r>
      <w:r>
        <w:rPr>
          <w:b w:val="0"/>
          <w:color w:val="000000"/>
        </w:rPr>
        <w:tab/>
      </w:r>
      <w:r>
        <w:tab/>
      </w:r>
      <w:r>
        <w:tab/>
      </w:r>
      <w:r>
        <w:tab/>
      </w:r>
      <w:r>
        <w:tab/>
      </w:r>
      <w:r>
        <w:tab/>
      </w:r>
      <w:r>
        <w:tab/>
        <w:t xml:space="preserve">            </w:t>
      </w:r>
      <w:r>
        <w:rPr>
          <w:b w:val="0"/>
        </w:rPr>
        <w:t>XXXXX</w:t>
      </w:r>
    </w:p>
    <w:p w:rsidR="00B27CB1" w:rsidRDefault="00B27CB1" w:rsidP="00B27CB1">
      <w:pPr>
        <w:pStyle w:val="Title"/>
        <w:ind w:left="-720" w:right="-720"/>
        <w:jc w:val="left"/>
        <w:rPr>
          <w:b w:val="0"/>
          <w:bCs w:val="0"/>
        </w:rPr>
      </w:pPr>
      <w:r>
        <w:rPr>
          <w:b w:val="0"/>
          <w:bCs w:val="0"/>
        </w:rPr>
        <w:t xml:space="preserve">Office Hours: </w:t>
      </w:r>
      <w:r>
        <w:rPr>
          <w:b w:val="0"/>
          <w:szCs w:val="24"/>
        </w:rPr>
        <w:t>Tues 10-10:45, Thurs 2:15-3:00, or by appointment</w:t>
      </w:r>
      <w:r>
        <w:tab/>
      </w:r>
      <w:r>
        <w:tab/>
      </w:r>
      <w:r>
        <w:tab/>
      </w:r>
      <w:r>
        <w:rPr>
          <w:b w:val="0"/>
        </w:rPr>
        <w:t>XXXXX</w:t>
      </w:r>
    </w:p>
    <w:p w:rsidR="00B27CB1" w:rsidRDefault="00B27CB1" w:rsidP="00B27CB1">
      <w:pPr>
        <w:pStyle w:val="Title"/>
        <w:ind w:left="-720" w:right="-720"/>
        <w:jc w:val="left"/>
        <w:rPr>
          <w:b w:val="0"/>
          <w:bCs w:val="0"/>
        </w:rPr>
      </w:pPr>
      <w:r>
        <w:rPr>
          <w:b w:val="0"/>
          <w:bCs w:val="0"/>
        </w:rPr>
        <w:t>Office: Wood Hall 323</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Tel: 64553</w:t>
      </w:r>
    </w:p>
    <w:p w:rsidR="00B27CB1" w:rsidRDefault="00B27CB1" w:rsidP="00B27CB1">
      <w:pPr>
        <w:pStyle w:val="Title"/>
        <w:ind w:left="-720" w:right="-720"/>
        <w:jc w:val="left"/>
      </w:pPr>
    </w:p>
    <w:p w:rsidR="00B27CB1" w:rsidRDefault="00B27CB1" w:rsidP="00B27CB1">
      <w:pPr>
        <w:pStyle w:val="Title"/>
        <w:ind w:left="-720" w:right="-720"/>
        <w:jc w:val="left"/>
      </w:pPr>
    </w:p>
    <w:p w:rsidR="00B27CB1" w:rsidRDefault="00B27CB1" w:rsidP="00B27CB1">
      <w:pPr>
        <w:pStyle w:val="Title"/>
        <w:ind w:left="-720" w:right="-720"/>
        <w:rPr>
          <w:sz w:val="28"/>
        </w:rPr>
      </w:pPr>
      <w:r>
        <w:rPr>
          <w:sz w:val="28"/>
        </w:rPr>
        <w:t>History of Modern Germany, 1815-2019</w:t>
      </w:r>
    </w:p>
    <w:p w:rsidR="00B27CB1" w:rsidRDefault="00B27CB1" w:rsidP="00B27CB1">
      <w:pPr>
        <w:pStyle w:val="Title"/>
        <w:ind w:left="-720" w:right="-720"/>
        <w:rPr>
          <w:sz w:val="28"/>
        </w:rPr>
      </w:pPr>
    </w:p>
    <w:p w:rsidR="00B27CB1" w:rsidRDefault="00B27CB1" w:rsidP="00B27CB1">
      <w:pPr>
        <w:ind w:left="-720" w:right="-720"/>
        <w:rPr>
          <w:sz w:val="24"/>
        </w:rPr>
      </w:pPr>
    </w:p>
    <w:p w:rsidR="00B27CB1" w:rsidRDefault="00B27CB1" w:rsidP="00B27CB1">
      <w:pPr>
        <w:ind w:left="-720" w:right="-720"/>
        <w:rPr>
          <w:sz w:val="24"/>
        </w:rPr>
      </w:pPr>
      <w:r>
        <w:rPr>
          <w:sz w:val="24"/>
        </w:rPr>
        <w:t>This course examines the major social, political, economic, and cultural events and trends in modern German history.  Emphasis will be on the creation of the first modern German state, Wilhelmine society and culture, Germany’s role in the First World War, the Weimar Republic, Hitler’s Third Reich, the Holocaust, the two postwar German states, and Germany’s reunification in the late twentieth century.  Special consideration will be given to examining the course of German history in the context of the historical development of other western and central European countries.</w:t>
      </w:r>
    </w:p>
    <w:p w:rsidR="00B27CB1" w:rsidRDefault="00B27CB1" w:rsidP="00B27CB1">
      <w:pPr>
        <w:ind w:left="-720" w:right="-720"/>
        <w:rPr>
          <w:sz w:val="24"/>
        </w:rPr>
      </w:pPr>
    </w:p>
    <w:p w:rsidR="00B27CB1" w:rsidRDefault="00B27CB1" w:rsidP="00B27CB1">
      <w:pPr>
        <w:ind w:left="-720" w:right="-720"/>
        <w:rPr>
          <w:sz w:val="24"/>
        </w:rPr>
      </w:pPr>
      <w:r>
        <w:rPr>
          <w:sz w:val="24"/>
        </w:rPr>
        <w:t>The aims of the course are 1) to introduce students to the fundamental issues in modern German history; 2) to introduce students to the tools and approaches used by historians in researching, writing, and discussing historical topics; and 3) to give students the opportunity to hone their analytical and writing skills.</w:t>
      </w:r>
    </w:p>
    <w:p w:rsidR="00B27CB1" w:rsidRDefault="00B27CB1" w:rsidP="00B27CB1">
      <w:pPr>
        <w:ind w:left="-720" w:right="-720"/>
        <w:rPr>
          <w:sz w:val="24"/>
        </w:rPr>
      </w:pPr>
    </w:p>
    <w:p w:rsidR="00B27CB1" w:rsidRDefault="00B27CB1" w:rsidP="00B27CB1">
      <w:pPr>
        <w:ind w:left="-720" w:right="-720"/>
        <w:rPr>
          <w:sz w:val="24"/>
        </w:rPr>
      </w:pPr>
      <w:r>
        <w:rPr>
          <w:sz w:val="24"/>
        </w:rPr>
        <w:t xml:space="preserve">Course readings will consist of an array of different texts, each intended to embellish themes or issues raised in the lecture.  Since an important component of the class is developing students’ abilities to read critically and to evaluate historical sources, primary sources such as documents, memoirs, and novels will make up an integral part of the course reading. </w:t>
      </w:r>
      <w:r w:rsidRPr="006B7451">
        <w:rPr>
          <w:sz w:val="24"/>
        </w:rPr>
        <w:t>We will also spend time analyzing and discussing ‘visual’ primary sources such as paintings, sculptures, photographs, films, illustrations, and advertisements as well as ‘auditory’ primary sources like operas, political ‘fighting-songs’, and rock-n-roll hits.</w:t>
      </w:r>
      <w:r>
        <w:rPr>
          <w:sz w:val="24"/>
        </w:rPr>
        <w:t xml:space="preserve">  The format of the class is twice-weekly meetings (Tuesdays and Thursdays); each meeting will consist of a mixture of lecture and discussion.</w:t>
      </w:r>
    </w:p>
    <w:p w:rsidR="00B27CB1" w:rsidRDefault="00B27CB1" w:rsidP="00B27CB1">
      <w:pPr>
        <w:ind w:left="-720" w:right="-720"/>
        <w:rPr>
          <w:sz w:val="24"/>
        </w:rPr>
      </w:pPr>
    </w:p>
    <w:p w:rsidR="00B27CB1" w:rsidRPr="005459CE" w:rsidRDefault="00B27CB1" w:rsidP="00B27CB1">
      <w:pPr>
        <w:ind w:left="-720" w:right="-720"/>
        <w:rPr>
          <w:sz w:val="24"/>
        </w:rPr>
      </w:pPr>
      <w:r w:rsidRPr="005459CE">
        <w:rPr>
          <w:sz w:val="24"/>
        </w:rPr>
        <w:lastRenderedPageBreak/>
        <w:t xml:space="preserve">Please note that the discussions are a </w:t>
      </w:r>
      <w:r w:rsidRPr="005459CE">
        <w:rPr>
          <w:sz w:val="24"/>
          <w:u w:val="single"/>
        </w:rPr>
        <w:t>fundamental</w:t>
      </w:r>
      <w:r w:rsidRPr="005459CE">
        <w:rPr>
          <w:sz w:val="24"/>
        </w:rPr>
        <w:t xml:space="preserve"> aspect of this course.  They provide you with an opportunity to delve more deeply into the subjects and to exercise your analytical and interpretative skills.  More importantly, the discussions allow you to debate and question ideas raised in the lecture and to develop and share your own ideas and opinions.  Students are expected to come every meeting prepared to discuss the readings.  </w:t>
      </w:r>
      <w:r w:rsidRPr="00CD20A3">
        <w:rPr>
          <w:sz w:val="24"/>
          <w:szCs w:val="24"/>
        </w:rPr>
        <w:t xml:space="preserve">To facilitate discussion, each student is required </w:t>
      </w:r>
      <w:r w:rsidRPr="001D04A8">
        <w:rPr>
          <w:sz w:val="24"/>
          <w:szCs w:val="24"/>
          <w:u w:val="single"/>
        </w:rPr>
        <w:t>FIVE (5)</w:t>
      </w:r>
      <w:r w:rsidRPr="00CD20A3">
        <w:rPr>
          <w:sz w:val="24"/>
          <w:szCs w:val="24"/>
          <w:u w:val="single"/>
        </w:rPr>
        <w:t xml:space="preserve"> of the designated </w:t>
      </w:r>
      <w:r w:rsidRPr="008C05A7">
        <w:rPr>
          <w:sz w:val="24"/>
          <w:szCs w:val="24"/>
          <w:u w:val="single"/>
        </w:rPr>
        <w:t>ten</w:t>
      </w:r>
      <w:r w:rsidRPr="00CD20A3">
        <w:rPr>
          <w:sz w:val="24"/>
          <w:szCs w:val="24"/>
          <w:u w:val="single"/>
        </w:rPr>
        <w:t xml:space="preserve"> weeks</w:t>
      </w:r>
      <w:r w:rsidRPr="00CD20A3">
        <w:rPr>
          <w:b/>
          <w:sz w:val="24"/>
          <w:szCs w:val="24"/>
        </w:rPr>
        <w:t xml:space="preserve"> </w:t>
      </w:r>
      <w:r w:rsidRPr="00CD20A3">
        <w:rPr>
          <w:sz w:val="24"/>
          <w:szCs w:val="24"/>
        </w:rPr>
        <w:t xml:space="preserve">to post a one-page (approximately 300 words) reading response to the selected discussion questions on the course discussion forum on HuskyCT by the preceding </w:t>
      </w:r>
      <w:r>
        <w:rPr>
          <w:sz w:val="24"/>
          <w:szCs w:val="24"/>
          <w:u w:val="single"/>
        </w:rPr>
        <w:t>Wednesday</w:t>
      </w:r>
      <w:r w:rsidRPr="00CD20A3">
        <w:rPr>
          <w:sz w:val="24"/>
          <w:szCs w:val="24"/>
          <w:u w:val="single"/>
        </w:rPr>
        <w:t xml:space="preserve"> evening by 9:00 pm</w:t>
      </w:r>
      <w:r w:rsidRPr="00CD20A3">
        <w:rPr>
          <w:sz w:val="24"/>
          <w:szCs w:val="24"/>
        </w:rPr>
        <w:t xml:space="preserve">.  Please note that you will receive a </w:t>
      </w:r>
      <w:r>
        <w:rPr>
          <w:sz w:val="24"/>
          <w:szCs w:val="24"/>
        </w:rPr>
        <w:t>grade for your reading response—</w:t>
      </w:r>
      <w:r w:rsidRPr="00CD20A3">
        <w:rPr>
          <w:sz w:val="24"/>
          <w:szCs w:val="24"/>
        </w:rPr>
        <w:t xml:space="preserve">you should thus take care in formulating your response in terms of both content and style.  The secret to a good grade for classroom participation is </w:t>
      </w:r>
      <w:r w:rsidRPr="00CD20A3">
        <w:rPr>
          <w:sz w:val="24"/>
          <w:szCs w:val="24"/>
          <w:u w:val="single"/>
        </w:rPr>
        <w:t>contributing regularly and actively</w:t>
      </w:r>
      <w:r w:rsidRPr="00CD20A3">
        <w:rPr>
          <w:sz w:val="24"/>
          <w:szCs w:val="24"/>
        </w:rPr>
        <w:t xml:space="preserve"> to the discussions!  Participation is a willingness to ask and/or answer questions, to</w:t>
      </w:r>
      <w:r>
        <w:rPr>
          <w:sz w:val="24"/>
          <w:szCs w:val="24"/>
        </w:rPr>
        <w:t xml:space="preserve"> make or respond to a comment—i</w:t>
      </w:r>
      <w:r w:rsidRPr="00CD20A3">
        <w:rPr>
          <w:sz w:val="24"/>
          <w:szCs w:val="24"/>
        </w:rPr>
        <w:t xml:space="preserve">n short, to be engaged in an active way in the lectures and discussion.  It is my hope that we can create an intellectual community this semester, one in which everyone respects the opinion of the other as we explore together the subject of the </w:t>
      </w:r>
      <w:r>
        <w:rPr>
          <w:sz w:val="24"/>
          <w:szCs w:val="24"/>
        </w:rPr>
        <w:t>modern German history</w:t>
      </w:r>
      <w:r w:rsidRPr="00CD20A3">
        <w:rPr>
          <w:sz w:val="24"/>
          <w:szCs w:val="24"/>
        </w:rPr>
        <w:t xml:space="preserve">; every contribution adds to our collective understanding of the material, so don’t hesitate to ask or answer questions! </w:t>
      </w:r>
      <w:r w:rsidRPr="005459CE">
        <w:rPr>
          <w:sz w:val="24"/>
        </w:rPr>
        <w:t xml:space="preserve"> </w:t>
      </w:r>
    </w:p>
    <w:p w:rsidR="00B27CB1" w:rsidRDefault="00B27CB1" w:rsidP="00B27CB1">
      <w:pPr>
        <w:pStyle w:val="Heading3"/>
        <w:ind w:left="-720" w:right="-720"/>
        <w:rPr>
          <w:bCs w:val="0"/>
        </w:rPr>
      </w:pPr>
    </w:p>
    <w:p w:rsidR="00B27CB1" w:rsidRDefault="00B27CB1" w:rsidP="00B27CB1">
      <w:pPr>
        <w:pStyle w:val="Heading3"/>
        <w:ind w:left="-720" w:right="-720"/>
        <w:rPr>
          <w:bCs w:val="0"/>
        </w:rPr>
      </w:pPr>
      <w:r>
        <w:rPr>
          <w:bCs w:val="0"/>
        </w:rPr>
        <w:t>Assignments:</w:t>
      </w:r>
    </w:p>
    <w:p w:rsidR="00B27CB1" w:rsidRDefault="00B27CB1" w:rsidP="00B27CB1">
      <w:pPr>
        <w:pStyle w:val="BodyText"/>
        <w:ind w:left="-720" w:right="-720"/>
      </w:pPr>
      <w:r>
        <w:t xml:space="preserve">The course’s written assignments consist of the </w:t>
      </w:r>
      <w:r w:rsidRPr="001D04A8">
        <w:t>five</w:t>
      </w:r>
      <w:r>
        <w:t xml:space="preserve"> reading responses, </w:t>
      </w:r>
      <w:r w:rsidRPr="00DF03A1">
        <w:t>three</w:t>
      </w:r>
      <w:r>
        <w:t xml:space="preserve"> document analysis papers, and a final exam.</w:t>
      </w:r>
    </w:p>
    <w:p w:rsidR="00B27CB1" w:rsidRDefault="00B27CB1" w:rsidP="00B27CB1">
      <w:pPr>
        <w:ind w:left="-720" w:right="-720"/>
        <w:rPr>
          <w:sz w:val="24"/>
        </w:rPr>
      </w:pPr>
    </w:p>
    <w:p w:rsidR="00B27CB1" w:rsidRDefault="00B27CB1" w:rsidP="00B27CB1">
      <w:pPr>
        <w:ind w:left="-720" w:right="-720"/>
        <w:rPr>
          <w:sz w:val="24"/>
        </w:rPr>
      </w:pPr>
      <w:r>
        <w:rPr>
          <w:sz w:val="24"/>
        </w:rPr>
        <w:t>Three document analysis papers:</w:t>
      </w:r>
      <w:r>
        <w:rPr>
          <w:sz w:val="24"/>
        </w:rPr>
        <w:tab/>
      </w:r>
      <w:r>
        <w:rPr>
          <w:sz w:val="24"/>
        </w:rPr>
        <w:tab/>
        <w:t>60%</w:t>
      </w:r>
    </w:p>
    <w:p w:rsidR="00B27CB1" w:rsidRDefault="00B27CB1" w:rsidP="00B27CB1">
      <w:pPr>
        <w:ind w:left="-720" w:right="-720"/>
        <w:rPr>
          <w:sz w:val="24"/>
        </w:rPr>
      </w:pPr>
      <w:r>
        <w:rPr>
          <w:sz w:val="24"/>
        </w:rPr>
        <w:t>Final exam:</w:t>
      </w:r>
      <w:r>
        <w:rPr>
          <w:sz w:val="24"/>
        </w:rPr>
        <w:tab/>
      </w:r>
      <w:r>
        <w:rPr>
          <w:sz w:val="24"/>
        </w:rPr>
        <w:tab/>
      </w:r>
      <w:r>
        <w:rPr>
          <w:sz w:val="24"/>
        </w:rPr>
        <w:tab/>
      </w:r>
      <w:r>
        <w:rPr>
          <w:sz w:val="24"/>
        </w:rPr>
        <w:tab/>
      </w:r>
      <w:r>
        <w:rPr>
          <w:sz w:val="24"/>
        </w:rPr>
        <w:tab/>
        <w:t>20%</w:t>
      </w:r>
    </w:p>
    <w:p w:rsidR="00B27CB1" w:rsidRDefault="00B27CB1" w:rsidP="00B27CB1">
      <w:pPr>
        <w:ind w:left="-720" w:right="-720"/>
        <w:rPr>
          <w:sz w:val="24"/>
        </w:rPr>
      </w:pPr>
      <w:r>
        <w:rPr>
          <w:sz w:val="24"/>
        </w:rPr>
        <w:t>Class participation:</w:t>
      </w:r>
      <w:r>
        <w:rPr>
          <w:sz w:val="24"/>
        </w:rPr>
        <w:tab/>
      </w:r>
      <w:r>
        <w:rPr>
          <w:sz w:val="24"/>
        </w:rPr>
        <w:tab/>
      </w:r>
      <w:r>
        <w:rPr>
          <w:sz w:val="24"/>
        </w:rPr>
        <w:tab/>
      </w:r>
      <w:r>
        <w:rPr>
          <w:sz w:val="24"/>
        </w:rPr>
        <w:tab/>
        <w:t>10%</w:t>
      </w:r>
    </w:p>
    <w:p w:rsidR="00B27CB1" w:rsidRDefault="00B27CB1" w:rsidP="00B27CB1">
      <w:pPr>
        <w:pStyle w:val="Heading7"/>
      </w:pPr>
      <w:r>
        <w:t>Reading Responses:</w:t>
      </w:r>
      <w:r>
        <w:tab/>
      </w:r>
      <w:r>
        <w:tab/>
      </w:r>
      <w:r>
        <w:tab/>
      </w:r>
      <w:r>
        <w:tab/>
        <w:t>10%</w:t>
      </w:r>
    </w:p>
    <w:p w:rsidR="00B27CB1" w:rsidRDefault="00B27CB1" w:rsidP="00B27CB1">
      <w:pPr>
        <w:ind w:left="-720" w:right="-720"/>
        <w:rPr>
          <w:sz w:val="24"/>
        </w:rPr>
      </w:pPr>
    </w:p>
    <w:p w:rsidR="00B27CB1" w:rsidRDefault="00B27CB1" w:rsidP="00B27CB1">
      <w:pPr>
        <w:ind w:left="-720" w:right="-720"/>
        <w:rPr>
          <w:sz w:val="24"/>
        </w:rPr>
      </w:pPr>
      <w:r>
        <w:rPr>
          <w:sz w:val="24"/>
        </w:rPr>
        <w:t xml:space="preserve">In order to do well in this course, you will need to fulfill all the requirements.  More specifically, you will need to attain a passing grade in at least 60% of the course requirements.  This will require that you regularly do the reading assignments, that you regularly attend class, and that you regularly participate in the discussions.  </w:t>
      </w:r>
      <w:r w:rsidRPr="005459CE">
        <w:rPr>
          <w:sz w:val="24"/>
        </w:rPr>
        <w:t xml:space="preserve">The </w:t>
      </w:r>
      <w:r>
        <w:rPr>
          <w:sz w:val="24"/>
        </w:rPr>
        <w:t>reading responses</w:t>
      </w:r>
      <w:r w:rsidRPr="005459CE">
        <w:rPr>
          <w:sz w:val="24"/>
        </w:rPr>
        <w:t xml:space="preserve"> will cover the reading assigned for that </w:t>
      </w:r>
      <w:r>
        <w:rPr>
          <w:sz w:val="24"/>
        </w:rPr>
        <w:t>week</w:t>
      </w:r>
      <w:r w:rsidRPr="005459CE">
        <w:rPr>
          <w:sz w:val="24"/>
        </w:rPr>
        <w:t>.  Information regarding the paper assignment</w:t>
      </w:r>
      <w:r>
        <w:rPr>
          <w:sz w:val="24"/>
        </w:rPr>
        <w:t>s</w:t>
      </w:r>
      <w:r w:rsidRPr="005459CE">
        <w:rPr>
          <w:sz w:val="24"/>
        </w:rPr>
        <w:t xml:space="preserve"> will be handed out approximately ten days before the paper’s due date; students are expected to hand in a </w:t>
      </w:r>
      <w:r w:rsidRPr="005459CE">
        <w:rPr>
          <w:sz w:val="24"/>
          <w:u w:val="single"/>
        </w:rPr>
        <w:t>hard copy</w:t>
      </w:r>
      <w:r w:rsidRPr="005459CE">
        <w:rPr>
          <w:sz w:val="24"/>
        </w:rPr>
        <w:t xml:space="preserve"> of the paper</w:t>
      </w:r>
      <w:r>
        <w:rPr>
          <w:sz w:val="24"/>
        </w:rPr>
        <w:t>s</w:t>
      </w:r>
      <w:r w:rsidRPr="005459CE">
        <w:rPr>
          <w:sz w:val="24"/>
        </w:rPr>
        <w:t xml:space="preserve"> </w:t>
      </w:r>
      <w:r w:rsidRPr="005459CE">
        <w:rPr>
          <w:sz w:val="24"/>
          <w:u w:val="single"/>
        </w:rPr>
        <w:t>in class</w:t>
      </w:r>
      <w:r w:rsidRPr="005459CE">
        <w:rPr>
          <w:sz w:val="24"/>
        </w:rPr>
        <w:t>!  Fi</w:t>
      </w:r>
      <w:r>
        <w:rPr>
          <w:sz w:val="24"/>
        </w:rPr>
        <w:t>nally, the material on the exam</w:t>
      </w:r>
      <w:r w:rsidRPr="005459CE">
        <w:rPr>
          <w:sz w:val="24"/>
        </w:rPr>
        <w:t xml:space="preserve"> will be taken from the primary and secondary source readings and the lectures.  Requests for extensions or excused absences will be considered on an individual basis, in accordance with College and department guidelines, and </w:t>
      </w:r>
      <w:r w:rsidRPr="005459CE">
        <w:rPr>
          <w:sz w:val="24"/>
          <w:u w:val="single"/>
        </w:rPr>
        <w:t>only with the appropriate written documentation</w:t>
      </w:r>
      <w:r w:rsidRPr="005459CE">
        <w:rPr>
          <w:sz w:val="24"/>
        </w:rPr>
        <w:t xml:space="preserve">; </w:t>
      </w:r>
      <w:r>
        <w:rPr>
          <w:sz w:val="24"/>
        </w:rPr>
        <w:t xml:space="preserve">such requests should be discussed with me </w:t>
      </w:r>
      <w:r>
        <w:rPr>
          <w:sz w:val="24"/>
          <w:u w:val="single"/>
        </w:rPr>
        <w:t>before</w:t>
      </w:r>
      <w:r>
        <w:rPr>
          <w:sz w:val="24"/>
        </w:rPr>
        <w:t xml:space="preserve"> the assignment is due or the exam is given. </w:t>
      </w:r>
    </w:p>
    <w:p w:rsidR="00B27CB1" w:rsidRDefault="00B27CB1" w:rsidP="00B27CB1">
      <w:pPr>
        <w:ind w:left="-720" w:right="-720"/>
        <w:rPr>
          <w:sz w:val="24"/>
        </w:rPr>
      </w:pPr>
    </w:p>
    <w:p w:rsidR="00B27CB1" w:rsidRDefault="00B27CB1" w:rsidP="00B27CB1">
      <w:pPr>
        <w:ind w:left="-720" w:right="-720"/>
        <w:rPr>
          <w:sz w:val="24"/>
        </w:rPr>
      </w:pPr>
    </w:p>
    <w:p w:rsidR="00B27CB1" w:rsidRPr="00416B12" w:rsidRDefault="00B27CB1" w:rsidP="00B27CB1">
      <w:pPr>
        <w:ind w:left="-720" w:right="-720"/>
        <w:rPr>
          <w:b/>
          <w:sz w:val="24"/>
        </w:rPr>
      </w:pPr>
      <w:r w:rsidRPr="00416B12">
        <w:rPr>
          <w:b/>
          <w:sz w:val="24"/>
        </w:rPr>
        <w:lastRenderedPageBreak/>
        <w:t>Grade</w:t>
      </w:r>
      <w:r>
        <w:rPr>
          <w:b/>
          <w:sz w:val="24"/>
        </w:rPr>
        <w:t xml:space="preserve"> Conversion Scale</w:t>
      </w:r>
      <w:r w:rsidRPr="00416B12">
        <w:rPr>
          <w:b/>
          <w:sz w:val="24"/>
        </w:rPr>
        <w:t>:</w:t>
      </w:r>
    </w:p>
    <w:p w:rsidR="00B27CB1" w:rsidRDefault="00B27CB1" w:rsidP="00B27CB1">
      <w:pPr>
        <w:ind w:left="-720" w:right="-720"/>
        <w:rPr>
          <w:sz w:val="24"/>
        </w:rPr>
      </w:pPr>
      <w:r>
        <w:rPr>
          <w:sz w:val="24"/>
        </w:rPr>
        <w:t>A:</w:t>
      </w:r>
      <w:r>
        <w:rPr>
          <w:sz w:val="24"/>
        </w:rPr>
        <w:tab/>
        <w:t>93-100</w:t>
      </w:r>
    </w:p>
    <w:p w:rsidR="00B27CB1" w:rsidRDefault="00B27CB1" w:rsidP="00B27CB1">
      <w:pPr>
        <w:ind w:left="-720" w:right="-720"/>
        <w:rPr>
          <w:sz w:val="24"/>
        </w:rPr>
      </w:pPr>
      <w:r>
        <w:rPr>
          <w:sz w:val="24"/>
        </w:rPr>
        <w:t>A-:</w:t>
      </w:r>
      <w:r>
        <w:rPr>
          <w:sz w:val="24"/>
        </w:rPr>
        <w:tab/>
        <w:t>90-92</w:t>
      </w:r>
    </w:p>
    <w:p w:rsidR="00B27CB1" w:rsidRDefault="00B27CB1" w:rsidP="00B27CB1">
      <w:pPr>
        <w:ind w:left="-720" w:right="-720"/>
        <w:rPr>
          <w:sz w:val="24"/>
        </w:rPr>
      </w:pPr>
      <w:r>
        <w:rPr>
          <w:sz w:val="24"/>
        </w:rPr>
        <w:t>B+:</w:t>
      </w:r>
      <w:r>
        <w:rPr>
          <w:sz w:val="24"/>
        </w:rPr>
        <w:tab/>
        <w:t>87-89</w:t>
      </w:r>
    </w:p>
    <w:p w:rsidR="00B27CB1" w:rsidRDefault="00B27CB1" w:rsidP="00B27CB1">
      <w:pPr>
        <w:ind w:left="-720" w:right="-720"/>
        <w:rPr>
          <w:sz w:val="24"/>
        </w:rPr>
      </w:pPr>
      <w:r>
        <w:rPr>
          <w:sz w:val="24"/>
        </w:rPr>
        <w:t>B:</w:t>
      </w:r>
      <w:r>
        <w:rPr>
          <w:sz w:val="24"/>
        </w:rPr>
        <w:tab/>
        <w:t>83-86</w:t>
      </w:r>
    </w:p>
    <w:p w:rsidR="00B27CB1" w:rsidRDefault="00B27CB1" w:rsidP="00B27CB1">
      <w:pPr>
        <w:ind w:left="-720" w:right="-720"/>
        <w:rPr>
          <w:sz w:val="24"/>
        </w:rPr>
      </w:pPr>
      <w:r>
        <w:rPr>
          <w:sz w:val="24"/>
        </w:rPr>
        <w:t>B-:</w:t>
      </w:r>
      <w:r>
        <w:rPr>
          <w:sz w:val="24"/>
        </w:rPr>
        <w:tab/>
        <w:t>80-82</w:t>
      </w:r>
    </w:p>
    <w:p w:rsidR="00B27CB1" w:rsidRDefault="00B27CB1" w:rsidP="00B27CB1">
      <w:pPr>
        <w:ind w:left="-720" w:right="-720"/>
        <w:rPr>
          <w:sz w:val="24"/>
        </w:rPr>
      </w:pPr>
      <w:r>
        <w:rPr>
          <w:sz w:val="24"/>
        </w:rPr>
        <w:t>C+:</w:t>
      </w:r>
      <w:r>
        <w:rPr>
          <w:sz w:val="24"/>
        </w:rPr>
        <w:tab/>
        <w:t>77-79</w:t>
      </w:r>
    </w:p>
    <w:p w:rsidR="00B27CB1" w:rsidRDefault="00B27CB1" w:rsidP="00B27CB1">
      <w:pPr>
        <w:ind w:left="-720" w:right="-720"/>
        <w:rPr>
          <w:sz w:val="24"/>
        </w:rPr>
      </w:pPr>
      <w:r>
        <w:rPr>
          <w:sz w:val="24"/>
        </w:rPr>
        <w:t>C:</w:t>
      </w:r>
      <w:r>
        <w:rPr>
          <w:sz w:val="24"/>
        </w:rPr>
        <w:tab/>
        <w:t>73-76</w:t>
      </w:r>
    </w:p>
    <w:p w:rsidR="00B27CB1" w:rsidRDefault="00B27CB1" w:rsidP="00B27CB1">
      <w:pPr>
        <w:ind w:left="-720" w:right="-720"/>
        <w:rPr>
          <w:sz w:val="24"/>
        </w:rPr>
      </w:pPr>
      <w:r>
        <w:rPr>
          <w:sz w:val="24"/>
        </w:rPr>
        <w:t>C-:</w:t>
      </w:r>
      <w:r>
        <w:rPr>
          <w:sz w:val="24"/>
        </w:rPr>
        <w:tab/>
        <w:t>70-72</w:t>
      </w:r>
    </w:p>
    <w:p w:rsidR="00B27CB1" w:rsidRDefault="00B27CB1" w:rsidP="00B27CB1">
      <w:pPr>
        <w:ind w:left="-720" w:right="-720"/>
        <w:rPr>
          <w:sz w:val="24"/>
        </w:rPr>
      </w:pPr>
      <w:r>
        <w:rPr>
          <w:sz w:val="24"/>
        </w:rPr>
        <w:t>D+:</w:t>
      </w:r>
      <w:r>
        <w:rPr>
          <w:sz w:val="24"/>
        </w:rPr>
        <w:tab/>
        <w:t>67-69</w:t>
      </w:r>
    </w:p>
    <w:p w:rsidR="00B27CB1" w:rsidRDefault="00B27CB1" w:rsidP="00B27CB1">
      <w:pPr>
        <w:ind w:left="-720" w:right="-720"/>
        <w:rPr>
          <w:sz w:val="24"/>
        </w:rPr>
      </w:pPr>
      <w:r>
        <w:rPr>
          <w:sz w:val="24"/>
        </w:rPr>
        <w:t>D:</w:t>
      </w:r>
      <w:r>
        <w:rPr>
          <w:sz w:val="24"/>
        </w:rPr>
        <w:tab/>
        <w:t>63-66</w:t>
      </w:r>
    </w:p>
    <w:p w:rsidR="00B27CB1" w:rsidRDefault="00B27CB1" w:rsidP="00B27CB1">
      <w:pPr>
        <w:ind w:left="-720" w:right="-720"/>
        <w:rPr>
          <w:sz w:val="24"/>
        </w:rPr>
      </w:pPr>
      <w:r>
        <w:rPr>
          <w:sz w:val="24"/>
        </w:rPr>
        <w:t>D-:</w:t>
      </w:r>
      <w:r>
        <w:rPr>
          <w:sz w:val="24"/>
        </w:rPr>
        <w:tab/>
        <w:t>60-62</w:t>
      </w:r>
    </w:p>
    <w:p w:rsidR="00B27CB1" w:rsidRDefault="00B27CB1" w:rsidP="00B27CB1">
      <w:pPr>
        <w:ind w:left="-720" w:right="-720"/>
        <w:rPr>
          <w:sz w:val="24"/>
        </w:rPr>
      </w:pPr>
      <w:r>
        <w:rPr>
          <w:sz w:val="24"/>
        </w:rPr>
        <w:t>F:</w:t>
      </w:r>
      <w:r>
        <w:rPr>
          <w:sz w:val="24"/>
        </w:rPr>
        <w:tab/>
        <w:t>59 or less</w:t>
      </w:r>
    </w:p>
    <w:p w:rsidR="00B27CB1" w:rsidRDefault="00B27CB1" w:rsidP="00B27CB1">
      <w:pPr>
        <w:ind w:left="-720" w:right="-720"/>
        <w:rPr>
          <w:sz w:val="24"/>
        </w:rPr>
      </w:pPr>
    </w:p>
    <w:p w:rsidR="00B27CB1" w:rsidRDefault="00B27CB1" w:rsidP="00B27CB1">
      <w:pPr>
        <w:ind w:left="-720"/>
        <w:rPr>
          <w:sz w:val="24"/>
        </w:rPr>
      </w:pPr>
      <w:r>
        <w:rPr>
          <w:b/>
          <w:sz w:val="24"/>
        </w:rPr>
        <w:t>Student Conduct</w:t>
      </w:r>
      <w:r>
        <w:rPr>
          <w:sz w:val="24"/>
        </w:rPr>
        <w:t xml:space="preserve">: </w:t>
      </w:r>
      <w:r>
        <w:rPr>
          <w:bCs/>
          <w:sz w:val="24"/>
        </w:rPr>
        <w:t xml:space="preserve">Students are expected to conduct themselves in class in a respectful and considerate manner.  To this end, students are asked to </w:t>
      </w:r>
      <w:r>
        <w:rPr>
          <w:bCs/>
          <w:sz w:val="24"/>
          <w:u w:val="single"/>
        </w:rPr>
        <w:t>turn off their cell phones</w:t>
      </w:r>
      <w:r w:rsidRPr="001853D9">
        <w:rPr>
          <w:bCs/>
          <w:sz w:val="24"/>
        </w:rPr>
        <w:t xml:space="preserve"> (and thus students should not send or receive text messages)</w:t>
      </w:r>
      <w:r>
        <w:rPr>
          <w:bCs/>
          <w:sz w:val="24"/>
        </w:rPr>
        <w:t xml:space="preserve"> and to refrain from eating while in class, though I realize some may wish to bring coffee with them.  It is expected that students using laptops will not surf the Internet or visit social media sites during class.  Violating these simple conduct guidelines will adversely affect a student’s participation grade.  Since we only have seventy-five minutes for each lecture, I ask that students arrive promptly by </w:t>
      </w:r>
      <w:r w:rsidRPr="001F1FFC">
        <w:rPr>
          <w:bCs/>
          <w:sz w:val="24"/>
        </w:rPr>
        <w:t>1</w:t>
      </w:r>
      <w:r>
        <w:rPr>
          <w:bCs/>
          <w:sz w:val="24"/>
        </w:rPr>
        <w:t>2</w:t>
      </w:r>
      <w:r w:rsidRPr="001F1FFC">
        <w:rPr>
          <w:bCs/>
          <w:sz w:val="24"/>
        </w:rPr>
        <w:t>:</w:t>
      </w:r>
      <w:r>
        <w:rPr>
          <w:bCs/>
          <w:sz w:val="24"/>
        </w:rPr>
        <w:t>3</w:t>
      </w:r>
      <w:r w:rsidRPr="001F1FFC">
        <w:rPr>
          <w:bCs/>
          <w:sz w:val="24"/>
        </w:rPr>
        <w:t xml:space="preserve">0 </w:t>
      </w:r>
      <w:r>
        <w:rPr>
          <w:bCs/>
          <w:sz w:val="24"/>
        </w:rPr>
        <w:t>p</w:t>
      </w:r>
      <w:r w:rsidRPr="001F1FFC">
        <w:rPr>
          <w:bCs/>
          <w:sz w:val="24"/>
        </w:rPr>
        <w:t>m</w:t>
      </w:r>
      <w:r>
        <w:rPr>
          <w:bCs/>
          <w:sz w:val="24"/>
        </w:rPr>
        <w:t xml:space="preserve"> and remain in their seats for the entire period.</w:t>
      </w:r>
    </w:p>
    <w:p w:rsidR="00B27CB1" w:rsidRDefault="00B27CB1" w:rsidP="00B27CB1">
      <w:pPr>
        <w:ind w:left="-720"/>
        <w:rPr>
          <w:b/>
          <w:bCs/>
          <w:sz w:val="24"/>
          <w:szCs w:val="24"/>
        </w:rPr>
      </w:pPr>
    </w:p>
    <w:p w:rsidR="00B27CB1" w:rsidRDefault="00B27CB1" w:rsidP="00B27CB1">
      <w:pPr>
        <w:ind w:left="-720"/>
        <w:rPr>
          <w:b/>
          <w:bCs/>
          <w:sz w:val="24"/>
          <w:szCs w:val="24"/>
        </w:rPr>
      </w:pPr>
    </w:p>
    <w:p w:rsidR="00B27CB1" w:rsidRPr="002573EE" w:rsidRDefault="00B27CB1" w:rsidP="00B27CB1">
      <w:pPr>
        <w:ind w:left="-720"/>
        <w:rPr>
          <w:sz w:val="24"/>
        </w:rPr>
      </w:pPr>
      <w:r w:rsidRPr="002573EE">
        <w:rPr>
          <w:b/>
          <w:bCs/>
          <w:sz w:val="24"/>
          <w:szCs w:val="24"/>
        </w:rPr>
        <w:t>Academic Misconduct</w:t>
      </w:r>
      <w:r w:rsidRPr="002573EE">
        <w:rPr>
          <w:sz w:val="24"/>
          <w:szCs w:val="24"/>
        </w:rPr>
        <w:t xml:space="preserve">: According to </w:t>
      </w:r>
      <w:r w:rsidRPr="002573EE">
        <w:rPr>
          <w:i/>
          <w:sz w:val="24"/>
          <w:szCs w:val="24"/>
        </w:rPr>
        <w:t>The Student Code</w:t>
      </w:r>
      <w:r w:rsidRPr="002573EE">
        <w:rPr>
          <w:sz w:val="24"/>
          <w:szCs w:val="24"/>
        </w:rPr>
        <w:t>, academic misconduct consists of the following:</w:t>
      </w:r>
    </w:p>
    <w:p w:rsidR="00B27CB1" w:rsidRPr="002573EE" w:rsidRDefault="00B27CB1" w:rsidP="00B27CB1">
      <w:pPr>
        <w:ind w:left="-360"/>
        <w:rPr>
          <w:sz w:val="24"/>
          <w:szCs w:val="24"/>
        </w:rPr>
      </w:pPr>
    </w:p>
    <w:p w:rsidR="00B27CB1" w:rsidRPr="002573EE" w:rsidRDefault="00B27CB1" w:rsidP="00B27CB1">
      <w:pPr>
        <w:rPr>
          <w:sz w:val="24"/>
          <w:szCs w:val="24"/>
        </w:rPr>
      </w:pPr>
      <w:r w:rsidRPr="002573EE">
        <w:rPr>
          <w:sz w:val="24"/>
          <w:szCs w:val="24"/>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r w:rsidRPr="002573EE">
        <w:rPr>
          <w:rStyle w:val="FootnoteReference"/>
          <w:sz w:val="24"/>
          <w:szCs w:val="24"/>
        </w:rPr>
        <w:footnoteReference w:id="1"/>
      </w:r>
    </w:p>
    <w:p w:rsidR="00B27CB1" w:rsidRPr="002573EE" w:rsidRDefault="00B27CB1" w:rsidP="00B27CB1">
      <w:pPr>
        <w:ind w:left="-360"/>
        <w:rPr>
          <w:sz w:val="24"/>
          <w:szCs w:val="24"/>
        </w:rPr>
      </w:pPr>
    </w:p>
    <w:p w:rsidR="00B27CB1" w:rsidRPr="002573EE" w:rsidRDefault="00B27CB1" w:rsidP="00B27CB1">
      <w:pPr>
        <w:ind w:left="-720" w:right="-720"/>
        <w:rPr>
          <w:sz w:val="24"/>
          <w:szCs w:val="24"/>
        </w:rPr>
      </w:pPr>
      <w:r w:rsidRPr="002573EE">
        <w:rPr>
          <w:sz w:val="24"/>
          <w:szCs w:val="24"/>
        </w:rPr>
        <w:t>Plagiarism – “presenting, as one's own, the ideas or words of another for academic evaluation” – is a serious act of academic misconduct.  Students caught plagiarizing will receive an automatic F in this course; I also reserve the right to refer cases of misconduct to the appropriate University body for further action.  I therefore strongly encourage you to familiarize yourselves with University rules and regulations regarding plagiarism and other forms of academic misconduct.  Should you have specific questions about academic integrity, please read the University’s policies at https://community.uconn.edu/the-student-code-appendix-a/ or make an appointment to see me.</w:t>
      </w:r>
    </w:p>
    <w:p w:rsidR="00B27CB1" w:rsidRDefault="00B27CB1" w:rsidP="00B27CB1">
      <w:pPr>
        <w:ind w:left="-720" w:right="-720"/>
        <w:rPr>
          <w:sz w:val="24"/>
        </w:rPr>
      </w:pPr>
    </w:p>
    <w:p w:rsidR="00B27CB1" w:rsidRDefault="00B27CB1" w:rsidP="00B27CB1">
      <w:pPr>
        <w:ind w:left="-720" w:right="-720"/>
        <w:rPr>
          <w:sz w:val="24"/>
        </w:rPr>
      </w:pPr>
    </w:p>
    <w:p w:rsidR="00B27CB1" w:rsidRDefault="00B27CB1" w:rsidP="00B27CB1">
      <w:pPr>
        <w:ind w:left="-720" w:right="-720"/>
        <w:rPr>
          <w:sz w:val="24"/>
        </w:rPr>
      </w:pPr>
      <w:r>
        <w:rPr>
          <w:b/>
          <w:bCs/>
          <w:sz w:val="24"/>
        </w:rPr>
        <w:t>Students with Disabilities</w:t>
      </w:r>
      <w:r>
        <w:rPr>
          <w:sz w:val="24"/>
        </w:rPr>
        <w:t>: As a student with a disability, before you may receive accommodations in this class, you will need to make an appointment with the Center for Student Disabilities to arrange for approved accommodations.  However, if you would like to speak with me about other matters, please make an appointment to see me as soon as possible.</w:t>
      </w:r>
    </w:p>
    <w:p w:rsidR="00B27CB1" w:rsidRDefault="00B27CB1" w:rsidP="00B27CB1">
      <w:pPr>
        <w:ind w:left="-720" w:right="-720"/>
        <w:rPr>
          <w:b/>
          <w:bCs/>
          <w:sz w:val="24"/>
        </w:rPr>
      </w:pPr>
    </w:p>
    <w:p w:rsidR="00B27CB1" w:rsidRDefault="00B27CB1" w:rsidP="00B27CB1">
      <w:pPr>
        <w:ind w:left="-720" w:right="-720"/>
        <w:rPr>
          <w:b/>
          <w:bCs/>
          <w:sz w:val="24"/>
        </w:rPr>
      </w:pPr>
    </w:p>
    <w:p w:rsidR="00B27CB1" w:rsidRPr="00C65994" w:rsidRDefault="00B27CB1" w:rsidP="00B27CB1">
      <w:pPr>
        <w:ind w:left="-720" w:right="-720"/>
        <w:rPr>
          <w:sz w:val="24"/>
        </w:rPr>
      </w:pPr>
      <w:r>
        <w:rPr>
          <w:b/>
          <w:bCs/>
          <w:sz w:val="24"/>
        </w:rPr>
        <w:t>Assigned Texts</w:t>
      </w:r>
      <w:r>
        <w:rPr>
          <w:sz w:val="24"/>
        </w:rPr>
        <w:t>:</w:t>
      </w:r>
    </w:p>
    <w:p w:rsidR="00B27CB1" w:rsidRPr="006641DA" w:rsidRDefault="00B27CB1" w:rsidP="00B27CB1">
      <w:pPr>
        <w:ind w:left="-720" w:right="-720"/>
        <w:rPr>
          <w:i/>
          <w:sz w:val="24"/>
        </w:rPr>
      </w:pPr>
      <w:r>
        <w:rPr>
          <w:sz w:val="24"/>
        </w:rPr>
        <w:t xml:space="preserve">Wibke Bruhn </w:t>
      </w:r>
      <w:r w:rsidRPr="00A55BDD">
        <w:rPr>
          <w:bCs/>
          <w:i/>
          <w:sz w:val="24"/>
          <w:szCs w:val="24"/>
        </w:rPr>
        <w:t>My Father’s Country: The Story of a German Family</w:t>
      </w:r>
    </w:p>
    <w:p w:rsidR="00B27CB1" w:rsidRPr="00881C89" w:rsidRDefault="00B27CB1" w:rsidP="00B27CB1">
      <w:pPr>
        <w:ind w:left="-720" w:right="-720"/>
        <w:rPr>
          <w:sz w:val="24"/>
          <w:szCs w:val="24"/>
        </w:rPr>
      </w:pPr>
      <w:r>
        <w:rPr>
          <w:sz w:val="24"/>
          <w:szCs w:val="24"/>
        </w:rPr>
        <w:t xml:space="preserve">Ferdinand Bruckner </w:t>
      </w:r>
      <w:r w:rsidRPr="00881C89">
        <w:rPr>
          <w:bCs/>
          <w:i/>
          <w:sz w:val="24"/>
          <w:szCs w:val="24"/>
        </w:rPr>
        <w:t>Two Plays of Weimar Germany: Youth is a Sickness and Criminals</w:t>
      </w:r>
    </w:p>
    <w:p w:rsidR="00B27CB1" w:rsidRPr="00881C89" w:rsidRDefault="00B27CB1" w:rsidP="00B27CB1">
      <w:pPr>
        <w:ind w:left="-720" w:right="-720"/>
        <w:rPr>
          <w:i/>
          <w:sz w:val="24"/>
          <w:szCs w:val="24"/>
        </w:rPr>
      </w:pPr>
      <w:r>
        <w:rPr>
          <w:sz w:val="24"/>
          <w:szCs w:val="24"/>
        </w:rPr>
        <w:t xml:space="preserve">Friedrich Kellner </w:t>
      </w:r>
      <w:r>
        <w:rPr>
          <w:i/>
          <w:sz w:val="24"/>
          <w:szCs w:val="24"/>
        </w:rPr>
        <w:t>My Opposition: The Diary of Friedrich Kellner</w:t>
      </w:r>
    </w:p>
    <w:p w:rsidR="00B27CB1" w:rsidRDefault="00B27CB1" w:rsidP="00B27CB1">
      <w:pPr>
        <w:ind w:left="-720" w:right="-720"/>
        <w:rPr>
          <w:sz w:val="24"/>
          <w:szCs w:val="24"/>
        </w:rPr>
      </w:pPr>
      <w:r>
        <w:rPr>
          <w:sz w:val="24"/>
          <w:szCs w:val="24"/>
        </w:rPr>
        <w:t xml:space="preserve">Leo Maxim </w:t>
      </w:r>
      <w:r w:rsidRPr="00A55BDD">
        <w:rPr>
          <w:bCs/>
          <w:i/>
          <w:sz w:val="24"/>
          <w:szCs w:val="24"/>
        </w:rPr>
        <w:t>Red Love: The Story of an East German Family</w:t>
      </w:r>
    </w:p>
    <w:p w:rsidR="00B27CB1" w:rsidRPr="00044771" w:rsidRDefault="00B27CB1" w:rsidP="00B27CB1">
      <w:pPr>
        <w:ind w:left="-720" w:right="-720"/>
        <w:rPr>
          <w:sz w:val="24"/>
          <w:szCs w:val="24"/>
        </w:rPr>
      </w:pPr>
      <w:r>
        <w:rPr>
          <w:sz w:val="24"/>
          <w:szCs w:val="24"/>
        </w:rPr>
        <w:t xml:space="preserve">Jonathan </w:t>
      </w:r>
      <w:r w:rsidRPr="00044771">
        <w:rPr>
          <w:sz w:val="24"/>
          <w:szCs w:val="24"/>
        </w:rPr>
        <w:t xml:space="preserve">Steinberg </w:t>
      </w:r>
      <w:r w:rsidRPr="004F31F9">
        <w:rPr>
          <w:i/>
          <w:sz w:val="24"/>
          <w:szCs w:val="24"/>
        </w:rPr>
        <w:t>Bismarck: A Life</w:t>
      </w:r>
    </w:p>
    <w:p w:rsidR="00B27CB1" w:rsidRDefault="00B27CB1" w:rsidP="00B27CB1">
      <w:pPr>
        <w:ind w:left="-720" w:right="-720"/>
        <w:rPr>
          <w:sz w:val="24"/>
        </w:rPr>
      </w:pPr>
    </w:p>
    <w:p w:rsidR="00B27CB1" w:rsidRDefault="00B27CB1" w:rsidP="00B27CB1">
      <w:pPr>
        <w:ind w:left="-720" w:right="-720"/>
        <w:rPr>
          <w:sz w:val="24"/>
        </w:rPr>
      </w:pPr>
    </w:p>
    <w:p w:rsidR="00B27CB1" w:rsidRPr="006A5EDE" w:rsidRDefault="00B27CB1" w:rsidP="00B27CB1">
      <w:pPr>
        <w:ind w:left="-720" w:right="-720"/>
        <w:rPr>
          <w:sz w:val="24"/>
        </w:rPr>
      </w:pPr>
      <w:r w:rsidRPr="006A5EDE">
        <w:rPr>
          <w:sz w:val="24"/>
        </w:rPr>
        <w:t xml:space="preserve">Copies of the assigned texts can be purchased at the UConn </w:t>
      </w:r>
      <w:r>
        <w:rPr>
          <w:sz w:val="24"/>
        </w:rPr>
        <w:t>Bookstore</w:t>
      </w:r>
      <w:r w:rsidRPr="006A5EDE">
        <w:rPr>
          <w:sz w:val="24"/>
        </w:rPr>
        <w:t xml:space="preserve">.  </w:t>
      </w:r>
      <w:r>
        <w:rPr>
          <w:sz w:val="24"/>
        </w:rPr>
        <w:t>Readings designated with “</w:t>
      </w:r>
      <w:r w:rsidRPr="00155725">
        <w:rPr>
          <w:b/>
          <w:sz w:val="24"/>
        </w:rPr>
        <w:t>(ECR)</w:t>
      </w:r>
      <w:r>
        <w:rPr>
          <w:sz w:val="24"/>
        </w:rPr>
        <w:t xml:space="preserve">” (for Electronic Course Reserve) can be found on the “Course Materials” link on our HuskyCT course page.  </w:t>
      </w:r>
      <w:r w:rsidRPr="006A5EDE">
        <w:rPr>
          <w:sz w:val="24"/>
        </w:rPr>
        <w:t xml:space="preserve">Please be sure to </w:t>
      </w:r>
      <w:r w:rsidRPr="003E186C">
        <w:rPr>
          <w:sz w:val="24"/>
          <w:u w:val="single"/>
        </w:rPr>
        <w:t>bring with you to class</w:t>
      </w:r>
      <w:r w:rsidRPr="006A5EDE">
        <w:rPr>
          <w:sz w:val="24"/>
        </w:rPr>
        <w:t xml:space="preserve"> the readings assigned for that week; you will need them for the discussion.</w:t>
      </w:r>
    </w:p>
    <w:p w:rsidR="00B27CB1" w:rsidRDefault="00B27CB1" w:rsidP="00B27CB1">
      <w:pPr>
        <w:ind w:left="-720" w:right="-720"/>
        <w:rPr>
          <w:sz w:val="24"/>
        </w:rPr>
      </w:pPr>
    </w:p>
    <w:p w:rsidR="00B27CB1" w:rsidRDefault="00B27CB1" w:rsidP="00B27CB1">
      <w:pPr>
        <w:pStyle w:val="Heading1"/>
        <w:ind w:right="-720" w:firstLine="720"/>
        <w:rPr>
          <w:b/>
          <w:bCs/>
        </w:rPr>
      </w:pPr>
    </w:p>
    <w:p w:rsidR="00B27CB1" w:rsidRDefault="00B27CB1" w:rsidP="00B27CB1">
      <w:pPr>
        <w:ind w:left="-720" w:right="-720"/>
        <w:rPr>
          <w:b/>
          <w:bCs/>
          <w:sz w:val="24"/>
        </w:rPr>
      </w:pPr>
      <w:r>
        <w:rPr>
          <w:b/>
          <w:bCs/>
          <w:sz w:val="24"/>
        </w:rPr>
        <w:t>January 22</w:t>
      </w:r>
      <w:r>
        <w:rPr>
          <w:b/>
          <w:bCs/>
          <w:sz w:val="24"/>
        </w:rPr>
        <w:tab/>
      </w:r>
      <w:r>
        <w:rPr>
          <w:b/>
          <w:bCs/>
          <w:sz w:val="24"/>
        </w:rPr>
        <w:tab/>
        <w:t xml:space="preserve">Course introduction </w:t>
      </w:r>
    </w:p>
    <w:p w:rsidR="00B27CB1" w:rsidRDefault="00B27CB1" w:rsidP="00B27CB1">
      <w:pPr>
        <w:ind w:left="-720" w:right="-720"/>
        <w:rPr>
          <w:bCs/>
          <w:sz w:val="24"/>
        </w:rPr>
      </w:pPr>
    </w:p>
    <w:p w:rsidR="00B27CB1" w:rsidRPr="005459CE" w:rsidRDefault="00B27CB1" w:rsidP="00B27CB1">
      <w:pPr>
        <w:ind w:left="-720" w:right="-720"/>
        <w:rPr>
          <w:bCs/>
          <w:sz w:val="24"/>
        </w:rPr>
      </w:pPr>
      <w:r>
        <w:rPr>
          <w:b/>
          <w:bCs/>
          <w:sz w:val="24"/>
        </w:rPr>
        <w:lastRenderedPageBreak/>
        <w:t>January 24</w:t>
      </w:r>
      <w:r>
        <w:rPr>
          <w:b/>
          <w:bCs/>
          <w:sz w:val="24"/>
        </w:rPr>
        <w:tab/>
      </w:r>
      <w:r>
        <w:rPr>
          <w:b/>
          <w:bCs/>
          <w:sz w:val="24"/>
        </w:rPr>
        <w:tab/>
        <w:t>Germany as of 1815</w:t>
      </w:r>
      <w:r>
        <w:rPr>
          <w:bCs/>
          <w:sz w:val="24"/>
        </w:rPr>
        <w:tab/>
      </w:r>
      <w:r>
        <w:rPr>
          <w:bCs/>
          <w:sz w:val="24"/>
        </w:rPr>
        <w:tab/>
      </w:r>
      <w:r>
        <w:rPr>
          <w:bCs/>
          <w:sz w:val="24"/>
        </w:rPr>
        <w:tab/>
      </w:r>
      <w:r>
        <w:rPr>
          <w:bCs/>
          <w:sz w:val="24"/>
        </w:rPr>
        <w:tab/>
      </w:r>
    </w:p>
    <w:p w:rsidR="00B27CB1" w:rsidRDefault="00B27CB1" w:rsidP="00B27CB1">
      <w:pPr>
        <w:ind w:left="-720" w:right="-720"/>
        <w:rPr>
          <w:b/>
          <w:bCs/>
          <w:sz w:val="24"/>
        </w:rPr>
      </w:pPr>
      <w:r w:rsidRPr="005400C4">
        <w:rPr>
          <w:bCs/>
          <w:sz w:val="24"/>
        </w:rPr>
        <w:t>Reading:</w:t>
      </w:r>
      <w:r>
        <w:rPr>
          <w:b/>
          <w:bCs/>
          <w:sz w:val="24"/>
        </w:rPr>
        <w:tab/>
      </w:r>
      <w:r>
        <w:rPr>
          <w:b/>
          <w:bCs/>
          <w:sz w:val="24"/>
        </w:rPr>
        <w:tab/>
      </w:r>
      <w:r>
        <w:rPr>
          <w:bCs/>
          <w:sz w:val="24"/>
        </w:rPr>
        <w:t xml:space="preserve">Steinberg, </w:t>
      </w:r>
      <w:r w:rsidRPr="001A1EEF">
        <w:rPr>
          <w:bCs/>
          <w:i/>
          <w:sz w:val="24"/>
        </w:rPr>
        <w:t>Bismarck</w:t>
      </w:r>
      <w:r>
        <w:rPr>
          <w:bCs/>
          <w:sz w:val="24"/>
        </w:rPr>
        <w:t>, p. 1-27</w:t>
      </w:r>
      <w:r>
        <w:rPr>
          <w:bCs/>
          <w:sz w:val="24"/>
        </w:rPr>
        <w:tab/>
      </w:r>
      <w:r>
        <w:rPr>
          <w:bCs/>
          <w:sz w:val="24"/>
        </w:rPr>
        <w:tab/>
      </w:r>
      <w:r>
        <w:rPr>
          <w:bCs/>
          <w:sz w:val="24"/>
        </w:rPr>
        <w:tab/>
      </w:r>
      <w:r>
        <w:rPr>
          <w:bCs/>
          <w:sz w:val="24"/>
        </w:rPr>
        <w:tab/>
      </w:r>
    </w:p>
    <w:p w:rsidR="00B27CB1" w:rsidRPr="00265F52" w:rsidRDefault="00B27CB1" w:rsidP="00B27CB1">
      <w:pPr>
        <w:ind w:right="-720"/>
        <w:rPr>
          <w:bCs/>
          <w:sz w:val="24"/>
        </w:rPr>
      </w:pPr>
      <w:r>
        <w:rPr>
          <w:b/>
          <w:bCs/>
          <w:sz w:val="24"/>
        </w:rPr>
        <w:tab/>
      </w:r>
      <w:r>
        <w:rPr>
          <w:b/>
          <w:bCs/>
          <w:sz w:val="24"/>
        </w:rPr>
        <w:tab/>
      </w:r>
    </w:p>
    <w:p w:rsidR="00B27CB1" w:rsidRDefault="00B27CB1" w:rsidP="00B27CB1">
      <w:pPr>
        <w:ind w:right="-720"/>
        <w:rPr>
          <w:b/>
          <w:bCs/>
          <w:sz w:val="24"/>
        </w:rPr>
      </w:pPr>
    </w:p>
    <w:p w:rsidR="00B27CB1" w:rsidRDefault="00B27CB1" w:rsidP="00B27CB1">
      <w:pPr>
        <w:ind w:left="-720" w:right="-720"/>
        <w:rPr>
          <w:b/>
          <w:bCs/>
          <w:sz w:val="24"/>
        </w:rPr>
      </w:pPr>
      <w:r>
        <w:rPr>
          <w:b/>
          <w:bCs/>
          <w:sz w:val="24"/>
        </w:rPr>
        <w:t>January 29</w:t>
      </w:r>
      <w:r>
        <w:rPr>
          <w:b/>
          <w:bCs/>
          <w:sz w:val="24"/>
        </w:rPr>
        <w:tab/>
      </w:r>
      <w:r>
        <w:rPr>
          <w:b/>
          <w:bCs/>
          <w:sz w:val="24"/>
        </w:rPr>
        <w:tab/>
      </w:r>
      <w:r>
        <w:rPr>
          <w:b/>
          <w:sz w:val="24"/>
        </w:rPr>
        <w:t>1848 in the German Lands</w:t>
      </w:r>
    </w:p>
    <w:p w:rsidR="00B27CB1" w:rsidRDefault="00B27CB1" w:rsidP="00B27CB1">
      <w:pPr>
        <w:ind w:left="-720" w:right="-720"/>
        <w:rPr>
          <w:bCs/>
          <w:sz w:val="24"/>
        </w:rPr>
      </w:pPr>
      <w:r w:rsidRPr="005400C4">
        <w:rPr>
          <w:bCs/>
          <w:sz w:val="24"/>
        </w:rPr>
        <w:t>Reading:</w:t>
      </w:r>
      <w:r>
        <w:rPr>
          <w:b/>
          <w:bCs/>
          <w:sz w:val="24"/>
        </w:rPr>
        <w:tab/>
      </w:r>
      <w:r>
        <w:rPr>
          <w:b/>
          <w:bCs/>
          <w:sz w:val="24"/>
        </w:rPr>
        <w:tab/>
      </w:r>
      <w:r>
        <w:rPr>
          <w:bCs/>
          <w:sz w:val="24"/>
        </w:rPr>
        <w:t xml:space="preserve">Steinberg, </w:t>
      </w:r>
      <w:r w:rsidRPr="001A1EEF">
        <w:rPr>
          <w:bCs/>
          <w:i/>
          <w:sz w:val="24"/>
        </w:rPr>
        <w:t>Bismarck</w:t>
      </w:r>
      <w:r>
        <w:rPr>
          <w:bCs/>
          <w:sz w:val="24"/>
        </w:rPr>
        <w:t>, p. 146-183</w:t>
      </w:r>
    </w:p>
    <w:p w:rsidR="00B27CB1" w:rsidRDefault="00B27CB1" w:rsidP="00B27CB1">
      <w:pPr>
        <w:ind w:right="-720"/>
        <w:rPr>
          <w:b/>
          <w:bCs/>
          <w:sz w:val="24"/>
        </w:rPr>
      </w:pPr>
    </w:p>
    <w:p w:rsidR="00B27CB1" w:rsidRDefault="00B27CB1" w:rsidP="00B27CB1">
      <w:pPr>
        <w:ind w:left="-720" w:right="-720"/>
        <w:rPr>
          <w:bCs/>
          <w:sz w:val="24"/>
        </w:rPr>
      </w:pPr>
      <w:r w:rsidRPr="00D204C5">
        <w:rPr>
          <w:b/>
          <w:bCs/>
          <w:sz w:val="24"/>
        </w:rPr>
        <w:t xml:space="preserve">January </w:t>
      </w:r>
      <w:r>
        <w:rPr>
          <w:b/>
          <w:bCs/>
          <w:sz w:val="24"/>
        </w:rPr>
        <w:t>31</w:t>
      </w:r>
      <w:r>
        <w:rPr>
          <w:bCs/>
          <w:sz w:val="24"/>
        </w:rPr>
        <w:tab/>
      </w:r>
      <w:r>
        <w:rPr>
          <w:bCs/>
          <w:sz w:val="24"/>
        </w:rPr>
        <w:tab/>
      </w:r>
      <w:r w:rsidRPr="00D204C5">
        <w:rPr>
          <w:b/>
          <w:bCs/>
          <w:sz w:val="24"/>
        </w:rPr>
        <w:t>Legacies of 1848</w:t>
      </w:r>
    </w:p>
    <w:p w:rsidR="00B27CB1" w:rsidRDefault="00B27CB1" w:rsidP="00B27CB1">
      <w:pPr>
        <w:ind w:left="-720" w:right="-720"/>
        <w:rPr>
          <w:bCs/>
          <w:sz w:val="24"/>
        </w:rPr>
      </w:pPr>
      <w:r>
        <w:rPr>
          <w:bCs/>
          <w:sz w:val="24"/>
        </w:rPr>
        <w:t>Reading:</w:t>
      </w:r>
      <w:r>
        <w:rPr>
          <w:bCs/>
          <w:sz w:val="24"/>
        </w:rPr>
        <w:tab/>
      </w:r>
      <w:r>
        <w:rPr>
          <w:bCs/>
          <w:sz w:val="24"/>
        </w:rPr>
        <w:tab/>
      </w:r>
      <w:r>
        <w:rPr>
          <w:sz w:val="24"/>
        </w:rPr>
        <w:t xml:space="preserve">Steinberg, </w:t>
      </w:r>
      <w:r w:rsidRPr="003B0C9C">
        <w:rPr>
          <w:i/>
          <w:sz w:val="24"/>
        </w:rPr>
        <w:t>Bismarck</w:t>
      </w:r>
      <w:r>
        <w:rPr>
          <w:sz w:val="24"/>
        </w:rPr>
        <w:t>, p. 184-224</w:t>
      </w:r>
      <w:r>
        <w:rPr>
          <w:bCs/>
          <w:sz w:val="24"/>
        </w:rPr>
        <w:t xml:space="preserve"> </w:t>
      </w:r>
    </w:p>
    <w:p w:rsidR="00B27CB1" w:rsidRDefault="00B27CB1" w:rsidP="00B27CB1">
      <w:pPr>
        <w:ind w:left="-720" w:right="-720"/>
        <w:rPr>
          <w:b/>
          <w:bCs/>
          <w:sz w:val="24"/>
        </w:rPr>
      </w:pPr>
    </w:p>
    <w:p w:rsidR="00B27CB1" w:rsidRDefault="00B27CB1" w:rsidP="00B27CB1">
      <w:pPr>
        <w:ind w:left="-720" w:right="-720"/>
        <w:rPr>
          <w:b/>
          <w:bCs/>
          <w:sz w:val="24"/>
        </w:rPr>
      </w:pPr>
    </w:p>
    <w:p w:rsidR="00B27CB1" w:rsidRDefault="00B27CB1" w:rsidP="00B27CB1">
      <w:pPr>
        <w:ind w:left="-720" w:right="-720"/>
        <w:rPr>
          <w:b/>
          <w:bCs/>
          <w:sz w:val="24"/>
        </w:rPr>
      </w:pPr>
    </w:p>
    <w:p w:rsidR="00B27CB1" w:rsidRPr="00453119" w:rsidRDefault="00B27CB1" w:rsidP="00B27CB1">
      <w:pPr>
        <w:ind w:left="-720" w:right="-720"/>
        <w:rPr>
          <w:bCs/>
          <w:sz w:val="24"/>
        </w:rPr>
      </w:pPr>
      <w:r>
        <w:rPr>
          <w:b/>
          <w:bCs/>
          <w:sz w:val="24"/>
        </w:rPr>
        <w:t>February 5</w:t>
      </w:r>
      <w:r>
        <w:rPr>
          <w:b/>
          <w:bCs/>
          <w:sz w:val="24"/>
        </w:rPr>
        <w:tab/>
      </w:r>
      <w:r>
        <w:rPr>
          <w:b/>
          <w:bCs/>
          <w:sz w:val="24"/>
        </w:rPr>
        <w:tab/>
      </w:r>
      <w:r>
        <w:rPr>
          <w:b/>
          <w:sz w:val="24"/>
        </w:rPr>
        <w:t>1860s and 1870s: German Unification</w:t>
      </w:r>
      <w:r>
        <w:rPr>
          <w:b/>
          <w:sz w:val="24"/>
        </w:rPr>
        <w:tab/>
      </w:r>
      <w:r>
        <w:rPr>
          <w:b/>
          <w:sz w:val="24"/>
        </w:rPr>
        <w:tab/>
      </w:r>
      <w:r>
        <w:rPr>
          <w:sz w:val="24"/>
        </w:rPr>
        <w:t xml:space="preserve"> </w:t>
      </w:r>
      <w:r>
        <w:rPr>
          <w:sz w:val="24"/>
        </w:rPr>
        <w:tab/>
      </w:r>
      <w:r w:rsidRPr="00386678">
        <w:rPr>
          <w:b/>
          <w:sz w:val="24"/>
        </w:rPr>
        <w:t>PAPER ONE DUE</w:t>
      </w:r>
    </w:p>
    <w:p w:rsidR="00B27CB1" w:rsidRPr="00F538C2" w:rsidRDefault="00B27CB1" w:rsidP="00B27CB1">
      <w:pPr>
        <w:ind w:left="-720" w:right="-720"/>
        <w:rPr>
          <w:sz w:val="24"/>
        </w:rPr>
      </w:pPr>
      <w:r w:rsidRPr="005400C4">
        <w:rPr>
          <w:bCs/>
          <w:sz w:val="24"/>
        </w:rPr>
        <w:t>Reading:</w:t>
      </w:r>
      <w:r>
        <w:rPr>
          <w:sz w:val="24"/>
        </w:rPr>
        <w:tab/>
      </w:r>
      <w:r>
        <w:rPr>
          <w:sz w:val="24"/>
        </w:rPr>
        <w:tab/>
      </w:r>
      <w:r>
        <w:rPr>
          <w:bCs/>
          <w:sz w:val="24"/>
        </w:rPr>
        <w:t xml:space="preserve">Steinberg, </w:t>
      </w:r>
      <w:r w:rsidRPr="00443FA4">
        <w:rPr>
          <w:bCs/>
          <w:i/>
          <w:sz w:val="24"/>
        </w:rPr>
        <w:t>Bismarck</w:t>
      </w:r>
      <w:r w:rsidRPr="00265F52">
        <w:rPr>
          <w:bCs/>
          <w:sz w:val="24"/>
        </w:rPr>
        <w:t xml:space="preserve">, </w:t>
      </w:r>
      <w:r>
        <w:rPr>
          <w:bCs/>
          <w:sz w:val="24"/>
        </w:rPr>
        <w:t>p. 225-269</w:t>
      </w:r>
    </w:p>
    <w:p w:rsidR="00B27CB1" w:rsidRDefault="00B27CB1" w:rsidP="00B27CB1">
      <w:pPr>
        <w:ind w:right="-720"/>
        <w:rPr>
          <w:sz w:val="24"/>
        </w:rPr>
      </w:pPr>
    </w:p>
    <w:p w:rsidR="00B27CB1" w:rsidRDefault="00B27CB1" w:rsidP="00B27CB1">
      <w:pPr>
        <w:ind w:left="-720" w:right="-720"/>
        <w:rPr>
          <w:b/>
          <w:bCs/>
          <w:sz w:val="24"/>
        </w:rPr>
      </w:pPr>
      <w:r>
        <w:rPr>
          <w:b/>
          <w:bCs/>
          <w:sz w:val="24"/>
        </w:rPr>
        <w:t>February 7</w:t>
      </w:r>
      <w:r>
        <w:rPr>
          <w:b/>
          <w:bCs/>
          <w:sz w:val="24"/>
        </w:rPr>
        <w:tab/>
      </w:r>
      <w:r>
        <w:rPr>
          <w:b/>
          <w:bCs/>
          <w:sz w:val="24"/>
        </w:rPr>
        <w:tab/>
        <w:t>The New German Empire</w:t>
      </w:r>
      <w:r w:rsidRPr="005400C4">
        <w:rPr>
          <w:b/>
          <w:sz w:val="24"/>
        </w:rPr>
        <w:t xml:space="preserve"> </w:t>
      </w:r>
    </w:p>
    <w:p w:rsidR="00B27CB1" w:rsidRPr="001F1FFC" w:rsidRDefault="00B27CB1" w:rsidP="00B27CB1">
      <w:pPr>
        <w:ind w:left="-720" w:right="-720"/>
        <w:rPr>
          <w:b/>
          <w:iCs/>
          <w:sz w:val="24"/>
        </w:rPr>
      </w:pPr>
      <w:r w:rsidRPr="005400C4">
        <w:rPr>
          <w:bCs/>
          <w:sz w:val="24"/>
        </w:rPr>
        <w:t>Reading:</w:t>
      </w:r>
      <w:r>
        <w:rPr>
          <w:b/>
          <w:bCs/>
          <w:sz w:val="24"/>
        </w:rPr>
        <w:tab/>
      </w:r>
      <w:r>
        <w:rPr>
          <w:b/>
          <w:bCs/>
          <w:sz w:val="24"/>
        </w:rPr>
        <w:tab/>
      </w:r>
      <w:r>
        <w:rPr>
          <w:sz w:val="24"/>
        </w:rPr>
        <w:t xml:space="preserve">Steinberg, </w:t>
      </w:r>
      <w:r w:rsidRPr="003B0C9C">
        <w:rPr>
          <w:i/>
          <w:sz w:val="24"/>
        </w:rPr>
        <w:t>Bismarck</w:t>
      </w:r>
      <w:r>
        <w:rPr>
          <w:sz w:val="24"/>
        </w:rPr>
        <w:t>, p.</w:t>
      </w:r>
      <w:r>
        <w:rPr>
          <w:iCs/>
          <w:sz w:val="24"/>
        </w:rPr>
        <w:t xml:space="preserve"> 270-311</w:t>
      </w:r>
      <w:r>
        <w:rPr>
          <w:sz w:val="24"/>
        </w:rPr>
        <w:tab/>
      </w:r>
    </w:p>
    <w:p w:rsidR="00B27CB1" w:rsidRPr="00265F52" w:rsidRDefault="00B27CB1" w:rsidP="00B27CB1">
      <w:pPr>
        <w:ind w:left="720" w:right="-720" w:firstLine="720"/>
        <w:rPr>
          <w:bCs/>
          <w:sz w:val="24"/>
        </w:rPr>
      </w:pPr>
    </w:p>
    <w:p w:rsidR="00B27CB1" w:rsidRDefault="00B27CB1" w:rsidP="00B27CB1">
      <w:pPr>
        <w:ind w:left="-720" w:right="-1440"/>
        <w:rPr>
          <w:b/>
          <w:bCs/>
          <w:sz w:val="24"/>
        </w:rPr>
      </w:pPr>
    </w:p>
    <w:p w:rsidR="00B27CB1" w:rsidRDefault="00B27CB1" w:rsidP="00B27CB1">
      <w:pPr>
        <w:ind w:left="-720" w:right="-1440"/>
        <w:rPr>
          <w:sz w:val="24"/>
        </w:rPr>
      </w:pPr>
      <w:r>
        <w:rPr>
          <w:b/>
          <w:bCs/>
          <w:sz w:val="24"/>
        </w:rPr>
        <w:t>February 12</w:t>
      </w:r>
      <w:r>
        <w:rPr>
          <w:b/>
          <w:bCs/>
          <w:sz w:val="24"/>
        </w:rPr>
        <w:tab/>
      </w:r>
      <w:r>
        <w:rPr>
          <w:b/>
          <w:bCs/>
          <w:sz w:val="24"/>
        </w:rPr>
        <w:tab/>
      </w:r>
      <w:r w:rsidRPr="005400C4">
        <w:rPr>
          <w:b/>
          <w:sz w:val="24"/>
        </w:rPr>
        <w:t>Imperial Germany’s ‘Outsiders’: Catholics, Social Democrats, and Jews</w:t>
      </w:r>
      <w:r>
        <w:rPr>
          <w:sz w:val="24"/>
        </w:rPr>
        <w:tab/>
      </w:r>
    </w:p>
    <w:p w:rsidR="00B27CB1" w:rsidRDefault="00B27CB1" w:rsidP="00B27CB1">
      <w:pPr>
        <w:ind w:left="-720" w:right="-1440"/>
        <w:rPr>
          <w:sz w:val="24"/>
        </w:rPr>
      </w:pPr>
      <w:r w:rsidRPr="005400C4">
        <w:rPr>
          <w:bCs/>
          <w:sz w:val="24"/>
        </w:rPr>
        <w:t>Reading</w:t>
      </w:r>
      <w:r w:rsidRPr="005400C4">
        <w:rPr>
          <w:sz w:val="24"/>
        </w:rPr>
        <w:t>:</w:t>
      </w:r>
      <w:r>
        <w:tab/>
      </w:r>
      <w:r>
        <w:tab/>
      </w:r>
      <w:r>
        <w:rPr>
          <w:sz w:val="24"/>
        </w:rPr>
        <w:t xml:space="preserve">Steinberg, </w:t>
      </w:r>
      <w:r w:rsidRPr="003B0C9C">
        <w:rPr>
          <w:i/>
          <w:sz w:val="24"/>
        </w:rPr>
        <w:t>Bismarck</w:t>
      </w:r>
      <w:r>
        <w:rPr>
          <w:sz w:val="24"/>
        </w:rPr>
        <w:t>, p. 312-362</w:t>
      </w:r>
    </w:p>
    <w:p w:rsidR="00B27CB1" w:rsidRDefault="00B27CB1" w:rsidP="00B27CB1">
      <w:pPr>
        <w:ind w:right="-720"/>
        <w:rPr>
          <w:iCs/>
          <w:sz w:val="24"/>
        </w:rPr>
      </w:pPr>
    </w:p>
    <w:p w:rsidR="00B27CB1" w:rsidRDefault="00B27CB1" w:rsidP="00B27CB1">
      <w:pPr>
        <w:ind w:left="-720" w:right="-720"/>
        <w:rPr>
          <w:iCs/>
          <w:sz w:val="24"/>
        </w:rPr>
      </w:pPr>
      <w:r>
        <w:rPr>
          <w:b/>
          <w:bCs/>
          <w:sz w:val="24"/>
        </w:rPr>
        <w:t>February 14</w:t>
      </w:r>
      <w:r>
        <w:rPr>
          <w:iCs/>
          <w:sz w:val="24"/>
        </w:rPr>
        <w:tab/>
      </w:r>
      <w:r>
        <w:rPr>
          <w:iCs/>
          <w:sz w:val="24"/>
        </w:rPr>
        <w:tab/>
      </w:r>
      <w:r w:rsidRPr="00DA1EE7">
        <w:rPr>
          <w:b/>
          <w:iCs/>
          <w:sz w:val="24"/>
        </w:rPr>
        <w:t>Domestic Politics in Imperial Germany</w:t>
      </w:r>
    </w:p>
    <w:p w:rsidR="00B27CB1" w:rsidRPr="00F04F8E" w:rsidRDefault="00B27CB1" w:rsidP="00B27CB1">
      <w:pPr>
        <w:ind w:left="-720" w:right="-1440"/>
        <w:rPr>
          <w:sz w:val="24"/>
        </w:rPr>
      </w:pPr>
      <w:r>
        <w:rPr>
          <w:iCs/>
          <w:sz w:val="24"/>
        </w:rPr>
        <w:t>Reading:</w:t>
      </w:r>
      <w:r>
        <w:rPr>
          <w:iCs/>
          <w:sz w:val="24"/>
        </w:rPr>
        <w:tab/>
      </w:r>
      <w:r>
        <w:rPr>
          <w:iCs/>
          <w:sz w:val="24"/>
        </w:rPr>
        <w:tab/>
      </w:r>
      <w:r>
        <w:rPr>
          <w:sz w:val="24"/>
        </w:rPr>
        <w:t xml:space="preserve">Steinberg, </w:t>
      </w:r>
      <w:r w:rsidRPr="003B0C9C">
        <w:rPr>
          <w:i/>
          <w:sz w:val="24"/>
        </w:rPr>
        <w:t>Bismarck</w:t>
      </w:r>
      <w:r>
        <w:rPr>
          <w:sz w:val="24"/>
        </w:rPr>
        <w:t>, p. 363-424</w:t>
      </w:r>
    </w:p>
    <w:p w:rsidR="00B27CB1" w:rsidRDefault="00B27CB1" w:rsidP="00B27CB1">
      <w:pPr>
        <w:ind w:left="720" w:right="-720" w:firstLine="720"/>
        <w:rPr>
          <w:sz w:val="24"/>
        </w:rPr>
      </w:pPr>
    </w:p>
    <w:p w:rsidR="00B27CB1" w:rsidRDefault="00B27CB1" w:rsidP="00B27CB1">
      <w:pPr>
        <w:ind w:left="720" w:right="-720" w:firstLine="720"/>
        <w:rPr>
          <w:sz w:val="24"/>
        </w:rPr>
      </w:pPr>
    </w:p>
    <w:p w:rsidR="00B27CB1" w:rsidRDefault="00B27CB1" w:rsidP="00B27CB1">
      <w:pPr>
        <w:ind w:left="-720" w:right="-720"/>
        <w:rPr>
          <w:b/>
          <w:bCs/>
          <w:sz w:val="24"/>
        </w:rPr>
      </w:pPr>
      <w:r>
        <w:rPr>
          <w:b/>
          <w:bCs/>
          <w:sz w:val="24"/>
        </w:rPr>
        <w:t>February 19</w:t>
      </w:r>
      <w:r>
        <w:rPr>
          <w:b/>
          <w:bCs/>
          <w:sz w:val="24"/>
        </w:rPr>
        <w:tab/>
      </w:r>
      <w:r>
        <w:rPr>
          <w:b/>
          <w:bCs/>
          <w:sz w:val="24"/>
        </w:rPr>
        <w:tab/>
        <w:t>Germany and Germans at the End of the 19</w:t>
      </w:r>
      <w:r w:rsidRPr="005612B5">
        <w:rPr>
          <w:b/>
          <w:bCs/>
          <w:sz w:val="24"/>
          <w:vertAlign w:val="superscript"/>
        </w:rPr>
        <w:t>th</w:t>
      </w:r>
      <w:r>
        <w:rPr>
          <w:b/>
          <w:bCs/>
          <w:sz w:val="24"/>
        </w:rPr>
        <w:t xml:space="preserve"> Century</w:t>
      </w:r>
    </w:p>
    <w:p w:rsidR="00B27CB1" w:rsidRPr="003E5EAA" w:rsidRDefault="00B27CB1" w:rsidP="00B27CB1">
      <w:pPr>
        <w:ind w:left="-720" w:right="-720"/>
        <w:rPr>
          <w:bCs/>
          <w:sz w:val="24"/>
        </w:rPr>
      </w:pPr>
      <w:r w:rsidRPr="003E5EAA">
        <w:rPr>
          <w:bCs/>
          <w:sz w:val="24"/>
        </w:rPr>
        <w:lastRenderedPageBreak/>
        <w:t>Reading:</w:t>
      </w:r>
      <w:r>
        <w:rPr>
          <w:bCs/>
          <w:sz w:val="24"/>
        </w:rPr>
        <w:tab/>
      </w:r>
      <w:r>
        <w:rPr>
          <w:bCs/>
          <w:sz w:val="24"/>
        </w:rPr>
        <w:tab/>
        <w:t xml:space="preserve">Bruhn, </w:t>
      </w:r>
      <w:r w:rsidRPr="0081225F">
        <w:rPr>
          <w:bCs/>
          <w:i/>
          <w:sz w:val="24"/>
        </w:rPr>
        <w:t>My Father’s Country</w:t>
      </w:r>
      <w:r>
        <w:rPr>
          <w:bCs/>
          <w:sz w:val="24"/>
        </w:rPr>
        <w:t>, p. 3-43</w:t>
      </w:r>
    </w:p>
    <w:p w:rsidR="00B27CB1" w:rsidRPr="003E5EAA" w:rsidRDefault="00B27CB1" w:rsidP="00B27CB1">
      <w:pPr>
        <w:ind w:left="-720" w:right="-720"/>
        <w:rPr>
          <w:bCs/>
          <w:sz w:val="24"/>
        </w:rPr>
      </w:pPr>
    </w:p>
    <w:p w:rsidR="00B27CB1" w:rsidRDefault="00B27CB1" w:rsidP="00B27CB1">
      <w:pPr>
        <w:ind w:left="-720" w:right="-720"/>
        <w:rPr>
          <w:b/>
          <w:bCs/>
          <w:sz w:val="24"/>
        </w:rPr>
      </w:pPr>
      <w:r>
        <w:rPr>
          <w:b/>
          <w:bCs/>
          <w:sz w:val="24"/>
        </w:rPr>
        <w:t>February 21</w:t>
      </w:r>
      <w:r>
        <w:rPr>
          <w:b/>
          <w:bCs/>
          <w:sz w:val="24"/>
        </w:rPr>
        <w:tab/>
      </w:r>
      <w:r>
        <w:rPr>
          <w:b/>
          <w:bCs/>
          <w:sz w:val="24"/>
        </w:rPr>
        <w:tab/>
      </w:r>
      <w:r w:rsidRPr="005400C4">
        <w:rPr>
          <w:b/>
          <w:sz w:val="24"/>
        </w:rPr>
        <w:t>William II, Germany, and the Road to War</w:t>
      </w:r>
    </w:p>
    <w:p w:rsidR="00B27CB1" w:rsidRPr="003E5EAA" w:rsidRDefault="00B27CB1" w:rsidP="00B27CB1">
      <w:pPr>
        <w:ind w:left="-720" w:right="-720"/>
        <w:rPr>
          <w:b/>
          <w:bCs/>
          <w:sz w:val="24"/>
        </w:rPr>
      </w:pPr>
      <w:r w:rsidRPr="005400C4">
        <w:rPr>
          <w:bCs/>
          <w:sz w:val="24"/>
        </w:rPr>
        <w:t>Reading:</w:t>
      </w:r>
      <w:r>
        <w:rPr>
          <w:b/>
          <w:bCs/>
          <w:sz w:val="24"/>
        </w:rPr>
        <w:tab/>
      </w:r>
      <w:r>
        <w:rPr>
          <w:b/>
          <w:bCs/>
          <w:sz w:val="24"/>
        </w:rPr>
        <w:tab/>
      </w:r>
      <w:r>
        <w:rPr>
          <w:sz w:val="24"/>
          <w:szCs w:val="24"/>
        </w:rPr>
        <w:t>Start reading Document Assignment I Documents (HuskyCT)</w:t>
      </w:r>
    </w:p>
    <w:p w:rsidR="00B27CB1" w:rsidRPr="00BE3E9D" w:rsidRDefault="00B27CB1" w:rsidP="00B27CB1">
      <w:pPr>
        <w:ind w:left="720" w:right="-720" w:firstLine="720"/>
        <w:rPr>
          <w:b/>
          <w:sz w:val="24"/>
        </w:rPr>
      </w:pPr>
    </w:p>
    <w:p w:rsidR="00B27CB1" w:rsidRDefault="00B27CB1" w:rsidP="00B27CB1">
      <w:pPr>
        <w:ind w:right="-720"/>
        <w:rPr>
          <w:b/>
          <w:bCs/>
          <w:sz w:val="24"/>
        </w:rPr>
      </w:pPr>
    </w:p>
    <w:p w:rsidR="00B27CB1" w:rsidRPr="003F0E3B" w:rsidRDefault="00B27CB1" w:rsidP="00B27CB1">
      <w:pPr>
        <w:ind w:left="-720" w:right="-720"/>
        <w:rPr>
          <w:b/>
          <w:bCs/>
          <w:sz w:val="24"/>
        </w:rPr>
      </w:pPr>
      <w:r>
        <w:rPr>
          <w:b/>
          <w:bCs/>
          <w:sz w:val="24"/>
        </w:rPr>
        <w:t>February 26</w:t>
      </w:r>
      <w:r>
        <w:rPr>
          <w:b/>
          <w:bCs/>
          <w:sz w:val="24"/>
        </w:rPr>
        <w:tab/>
      </w:r>
      <w:r>
        <w:rPr>
          <w:b/>
          <w:bCs/>
          <w:sz w:val="24"/>
        </w:rPr>
        <w:tab/>
      </w:r>
      <w:r w:rsidRPr="005400C4">
        <w:rPr>
          <w:b/>
          <w:bCs/>
          <w:sz w:val="24"/>
        </w:rPr>
        <w:t xml:space="preserve">The </w:t>
      </w:r>
      <w:r w:rsidRPr="005400C4">
        <w:rPr>
          <w:b/>
          <w:sz w:val="24"/>
        </w:rPr>
        <w:t>First World War: On the Battlefield</w:t>
      </w:r>
      <w:r>
        <w:rPr>
          <w:sz w:val="24"/>
        </w:rPr>
        <w:tab/>
      </w:r>
      <w:r>
        <w:rPr>
          <w:sz w:val="24"/>
        </w:rPr>
        <w:tab/>
      </w:r>
      <w:r>
        <w:rPr>
          <w:sz w:val="24"/>
        </w:rPr>
        <w:tab/>
      </w:r>
      <w:r>
        <w:rPr>
          <w:b/>
          <w:sz w:val="24"/>
        </w:rPr>
        <w:t xml:space="preserve">PAPER TWO </w:t>
      </w:r>
      <w:r w:rsidRPr="00A75DC0">
        <w:rPr>
          <w:b/>
          <w:sz w:val="24"/>
        </w:rPr>
        <w:t>DUE</w:t>
      </w:r>
    </w:p>
    <w:p w:rsidR="00B27CB1" w:rsidRDefault="00B27CB1" w:rsidP="00B27CB1">
      <w:pPr>
        <w:ind w:right="-720"/>
      </w:pPr>
    </w:p>
    <w:p w:rsidR="00B27CB1" w:rsidRPr="00145C95" w:rsidRDefault="00B27CB1" w:rsidP="00B27CB1">
      <w:pPr>
        <w:pStyle w:val="Heading1"/>
        <w:ind w:left="-720" w:right="-1080"/>
        <w:rPr>
          <w:b/>
        </w:rPr>
      </w:pPr>
      <w:r w:rsidRPr="00340AA3">
        <w:rPr>
          <w:bCs/>
        </w:rPr>
        <w:t>February</w:t>
      </w:r>
      <w:r w:rsidRPr="00265F52">
        <w:rPr>
          <w:bCs/>
        </w:rPr>
        <w:t xml:space="preserve"> </w:t>
      </w:r>
      <w:r>
        <w:rPr>
          <w:bCs/>
        </w:rPr>
        <w:t>28</w:t>
      </w:r>
      <w:r>
        <w:tab/>
      </w:r>
      <w:r>
        <w:tab/>
      </w:r>
      <w:r w:rsidRPr="005400C4">
        <w:t>The First World War: The Homefront Experience</w:t>
      </w:r>
    </w:p>
    <w:p w:rsidR="00B27CB1" w:rsidRPr="009B5279" w:rsidRDefault="00B27CB1" w:rsidP="00B27CB1">
      <w:pPr>
        <w:pStyle w:val="Heading1"/>
        <w:ind w:left="-720" w:right="-1080"/>
        <w:rPr>
          <w:i/>
        </w:rPr>
      </w:pPr>
      <w:r w:rsidRPr="00C33A48">
        <w:rPr>
          <w:b/>
          <w:bCs/>
        </w:rPr>
        <w:t>Reading:</w:t>
      </w:r>
      <w:r>
        <w:rPr>
          <w:bCs/>
        </w:rPr>
        <w:tab/>
      </w:r>
      <w:r>
        <w:rPr>
          <w:bCs/>
        </w:rPr>
        <w:tab/>
      </w:r>
      <w:r w:rsidRPr="0081225F">
        <w:rPr>
          <w:b/>
          <w:bCs/>
        </w:rPr>
        <w:t xml:space="preserve">Bruhn, </w:t>
      </w:r>
      <w:r w:rsidRPr="0081225F">
        <w:rPr>
          <w:b/>
          <w:bCs/>
          <w:i/>
        </w:rPr>
        <w:t>My Father’s Country</w:t>
      </w:r>
      <w:r w:rsidRPr="0081225F">
        <w:rPr>
          <w:b/>
          <w:bCs/>
        </w:rPr>
        <w:t>,</w:t>
      </w:r>
      <w:r w:rsidRPr="00EC3A3C">
        <w:rPr>
          <w:b/>
          <w:bCs/>
        </w:rPr>
        <w:t xml:space="preserve"> p. 44-84</w:t>
      </w:r>
    </w:p>
    <w:p w:rsidR="00B27CB1" w:rsidRDefault="00B27CB1" w:rsidP="00B27CB1">
      <w:pPr>
        <w:ind w:right="-720"/>
        <w:rPr>
          <w:sz w:val="24"/>
          <w:lang w:val="de-DE"/>
        </w:rPr>
      </w:pPr>
    </w:p>
    <w:p w:rsidR="00B27CB1" w:rsidRDefault="00B27CB1" w:rsidP="00B27CB1">
      <w:pPr>
        <w:ind w:right="-720"/>
        <w:rPr>
          <w:sz w:val="24"/>
          <w:lang w:val="de-DE"/>
        </w:rPr>
      </w:pPr>
    </w:p>
    <w:p w:rsidR="00B27CB1" w:rsidRDefault="00B27CB1" w:rsidP="00B27CB1">
      <w:pPr>
        <w:ind w:left="-720" w:right="-720"/>
        <w:rPr>
          <w:b/>
          <w:bCs/>
          <w:sz w:val="24"/>
        </w:rPr>
      </w:pPr>
      <w:r>
        <w:rPr>
          <w:b/>
          <w:bCs/>
          <w:sz w:val="24"/>
        </w:rPr>
        <w:t>March 5</w:t>
      </w:r>
      <w:r>
        <w:rPr>
          <w:b/>
          <w:bCs/>
          <w:sz w:val="24"/>
        </w:rPr>
        <w:tab/>
      </w:r>
      <w:r>
        <w:rPr>
          <w:b/>
          <w:bCs/>
          <w:sz w:val="24"/>
        </w:rPr>
        <w:tab/>
      </w:r>
      <w:r w:rsidRPr="005400C4">
        <w:rPr>
          <w:b/>
          <w:sz w:val="24"/>
        </w:rPr>
        <w:t>The German Revolutions and the Weimar Republic’s Creation</w:t>
      </w:r>
      <w:r>
        <w:rPr>
          <w:sz w:val="24"/>
        </w:rPr>
        <w:t xml:space="preserve"> </w:t>
      </w:r>
    </w:p>
    <w:p w:rsidR="00B27CB1" w:rsidRPr="00DE3E7E" w:rsidRDefault="00B27CB1" w:rsidP="00B27CB1">
      <w:pPr>
        <w:ind w:left="-720" w:right="-720"/>
        <w:rPr>
          <w:b/>
          <w:bCs/>
          <w:sz w:val="24"/>
        </w:rPr>
      </w:pPr>
      <w:r w:rsidRPr="005400C4">
        <w:rPr>
          <w:bCs/>
          <w:sz w:val="24"/>
        </w:rPr>
        <w:t>Reading:</w:t>
      </w:r>
      <w:r>
        <w:rPr>
          <w:b/>
          <w:bCs/>
          <w:sz w:val="24"/>
        </w:rPr>
        <w:tab/>
      </w:r>
      <w:r>
        <w:rPr>
          <w:b/>
          <w:bCs/>
          <w:sz w:val="24"/>
        </w:rPr>
        <w:tab/>
      </w:r>
      <w:r>
        <w:rPr>
          <w:bCs/>
          <w:sz w:val="24"/>
        </w:rPr>
        <w:t xml:space="preserve">Bruhn, </w:t>
      </w:r>
      <w:r w:rsidRPr="0081225F">
        <w:rPr>
          <w:bCs/>
          <w:i/>
          <w:sz w:val="24"/>
        </w:rPr>
        <w:t>My Father’s Country</w:t>
      </w:r>
      <w:r>
        <w:rPr>
          <w:bCs/>
          <w:sz w:val="24"/>
        </w:rPr>
        <w:t>,</w:t>
      </w:r>
      <w:r w:rsidRPr="002F478B">
        <w:rPr>
          <w:bCs/>
          <w:sz w:val="24"/>
        </w:rPr>
        <w:t xml:space="preserve"> p. 85-114</w:t>
      </w:r>
    </w:p>
    <w:p w:rsidR="00B27CB1" w:rsidRDefault="00B27CB1" w:rsidP="00B27CB1">
      <w:pPr>
        <w:ind w:right="-720"/>
        <w:rPr>
          <w:b/>
          <w:bCs/>
          <w:sz w:val="24"/>
        </w:rPr>
      </w:pPr>
    </w:p>
    <w:p w:rsidR="00B27CB1" w:rsidRDefault="00B27CB1" w:rsidP="00B27CB1">
      <w:pPr>
        <w:ind w:left="-720" w:right="-720"/>
        <w:rPr>
          <w:b/>
          <w:bCs/>
          <w:sz w:val="24"/>
        </w:rPr>
      </w:pPr>
      <w:r>
        <w:rPr>
          <w:b/>
          <w:sz w:val="24"/>
        </w:rPr>
        <w:t>March 7</w:t>
      </w:r>
      <w:r>
        <w:rPr>
          <w:sz w:val="24"/>
        </w:rPr>
        <w:tab/>
      </w:r>
      <w:r>
        <w:rPr>
          <w:sz w:val="24"/>
        </w:rPr>
        <w:tab/>
      </w:r>
      <w:r w:rsidRPr="005400C4">
        <w:rPr>
          <w:b/>
          <w:sz w:val="24"/>
        </w:rPr>
        <w:t>The Weimar Republic’s Stabilization</w:t>
      </w:r>
    </w:p>
    <w:p w:rsidR="00B27CB1" w:rsidRPr="00FA4B94" w:rsidRDefault="00B27CB1" w:rsidP="00B27CB1">
      <w:pPr>
        <w:pStyle w:val="Heading1"/>
        <w:ind w:left="-720" w:right="-720"/>
      </w:pPr>
      <w:r w:rsidRPr="005400C4">
        <w:rPr>
          <w:b/>
        </w:rPr>
        <w:t>Reading:</w:t>
      </w:r>
      <w:r>
        <w:rPr>
          <w:b/>
        </w:rPr>
        <w:tab/>
      </w:r>
      <w:r>
        <w:rPr>
          <w:b/>
        </w:rPr>
        <w:tab/>
      </w:r>
      <w:r w:rsidRPr="0081225F">
        <w:rPr>
          <w:b/>
          <w:bCs/>
        </w:rPr>
        <w:t xml:space="preserve">Bruhn, </w:t>
      </w:r>
      <w:r w:rsidRPr="0081225F">
        <w:rPr>
          <w:b/>
          <w:bCs/>
          <w:i/>
        </w:rPr>
        <w:t>My Father’s Country</w:t>
      </w:r>
      <w:r w:rsidRPr="0081225F">
        <w:rPr>
          <w:b/>
          <w:bCs/>
        </w:rPr>
        <w:t>,</w:t>
      </w:r>
      <w:r>
        <w:rPr>
          <w:b/>
        </w:rPr>
        <w:t xml:space="preserve"> p. 115-178</w:t>
      </w:r>
    </w:p>
    <w:p w:rsidR="00B27CB1" w:rsidRDefault="00B27CB1" w:rsidP="00B27CB1">
      <w:pPr>
        <w:ind w:left="-720" w:right="-720"/>
        <w:rPr>
          <w:bCs/>
          <w:sz w:val="24"/>
        </w:rPr>
      </w:pPr>
      <w:r>
        <w:rPr>
          <w:bCs/>
          <w:sz w:val="24"/>
        </w:rPr>
        <w:tab/>
      </w:r>
      <w:r>
        <w:rPr>
          <w:bCs/>
          <w:sz w:val="24"/>
        </w:rPr>
        <w:tab/>
      </w:r>
      <w:r>
        <w:rPr>
          <w:bCs/>
          <w:sz w:val="24"/>
        </w:rPr>
        <w:tab/>
      </w:r>
    </w:p>
    <w:p w:rsidR="00B27CB1" w:rsidRDefault="00B27CB1" w:rsidP="00B27CB1">
      <w:pPr>
        <w:ind w:left="-720" w:right="-720"/>
        <w:rPr>
          <w:sz w:val="24"/>
        </w:rPr>
      </w:pPr>
    </w:p>
    <w:p w:rsidR="00B27CB1" w:rsidRDefault="00B27CB1" w:rsidP="00B27CB1">
      <w:pPr>
        <w:ind w:left="-720" w:right="-720"/>
        <w:rPr>
          <w:b/>
          <w:bCs/>
          <w:sz w:val="24"/>
        </w:rPr>
      </w:pPr>
      <w:r>
        <w:rPr>
          <w:b/>
          <w:bCs/>
          <w:sz w:val="24"/>
        </w:rPr>
        <w:t>March</w:t>
      </w:r>
      <w:r>
        <w:rPr>
          <w:b/>
          <w:sz w:val="24"/>
        </w:rPr>
        <w:t xml:space="preserve"> 12</w:t>
      </w:r>
      <w:r>
        <w:rPr>
          <w:b/>
          <w:bCs/>
          <w:sz w:val="24"/>
        </w:rPr>
        <w:tab/>
      </w:r>
      <w:r>
        <w:rPr>
          <w:b/>
          <w:bCs/>
          <w:sz w:val="24"/>
        </w:rPr>
        <w:tab/>
      </w:r>
      <w:r w:rsidRPr="005400C4">
        <w:rPr>
          <w:b/>
          <w:bCs/>
          <w:sz w:val="24"/>
        </w:rPr>
        <w:t>Weimar Culture: Modernity, Insiders, and Outsiders</w:t>
      </w:r>
    </w:p>
    <w:p w:rsidR="00B27CB1" w:rsidRDefault="00B27CB1" w:rsidP="00B27CB1">
      <w:pPr>
        <w:ind w:left="-720" w:right="-720"/>
      </w:pPr>
      <w:r w:rsidRPr="005400C4">
        <w:rPr>
          <w:sz w:val="24"/>
        </w:rPr>
        <w:t>Reading:</w:t>
      </w:r>
      <w:r>
        <w:rPr>
          <w:sz w:val="24"/>
        </w:rPr>
        <w:tab/>
      </w:r>
      <w:r>
        <w:rPr>
          <w:sz w:val="24"/>
        </w:rPr>
        <w:tab/>
        <w:t>Bruckner, ‘Youth is a Sickness’ play</w:t>
      </w:r>
    </w:p>
    <w:p w:rsidR="00B27CB1" w:rsidRDefault="00B27CB1" w:rsidP="00B27CB1">
      <w:pPr>
        <w:ind w:left="-720" w:right="-720"/>
        <w:rPr>
          <w:sz w:val="24"/>
        </w:rPr>
      </w:pPr>
    </w:p>
    <w:p w:rsidR="00B27CB1" w:rsidRDefault="00B27CB1" w:rsidP="00B27CB1">
      <w:pPr>
        <w:ind w:left="-720" w:right="-1350"/>
        <w:rPr>
          <w:b/>
          <w:bCs/>
          <w:sz w:val="24"/>
        </w:rPr>
      </w:pPr>
      <w:r>
        <w:rPr>
          <w:b/>
          <w:sz w:val="24"/>
        </w:rPr>
        <w:t>March</w:t>
      </w:r>
      <w:r w:rsidRPr="004C3344">
        <w:rPr>
          <w:b/>
          <w:sz w:val="24"/>
        </w:rPr>
        <w:t xml:space="preserve"> </w:t>
      </w:r>
      <w:r>
        <w:rPr>
          <w:b/>
          <w:sz w:val="24"/>
        </w:rPr>
        <w:t>14</w:t>
      </w:r>
      <w:r>
        <w:rPr>
          <w:sz w:val="24"/>
        </w:rPr>
        <w:tab/>
      </w:r>
      <w:r>
        <w:rPr>
          <w:sz w:val="24"/>
        </w:rPr>
        <w:tab/>
      </w:r>
      <w:r w:rsidRPr="005400C4">
        <w:rPr>
          <w:b/>
          <w:sz w:val="24"/>
        </w:rPr>
        <w:t>Political Extremism, the Great Depression, and the Republic’s Collapse</w:t>
      </w:r>
      <w:r>
        <w:rPr>
          <w:sz w:val="24"/>
        </w:rPr>
        <w:t xml:space="preserve"> </w:t>
      </w:r>
    </w:p>
    <w:p w:rsidR="00B27CB1" w:rsidRPr="00D10531" w:rsidRDefault="00B27CB1" w:rsidP="00B27CB1">
      <w:pPr>
        <w:ind w:left="-720" w:right="-720"/>
        <w:rPr>
          <w:sz w:val="24"/>
        </w:rPr>
      </w:pPr>
      <w:r w:rsidRPr="005400C4">
        <w:rPr>
          <w:bCs/>
          <w:sz w:val="24"/>
        </w:rPr>
        <w:t>Reading:</w:t>
      </w:r>
      <w:r>
        <w:rPr>
          <w:b/>
          <w:bCs/>
          <w:sz w:val="24"/>
        </w:rPr>
        <w:tab/>
      </w:r>
      <w:r>
        <w:rPr>
          <w:b/>
          <w:bCs/>
          <w:sz w:val="24"/>
        </w:rPr>
        <w:tab/>
      </w:r>
      <w:r>
        <w:rPr>
          <w:bCs/>
          <w:sz w:val="24"/>
        </w:rPr>
        <w:t xml:space="preserve">Bruhn, </w:t>
      </w:r>
      <w:r w:rsidRPr="0081225F">
        <w:rPr>
          <w:bCs/>
          <w:i/>
          <w:sz w:val="24"/>
        </w:rPr>
        <w:t>My Father’s Country</w:t>
      </w:r>
      <w:r>
        <w:rPr>
          <w:bCs/>
          <w:sz w:val="24"/>
        </w:rPr>
        <w:t>,</w:t>
      </w:r>
      <w:r w:rsidRPr="002F478B">
        <w:rPr>
          <w:bCs/>
          <w:sz w:val="24"/>
        </w:rPr>
        <w:t xml:space="preserve"> p. 179-216</w:t>
      </w:r>
    </w:p>
    <w:p w:rsidR="00B27CB1" w:rsidRDefault="00B27CB1" w:rsidP="00B27CB1">
      <w:pPr>
        <w:ind w:left="-720" w:right="-720"/>
        <w:rPr>
          <w:sz w:val="24"/>
        </w:rPr>
      </w:pPr>
    </w:p>
    <w:p w:rsidR="00B27CB1" w:rsidRDefault="00B27CB1" w:rsidP="00B27CB1">
      <w:pPr>
        <w:ind w:left="-720" w:right="-720"/>
        <w:rPr>
          <w:sz w:val="24"/>
        </w:rPr>
      </w:pPr>
    </w:p>
    <w:p w:rsidR="00B27CB1" w:rsidRDefault="00B27CB1" w:rsidP="00B27CB1">
      <w:pPr>
        <w:ind w:left="-720" w:right="-720"/>
        <w:rPr>
          <w:sz w:val="24"/>
        </w:rPr>
      </w:pPr>
    </w:p>
    <w:p w:rsidR="00B27CB1" w:rsidRDefault="00B27CB1" w:rsidP="00B27CB1">
      <w:pPr>
        <w:ind w:left="-720" w:right="-720"/>
        <w:rPr>
          <w:b/>
          <w:sz w:val="24"/>
        </w:rPr>
      </w:pPr>
      <w:r>
        <w:rPr>
          <w:b/>
          <w:sz w:val="24"/>
        </w:rPr>
        <w:lastRenderedPageBreak/>
        <w:t>SPRING BREAK</w:t>
      </w:r>
    </w:p>
    <w:p w:rsidR="00B27CB1" w:rsidRDefault="00B27CB1" w:rsidP="00B27CB1">
      <w:pPr>
        <w:ind w:left="-720" w:right="-720"/>
        <w:rPr>
          <w:b/>
          <w:sz w:val="24"/>
        </w:rPr>
      </w:pPr>
    </w:p>
    <w:p w:rsidR="00B27CB1" w:rsidRDefault="00B27CB1" w:rsidP="00B27CB1">
      <w:pPr>
        <w:ind w:left="-720" w:right="-720"/>
        <w:rPr>
          <w:b/>
          <w:sz w:val="24"/>
        </w:rPr>
      </w:pPr>
    </w:p>
    <w:p w:rsidR="00B27CB1" w:rsidRDefault="00B27CB1" w:rsidP="00B27CB1">
      <w:pPr>
        <w:ind w:left="-720" w:right="-720"/>
        <w:rPr>
          <w:b/>
          <w:sz w:val="24"/>
        </w:rPr>
      </w:pPr>
    </w:p>
    <w:p w:rsidR="00B27CB1" w:rsidRDefault="00B27CB1" w:rsidP="00B27CB1">
      <w:pPr>
        <w:ind w:left="-720" w:right="-720"/>
        <w:rPr>
          <w:b/>
          <w:sz w:val="24"/>
        </w:rPr>
      </w:pPr>
    </w:p>
    <w:p w:rsidR="00B27CB1" w:rsidRDefault="00B27CB1" w:rsidP="00B27CB1">
      <w:pPr>
        <w:ind w:left="-720" w:right="-720"/>
        <w:rPr>
          <w:b/>
          <w:sz w:val="24"/>
        </w:rPr>
      </w:pPr>
      <w:r>
        <w:rPr>
          <w:b/>
          <w:sz w:val="24"/>
        </w:rPr>
        <w:t>March 26</w:t>
      </w:r>
      <w:r>
        <w:rPr>
          <w:sz w:val="24"/>
        </w:rPr>
        <w:tab/>
      </w:r>
      <w:r>
        <w:rPr>
          <w:sz w:val="24"/>
        </w:rPr>
        <w:tab/>
      </w:r>
      <w:r w:rsidRPr="00FB6AE1">
        <w:rPr>
          <w:b/>
          <w:sz w:val="24"/>
        </w:rPr>
        <w:t>The Rise of the NSDAP</w:t>
      </w:r>
      <w:r>
        <w:rPr>
          <w:sz w:val="24"/>
        </w:rPr>
        <w:t xml:space="preserve"> </w:t>
      </w:r>
      <w:r>
        <w:rPr>
          <w:sz w:val="24"/>
        </w:rPr>
        <w:tab/>
      </w:r>
      <w:r>
        <w:rPr>
          <w:sz w:val="24"/>
        </w:rPr>
        <w:tab/>
      </w:r>
      <w:r>
        <w:rPr>
          <w:sz w:val="24"/>
        </w:rPr>
        <w:tab/>
      </w:r>
      <w:r>
        <w:rPr>
          <w:sz w:val="24"/>
        </w:rPr>
        <w:tab/>
      </w:r>
      <w:r>
        <w:rPr>
          <w:b/>
          <w:sz w:val="24"/>
        </w:rPr>
        <w:t>PAPER THREE DUE</w:t>
      </w:r>
    </w:p>
    <w:p w:rsidR="00B27CB1" w:rsidRDefault="00B27CB1" w:rsidP="00B27CB1">
      <w:pPr>
        <w:ind w:left="-720" w:right="-720"/>
        <w:rPr>
          <w:b/>
          <w:bCs/>
          <w:sz w:val="24"/>
        </w:rPr>
      </w:pPr>
      <w:r w:rsidRPr="00DA454C">
        <w:rPr>
          <w:bCs/>
          <w:sz w:val="24"/>
        </w:rPr>
        <w:t>Reading:</w:t>
      </w:r>
      <w:r>
        <w:rPr>
          <w:b/>
          <w:bCs/>
          <w:sz w:val="24"/>
        </w:rPr>
        <w:t xml:space="preserve"> </w:t>
      </w:r>
      <w:r>
        <w:rPr>
          <w:b/>
          <w:bCs/>
          <w:sz w:val="24"/>
        </w:rPr>
        <w:tab/>
      </w:r>
      <w:r>
        <w:rPr>
          <w:b/>
          <w:bCs/>
          <w:sz w:val="24"/>
        </w:rPr>
        <w:tab/>
      </w:r>
      <w:r>
        <w:rPr>
          <w:bCs/>
          <w:sz w:val="24"/>
        </w:rPr>
        <w:t xml:space="preserve">Bruhn, </w:t>
      </w:r>
      <w:r w:rsidRPr="0081225F">
        <w:rPr>
          <w:bCs/>
          <w:i/>
          <w:sz w:val="24"/>
        </w:rPr>
        <w:t>My Father’s Country</w:t>
      </w:r>
      <w:r>
        <w:rPr>
          <w:bCs/>
          <w:sz w:val="24"/>
        </w:rPr>
        <w:t>,</w:t>
      </w:r>
      <w:r w:rsidRPr="007B301B">
        <w:rPr>
          <w:bCs/>
          <w:sz w:val="24"/>
        </w:rPr>
        <w:t xml:space="preserve"> p. 216-235</w:t>
      </w:r>
    </w:p>
    <w:p w:rsidR="00B27CB1" w:rsidRDefault="00B27CB1" w:rsidP="00B27CB1">
      <w:pPr>
        <w:ind w:left="1440" w:right="-720"/>
        <w:rPr>
          <w:sz w:val="24"/>
        </w:rPr>
      </w:pPr>
      <w:r>
        <w:rPr>
          <w:b/>
          <w:bCs/>
          <w:sz w:val="24"/>
        </w:rPr>
        <w:t xml:space="preserve"> </w:t>
      </w:r>
    </w:p>
    <w:p w:rsidR="00B27CB1" w:rsidRDefault="00B27CB1" w:rsidP="00B27CB1">
      <w:pPr>
        <w:ind w:left="-720" w:right="-720"/>
        <w:rPr>
          <w:b/>
          <w:bCs/>
          <w:sz w:val="24"/>
        </w:rPr>
      </w:pPr>
      <w:r w:rsidRPr="007A13E9">
        <w:rPr>
          <w:b/>
          <w:sz w:val="24"/>
        </w:rPr>
        <w:t xml:space="preserve">March </w:t>
      </w:r>
      <w:r>
        <w:rPr>
          <w:b/>
          <w:sz w:val="24"/>
        </w:rPr>
        <w:t>28</w:t>
      </w:r>
      <w:r>
        <w:rPr>
          <w:sz w:val="24"/>
        </w:rPr>
        <w:tab/>
      </w:r>
      <w:r>
        <w:rPr>
          <w:sz w:val="24"/>
        </w:rPr>
        <w:tab/>
      </w:r>
      <w:r>
        <w:rPr>
          <w:b/>
          <w:sz w:val="24"/>
        </w:rPr>
        <w:t>Creating the Third Reich</w:t>
      </w:r>
    </w:p>
    <w:p w:rsidR="00B27CB1" w:rsidRDefault="00B27CB1" w:rsidP="00B27CB1">
      <w:pPr>
        <w:ind w:left="-720" w:right="-720"/>
        <w:rPr>
          <w:sz w:val="24"/>
        </w:rPr>
      </w:pPr>
      <w:r w:rsidRPr="005400C4">
        <w:rPr>
          <w:sz w:val="24"/>
        </w:rPr>
        <w:t>Reading:</w:t>
      </w:r>
      <w:r>
        <w:tab/>
      </w:r>
      <w:r>
        <w:tab/>
      </w:r>
      <w:r>
        <w:rPr>
          <w:bCs/>
          <w:sz w:val="24"/>
        </w:rPr>
        <w:t xml:space="preserve">Bruhn, </w:t>
      </w:r>
      <w:r w:rsidRPr="0081225F">
        <w:rPr>
          <w:bCs/>
          <w:i/>
          <w:sz w:val="24"/>
        </w:rPr>
        <w:t>My Father’s Country</w:t>
      </w:r>
      <w:r>
        <w:rPr>
          <w:bCs/>
          <w:sz w:val="24"/>
        </w:rPr>
        <w:t>,</w:t>
      </w:r>
      <w:r>
        <w:rPr>
          <w:sz w:val="24"/>
        </w:rPr>
        <w:t xml:space="preserve"> p. 236-264</w:t>
      </w:r>
    </w:p>
    <w:p w:rsidR="00B27CB1" w:rsidRPr="00FB0133" w:rsidRDefault="00B27CB1" w:rsidP="00B27CB1">
      <w:pPr>
        <w:ind w:left="-720" w:right="-720"/>
        <w:rPr>
          <w:sz w:val="24"/>
        </w:rPr>
      </w:pPr>
      <w:r>
        <w:rPr>
          <w:sz w:val="24"/>
        </w:rPr>
        <w:tab/>
      </w:r>
      <w:r>
        <w:rPr>
          <w:sz w:val="24"/>
        </w:rPr>
        <w:tab/>
      </w:r>
      <w:r>
        <w:rPr>
          <w:sz w:val="24"/>
        </w:rPr>
        <w:tab/>
        <w:t xml:space="preserve">Kellner, </w:t>
      </w:r>
      <w:r>
        <w:rPr>
          <w:i/>
          <w:sz w:val="24"/>
        </w:rPr>
        <w:t xml:space="preserve">My </w:t>
      </w:r>
      <w:r w:rsidRPr="00C84C53">
        <w:rPr>
          <w:i/>
          <w:sz w:val="24"/>
        </w:rPr>
        <w:t>Opposition</w:t>
      </w:r>
      <w:r>
        <w:rPr>
          <w:sz w:val="24"/>
        </w:rPr>
        <w:t xml:space="preserve">, </w:t>
      </w:r>
      <w:r w:rsidRPr="00C84C53">
        <w:rPr>
          <w:sz w:val="24"/>
        </w:rPr>
        <w:t>p</w:t>
      </w:r>
      <w:r>
        <w:rPr>
          <w:sz w:val="24"/>
        </w:rPr>
        <w:t>. 27-60</w:t>
      </w:r>
    </w:p>
    <w:p w:rsidR="00B27CB1" w:rsidRDefault="00B27CB1" w:rsidP="00B27CB1">
      <w:pPr>
        <w:ind w:right="-720"/>
        <w:rPr>
          <w:sz w:val="24"/>
        </w:rPr>
      </w:pPr>
    </w:p>
    <w:p w:rsidR="00B27CB1" w:rsidRDefault="00B27CB1" w:rsidP="00B27CB1">
      <w:pPr>
        <w:ind w:right="-720"/>
        <w:rPr>
          <w:b/>
          <w:bCs/>
          <w:sz w:val="24"/>
        </w:rPr>
      </w:pPr>
    </w:p>
    <w:p w:rsidR="00B27CB1" w:rsidRDefault="00B27CB1" w:rsidP="00B27CB1">
      <w:pPr>
        <w:ind w:left="-720" w:right="-720"/>
        <w:rPr>
          <w:sz w:val="24"/>
        </w:rPr>
      </w:pPr>
      <w:r>
        <w:rPr>
          <w:b/>
          <w:sz w:val="24"/>
        </w:rPr>
        <w:t>April</w:t>
      </w:r>
      <w:r w:rsidRPr="004C3344">
        <w:rPr>
          <w:b/>
          <w:sz w:val="24"/>
        </w:rPr>
        <w:t xml:space="preserve"> </w:t>
      </w:r>
      <w:r>
        <w:rPr>
          <w:b/>
          <w:sz w:val="24"/>
        </w:rPr>
        <w:t>2</w:t>
      </w:r>
      <w:r>
        <w:rPr>
          <w:sz w:val="24"/>
        </w:rPr>
        <w:tab/>
      </w:r>
      <w:r>
        <w:rPr>
          <w:sz w:val="24"/>
        </w:rPr>
        <w:tab/>
      </w:r>
      <w:r w:rsidRPr="006A60D7">
        <w:rPr>
          <w:b/>
          <w:sz w:val="24"/>
        </w:rPr>
        <w:t xml:space="preserve">Consent and Coercion in </w:t>
      </w:r>
      <w:r w:rsidRPr="005400C4">
        <w:rPr>
          <w:b/>
          <w:sz w:val="24"/>
        </w:rPr>
        <w:t>the Third Reich</w:t>
      </w:r>
    </w:p>
    <w:p w:rsidR="00B27CB1" w:rsidRDefault="00B27CB1" w:rsidP="00B27CB1">
      <w:pPr>
        <w:ind w:left="-720" w:right="-720"/>
        <w:rPr>
          <w:sz w:val="24"/>
        </w:rPr>
      </w:pPr>
      <w:r w:rsidRPr="005400C4">
        <w:rPr>
          <w:sz w:val="24"/>
        </w:rPr>
        <w:t>Reading:</w:t>
      </w:r>
      <w:r>
        <w:rPr>
          <w:sz w:val="24"/>
        </w:rPr>
        <w:tab/>
      </w:r>
      <w:r>
        <w:rPr>
          <w:sz w:val="24"/>
        </w:rPr>
        <w:tab/>
        <w:t xml:space="preserve">Kellner, </w:t>
      </w:r>
      <w:r>
        <w:rPr>
          <w:i/>
          <w:sz w:val="24"/>
        </w:rPr>
        <w:t xml:space="preserve">My </w:t>
      </w:r>
      <w:r w:rsidRPr="00C84C53">
        <w:rPr>
          <w:i/>
          <w:sz w:val="24"/>
        </w:rPr>
        <w:t>Opposition</w:t>
      </w:r>
      <w:r>
        <w:rPr>
          <w:sz w:val="24"/>
        </w:rPr>
        <w:t>, p. 61-96</w:t>
      </w:r>
    </w:p>
    <w:p w:rsidR="00B27CB1" w:rsidRDefault="00B27CB1" w:rsidP="00B27CB1">
      <w:pPr>
        <w:ind w:left="-720" w:right="-720"/>
        <w:rPr>
          <w:sz w:val="24"/>
        </w:rPr>
      </w:pPr>
    </w:p>
    <w:p w:rsidR="00B27CB1" w:rsidRDefault="00B27CB1" w:rsidP="00B27CB1">
      <w:pPr>
        <w:ind w:left="-720" w:right="-720"/>
        <w:rPr>
          <w:b/>
          <w:bCs/>
          <w:sz w:val="24"/>
        </w:rPr>
      </w:pPr>
      <w:r>
        <w:rPr>
          <w:b/>
          <w:sz w:val="24"/>
        </w:rPr>
        <w:t>April 4</w:t>
      </w:r>
      <w:r>
        <w:rPr>
          <w:b/>
          <w:bCs/>
          <w:sz w:val="24"/>
        </w:rPr>
        <w:tab/>
      </w:r>
      <w:r>
        <w:rPr>
          <w:b/>
          <w:bCs/>
          <w:sz w:val="24"/>
        </w:rPr>
        <w:tab/>
      </w:r>
      <w:r w:rsidRPr="005400C4">
        <w:rPr>
          <w:b/>
          <w:sz w:val="24"/>
        </w:rPr>
        <w:t>Society and Culture in the Third Reich</w:t>
      </w:r>
    </w:p>
    <w:p w:rsidR="00B27CB1" w:rsidRPr="00D76F5A" w:rsidRDefault="00B27CB1" w:rsidP="00B27CB1">
      <w:pPr>
        <w:ind w:left="-720" w:right="-720"/>
        <w:rPr>
          <w:sz w:val="24"/>
        </w:rPr>
      </w:pPr>
      <w:r w:rsidRPr="005400C4">
        <w:rPr>
          <w:bCs/>
          <w:sz w:val="24"/>
        </w:rPr>
        <w:t>Reading:</w:t>
      </w:r>
      <w:r>
        <w:rPr>
          <w:b/>
          <w:bCs/>
          <w:sz w:val="24"/>
        </w:rPr>
        <w:tab/>
      </w:r>
      <w:r>
        <w:rPr>
          <w:b/>
          <w:bCs/>
          <w:sz w:val="24"/>
        </w:rPr>
        <w:tab/>
      </w:r>
      <w:r>
        <w:rPr>
          <w:sz w:val="24"/>
        </w:rPr>
        <w:t xml:space="preserve">Kellner, </w:t>
      </w:r>
      <w:r>
        <w:rPr>
          <w:i/>
          <w:sz w:val="24"/>
        </w:rPr>
        <w:t xml:space="preserve">My </w:t>
      </w:r>
      <w:r w:rsidRPr="00C84C53">
        <w:rPr>
          <w:i/>
          <w:sz w:val="24"/>
        </w:rPr>
        <w:t>Opposition</w:t>
      </w:r>
      <w:r>
        <w:rPr>
          <w:sz w:val="24"/>
        </w:rPr>
        <w:t>, p. 97-122</w:t>
      </w:r>
    </w:p>
    <w:p w:rsidR="00B27CB1" w:rsidRDefault="00B27CB1" w:rsidP="00B27CB1">
      <w:pPr>
        <w:ind w:left="-720" w:right="-720"/>
        <w:rPr>
          <w:b/>
          <w:bCs/>
          <w:sz w:val="24"/>
        </w:rPr>
      </w:pPr>
    </w:p>
    <w:p w:rsidR="00B27CB1" w:rsidRDefault="00B27CB1" w:rsidP="00B27CB1">
      <w:pPr>
        <w:ind w:left="-720" w:right="-720"/>
        <w:rPr>
          <w:b/>
          <w:bCs/>
          <w:sz w:val="24"/>
        </w:rPr>
      </w:pPr>
    </w:p>
    <w:p w:rsidR="00B27CB1" w:rsidRPr="00970831" w:rsidRDefault="00B27CB1" w:rsidP="00B27CB1">
      <w:pPr>
        <w:ind w:left="-720" w:right="-720"/>
        <w:rPr>
          <w:b/>
          <w:sz w:val="24"/>
        </w:rPr>
      </w:pPr>
      <w:r>
        <w:rPr>
          <w:b/>
          <w:sz w:val="24"/>
        </w:rPr>
        <w:t>April 9</w:t>
      </w:r>
      <w:r>
        <w:rPr>
          <w:b/>
          <w:bCs/>
          <w:sz w:val="24"/>
        </w:rPr>
        <w:tab/>
      </w:r>
      <w:r>
        <w:rPr>
          <w:b/>
          <w:bCs/>
          <w:sz w:val="24"/>
        </w:rPr>
        <w:tab/>
      </w:r>
      <w:r>
        <w:rPr>
          <w:b/>
          <w:sz w:val="24"/>
        </w:rPr>
        <w:t>Hitler’s War</w:t>
      </w:r>
      <w:r w:rsidRPr="005400C4">
        <w:rPr>
          <w:b/>
          <w:sz w:val="24"/>
        </w:rPr>
        <w:t>: Race, Ideology, and the Nazi World Order</w:t>
      </w:r>
    </w:p>
    <w:p w:rsidR="00B27CB1" w:rsidRDefault="00B27CB1" w:rsidP="00B27CB1">
      <w:pPr>
        <w:ind w:left="-720" w:right="-720"/>
        <w:rPr>
          <w:sz w:val="24"/>
        </w:rPr>
      </w:pPr>
      <w:r w:rsidRPr="005400C4">
        <w:rPr>
          <w:bCs/>
          <w:sz w:val="24"/>
        </w:rPr>
        <w:t>Reading:</w:t>
      </w:r>
      <w:r>
        <w:rPr>
          <w:b/>
          <w:bCs/>
          <w:sz w:val="24"/>
        </w:rPr>
        <w:tab/>
      </w:r>
      <w:r>
        <w:rPr>
          <w:b/>
          <w:bCs/>
          <w:sz w:val="24"/>
        </w:rPr>
        <w:tab/>
      </w:r>
      <w:r>
        <w:rPr>
          <w:sz w:val="24"/>
        </w:rPr>
        <w:t xml:space="preserve">Bruhn, </w:t>
      </w:r>
      <w:r>
        <w:rPr>
          <w:i/>
          <w:sz w:val="24"/>
        </w:rPr>
        <w:t>My Father’s Country</w:t>
      </w:r>
      <w:r>
        <w:rPr>
          <w:sz w:val="24"/>
        </w:rPr>
        <w:t>, p. 265-307</w:t>
      </w:r>
    </w:p>
    <w:p w:rsidR="00B27CB1" w:rsidRPr="00D5675C" w:rsidRDefault="00B27CB1" w:rsidP="00B27CB1">
      <w:pPr>
        <w:ind w:left="-720" w:right="-720"/>
        <w:rPr>
          <w:bCs/>
          <w:sz w:val="24"/>
        </w:rPr>
      </w:pPr>
      <w:r>
        <w:rPr>
          <w:b/>
          <w:bCs/>
          <w:sz w:val="24"/>
        </w:rPr>
        <w:tab/>
      </w:r>
      <w:r>
        <w:rPr>
          <w:b/>
          <w:bCs/>
          <w:sz w:val="24"/>
        </w:rPr>
        <w:tab/>
      </w:r>
      <w:r>
        <w:rPr>
          <w:b/>
          <w:bCs/>
          <w:sz w:val="24"/>
        </w:rPr>
        <w:tab/>
      </w:r>
      <w:r>
        <w:rPr>
          <w:sz w:val="24"/>
        </w:rPr>
        <w:t xml:space="preserve">Kellner, </w:t>
      </w:r>
      <w:r>
        <w:rPr>
          <w:i/>
          <w:sz w:val="24"/>
        </w:rPr>
        <w:t xml:space="preserve">My </w:t>
      </w:r>
      <w:r w:rsidRPr="00C84C53">
        <w:rPr>
          <w:i/>
          <w:sz w:val="24"/>
        </w:rPr>
        <w:t>Opposition</w:t>
      </w:r>
      <w:r>
        <w:rPr>
          <w:sz w:val="24"/>
        </w:rPr>
        <w:t>,</w:t>
      </w:r>
      <w:r w:rsidRPr="00D5675C">
        <w:rPr>
          <w:bCs/>
          <w:sz w:val="24"/>
        </w:rPr>
        <w:t xml:space="preserve"> p. 123-160</w:t>
      </w:r>
    </w:p>
    <w:p w:rsidR="00B27CB1" w:rsidRDefault="00B27CB1" w:rsidP="00B27CB1">
      <w:pPr>
        <w:ind w:right="-720"/>
        <w:rPr>
          <w:b/>
          <w:bCs/>
          <w:sz w:val="24"/>
        </w:rPr>
      </w:pPr>
    </w:p>
    <w:p w:rsidR="00B27CB1" w:rsidRDefault="00B27CB1" w:rsidP="00B27CB1">
      <w:pPr>
        <w:ind w:left="-720" w:right="-720"/>
        <w:rPr>
          <w:b/>
          <w:bCs/>
          <w:sz w:val="24"/>
        </w:rPr>
      </w:pPr>
      <w:r>
        <w:rPr>
          <w:b/>
          <w:bCs/>
          <w:sz w:val="24"/>
        </w:rPr>
        <w:t>April 11</w:t>
      </w:r>
      <w:r>
        <w:rPr>
          <w:b/>
          <w:bCs/>
          <w:sz w:val="24"/>
        </w:rPr>
        <w:tab/>
      </w:r>
      <w:r>
        <w:rPr>
          <w:b/>
          <w:bCs/>
          <w:sz w:val="24"/>
        </w:rPr>
        <w:tab/>
      </w:r>
      <w:r w:rsidRPr="005400C4">
        <w:rPr>
          <w:b/>
          <w:sz w:val="24"/>
        </w:rPr>
        <w:t>The Holocaust: The Social Death of German Jews</w:t>
      </w:r>
    </w:p>
    <w:p w:rsidR="00B27CB1" w:rsidRPr="008757A8" w:rsidRDefault="00B27CB1" w:rsidP="00B27CB1">
      <w:pPr>
        <w:pStyle w:val="Heading1"/>
        <w:ind w:left="-720" w:right="-720"/>
        <w:rPr>
          <w:iCs/>
        </w:rPr>
      </w:pPr>
      <w:r w:rsidRPr="005400C4">
        <w:rPr>
          <w:b/>
        </w:rPr>
        <w:t>Reading:</w:t>
      </w:r>
      <w:r>
        <w:tab/>
      </w:r>
      <w:r>
        <w:tab/>
      </w:r>
      <w:r w:rsidRPr="00C84C53">
        <w:rPr>
          <w:b/>
        </w:rPr>
        <w:t xml:space="preserve">Bruhn, </w:t>
      </w:r>
      <w:r w:rsidRPr="00C84C53">
        <w:rPr>
          <w:b/>
          <w:i/>
        </w:rPr>
        <w:t>My Father’s Country</w:t>
      </w:r>
      <w:r w:rsidRPr="00C84C53">
        <w:rPr>
          <w:b/>
        </w:rPr>
        <w:t>,</w:t>
      </w:r>
      <w:r w:rsidRPr="00B470DC">
        <w:rPr>
          <w:b/>
        </w:rPr>
        <w:t xml:space="preserve"> p. 308-361</w:t>
      </w:r>
    </w:p>
    <w:p w:rsidR="00B27CB1" w:rsidRPr="00872B5D" w:rsidRDefault="00B27CB1" w:rsidP="00B27CB1">
      <w:pPr>
        <w:ind w:left="720" w:firstLine="720"/>
        <w:rPr>
          <w:i/>
          <w:sz w:val="24"/>
        </w:rPr>
      </w:pPr>
      <w:r w:rsidRPr="005400C4">
        <w:rPr>
          <w:sz w:val="24"/>
        </w:rPr>
        <w:t xml:space="preserve">Peter Gay, “Mixed Signals,” </w:t>
      </w:r>
      <w:r w:rsidRPr="00872B5D">
        <w:rPr>
          <w:i/>
          <w:sz w:val="24"/>
        </w:rPr>
        <w:t xml:space="preserve">My German Question: Growing Up in Nazi </w:t>
      </w:r>
    </w:p>
    <w:p w:rsidR="00B27CB1" w:rsidRPr="008757A8" w:rsidRDefault="00B27CB1" w:rsidP="00B27CB1">
      <w:pPr>
        <w:ind w:left="1440" w:firstLine="720"/>
        <w:rPr>
          <w:sz w:val="24"/>
        </w:rPr>
      </w:pPr>
      <w:r w:rsidRPr="00872B5D">
        <w:rPr>
          <w:i/>
          <w:sz w:val="24"/>
        </w:rPr>
        <w:lastRenderedPageBreak/>
        <w:t>Berlin</w:t>
      </w:r>
      <w:r w:rsidRPr="005400C4">
        <w:rPr>
          <w:sz w:val="24"/>
        </w:rPr>
        <w:t>, p. 57-83 (</w:t>
      </w:r>
      <w:r w:rsidRPr="00872B5D">
        <w:rPr>
          <w:b/>
          <w:sz w:val="24"/>
        </w:rPr>
        <w:t>ECR</w:t>
      </w:r>
      <w:r w:rsidRPr="005400C4">
        <w:rPr>
          <w:sz w:val="24"/>
        </w:rPr>
        <w:t>)</w:t>
      </w:r>
    </w:p>
    <w:p w:rsidR="00B27CB1" w:rsidRDefault="00B27CB1" w:rsidP="00B27CB1">
      <w:pPr>
        <w:ind w:right="-720"/>
        <w:rPr>
          <w:sz w:val="24"/>
        </w:rPr>
      </w:pPr>
    </w:p>
    <w:p w:rsidR="00B27CB1" w:rsidRPr="006A5EDE" w:rsidRDefault="00B27CB1" w:rsidP="00B27CB1">
      <w:pPr>
        <w:ind w:right="-720"/>
        <w:rPr>
          <w:sz w:val="24"/>
        </w:rPr>
      </w:pPr>
    </w:p>
    <w:p w:rsidR="00B27CB1" w:rsidRDefault="00B27CB1" w:rsidP="00B27CB1">
      <w:pPr>
        <w:ind w:left="-720" w:right="-720"/>
        <w:rPr>
          <w:sz w:val="24"/>
        </w:rPr>
      </w:pPr>
      <w:r>
        <w:rPr>
          <w:b/>
          <w:bCs/>
          <w:sz w:val="24"/>
        </w:rPr>
        <w:t>April 16</w:t>
      </w:r>
      <w:r>
        <w:rPr>
          <w:sz w:val="24"/>
        </w:rPr>
        <w:tab/>
      </w:r>
      <w:r>
        <w:rPr>
          <w:sz w:val="24"/>
        </w:rPr>
        <w:tab/>
      </w:r>
      <w:r w:rsidRPr="005400C4">
        <w:rPr>
          <w:b/>
          <w:sz w:val="24"/>
        </w:rPr>
        <w:t>The Holocaust: The Extermination of European Jewry</w:t>
      </w:r>
    </w:p>
    <w:p w:rsidR="00B27CB1" w:rsidRDefault="00B27CB1" w:rsidP="00B27CB1">
      <w:pPr>
        <w:pStyle w:val="Heading1"/>
        <w:ind w:left="-720" w:right="-720"/>
        <w:rPr>
          <w:b/>
          <w:bCs/>
          <w:i/>
          <w:iCs/>
        </w:rPr>
      </w:pPr>
      <w:r w:rsidRPr="00265F52">
        <w:rPr>
          <w:b/>
        </w:rPr>
        <w:t>Reading:</w:t>
      </w:r>
      <w:r>
        <w:tab/>
      </w:r>
      <w:r>
        <w:tab/>
      </w:r>
      <w:r>
        <w:rPr>
          <w:b/>
          <w:bCs/>
        </w:rPr>
        <w:t xml:space="preserve">Christopher Browning, “One Day in Jozefow” in David Crew (ed.), </w:t>
      </w:r>
      <w:r>
        <w:rPr>
          <w:b/>
          <w:bCs/>
          <w:i/>
          <w:iCs/>
        </w:rPr>
        <w:t xml:space="preserve">Nazism and </w:t>
      </w:r>
    </w:p>
    <w:p w:rsidR="00B27CB1" w:rsidRDefault="00B27CB1" w:rsidP="00B27CB1">
      <w:pPr>
        <w:pStyle w:val="Heading1"/>
        <w:ind w:left="1440" w:right="-720" w:firstLine="720"/>
      </w:pPr>
      <w:r>
        <w:rPr>
          <w:b/>
          <w:bCs/>
          <w:i/>
          <w:iCs/>
        </w:rPr>
        <w:t>German Society</w:t>
      </w:r>
      <w:r>
        <w:rPr>
          <w:b/>
          <w:bCs/>
        </w:rPr>
        <w:t>, p. 300-315 (</w:t>
      </w:r>
      <w:r>
        <w:t>ECR</w:t>
      </w:r>
      <w:r>
        <w:rPr>
          <w:b/>
          <w:bCs/>
        </w:rPr>
        <w:t>)</w:t>
      </w:r>
    </w:p>
    <w:p w:rsidR="00B27CB1" w:rsidRDefault="00B27CB1" w:rsidP="00B27CB1">
      <w:pPr>
        <w:ind w:left="720" w:right="-720" w:firstLine="720"/>
        <w:rPr>
          <w:sz w:val="24"/>
        </w:rPr>
      </w:pPr>
      <w:r>
        <w:rPr>
          <w:sz w:val="24"/>
        </w:rPr>
        <w:t xml:space="preserve">“‘Once Again I’ve Got to Play General to the Jews,” in Ernst Klee et al (eds.) </w:t>
      </w:r>
    </w:p>
    <w:p w:rsidR="00B27CB1" w:rsidRPr="00872B5D" w:rsidRDefault="00B27CB1" w:rsidP="00B27CB1">
      <w:pPr>
        <w:ind w:left="1440" w:right="-720" w:firstLine="720"/>
        <w:rPr>
          <w:i/>
          <w:sz w:val="24"/>
        </w:rPr>
      </w:pPr>
      <w:r w:rsidRPr="00872B5D">
        <w:rPr>
          <w:i/>
          <w:sz w:val="24"/>
        </w:rPr>
        <w:t xml:space="preserve">‘The Good Old Days’: The Holocaust as Seen by Its Perpetrators and </w:t>
      </w:r>
    </w:p>
    <w:p w:rsidR="00B27CB1" w:rsidRPr="00265F52" w:rsidRDefault="00B27CB1" w:rsidP="00B27CB1">
      <w:pPr>
        <w:ind w:left="1440" w:right="-720" w:firstLine="720"/>
        <w:rPr>
          <w:sz w:val="24"/>
        </w:rPr>
      </w:pPr>
      <w:r w:rsidRPr="00872B5D">
        <w:rPr>
          <w:i/>
          <w:sz w:val="24"/>
        </w:rPr>
        <w:t>Bystanders</w:t>
      </w:r>
      <w:r>
        <w:rPr>
          <w:sz w:val="24"/>
        </w:rPr>
        <w:t>, p. 86-106 (</w:t>
      </w:r>
      <w:r w:rsidRPr="00265F52">
        <w:rPr>
          <w:b/>
          <w:sz w:val="24"/>
        </w:rPr>
        <w:t>ECR</w:t>
      </w:r>
      <w:r w:rsidRPr="00872B5D">
        <w:rPr>
          <w:sz w:val="24"/>
        </w:rPr>
        <w:t>)</w:t>
      </w:r>
    </w:p>
    <w:p w:rsidR="00B27CB1" w:rsidRDefault="00B27CB1" w:rsidP="00B27CB1">
      <w:pPr>
        <w:ind w:left="720" w:right="-720" w:firstLine="720"/>
        <w:rPr>
          <w:sz w:val="24"/>
        </w:rPr>
      </w:pPr>
      <w:r>
        <w:rPr>
          <w:sz w:val="24"/>
        </w:rPr>
        <w:t xml:space="preserve">Kellner, </w:t>
      </w:r>
      <w:r>
        <w:rPr>
          <w:i/>
          <w:sz w:val="24"/>
        </w:rPr>
        <w:t>My Opposition</w:t>
      </w:r>
      <w:r>
        <w:rPr>
          <w:sz w:val="24"/>
        </w:rPr>
        <w:t>,</w:t>
      </w:r>
      <w:r>
        <w:rPr>
          <w:bCs/>
          <w:sz w:val="24"/>
          <w:lang w:val="de-DE"/>
        </w:rPr>
        <w:t xml:space="preserve"> p. 161-198</w:t>
      </w:r>
    </w:p>
    <w:p w:rsidR="00B27CB1" w:rsidRDefault="00B27CB1" w:rsidP="00B27CB1">
      <w:pPr>
        <w:ind w:right="-720"/>
        <w:rPr>
          <w:sz w:val="24"/>
        </w:rPr>
      </w:pPr>
    </w:p>
    <w:p w:rsidR="00B27CB1" w:rsidRDefault="00B27CB1" w:rsidP="00B27CB1">
      <w:pPr>
        <w:ind w:left="-720" w:right="-720"/>
        <w:rPr>
          <w:sz w:val="24"/>
        </w:rPr>
      </w:pPr>
      <w:r>
        <w:rPr>
          <w:b/>
          <w:bCs/>
          <w:sz w:val="24"/>
        </w:rPr>
        <w:t>April 18</w:t>
      </w:r>
      <w:r>
        <w:rPr>
          <w:sz w:val="24"/>
        </w:rPr>
        <w:tab/>
      </w:r>
      <w:r>
        <w:rPr>
          <w:sz w:val="24"/>
        </w:rPr>
        <w:tab/>
      </w:r>
      <w:r w:rsidRPr="005400C4">
        <w:rPr>
          <w:b/>
          <w:sz w:val="24"/>
        </w:rPr>
        <w:t>Legacies of Nazism – Germany’s Zero Hour?</w:t>
      </w:r>
    </w:p>
    <w:p w:rsidR="00B27CB1" w:rsidRPr="00B35786" w:rsidRDefault="00B27CB1" w:rsidP="00B27CB1">
      <w:pPr>
        <w:ind w:left="-720" w:right="-720"/>
        <w:rPr>
          <w:sz w:val="24"/>
        </w:rPr>
      </w:pPr>
      <w:r w:rsidRPr="005400C4">
        <w:rPr>
          <w:bCs/>
          <w:sz w:val="24"/>
        </w:rPr>
        <w:t>Reading</w:t>
      </w:r>
      <w:r w:rsidRPr="005400C4">
        <w:rPr>
          <w:sz w:val="24"/>
        </w:rPr>
        <w:t>:</w:t>
      </w:r>
      <w:r>
        <w:rPr>
          <w:sz w:val="24"/>
        </w:rPr>
        <w:tab/>
      </w:r>
      <w:r>
        <w:rPr>
          <w:sz w:val="24"/>
        </w:rPr>
        <w:tab/>
        <w:t xml:space="preserve">Kellner, </w:t>
      </w:r>
      <w:r>
        <w:rPr>
          <w:i/>
          <w:sz w:val="24"/>
        </w:rPr>
        <w:t>My Opposition</w:t>
      </w:r>
      <w:r>
        <w:rPr>
          <w:sz w:val="24"/>
        </w:rPr>
        <w:t>, p. 392-411</w:t>
      </w:r>
    </w:p>
    <w:p w:rsidR="00B27CB1" w:rsidRDefault="00B27CB1" w:rsidP="00B27CB1">
      <w:pPr>
        <w:ind w:left="-720" w:right="-720"/>
        <w:rPr>
          <w:sz w:val="24"/>
        </w:rPr>
      </w:pPr>
      <w:r>
        <w:rPr>
          <w:sz w:val="24"/>
        </w:rPr>
        <w:tab/>
      </w:r>
      <w:r>
        <w:rPr>
          <w:sz w:val="24"/>
        </w:rPr>
        <w:tab/>
      </w:r>
      <w:r>
        <w:rPr>
          <w:sz w:val="24"/>
        </w:rPr>
        <w:tab/>
        <w:t xml:space="preserve">Anonymous, </w:t>
      </w:r>
      <w:r w:rsidRPr="005400C4">
        <w:rPr>
          <w:i/>
          <w:sz w:val="24"/>
        </w:rPr>
        <w:t>A Woman in Berlin</w:t>
      </w:r>
      <w:r>
        <w:rPr>
          <w:sz w:val="24"/>
        </w:rPr>
        <w:t>, p. 34-71 (</w:t>
      </w:r>
      <w:r>
        <w:rPr>
          <w:b/>
          <w:sz w:val="24"/>
        </w:rPr>
        <w:t>ECR</w:t>
      </w:r>
      <w:r>
        <w:rPr>
          <w:sz w:val="24"/>
        </w:rPr>
        <w:t>)</w:t>
      </w:r>
    </w:p>
    <w:p w:rsidR="00B27CB1" w:rsidRDefault="00B27CB1" w:rsidP="00B27CB1">
      <w:pPr>
        <w:ind w:left="-720" w:right="-720"/>
        <w:rPr>
          <w:sz w:val="24"/>
        </w:rPr>
      </w:pPr>
      <w:r>
        <w:rPr>
          <w:sz w:val="24"/>
        </w:rPr>
        <w:tab/>
      </w:r>
      <w:r>
        <w:rPr>
          <w:sz w:val="24"/>
        </w:rPr>
        <w:tab/>
      </w:r>
      <w:r>
        <w:rPr>
          <w:sz w:val="24"/>
        </w:rPr>
        <w:tab/>
      </w:r>
    </w:p>
    <w:p w:rsidR="00B27CB1" w:rsidRDefault="00B27CB1" w:rsidP="00B27CB1">
      <w:pPr>
        <w:ind w:left="-720" w:right="-720"/>
        <w:rPr>
          <w:sz w:val="24"/>
        </w:rPr>
      </w:pPr>
    </w:p>
    <w:p w:rsidR="00B27CB1" w:rsidRDefault="00B27CB1" w:rsidP="00B27CB1">
      <w:pPr>
        <w:pStyle w:val="Heading7"/>
        <w:ind w:right="-1260"/>
      </w:pPr>
      <w:r>
        <w:rPr>
          <w:b/>
          <w:bCs/>
        </w:rPr>
        <w:t>April 23</w:t>
      </w:r>
      <w:r>
        <w:tab/>
      </w:r>
      <w:r>
        <w:tab/>
      </w:r>
      <w:r w:rsidRPr="005400C4">
        <w:rPr>
          <w:b/>
        </w:rPr>
        <w:t>Creation &amp; Early History of the Federal Republic of Germany</w:t>
      </w:r>
    </w:p>
    <w:p w:rsidR="00B27CB1" w:rsidRPr="002B3EAF" w:rsidRDefault="00B27CB1" w:rsidP="00B27CB1">
      <w:pPr>
        <w:ind w:left="-720" w:right="-720"/>
        <w:rPr>
          <w:sz w:val="24"/>
        </w:rPr>
      </w:pPr>
      <w:r w:rsidRPr="005400C4">
        <w:rPr>
          <w:bCs/>
          <w:sz w:val="24"/>
        </w:rPr>
        <w:t>Reading</w:t>
      </w:r>
      <w:r w:rsidRPr="005400C4">
        <w:rPr>
          <w:sz w:val="24"/>
        </w:rPr>
        <w:t>:</w:t>
      </w:r>
      <w:r>
        <w:rPr>
          <w:sz w:val="24"/>
        </w:rPr>
        <w:tab/>
      </w:r>
      <w:r>
        <w:rPr>
          <w:sz w:val="24"/>
        </w:rPr>
        <w:tab/>
        <w:t xml:space="preserve">Leo, </w:t>
      </w:r>
      <w:r w:rsidRPr="002B3EAF">
        <w:rPr>
          <w:i/>
          <w:sz w:val="24"/>
        </w:rPr>
        <w:t>Red Love</w:t>
      </w:r>
      <w:r>
        <w:rPr>
          <w:sz w:val="24"/>
        </w:rPr>
        <w:t>, p. 9-43</w:t>
      </w:r>
    </w:p>
    <w:p w:rsidR="00B27CB1" w:rsidRDefault="00B27CB1" w:rsidP="00B27CB1">
      <w:pPr>
        <w:ind w:right="-720"/>
        <w:rPr>
          <w:sz w:val="24"/>
        </w:rPr>
      </w:pPr>
    </w:p>
    <w:p w:rsidR="00B27CB1" w:rsidRDefault="00B27CB1" w:rsidP="00B27CB1">
      <w:pPr>
        <w:ind w:left="-720" w:right="-720"/>
        <w:rPr>
          <w:b/>
          <w:bCs/>
          <w:sz w:val="24"/>
        </w:rPr>
      </w:pPr>
      <w:r>
        <w:rPr>
          <w:b/>
          <w:bCs/>
          <w:sz w:val="24"/>
        </w:rPr>
        <w:t>April 25</w:t>
      </w:r>
      <w:r>
        <w:rPr>
          <w:b/>
          <w:bCs/>
          <w:sz w:val="24"/>
        </w:rPr>
        <w:tab/>
      </w:r>
      <w:r>
        <w:rPr>
          <w:b/>
          <w:bCs/>
          <w:sz w:val="24"/>
        </w:rPr>
        <w:tab/>
      </w:r>
      <w:r w:rsidRPr="005400C4">
        <w:rPr>
          <w:b/>
          <w:sz w:val="24"/>
        </w:rPr>
        <w:t>Creation &amp; Early History of the German Democratic Republic</w:t>
      </w:r>
    </w:p>
    <w:p w:rsidR="00B27CB1" w:rsidRPr="006C3608" w:rsidRDefault="00B27CB1" w:rsidP="00B27CB1">
      <w:pPr>
        <w:ind w:left="-720" w:right="-720"/>
        <w:rPr>
          <w:sz w:val="24"/>
        </w:rPr>
      </w:pPr>
      <w:r w:rsidRPr="005400C4">
        <w:rPr>
          <w:bCs/>
          <w:sz w:val="24"/>
        </w:rPr>
        <w:t>Reading:</w:t>
      </w:r>
      <w:r>
        <w:rPr>
          <w:b/>
          <w:bCs/>
          <w:sz w:val="24"/>
        </w:rPr>
        <w:tab/>
      </w:r>
      <w:r>
        <w:rPr>
          <w:b/>
          <w:bCs/>
          <w:sz w:val="24"/>
        </w:rPr>
        <w:tab/>
      </w:r>
      <w:r>
        <w:rPr>
          <w:sz w:val="24"/>
        </w:rPr>
        <w:t xml:space="preserve">Leo, </w:t>
      </w:r>
      <w:r w:rsidRPr="002B3EAF">
        <w:rPr>
          <w:i/>
          <w:sz w:val="24"/>
        </w:rPr>
        <w:t>Red Love</w:t>
      </w:r>
      <w:r>
        <w:rPr>
          <w:sz w:val="24"/>
        </w:rPr>
        <w:t>, p.</w:t>
      </w:r>
      <w:r w:rsidRPr="00BF1206">
        <w:rPr>
          <w:bCs/>
          <w:sz w:val="24"/>
        </w:rPr>
        <w:t xml:space="preserve"> 44-84</w:t>
      </w:r>
    </w:p>
    <w:p w:rsidR="00B27CB1" w:rsidRDefault="00B27CB1" w:rsidP="00B27CB1">
      <w:pPr>
        <w:ind w:left="-720" w:right="-720"/>
        <w:rPr>
          <w:b/>
          <w:bCs/>
          <w:sz w:val="24"/>
          <w:szCs w:val="24"/>
        </w:rPr>
      </w:pPr>
    </w:p>
    <w:p w:rsidR="00B27CB1" w:rsidRDefault="00B27CB1" w:rsidP="00B27CB1">
      <w:pPr>
        <w:ind w:right="-720"/>
        <w:rPr>
          <w:b/>
          <w:bCs/>
          <w:sz w:val="24"/>
          <w:szCs w:val="24"/>
        </w:rPr>
      </w:pPr>
    </w:p>
    <w:p w:rsidR="00B27CB1" w:rsidRPr="00A462BB" w:rsidRDefault="00B27CB1" w:rsidP="00B27CB1">
      <w:pPr>
        <w:ind w:left="-720" w:right="-720"/>
        <w:rPr>
          <w:b/>
          <w:bCs/>
          <w:sz w:val="24"/>
          <w:szCs w:val="24"/>
        </w:rPr>
      </w:pPr>
      <w:r w:rsidRPr="00A462BB">
        <w:rPr>
          <w:b/>
          <w:bCs/>
          <w:sz w:val="24"/>
          <w:szCs w:val="24"/>
        </w:rPr>
        <w:t xml:space="preserve">April </w:t>
      </w:r>
      <w:r>
        <w:rPr>
          <w:b/>
          <w:bCs/>
          <w:sz w:val="24"/>
          <w:szCs w:val="24"/>
        </w:rPr>
        <w:t>30</w:t>
      </w:r>
      <w:r w:rsidRPr="00A462BB">
        <w:rPr>
          <w:b/>
          <w:sz w:val="24"/>
          <w:szCs w:val="24"/>
        </w:rPr>
        <w:tab/>
      </w:r>
      <w:r w:rsidRPr="00A462BB">
        <w:rPr>
          <w:b/>
          <w:sz w:val="24"/>
          <w:szCs w:val="24"/>
        </w:rPr>
        <w:tab/>
        <w:t>Crisis and Consensus in the FRG and GDR</w:t>
      </w:r>
    </w:p>
    <w:p w:rsidR="00B27CB1" w:rsidRPr="00B408D0" w:rsidRDefault="00B27CB1" w:rsidP="00B27CB1">
      <w:pPr>
        <w:pStyle w:val="Heading5"/>
        <w:ind w:right="-990"/>
        <w:rPr>
          <w:b/>
        </w:rPr>
      </w:pPr>
      <w:r w:rsidRPr="00265F52">
        <w:rPr>
          <w:b/>
        </w:rPr>
        <w:t>Reading:</w:t>
      </w:r>
      <w:r w:rsidRPr="00265F52">
        <w:rPr>
          <w:b/>
        </w:rPr>
        <w:tab/>
      </w:r>
      <w:r w:rsidRPr="00265F52">
        <w:rPr>
          <w:b/>
        </w:rPr>
        <w:tab/>
      </w:r>
      <w:r w:rsidRPr="00BF1206">
        <w:rPr>
          <w:b/>
        </w:rPr>
        <w:t xml:space="preserve">Leo, </w:t>
      </w:r>
      <w:r w:rsidRPr="00BF1206">
        <w:rPr>
          <w:b/>
          <w:i/>
        </w:rPr>
        <w:t>Red Love</w:t>
      </w:r>
      <w:r w:rsidRPr="00BF1206">
        <w:rPr>
          <w:b/>
        </w:rPr>
        <w:t>, p. 85-132</w:t>
      </w:r>
      <w:r>
        <w:tab/>
      </w:r>
      <w:r>
        <w:tab/>
      </w:r>
    </w:p>
    <w:p w:rsidR="00B27CB1" w:rsidRPr="004559C0" w:rsidRDefault="00B27CB1" w:rsidP="00B27CB1">
      <w:pPr>
        <w:rPr>
          <w:lang w:val="de-DE"/>
        </w:rPr>
      </w:pPr>
    </w:p>
    <w:p w:rsidR="00B27CB1" w:rsidRDefault="00B27CB1" w:rsidP="00B27CB1">
      <w:pPr>
        <w:pStyle w:val="Heading5"/>
      </w:pPr>
      <w:r>
        <w:rPr>
          <w:bCs/>
        </w:rPr>
        <w:lastRenderedPageBreak/>
        <w:t>May 2</w:t>
      </w:r>
      <w:r>
        <w:rPr>
          <w:bCs/>
        </w:rPr>
        <w:tab/>
      </w:r>
      <w:r>
        <w:tab/>
      </w:r>
      <w:r>
        <w:tab/>
      </w:r>
      <w:r w:rsidRPr="005400C4">
        <w:rPr>
          <w:bCs/>
        </w:rPr>
        <w:t>The Fall of the Berlin Wall and Germany After Reunification</w:t>
      </w:r>
    </w:p>
    <w:p w:rsidR="00B27CB1" w:rsidRPr="007B5E3C" w:rsidRDefault="00B27CB1" w:rsidP="00B27CB1">
      <w:pPr>
        <w:ind w:left="720" w:right="-720" w:hanging="1440"/>
        <w:rPr>
          <w:b/>
          <w:iCs/>
          <w:sz w:val="24"/>
        </w:rPr>
      </w:pPr>
      <w:r w:rsidRPr="005400C4">
        <w:rPr>
          <w:bCs/>
          <w:sz w:val="24"/>
          <w:lang w:val="de-DE"/>
        </w:rPr>
        <w:t>Reading:</w:t>
      </w:r>
      <w:r>
        <w:rPr>
          <w:sz w:val="24"/>
          <w:lang w:val="de-DE"/>
        </w:rPr>
        <w:tab/>
      </w:r>
      <w:r>
        <w:rPr>
          <w:sz w:val="24"/>
          <w:lang w:val="de-DE"/>
        </w:rPr>
        <w:tab/>
      </w:r>
      <w:r>
        <w:rPr>
          <w:sz w:val="24"/>
        </w:rPr>
        <w:t xml:space="preserve">Leo, </w:t>
      </w:r>
      <w:r w:rsidRPr="002B3EAF">
        <w:rPr>
          <w:i/>
          <w:sz w:val="24"/>
        </w:rPr>
        <w:t>Red Love</w:t>
      </w:r>
      <w:r>
        <w:rPr>
          <w:sz w:val="24"/>
        </w:rPr>
        <w:t>, p.133-176</w:t>
      </w:r>
    </w:p>
    <w:p w:rsidR="00B27CB1" w:rsidRDefault="00B27CB1" w:rsidP="00B27CB1">
      <w:pPr>
        <w:ind w:left="720" w:right="-720" w:hanging="1440"/>
        <w:rPr>
          <w:iCs/>
          <w:sz w:val="24"/>
        </w:rPr>
      </w:pPr>
    </w:p>
    <w:p w:rsidR="00B27CB1" w:rsidRPr="005400C4" w:rsidRDefault="00B27CB1" w:rsidP="00B27CB1">
      <w:pPr>
        <w:ind w:left="-720" w:right="-720"/>
        <w:rPr>
          <w:b/>
          <w:sz w:val="24"/>
        </w:rPr>
      </w:pPr>
      <w:r w:rsidRPr="005400C4">
        <w:rPr>
          <w:b/>
          <w:sz w:val="24"/>
        </w:rPr>
        <w:t>FINAL EXAM</w:t>
      </w:r>
      <w:r w:rsidRPr="005400C4">
        <w:rPr>
          <w:b/>
          <w:sz w:val="24"/>
        </w:rPr>
        <w:tab/>
      </w:r>
      <w:r>
        <w:rPr>
          <w:b/>
          <w:sz w:val="24"/>
        </w:rPr>
        <w:t>TBD</w:t>
      </w:r>
    </w:p>
    <w:p w:rsidR="00B27CB1" w:rsidRPr="00A335E2" w:rsidRDefault="00B27CB1" w:rsidP="00B27CB1">
      <w:pPr>
        <w:ind w:left="720" w:right="-720" w:hanging="1440"/>
        <w:rPr>
          <w:sz w:val="24"/>
        </w:rPr>
      </w:pPr>
      <w:r>
        <w:rPr>
          <w:sz w:val="24"/>
        </w:rPr>
        <w:tab/>
      </w:r>
      <w:r>
        <w:rPr>
          <w:sz w:val="24"/>
        </w:rPr>
        <w:tab/>
      </w:r>
    </w:p>
    <w:p w:rsidR="00B27CB1" w:rsidRDefault="00B27CB1" w:rsidP="007D3DB4">
      <w:pPr>
        <w:spacing w:after="0" w:line="240" w:lineRule="auto"/>
        <w:rPr>
          <w:rFonts w:ascii="Times New Roman" w:hAnsi="Times New Roman" w:cs="Times New Roman"/>
          <w:b/>
          <w:sz w:val="24"/>
          <w:szCs w:val="24"/>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2019-225</w:t>
      </w:r>
      <w:r w:rsidRPr="007D3DB4">
        <w:rPr>
          <w:rFonts w:ascii="Times New Roman" w:hAnsi="Times New Roman" w:cs="Times New Roman"/>
          <w:b/>
          <w:sz w:val="24"/>
          <w:szCs w:val="24"/>
        </w:rPr>
        <w:tab/>
        <w:t>ILCS 1001</w:t>
      </w:r>
      <w:r w:rsidRPr="007D3DB4">
        <w:rPr>
          <w:rFonts w:ascii="Times New Roman" w:hAnsi="Times New Roman" w:cs="Times New Roman"/>
          <w:b/>
          <w:sz w:val="24"/>
          <w:szCs w:val="24"/>
        </w:rPr>
        <w:tab/>
        <w:t xml:space="preserve">Revise course </w:t>
      </w:r>
      <w:r w:rsidRPr="007D3DB4">
        <w:rPr>
          <w:rFonts w:ascii="Times New Roman" w:hAnsi="Times New Roman" w:cs="Times New Roman"/>
          <w:b/>
          <w:color w:val="FF0000"/>
          <w:sz w:val="24"/>
          <w:szCs w:val="24"/>
        </w:rPr>
        <w:t>(G) (S)</w:t>
      </w: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38614F"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614F" w:rsidRDefault="0038614F"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19-13129</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Terni</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Elementary Italian I</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In Progress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38614F" w:rsidRDefault="0038614F" w:rsidP="003861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38614F"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614F" w:rsidRDefault="0038614F" w:rsidP="00BD7E8E">
            <w:pPr>
              <w:rPr>
                <w:rFonts w:ascii="Arial" w:hAnsi="Arial" w:cs="Arial"/>
                <w:b/>
                <w:bCs/>
                <w:color w:val="FFFFFF"/>
                <w:sz w:val="18"/>
                <w:szCs w:val="18"/>
              </w:rPr>
            </w:pPr>
            <w:r>
              <w:rPr>
                <w:rFonts w:ascii="Arial" w:hAnsi="Arial" w:cs="Arial"/>
                <w:b/>
                <w:bCs/>
                <w:color w:val="FFFFFF"/>
                <w:sz w:val="18"/>
                <w:szCs w:val="18"/>
              </w:rPr>
              <w:t>COURSE INFO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Revise Course</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Neither</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1</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ILCS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College of Liberal Arts and Sciences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Literatures, Cultures and Languages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Elementary Italian I</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1001</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bl>
    <w:p w:rsidR="0038614F" w:rsidRDefault="0038614F" w:rsidP="003861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38614F"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614F" w:rsidRDefault="0038614F" w:rsidP="00BD7E8E">
            <w:pPr>
              <w:rPr>
                <w:rFonts w:ascii="Arial" w:hAnsi="Arial" w:cs="Arial"/>
                <w:b/>
                <w:bCs/>
                <w:color w:val="FFFFFF"/>
                <w:sz w:val="18"/>
                <w:szCs w:val="18"/>
              </w:rPr>
            </w:pPr>
            <w:r>
              <w:rPr>
                <w:rFonts w:ascii="Arial" w:hAnsi="Arial" w:cs="Arial"/>
                <w:b/>
                <w:bCs/>
                <w:color w:val="FFFFFF"/>
                <w:sz w:val="18"/>
                <w:szCs w:val="18"/>
              </w:rPr>
              <w:t>CONTACT INFO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Jennifer Terni</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Lit, Cultures and Languages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jet08007</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hyperlink r:id="rId410" w:history="1">
              <w:r>
                <w:rPr>
                  <w:rStyle w:val="Hyperlink"/>
                  <w:rFonts w:ascii="Arial" w:hAnsi="Arial" w:cs="Arial"/>
                  <w:sz w:val="15"/>
                  <w:szCs w:val="15"/>
                </w:rPr>
                <w:t>jennifer.terni@uconn.edu</w:t>
              </w:r>
            </w:hyperlink>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Myself</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Yes</w:t>
            </w:r>
          </w:p>
        </w:tc>
      </w:tr>
    </w:tbl>
    <w:p w:rsidR="0038614F" w:rsidRDefault="0038614F" w:rsidP="003861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314"/>
      </w:tblGrid>
      <w:tr w:rsidR="0038614F"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614F" w:rsidRDefault="0038614F" w:rsidP="00BD7E8E">
            <w:pPr>
              <w:rPr>
                <w:rFonts w:ascii="Arial" w:hAnsi="Arial" w:cs="Arial"/>
                <w:b/>
                <w:bCs/>
                <w:color w:val="FFFFFF"/>
                <w:sz w:val="18"/>
                <w:szCs w:val="18"/>
              </w:rPr>
            </w:pPr>
            <w:r>
              <w:rPr>
                <w:rFonts w:ascii="Arial" w:hAnsi="Arial" w:cs="Arial"/>
                <w:b/>
                <w:bCs/>
                <w:color w:val="FFFFFF"/>
                <w:sz w:val="18"/>
                <w:szCs w:val="18"/>
              </w:rPr>
              <w:t>COURSE FEATURES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Fall</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2020</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Yes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Italian</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Yes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Second Language</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1</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20</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4</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Lecture</w:t>
            </w:r>
          </w:p>
        </w:tc>
      </w:tr>
    </w:tbl>
    <w:p w:rsidR="0038614F" w:rsidRDefault="0038614F" w:rsidP="003861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38614F"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614F" w:rsidRDefault="0038614F"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none</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lastRenderedPageBreak/>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none</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none</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 Consent Required</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 Consent Required</w:t>
            </w:r>
          </w:p>
        </w:tc>
      </w:tr>
    </w:tbl>
    <w:p w:rsidR="0038614F" w:rsidRDefault="0038614F" w:rsidP="003861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8614F"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614F" w:rsidRDefault="0038614F" w:rsidP="00BD7E8E">
            <w:pPr>
              <w:rPr>
                <w:rFonts w:ascii="Arial" w:hAnsi="Arial" w:cs="Arial"/>
                <w:b/>
                <w:bCs/>
                <w:color w:val="FFFFFF"/>
                <w:sz w:val="18"/>
                <w:szCs w:val="18"/>
              </w:rPr>
            </w:pPr>
            <w:r>
              <w:rPr>
                <w:rFonts w:ascii="Arial" w:hAnsi="Arial" w:cs="Arial"/>
                <w:b/>
                <w:bCs/>
                <w:color w:val="FFFFFF"/>
                <w:sz w:val="18"/>
                <w:szCs w:val="18"/>
              </w:rPr>
              <w:t>GRADING</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Graded</w:t>
            </w:r>
          </w:p>
        </w:tc>
      </w:tr>
    </w:tbl>
    <w:p w:rsidR="0038614F" w:rsidRDefault="0038614F" w:rsidP="003861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922"/>
      </w:tblGrid>
      <w:tr w:rsidR="0038614F"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614F" w:rsidRDefault="0038614F"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Storrs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Specialization of instructors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w:t>
            </w:r>
          </w:p>
        </w:tc>
      </w:tr>
    </w:tbl>
    <w:p w:rsidR="0038614F" w:rsidRDefault="0038614F" w:rsidP="003861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92"/>
        <w:gridCol w:w="7952"/>
      </w:tblGrid>
      <w:tr w:rsidR="0038614F"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614F" w:rsidRDefault="0038614F" w:rsidP="00BD7E8E">
            <w:pPr>
              <w:rPr>
                <w:rFonts w:ascii="Arial" w:hAnsi="Arial" w:cs="Arial"/>
                <w:b/>
                <w:bCs/>
                <w:color w:val="FFFFFF"/>
                <w:sz w:val="18"/>
                <w:szCs w:val="18"/>
              </w:rPr>
            </w:pPr>
            <w:r>
              <w:rPr>
                <w:rFonts w:ascii="Arial" w:hAnsi="Arial" w:cs="Arial"/>
                <w:b/>
                <w:bCs/>
                <w:color w:val="FFFFFF"/>
                <w:sz w:val="18"/>
                <w:szCs w:val="18"/>
              </w:rPr>
              <w:t>COURSE DETAILS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 xml:space="preserve">1145. Elementary Italian I 4.00 credits. Prerequisites: Not open to students with three or more years high school Italian, ILCS 1146, 1147 or 1148, or any 2000 level course taught in Italian. Grading Basis: Graded Elementary Italian grammar. Drill in pronunciation. Reading of simple texts. Practice in easy conversation. Students who wish to continue in Italian but feel ill prepared should contact the head of the Literatures, Cultures, and Languages Department. - ED </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 xml:space="preserve">ILCS 1001. Elementary Italian I 4.00 credits. Prerequisites: Not open to students with three or more years high school Italian. Students who wish to continue in Italian but feel ill-prepared should contact the head of the Department of Literatures, Cultures and Languages. Grading Basis: Graded Elementary Italian grammar. Practice of oral skills through pronunciation drills and easy conversation. Reading of simple texts and exposure to Italian media and culture. </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Updating course number and reviewing the description of hyphenated courses at the request of the Registrar.</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none</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 xml:space="preserve">Please provide a brief description of course goals </w:t>
            </w:r>
            <w:r>
              <w:rPr>
                <w:rFonts w:ascii="Arial" w:hAnsi="Arial" w:cs="Arial"/>
                <w:b/>
                <w:bCs/>
                <w:sz w:val="15"/>
                <w:szCs w:val="15"/>
              </w:rPr>
              <w:lastRenderedPageBreak/>
              <w:t>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lastRenderedPageBreak/>
              <w:t>To teach elementary Italian including the basics of reading, writing, and speaking with attention to vocabulary-building, grammar and exposure to samples from Italian culture and media.</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Homework, reading, quizzes, oral participation and final exam.</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By providing an introduction to Italian grammar and vocabulary through conversation, reading, and short writing and listening activities, this course will allow students to acquire an entrée into the history and culture of Italy. They will learn more about the grammar of their own language alongside that of the Italian language and acquire intellectual breadth though exposure to another way of thinking and conceptualizing by learning about the syntax, paradigms, and colloquialisms structured into the expression of every language.</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Not a W</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Not a Q</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31"/>
              <w:gridCol w:w="2531"/>
              <w:gridCol w:w="747"/>
            </w:tblGrid>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38614F"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hyperlink r:id="rId411" w:tgtFrame="_self" w:history="1">
                    <w:r>
                      <w:rPr>
                        <w:rStyle w:val="Hyperlink"/>
                        <w:rFonts w:ascii="Arial" w:hAnsi="Arial" w:cs="Arial"/>
                        <w:sz w:val="15"/>
                        <w:szCs w:val="15"/>
                      </w:rPr>
                      <w:t>SPRING2019ILCS1001(4days).docx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SPRING2019ILCS1001(4days).docx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Syllabus</w:t>
                  </w:r>
                </w:p>
              </w:tc>
            </w:tr>
          </w:tbl>
          <w:p w:rsidR="0038614F" w:rsidRDefault="0038614F" w:rsidP="00BD7E8E"/>
        </w:tc>
      </w:tr>
    </w:tbl>
    <w:p w:rsidR="0038614F" w:rsidRDefault="0038614F" w:rsidP="003861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6"/>
        <w:gridCol w:w="7618"/>
      </w:tblGrid>
      <w:tr w:rsidR="0038614F"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614F" w:rsidRDefault="0038614F"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1"/>
              <w:gridCol w:w="894"/>
              <w:gridCol w:w="1197"/>
              <w:gridCol w:w="655"/>
              <w:gridCol w:w="1308"/>
              <w:gridCol w:w="1451"/>
            </w:tblGrid>
            <w:tr w:rsidR="0038614F"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614F" w:rsidRDefault="0038614F"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38614F"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09/04/2019 - 21:29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Reviewed and approved</w:t>
                  </w:r>
                </w:p>
              </w:tc>
            </w:tr>
            <w:tr w:rsidR="0038614F"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09/04/2019 - 23:19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9/4/2019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14F" w:rsidRDefault="0038614F" w:rsidP="00BD7E8E">
                  <w:pPr>
                    <w:rPr>
                      <w:rFonts w:ascii="Arial" w:hAnsi="Arial" w:cs="Arial"/>
                      <w:sz w:val="15"/>
                      <w:szCs w:val="15"/>
                    </w:rPr>
                  </w:pPr>
                  <w:r>
                    <w:rPr>
                      <w:rFonts w:ascii="Arial" w:hAnsi="Arial" w:cs="Arial"/>
                      <w:sz w:val="15"/>
                      <w:szCs w:val="15"/>
                    </w:rPr>
                    <w:t>Read and approved</w:t>
                  </w:r>
                </w:p>
              </w:tc>
            </w:tr>
          </w:tbl>
          <w:p w:rsidR="0038614F" w:rsidRDefault="0038614F" w:rsidP="00BD7E8E"/>
        </w:tc>
      </w:tr>
    </w:tbl>
    <w:p w:rsidR="0038614F" w:rsidRDefault="0038614F" w:rsidP="0038614F">
      <w:pPr>
        <w:rPr>
          <w:sz w:val="20"/>
          <w:szCs w:val="20"/>
        </w:rPr>
      </w:pPr>
    </w:p>
    <w:p w:rsidR="0038614F" w:rsidRDefault="0038614F" w:rsidP="0038614F"/>
    <w:p w:rsidR="0038614F" w:rsidRDefault="0038614F" w:rsidP="0038614F">
      <w:pPr>
        <w:pStyle w:val="Heading6"/>
        <w:jc w:val="center"/>
        <w:rPr>
          <w:rFonts w:ascii="Times New Roman" w:hAnsi="Times New Roman"/>
          <w:b/>
          <w:i/>
          <w:sz w:val="28"/>
        </w:rPr>
      </w:pPr>
    </w:p>
    <w:p w:rsidR="0038614F" w:rsidRDefault="0038614F" w:rsidP="0038614F">
      <w:pPr>
        <w:pStyle w:val="Heading6"/>
        <w:jc w:val="center"/>
        <w:rPr>
          <w:rFonts w:ascii="Times New Roman" w:hAnsi="Times New Roman"/>
          <w:b/>
          <w:i/>
          <w:sz w:val="28"/>
        </w:rPr>
      </w:pPr>
      <w:r>
        <w:rPr>
          <w:rFonts w:ascii="Times New Roman" w:hAnsi="Times New Roman"/>
          <w:b/>
          <w:sz w:val="28"/>
        </w:rPr>
        <w:t>The University of Connecticut</w:t>
      </w:r>
    </w:p>
    <w:p w:rsidR="0038614F" w:rsidRDefault="0038614F" w:rsidP="0038614F">
      <w:pPr>
        <w:spacing w:line="240" w:lineRule="auto"/>
        <w:jc w:val="center"/>
        <w:rPr>
          <w:rFonts w:ascii="Times New Roman" w:hAnsi="Times New Roman"/>
          <w:b/>
          <w:sz w:val="28"/>
        </w:rPr>
      </w:pPr>
      <w:r>
        <w:rPr>
          <w:rFonts w:ascii="Times New Roman" w:hAnsi="Times New Roman"/>
          <w:b/>
          <w:sz w:val="28"/>
        </w:rPr>
        <w:fldChar w:fldCharType="begin"/>
      </w:r>
      <w:r>
        <w:rPr>
          <w:rFonts w:ascii="Times New Roman" w:hAnsi="Times New Roman"/>
          <w:b/>
          <w:sz w:val="28"/>
        </w:rPr>
        <w:instrText>TC \l5 "The University of Connecticut</w:instrText>
      </w:r>
      <w:r>
        <w:rPr>
          <w:rFonts w:ascii="Times New Roman" w:hAnsi="Times New Roman"/>
          <w:b/>
          <w:sz w:val="28"/>
        </w:rPr>
        <w:fldChar w:fldCharType="end"/>
      </w:r>
      <w:r>
        <w:rPr>
          <w:rFonts w:ascii="Times New Roman" w:hAnsi="Times New Roman"/>
          <w:b/>
          <w:sz w:val="28"/>
        </w:rPr>
        <w:t>Department of Literatures, Cultures, and Languages</w:t>
      </w:r>
    </w:p>
    <w:p w:rsidR="0038614F" w:rsidRDefault="0038614F" w:rsidP="0038614F">
      <w:pPr>
        <w:pStyle w:val="Heading6"/>
        <w:jc w:val="center"/>
        <w:rPr>
          <w:rFonts w:ascii="Times New Roman" w:hAnsi="Times New Roman"/>
          <w:b/>
          <w:i/>
          <w:sz w:val="28"/>
        </w:rPr>
      </w:pPr>
      <w:r>
        <w:rPr>
          <w:rFonts w:ascii="Times New Roman" w:hAnsi="Times New Roman"/>
          <w:b/>
          <w:sz w:val="28"/>
        </w:rPr>
        <w:t>SPRING 2019</w:t>
      </w:r>
    </w:p>
    <w:p w:rsidR="0038614F" w:rsidRDefault="0038614F" w:rsidP="0038614F">
      <w:pPr>
        <w:spacing w:line="240" w:lineRule="auto"/>
        <w:jc w:val="center"/>
        <w:rPr>
          <w:rFonts w:ascii="Times New Roman" w:hAnsi="Times New Roman"/>
          <w:b/>
          <w:sz w:val="28"/>
        </w:rPr>
      </w:pPr>
    </w:p>
    <w:p w:rsidR="0038614F" w:rsidRDefault="0038614F" w:rsidP="0038614F">
      <w:pPr>
        <w:pStyle w:val="Heading4"/>
        <w:tabs>
          <w:tab w:val="left" w:pos="7920"/>
          <w:tab w:val="left" w:pos="8640"/>
          <w:tab w:val="left" w:pos="9360"/>
        </w:tabs>
        <w:rPr>
          <w:sz w:val="28"/>
        </w:rPr>
      </w:pPr>
      <w:r>
        <w:rPr>
          <w:sz w:val="28"/>
        </w:rPr>
        <w:t>ILCS 1001</w:t>
      </w:r>
    </w:p>
    <w:p w:rsidR="0038614F" w:rsidRDefault="0038614F" w:rsidP="0038614F">
      <w:pPr>
        <w:pStyle w:val="Heading4"/>
        <w:tabs>
          <w:tab w:val="left" w:pos="7920"/>
          <w:tab w:val="left" w:pos="8640"/>
          <w:tab w:val="left" w:pos="9360"/>
        </w:tabs>
        <w:rPr>
          <w:sz w:val="28"/>
        </w:rPr>
      </w:pPr>
      <w:r>
        <w:rPr>
          <w:sz w:val="28"/>
        </w:rPr>
        <w:t>Elementary Italian I</w:t>
      </w:r>
    </w:p>
    <w:p w:rsidR="0038614F" w:rsidRDefault="0038614F" w:rsidP="0038614F">
      <w:pPr>
        <w:pStyle w:val="Heading4"/>
        <w:tabs>
          <w:tab w:val="left" w:pos="7920"/>
          <w:tab w:val="left" w:pos="8640"/>
          <w:tab w:val="left" w:pos="9360"/>
        </w:tabs>
        <w:rPr>
          <w:sz w:val="28"/>
        </w:rPr>
      </w:pPr>
      <w:r>
        <w:rPr>
          <w:sz w:val="28"/>
        </w:rPr>
        <w:t>Section 001</w:t>
      </w:r>
    </w:p>
    <w:p w:rsidR="0038614F" w:rsidRDefault="0038614F" w:rsidP="0038614F">
      <w:pPr>
        <w:rPr>
          <w:rFonts w:ascii="Times New Roman" w:hAnsi="Times New Roman"/>
          <w:sz w:val="28"/>
        </w:rPr>
      </w:pPr>
    </w:p>
    <w:p w:rsidR="0038614F" w:rsidRPr="00821910" w:rsidRDefault="0038614F" w:rsidP="0038614F">
      <w:pPr>
        <w:pStyle w:val="Heading4"/>
        <w:tabs>
          <w:tab w:val="left" w:pos="7920"/>
          <w:tab w:val="left" w:pos="8640"/>
          <w:tab w:val="left" w:pos="9360"/>
        </w:tabs>
        <w:rPr>
          <w:sz w:val="28"/>
        </w:rPr>
      </w:pPr>
      <w:r>
        <w:rPr>
          <w:sz w:val="28"/>
        </w:rPr>
        <w:lastRenderedPageBreak/>
        <w:t>MWF 1:25-2:15 GENT 221</w:t>
      </w:r>
    </w:p>
    <w:p w:rsidR="0038614F" w:rsidRDefault="0038614F" w:rsidP="0038614F">
      <w:pPr>
        <w:pStyle w:val="Heading4"/>
        <w:rPr>
          <w:sz w:val="28"/>
        </w:rPr>
      </w:pPr>
      <w:r>
        <w:rPr>
          <w:sz w:val="28"/>
        </w:rPr>
        <w:t>M</w:t>
      </w:r>
      <w:r w:rsidRPr="00821910">
        <w:rPr>
          <w:sz w:val="28"/>
        </w:rPr>
        <w:t xml:space="preserve"> </w:t>
      </w:r>
      <w:r>
        <w:rPr>
          <w:sz w:val="28"/>
        </w:rPr>
        <w:t>12</w:t>
      </w:r>
      <w:r w:rsidRPr="00821910">
        <w:rPr>
          <w:sz w:val="28"/>
        </w:rPr>
        <w:t>:</w:t>
      </w:r>
      <w:r>
        <w:rPr>
          <w:sz w:val="28"/>
        </w:rPr>
        <w:t>2</w:t>
      </w:r>
      <w:r w:rsidRPr="00821910">
        <w:rPr>
          <w:sz w:val="28"/>
        </w:rPr>
        <w:t>0-1:</w:t>
      </w:r>
      <w:r>
        <w:rPr>
          <w:sz w:val="28"/>
        </w:rPr>
        <w:t>1</w:t>
      </w:r>
      <w:r w:rsidRPr="00821910">
        <w:rPr>
          <w:sz w:val="28"/>
        </w:rPr>
        <w:t xml:space="preserve">0   </w:t>
      </w:r>
      <w:r>
        <w:rPr>
          <w:sz w:val="28"/>
        </w:rPr>
        <w:t>STRS 303</w:t>
      </w:r>
    </w:p>
    <w:p w:rsidR="0038614F" w:rsidRDefault="0038614F" w:rsidP="0038614F">
      <w:pPr>
        <w:tabs>
          <w:tab w:val="left" w:pos="-1440"/>
        </w:tabs>
        <w:spacing w:line="240" w:lineRule="auto"/>
        <w:rPr>
          <w:rFonts w:ascii="Times New Roman" w:hAnsi="Times New Roman"/>
          <w:b/>
        </w:rPr>
      </w:pPr>
      <w:r>
        <w:rPr>
          <w:rFonts w:ascii="Times New Roman" w:hAnsi="Times New Roman"/>
          <w:b/>
        </w:rPr>
        <w:fldChar w:fldCharType="begin"/>
      </w:r>
      <w:r>
        <w:rPr>
          <w:rFonts w:ascii="Times New Roman" w:hAnsi="Times New Roman"/>
          <w:b/>
        </w:rPr>
        <w:instrText>TC \l3 "</w:instrText>
      </w:r>
      <w:r>
        <w:rPr>
          <w:rFonts w:ascii="Times New Roman" w:hAnsi="Times New Roman"/>
          <w:b/>
        </w:rPr>
        <w:fldChar w:fldCharType="end"/>
      </w: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pStyle w:val="Heading2"/>
        <w:tabs>
          <w:tab w:val="left" w:pos="-1440"/>
        </w:tabs>
        <w:jc w:val="both"/>
        <w:rPr>
          <w:sz w:val="24"/>
        </w:rPr>
      </w:pPr>
      <w:r>
        <w:rPr>
          <w:sz w:val="24"/>
        </w:rPr>
        <w:t xml:space="preserve">Instructor: Monica Martinelli </w:t>
      </w:r>
    </w:p>
    <w:p w:rsidR="0038614F" w:rsidRDefault="0038614F" w:rsidP="0038614F">
      <w:pPr>
        <w:pStyle w:val="Heading2"/>
        <w:tabs>
          <w:tab w:val="left" w:pos="-1440"/>
        </w:tabs>
        <w:jc w:val="both"/>
        <w:rPr>
          <w:sz w:val="24"/>
        </w:rPr>
      </w:pPr>
      <w:r>
        <w:rPr>
          <w:sz w:val="24"/>
        </w:rPr>
        <w:t xml:space="preserve">Office: </w:t>
      </w:r>
    </w:p>
    <w:p w:rsidR="0038614F" w:rsidRDefault="0038614F" w:rsidP="003861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Office hours:</w:t>
      </w:r>
      <w:r>
        <w:rPr>
          <w:rFonts w:ascii="Times New Roman" w:hAnsi="Times New Roman"/>
          <w:b/>
        </w:rPr>
        <w:tab/>
      </w:r>
      <w:r>
        <w:rPr>
          <w:rFonts w:ascii="Times New Roman" w:hAnsi="Times New Roman"/>
          <w:b/>
        </w:rPr>
        <w:tab/>
      </w:r>
    </w:p>
    <w:p w:rsidR="0038614F" w:rsidRDefault="0038614F" w:rsidP="003861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Tel. Main office: 6-3313</w:t>
      </w:r>
    </w:p>
    <w:p w:rsidR="0038614F" w:rsidRPr="00A45C37" w:rsidRDefault="0038614F" w:rsidP="003861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lang w:val="it-IT"/>
        </w:rPr>
      </w:pPr>
      <w:r w:rsidRPr="00A45C37">
        <w:rPr>
          <w:rFonts w:ascii="Times New Roman" w:hAnsi="Times New Roman"/>
          <w:b/>
          <w:lang w:val="it-IT"/>
        </w:rPr>
        <w:t xml:space="preserve">E-mail: </w:t>
      </w:r>
      <w:r>
        <w:rPr>
          <w:rFonts w:ascii="Times New Roman" w:hAnsi="Times New Roman"/>
          <w:b/>
          <w:lang w:val="it-IT"/>
        </w:rPr>
        <w:t>monica.martinelli@uconn.edu</w:t>
      </w:r>
    </w:p>
    <w:p w:rsidR="0038614F" w:rsidRPr="00A45C37" w:rsidRDefault="0038614F" w:rsidP="003861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lang w:val="it-IT"/>
        </w:rPr>
      </w:pP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 xml:space="preserve">Coordinator: Philip Balma </w:t>
      </w: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Pr="005A2FC6"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hyperlink r:id="rId412" w:history="1">
        <w:r w:rsidRPr="005A2FC6">
          <w:rPr>
            <w:rStyle w:val="Hyperlink"/>
            <w:rFonts w:ascii="Times New Roman" w:hAnsi="Times New Roman"/>
          </w:rPr>
          <w:t>Philip.Balma@uconn.edu</w:t>
        </w:r>
      </w:hyperlink>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Course Description and Objectives</w:t>
      </w: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000000"/>
        </w:rPr>
      </w:pPr>
      <w:r>
        <w:rPr>
          <w:rFonts w:ascii="Times New Roman" w:hAnsi="Times New Roman"/>
        </w:rPr>
        <w:t xml:space="preserve">Italian 1001 (4 credits) </w:t>
      </w:r>
      <w:r>
        <w:rPr>
          <w:rFonts w:ascii="Times New Roman" w:hAnsi="Times New Roman"/>
          <w:color w:val="000000"/>
        </w:rPr>
        <w:t xml:space="preserve">is designed for students who have little or no knowledge of Italian language and culture. It provides an introduction to the fundamentals of Italian pronunciation, grammatical structures, and vocabulary. At the end of the course you should be able to understand short texts, engage in brief conversations, and write short essays on the topics introduced during the course using the structures and vocabulary you have learned. The goal is to acquire basic communication skills through a variety of written and oral exercises. The class will be conducted in Italian. </w:t>
      </w: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Required Texts</w:t>
      </w: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Cs/>
        </w:rPr>
      </w:pP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Cs/>
        </w:rPr>
      </w:pPr>
      <w:r>
        <w:rPr>
          <w:rFonts w:ascii="Times New Roman" w:hAnsi="Times New Roman"/>
          <w:bCs/>
        </w:rPr>
        <w:t>-</w:t>
      </w:r>
      <w:r>
        <w:rPr>
          <w:rFonts w:ascii="Times New Roman" w:hAnsi="Times New Roman"/>
          <w:bCs/>
        </w:rPr>
        <w:tab/>
        <w:t xml:space="preserve">Textbook: AVANTI!  (McGraw-Hill, </w:t>
      </w:r>
      <w:r w:rsidRPr="009C6846">
        <w:rPr>
          <w:rFonts w:ascii="Times New Roman" w:hAnsi="Times New Roman"/>
          <w:bCs/>
        </w:rPr>
        <w:t>2017</w:t>
      </w:r>
      <w:r>
        <w:rPr>
          <w:rFonts w:ascii="Times New Roman" w:hAnsi="Times New Roman"/>
          <w:bCs/>
        </w:rPr>
        <w:t>) 4th edition.</w:t>
      </w: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Cs/>
        </w:rPr>
      </w:pPr>
      <w:r>
        <w:rPr>
          <w:rFonts w:ascii="Times New Roman" w:hAnsi="Times New Roman"/>
          <w:bCs/>
        </w:rPr>
        <w:t>-</w:t>
      </w:r>
      <w:r>
        <w:rPr>
          <w:rFonts w:ascii="Times New Roman" w:hAnsi="Times New Roman"/>
          <w:bCs/>
        </w:rPr>
        <w:tab/>
        <w:t xml:space="preserve">Workbook/Lab Manual: </w:t>
      </w:r>
      <w:r w:rsidRPr="009C6846">
        <w:rPr>
          <w:rFonts w:ascii="Times New Roman" w:hAnsi="Times New Roman"/>
          <w:bCs/>
        </w:rPr>
        <w:t>Connect (ON-LINE @ www.mhhe.com/connect)</w:t>
      </w:r>
      <w:r>
        <w:rPr>
          <w:rFonts w:ascii="Times New Roman" w:hAnsi="Times New Roman"/>
          <w:bCs/>
        </w:rPr>
        <w:t xml:space="preserve">  </w:t>
      </w: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Requirements</w:t>
      </w: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rPr>
      </w:pPr>
    </w:p>
    <w:p w:rsidR="0038614F" w:rsidRDefault="0038614F" w:rsidP="0038614F">
      <w:pPr>
        <w:pStyle w:val="HTMLPreform"/>
        <w:widowControl/>
        <w:tabs>
          <w:tab w:val="clear" w:pos="915"/>
          <w:tab w:val="clear" w:pos="9159"/>
          <w:tab w:val="left" w:pos="360"/>
        </w:tabs>
        <w:ind w:left="360" w:hanging="360"/>
        <w:jc w:val="both"/>
        <w:rPr>
          <w:rFonts w:ascii="Times New Roman" w:hAnsi="Times New Roman"/>
          <w:sz w:val="24"/>
        </w:rPr>
      </w:pPr>
      <w:r>
        <w:rPr>
          <w:rFonts w:ascii="Times New Roman" w:hAnsi="Times New Roman"/>
          <w:b/>
          <w:sz w:val="24"/>
        </w:rPr>
        <w:t>-</w:t>
      </w:r>
      <w:r>
        <w:rPr>
          <w:rFonts w:ascii="Times New Roman" w:hAnsi="Times New Roman"/>
          <w:b/>
          <w:sz w:val="24"/>
        </w:rPr>
        <w:tab/>
        <w:t xml:space="preserve">PARTICIPATION 15%: </w:t>
      </w:r>
      <w:r>
        <w:rPr>
          <w:rFonts w:ascii="Times New Roman" w:hAnsi="Times New Roman"/>
          <w:sz w:val="24"/>
        </w:rPr>
        <w:t xml:space="preserve">Class-time will be devoted to the oral practice, </w:t>
      </w:r>
      <w:r>
        <w:rPr>
          <w:rFonts w:ascii="Times New Roman" w:hAnsi="Times New Roman"/>
          <w:sz w:val="24"/>
          <w:u w:val="single"/>
        </w:rPr>
        <w:t>in Italian</w:t>
      </w:r>
      <w:r>
        <w:rPr>
          <w:rFonts w:ascii="Times New Roman" w:hAnsi="Times New Roman"/>
          <w:sz w:val="24"/>
        </w:rPr>
        <w:t xml:space="preserve">, of the material presented in the textbook.  Therefore </w:t>
      </w:r>
      <w:r>
        <w:rPr>
          <w:rFonts w:ascii="Times New Roman" w:hAnsi="Times New Roman"/>
          <w:sz w:val="24"/>
          <w:u w:val="single"/>
        </w:rPr>
        <w:t>it is your responsibility to study the material listed under “Pages to study” and “Text book topics” before each class-period</w:t>
      </w:r>
      <w:r>
        <w:rPr>
          <w:rFonts w:ascii="Times New Roman" w:hAnsi="Times New Roman"/>
          <w:sz w:val="24"/>
        </w:rPr>
        <w:t xml:space="preserve">.  Your daily preparation will be verified through your </w:t>
      </w:r>
      <w:r>
        <w:rPr>
          <w:rFonts w:ascii="Times New Roman" w:hAnsi="Times New Roman"/>
          <w:sz w:val="24"/>
          <w:u w:val="single"/>
        </w:rPr>
        <w:t>active participation in class activities</w:t>
      </w:r>
      <w:r>
        <w:rPr>
          <w:rFonts w:ascii="Times New Roman" w:hAnsi="Times New Roman"/>
          <w:sz w:val="24"/>
        </w:rPr>
        <w:t xml:space="preserve"> and through a series of </w:t>
      </w:r>
      <w:r>
        <w:rPr>
          <w:rFonts w:ascii="Times New Roman" w:hAnsi="Times New Roman"/>
          <w:sz w:val="24"/>
          <w:u w:val="single"/>
        </w:rPr>
        <w:t>unannounced short quizzes</w:t>
      </w:r>
      <w:r>
        <w:rPr>
          <w:rFonts w:ascii="Times New Roman" w:hAnsi="Times New Roman"/>
          <w:sz w:val="24"/>
        </w:rPr>
        <w:t xml:space="preserve">. Since the full immersion method adopted in this course requires your physical presence in class, only a </w:t>
      </w:r>
      <w:r>
        <w:rPr>
          <w:rFonts w:ascii="Times New Roman" w:hAnsi="Times New Roman"/>
          <w:sz w:val="24"/>
          <w:u w:val="single"/>
        </w:rPr>
        <w:t>maximum of 3 absences will be accepted</w:t>
      </w:r>
      <w:r>
        <w:rPr>
          <w:rFonts w:ascii="Times New Roman" w:hAnsi="Times New Roman"/>
          <w:sz w:val="24"/>
        </w:rPr>
        <w:t>: use them wisely.  Additional absences will require medical justification or other forms of documentation.</w:t>
      </w:r>
    </w:p>
    <w:p w:rsidR="0038614F" w:rsidRDefault="0038614F" w:rsidP="0038614F">
      <w:pPr>
        <w:pStyle w:val="HTMLPreform"/>
        <w:widowControl/>
        <w:tabs>
          <w:tab w:val="clear" w:pos="915"/>
          <w:tab w:val="clear" w:pos="9159"/>
          <w:tab w:val="left" w:pos="360"/>
        </w:tabs>
        <w:ind w:left="360" w:hanging="360"/>
        <w:jc w:val="both"/>
        <w:rPr>
          <w:rFonts w:ascii="Times New Roman" w:hAnsi="Times New Roman"/>
          <w:b/>
          <w:sz w:val="24"/>
        </w:rPr>
      </w:pPr>
      <w:r>
        <w:rPr>
          <w:rFonts w:ascii="Times New Roman" w:hAnsi="Times New Roman"/>
          <w:sz w:val="24"/>
        </w:rPr>
        <w:tab/>
      </w: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b/>
        </w:rPr>
        <w:t>-</w:t>
      </w:r>
      <w:r>
        <w:rPr>
          <w:rFonts w:ascii="Times New Roman" w:hAnsi="Times New Roman"/>
          <w:b/>
        </w:rPr>
        <w:tab/>
        <w:t xml:space="preserve">QUIZZES 10%:  </w:t>
      </w:r>
      <w:r>
        <w:rPr>
          <w:rFonts w:ascii="Times New Roman" w:hAnsi="Times New Roman"/>
        </w:rPr>
        <w:t xml:space="preserve">There will be </w:t>
      </w:r>
      <w:r>
        <w:rPr>
          <w:rFonts w:ascii="Times New Roman" w:hAnsi="Times New Roman"/>
          <w:u w:val="single"/>
        </w:rPr>
        <w:t xml:space="preserve">unannounced short quizzes each week </w:t>
      </w:r>
      <w:r>
        <w:rPr>
          <w:rFonts w:ascii="Times New Roman" w:hAnsi="Times New Roman"/>
        </w:rPr>
        <w:t xml:space="preserve">(5 minutes each). You are allowed to miss three quizzes without penalty.  If you miss additional quizzes, you will receive a grade of "0" for those quizzes.  Bear in mind that quizzes are very important and are worth 10 % of your final grade. </w:t>
      </w: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rPr>
      </w:pPr>
      <w:r>
        <w:rPr>
          <w:rFonts w:ascii="Times New Roman" w:hAnsi="Times New Roman"/>
          <w:b/>
        </w:rPr>
        <w:t>-</w:t>
      </w:r>
      <w:r>
        <w:rPr>
          <w:rFonts w:ascii="Times New Roman" w:hAnsi="Times New Roman"/>
          <w:b/>
        </w:rPr>
        <w:tab/>
        <w:t xml:space="preserve">TESTS 20%:  </w:t>
      </w:r>
      <w:r>
        <w:rPr>
          <w:rFonts w:ascii="Times New Roman" w:hAnsi="Times New Roman"/>
        </w:rPr>
        <w:t>There will be 4 partial exams designed to verify your ability to listen, comprehend, speak, and write in Italian. Since the process of language acquisition is cumulative, it is in your best interest to score 75% or higher on each exam, also in preparation for the mid-term and final exams.</w:t>
      </w:r>
      <w:r>
        <w:rPr>
          <w:rFonts w:ascii="Times New Roman" w:hAnsi="Times New Roman"/>
          <w:b/>
        </w:rPr>
        <w:t xml:space="preserve">  </w:t>
      </w:r>
    </w:p>
    <w:p w:rsidR="0038614F" w:rsidRDefault="0038614F" w:rsidP="0038614F">
      <w:pPr>
        <w:pStyle w:val="HTMLPreform"/>
        <w:widowControl/>
        <w:tabs>
          <w:tab w:val="clear" w:pos="9159"/>
          <w:tab w:val="left" w:pos="8928"/>
        </w:tabs>
        <w:ind w:right="432"/>
        <w:jc w:val="both"/>
        <w:rPr>
          <w:rFonts w:ascii="Times New Roman" w:hAnsi="Times New Roman"/>
          <w:b/>
          <w:sz w:val="24"/>
        </w:rPr>
      </w:pPr>
    </w:p>
    <w:p w:rsidR="0038614F" w:rsidRDefault="0038614F" w:rsidP="0038614F">
      <w:pPr>
        <w:pStyle w:val="HTMLPreform"/>
        <w:widowControl/>
        <w:tabs>
          <w:tab w:val="clear" w:pos="9159"/>
          <w:tab w:val="left" w:pos="360"/>
        </w:tabs>
        <w:ind w:left="360" w:hanging="360"/>
        <w:rPr>
          <w:rFonts w:ascii="Times New Roman" w:hAnsi="Times New Roman"/>
          <w:sz w:val="24"/>
        </w:rPr>
      </w:pPr>
      <w:r>
        <w:rPr>
          <w:rFonts w:ascii="Times New Roman" w:hAnsi="Times New Roman"/>
          <w:b/>
          <w:sz w:val="24"/>
        </w:rPr>
        <w:t>-</w:t>
      </w:r>
      <w:r>
        <w:rPr>
          <w:rFonts w:ascii="Times New Roman" w:hAnsi="Times New Roman"/>
          <w:b/>
          <w:sz w:val="24"/>
        </w:rPr>
        <w:tab/>
        <w:t xml:space="preserve">COMPOSITIONS 10%:  </w:t>
      </w:r>
      <w:r>
        <w:rPr>
          <w:rFonts w:ascii="Times New Roman" w:hAnsi="Times New Roman"/>
          <w:sz w:val="24"/>
        </w:rPr>
        <w:t>You are required to write 2 double spaced compositions (100 and 200 words respectively) on assigned topics. Each composition will have a first draft, corrected by your instructor, and a final draft, in which you will address your instructor's suggestions. Your composition grade will be based on the average between the first and the final draft.   Please note that first and final drafts of all compositions are due ON the due date.  If you fail to turn in a composition by the due date, you will be penalized 5 points.</w:t>
      </w:r>
    </w:p>
    <w:p w:rsidR="0038614F" w:rsidRDefault="0038614F" w:rsidP="0038614F">
      <w:pPr>
        <w:pStyle w:val="HTMLPreform"/>
        <w:widowControl/>
        <w:tabs>
          <w:tab w:val="clear" w:pos="9159"/>
          <w:tab w:val="left" w:pos="360"/>
        </w:tabs>
        <w:ind w:left="360" w:hanging="360"/>
        <w:rPr>
          <w:rFonts w:ascii="Times New Roman" w:hAnsi="Times New Roman"/>
          <w:b/>
          <w:sz w:val="24"/>
        </w:rPr>
      </w:pP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rPr>
        <w:t>-</w:t>
      </w:r>
      <w:r>
        <w:rPr>
          <w:rFonts w:ascii="Times New Roman" w:hAnsi="Times New Roman"/>
          <w:b/>
        </w:rPr>
        <w:tab/>
        <w:t xml:space="preserve">HOMEWORK 15%: Since it takes more time to learn a foreign language than the time available in the daily class schedule, you are expected to do homework assigned on the </w:t>
      </w:r>
      <w:r w:rsidRPr="009C6846">
        <w:rPr>
          <w:rFonts w:ascii="Times New Roman" w:hAnsi="Times New Roman"/>
          <w:b/>
          <w:i/>
          <w:szCs w:val="24"/>
          <w:u w:val="single"/>
        </w:rPr>
        <w:t xml:space="preserve">Connect </w:t>
      </w:r>
      <w:r>
        <w:rPr>
          <w:rFonts w:ascii="Times New Roman" w:hAnsi="Times New Roman"/>
          <w:b/>
          <w:szCs w:val="24"/>
          <w:u w:val="single"/>
        </w:rPr>
        <w:t>ON-LINE WORKBOOK and LAB MANUAL for which your instructor will provide you with a password and relevant information.</w:t>
      </w:r>
      <w:r>
        <w:rPr>
          <w:rFonts w:ascii="Times New Roman" w:hAnsi="Times New Roman"/>
          <w:b/>
          <w:szCs w:val="24"/>
        </w:rPr>
        <w:t xml:space="preserve"> </w:t>
      </w: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szCs w:val="24"/>
        </w:rPr>
        <w:t xml:space="preserve">- </w:t>
      </w:r>
      <w:r>
        <w:rPr>
          <w:rFonts w:ascii="Times New Roman" w:hAnsi="Times New Roman"/>
          <w:b/>
          <w:szCs w:val="24"/>
        </w:rPr>
        <w:tab/>
        <w:t xml:space="preserve">In order to complete ALL </w:t>
      </w:r>
      <w:r w:rsidRPr="009C6846">
        <w:rPr>
          <w:rFonts w:ascii="Times New Roman" w:hAnsi="Times New Roman"/>
          <w:b/>
          <w:i/>
          <w:szCs w:val="24"/>
        </w:rPr>
        <w:t xml:space="preserve">Connect </w:t>
      </w:r>
      <w:r>
        <w:rPr>
          <w:rFonts w:ascii="Times New Roman" w:hAnsi="Times New Roman"/>
          <w:b/>
          <w:szCs w:val="24"/>
        </w:rPr>
        <w:t>drills, you will need a computer equipped with a media player program.</w:t>
      </w: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szCs w:val="24"/>
        </w:rPr>
        <w:t>-</w:t>
      </w:r>
      <w:r>
        <w:rPr>
          <w:rFonts w:ascii="Times New Roman" w:hAnsi="Times New Roman"/>
          <w:b/>
          <w:szCs w:val="24"/>
        </w:rPr>
        <w:tab/>
        <w:t xml:space="preserve">Carefully complete all drills </w:t>
      </w:r>
      <w:r>
        <w:rPr>
          <w:rFonts w:ascii="Times New Roman" w:hAnsi="Times New Roman"/>
          <w:b/>
          <w:szCs w:val="24"/>
          <w:u w:val="single"/>
        </w:rPr>
        <w:t>by the due date (also on-line</w:t>
      </w:r>
      <w:r>
        <w:rPr>
          <w:rFonts w:ascii="Times New Roman" w:hAnsi="Times New Roman"/>
          <w:b/>
          <w:szCs w:val="24"/>
        </w:rPr>
        <w:t xml:space="preserve">). </w:t>
      </w: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p>
    <w:p w:rsidR="0038614F" w:rsidRDefault="0038614F" w:rsidP="00386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szCs w:val="24"/>
        </w:rPr>
        <w:t>-</w:t>
      </w:r>
      <w:r>
        <w:rPr>
          <w:rFonts w:ascii="Times New Roman" w:hAnsi="Times New Roman"/>
          <w:b/>
          <w:szCs w:val="24"/>
        </w:rPr>
        <w:tab/>
        <w:t xml:space="preserve">The </w:t>
      </w:r>
      <w:r w:rsidRPr="009C6846">
        <w:rPr>
          <w:rFonts w:ascii="Times New Roman" w:hAnsi="Times New Roman"/>
          <w:b/>
          <w:i/>
          <w:szCs w:val="24"/>
        </w:rPr>
        <w:t xml:space="preserve">Connect </w:t>
      </w:r>
      <w:r>
        <w:rPr>
          <w:rFonts w:ascii="Times New Roman" w:hAnsi="Times New Roman"/>
          <w:b/>
          <w:szCs w:val="24"/>
        </w:rPr>
        <w:t xml:space="preserve">WorkBook/LabManual is worth 15% of the total grade and so this is work that must be taken seriously.   </w:t>
      </w:r>
    </w:p>
    <w:p w:rsidR="0038614F" w:rsidRDefault="0038614F" w:rsidP="0038614F">
      <w:pPr>
        <w:pStyle w:val="HTMLPreform"/>
        <w:widowControl/>
        <w:tabs>
          <w:tab w:val="clear" w:pos="9159"/>
          <w:tab w:val="left" w:pos="450"/>
          <w:tab w:val="left" w:pos="8928"/>
        </w:tabs>
        <w:ind w:right="432"/>
        <w:jc w:val="both"/>
        <w:rPr>
          <w:rFonts w:ascii="Times New Roman" w:hAnsi="Times New Roman"/>
          <w:b/>
          <w:sz w:val="24"/>
        </w:rPr>
      </w:pPr>
    </w:p>
    <w:p w:rsidR="0038614F" w:rsidRDefault="0038614F" w:rsidP="0038614F">
      <w:pPr>
        <w:pStyle w:val="HTMLPreform"/>
        <w:widowControl/>
        <w:tabs>
          <w:tab w:val="clear" w:pos="9159"/>
          <w:tab w:val="left" w:pos="360"/>
        </w:tabs>
        <w:ind w:left="360" w:hanging="360"/>
        <w:jc w:val="both"/>
        <w:rPr>
          <w:rFonts w:ascii="Times New Roman" w:hAnsi="Times New Roman"/>
          <w:sz w:val="24"/>
        </w:rPr>
      </w:pPr>
      <w:r>
        <w:rPr>
          <w:rFonts w:ascii="Times New Roman" w:hAnsi="Times New Roman"/>
          <w:b/>
          <w:sz w:val="24"/>
        </w:rPr>
        <w:t xml:space="preserve">-    </w:t>
      </w:r>
      <w:r>
        <w:rPr>
          <w:rFonts w:ascii="Times New Roman" w:hAnsi="Times New Roman"/>
          <w:b/>
          <w:sz w:val="24"/>
        </w:rPr>
        <w:tab/>
        <w:t xml:space="preserve">MID-TERM EXAM and FINAL EXAM 30% (15% </w:t>
      </w:r>
      <w:r>
        <w:rPr>
          <w:rFonts w:ascii="Times New Roman" w:hAnsi="Times New Roman"/>
          <w:b/>
          <w:sz w:val="24"/>
          <w:u w:val="single"/>
        </w:rPr>
        <w:t>each)</w:t>
      </w:r>
      <w:r>
        <w:rPr>
          <w:rFonts w:ascii="Times New Roman" w:hAnsi="Times New Roman"/>
          <w:b/>
          <w:sz w:val="24"/>
        </w:rPr>
        <w:t xml:space="preserve">: </w:t>
      </w:r>
      <w:r>
        <w:rPr>
          <w:rFonts w:ascii="Times New Roman" w:hAnsi="Times New Roman"/>
          <w:sz w:val="24"/>
        </w:rPr>
        <w:t>One mid-term and one final exam, both with an oral and a written component.  Please consult the "Final Exam Schedule" for exact time and location of your exam.</w:t>
      </w:r>
    </w:p>
    <w:p w:rsidR="0038614F" w:rsidRDefault="0038614F" w:rsidP="0038614F">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8614F" w:rsidRDefault="0038614F" w:rsidP="0038614F">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8614F" w:rsidRDefault="0038614F" w:rsidP="0038614F">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8614F" w:rsidRPr="00F1494E" w:rsidRDefault="0038614F" w:rsidP="0038614F"/>
    <w:p w:rsidR="0038614F" w:rsidRDefault="0038614F" w:rsidP="0038614F">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fldChar w:fldCharType="begin"/>
      </w:r>
      <w:r>
        <w:rPr>
          <w:sz w:val="24"/>
        </w:rPr>
        <w:instrText>TC \l2 "</w:instrText>
      </w:r>
      <w:r>
        <w:rPr>
          <w:sz w:val="24"/>
        </w:rPr>
        <w:fldChar w:fldCharType="end"/>
      </w:r>
      <w:r>
        <w:rPr>
          <w:sz w:val="24"/>
        </w:rPr>
        <w:t>Criteria for Evaluation</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rPr>
      </w:pP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Participation</w:t>
      </w:r>
      <w:r>
        <w:rPr>
          <w:rFonts w:ascii="Times New Roman" w:hAnsi="Times New Roman"/>
        </w:rPr>
        <w:tab/>
      </w:r>
      <w:r>
        <w:rPr>
          <w:rFonts w:ascii="Times New Roman" w:hAnsi="Times New Roman"/>
        </w:rPr>
        <w:tab/>
      </w:r>
      <w:r>
        <w:rPr>
          <w:rFonts w:ascii="Times New Roman" w:hAnsi="Times New Roman"/>
        </w:rPr>
        <w:tab/>
        <w:t>15%</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fldChar w:fldCharType="begin"/>
      </w:r>
      <w:r>
        <w:rPr>
          <w:rFonts w:ascii="Times New Roman" w:hAnsi="Times New Roman"/>
        </w:rPr>
        <w:instrText>TC \l2 "Criteria for Evaluation</w:instrText>
      </w:r>
      <w:r>
        <w:rPr>
          <w:rFonts w:ascii="Times New Roman" w:hAnsi="Times New Roman"/>
        </w:rPr>
        <w:fldChar w:fldCharType="end"/>
      </w:r>
      <w:r>
        <w:rPr>
          <w:rFonts w:ascii="Times New Roman" w:hAnsi="Times New Roman"/>
        </w:rPr>
        <w:t>-</w:t>
      </w:r>
      <w:r>
        <w:rPr>
          <w:rFonts w:ascii="Times New Roman" w:hAnsi="Times New Roman"/>
        </w:rPr>
        <w:tab/>
        <w:t>Tests (4)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Compositions (2)</w:t>
      </w:r>
      <w:r>
        <w:rPr>
          <w:rFonts w:ascii="Times New Roman" w:hAnsi="Times New Roman"/>
        </w:rPr>
        <w:tab/>
      </w:r>
      <w:r>
        <w:rPr>
          <w:rFonts w:ascii="Times New Roman" w:hAnsi="Times New Roman"/>
        </w:rPr>
        <w:tab/>
      </w:r>
      <w:r>
        <w:rPr>
          <w:rFonts w:ascii="Times New Roman" w:hAnsi="Times New Roman"/>
        </w:rPr>
        <w:tab/>
        <w:t>10%</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Homework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Mid-term exam (written)</w:t>
      </w:r>
      <w:r>
        <w:rPr>
          <w:rFonts w:ascii="Times New Roman" w:hAnsi="Times New Roman"/>
        </w:rPr>
        <w:tab/>
      </w:r>
      <w:r>
        <w:rPr>
          <w:rFonts w:ascii="Times New Roman" w:hAnsi="Times New Roman"/>
        </w:rPr>
        <w:tab/>
        <w:t>10%</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Midterm exam (oral)</w:t>
      </w:r>
      <w:r>
        <w:rPr>
          <w:rFonts w:ascii="Times New Roman" w:hAnsi="Times New Roman"/>
        </w:rPr>
        <w:tab/>
      </w:r>
      <w:r>
        <w:rPr>
          <w:rFonts w:ascii="Times New Roman" w:hAnsi="Times New Roman"/>
        </w:rPr>
        <w:tab/>
        <w:t>5%</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Final exam (written)</w:t>
      </w:r>
      <w:r>
        <w:rPr>
          <w:rFonts w:ascii="Times New Roman" w:hAnsi="Times New Roman"/>
        </w:rPr>
        <w:tab/>
      </w:r>
      <w:r>
        <w:rPr>
          <w:rFonts w:ascii="Times New Roman" w:hAnsi="Times New Roman"/>
        </w:rPr>
        <w:tab/>
        <w:t>10%</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Final exam (oral)</w:t>
      </w:r>
      <w:r>
        <w:rPr>
          <w:rFonts w:ascii="Times New Roman" w:hAnsi="Times New Roman"/>
        </w:rPr>
        <w:tab/>
      </w:r>
      <w:r>
        <w:rPr>
          <w:rFonts w:ascii="Times New Roman" w:hAnsi="Times New Roman"/>
        </w:rPr>
        <w:tab/>
      </w:r>
      <w:r>
        <w:rPr>
          <w:rFonts w:ascii="Times New Roman" w:hAnsi="Times New Roman"/>
        </w:rPr>
        <w:tab/>
        <w:t>5%</w:t>
      </w: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rsidR="0038614F" w:rsidRDefault="0038614F" w:rsidP="003861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rsidR="0038614F" w:rsidRDefault="0038614F" w:rsidP="0038614F">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b/>
      </w:r>
    </w:p>
    <w:p w:rsidR="0038614F" w:rsidRDefault="0038614F" w:rsidP="0038614F">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b/>
        <w:t>B+ 89-87</w:t>
      </w:r>
      <w:r>
        <w:rPr>
          <w:rFonts w:ascii="Times New Roman" w:hAnsi="Times New Roman"/>
        </w:rPr>
        <w:tab/>
        <w:t>C+  79-77</w:t>
      </w:r>
      <w:r>
        <w:rPr>
          <w:rFonts w:ascii="Times New Roman" w:hAnsi="Times New Roman"/>
        </w:rPr>
        <w:tab/>
        <w:t>D+ 69-67</w:t>
      </w:r>
      <w:r>
        <w:rPr>
          <w:rFonts w:ascii="Times New Roman" w:hAnsi="Times New Roman"/>
        </w:rPr>
        <w:tab/>
        <w:t>F 59-0</w:t>
      </w:r>
      <w:r>
        <w:rPr>
          <w:rFonts w:ascii="Times New Roman" w:hAnsi="Times New Roman"/>
        </w:rPr>
        <w:tab/>
      </w:r>
      <w:r>
        <w:rPr>
          <w:rFonts w:ascii="Times New Roman" w:hAnsi="Times New Roman"/>
        </w:rPr>
        <w:tab/>
      </w: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  100-94</w:t>
      </w:r>
      <w:r>
        <w:rPr>
          <w:rFonts w:ascii="Times New Roman" w:hAnsi="Times New Roman"/>
        </w:rPr>
        <w:tab/>
        <w:t>B   86-84</w:t>
      </w:r>
      <w:r>
        <w:rPr>
          <w:rFonts w:ascii="Times New Roman" w:hAnsi="Times New Roman"/>
        </w:rPr>
        <w:tab/>
        <w:t>C    76-74</w:t>
      </w:r>
      <w:r>
        <w:rPr>
          <w:rFonts w:ascii="Times New Roman" w:hAnsi="Times New Roman"/>
        </w:rPr>
        <w:tab/>
        <w:t>D   66-64</w:t>
      </w: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  93-90</w:t>
      </w:r>
      <w:r>
        <w:rPr>
          <w:rFonts w:ascii="Times New Roman" w:hAnsi="Times New Roman"/>
        </w:rPr>
        <w:tab/>
        <w:t>B-  83-80</w:t>
      </w:r>
      <w:r>
        <w:rPr>
          <w:rFonts w:ascii="Times New Roman" w:hAnsi="Times New Roman"/>
        </w:rPr>
        <w:tab/>
        <w:t>C-   73-70</w:t>
      </w:r>
      <w:r>
        <w:rPr>
          <w:rFonts w:ascii="Times New Roman" w:hAnsi="Times New Roman"/>
        </w:rPr>
        <w:tab/>
        <w:t xml:space="preserve">D-  63-60 </w:t>
      </w: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rsidR="0038614F" w:rsidRDefault="0038614F" w:rsidP="0038614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rsidR="0038614F" w:rsidRDefault="0038614F" w:rsidP="0038614F">
      <w:pPr>
        <w:pStyle w:val="ecmsobodytext"/>
        <w:shd w:val="clear" w:color="auto" w:fill="FFFFFF"/>
        <w:rPr>
          <w:rFonts w:ascii="Arial" w:hAnsi="Arial" w:cs="Arial"/>
          <w:color w:val="000000"/>
          <w:u w:val="single"/>
        </w:rPr>
      </w:pPr>
    </w:p>
    <w:p w:rsidR="0038614F" w:rsidRDefault="0038614F" w:rsidP="0038614F">
      <w:pPr>
        <w:pStyle w:val="ecmsobodytext"/>
        <w:shd w:val="clear" w:color="auto" w:fill="FFFFFF"/>
        <w:rPr>
          <w:rFonts w:ascii="Arial" w:hAnsi="Arial" w:cs="Arial"/>
        </w:rPr>
      </w:pPr>
      <w:r w:rsidRPr="00526DDA">
        <w:rPr>
          <w:rFonts w:ascii="Arial" w:hAnsi="Arial" w:cs="Arial"/>
          <w:color w:val="000000"/>
          <w:u w:val="single"/>
        </w:rPr>
        <w:t>Please, NO laptops, cell phones, text messaging, or newspapers in class.</w:t>
      </w:r>
      <w:r w:rsidRPr="00526DDA">
        <w:rPr>
          <w:rFonts w:ascii="Arial" w:hAnsi="Arial" w:cs="Arial"/>
        </w:rPr>
        <w:t>  Please turn cell phones completely off, including vibration setting and put them away. If you have a particular emergency, please inform me before class that you will be expecting a call.</w:t>
      </w:r>
      <w:r>
        <w:rPr>
          <w:rFonts w:ascii="Arial" w:hAnsi="Arial" w:cs="Arial"/>
        </w:rPr>
        <w:t xml:space="preserve">  </w:t>
      </w:r>
      <w:r w:rsidRPr="008D25D7">
        <w:rPr>
          <w:rFonts w:ascii="Arial" w:hAnsi="Arial" w:cs="Arial"/>
          <w:u w:val="single"/>
        </w:rPr>
        <w:t xml:space="preserve">Students who are texting, e-mailing, </w:t>
      </w:r>
      <w:r>
        <w:rPr>
          <w:rFonts w:ascii="Arial" w:hAnsi="Arial" w:cs="Arial"/>
          <w:u w:val="single"/>
        </w:rPr>
        <w:t xml:space="preserve">surfing, </w:t>
      </w:r>
      <w:r w:rsidRPr="008D25D7">
        <w:rPr>
          <w:rFonts w:ascii="Arial" w:hAnsi="Arial" w:cs="Arial"/>
          <w:u w:val="single"/>
        </w:rPr>
        <w:t>etc. will be asked to leave the class.</w:t>
      </w:r>
      <w:r>
        <w:rPr>
          <w:rFonts w:ascii="Arial" w:hAnsi="Arial" w:cs="Arial"/>
        </w:rPr>
        <w:t xml:space="preserve">  </w:t>
      </w:r>
      <w:r w:rsidRPr="00526DDA">
        <w:rPr>
          <w:rFonts w:ascii="Arial" w:hAnsi="Arial" w:cs="Arial"/>
        </w:rPr>
        <w:t xml:space="preserve">  </w:t>
      </w:r>
    </w:p>
    <w:p w:rsidR="0038614F" w:rsidRDefault="0038614F" w:rsidP="00386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rPr>
        <w:t>______________________________________________________________________________</w:t>
      </w:r>
      <w:r>
        <w:rPr>
          <w:rFonts w:ascii="Times New Roman" w:hAnsi="Times New Roman"/>
        </w:rPr>
        <w:br w:type="page"/>
      </w:r>
      <w:r>
        <w:rPr>
          <w:rFonts w:ascii="Times New Roman" w:hAnsi="Times New Roman"/>
          <w:b/>
        </w:rPr>
        <w:lastRenderedPageBreak/>
        <w:t>General Information for Students of Italian</w:t>
      </w:r>
    </w:p>
    <w:p w:rsidR="0038614F" w:rsidRDefault="0038614F" w:rsidP="0038614F">
      <w:pPr>
        <w:spacing w:line="240" w:lineRule="auto"/>
        <w:ind w:left="-90"/>
        <w:rPr>
          <w:rFonts w:ascii="Times New Roman" w:hAnsi="Times New Roman"/>
          <w:sz w:val="20"/>
        </w:rPr>
      </w:pPr>
    </w:p>
    <w:p w:rsidR="0038614F" w:rsidRDefault="0038614F" w:rsidP="0038614F">
      <w:pPr>
        <w:spacing w:line="240" w:lineRule="auto"/>
        <w:ind w:left="-90"/>
        <w:rPr>
          <w:rFonts w:ascii="Times New Roman" w:hAnsi="Times New Roman"/>
          <w:b/>
          <w:sz w:val="20"/>
        </w:rPr>
      </w:pPr>
      <w:r>
        <w:rPr>
          <w:rFonts w:ascii="Times New Roman" w:hAnsi="Times New Roman"/>
          <w:b/>
          <w:sz w:val="20"/>
        </w:rPr>
        <w:t>Attendance:</w:t>
      </w:r>
    </w:p>
    <w:p w:rsidR="0038614F" w:rsidRDefault="0038614F" w:rsidP="0038614F">
      <w:pPr>
        <w:spacing w:line="240" w:lineRule="auto"/>
        <w:ind w:left="-90"/>
        <w:rPr>
          <w:rFonts w:ascii="Times New Roman" w:hAnsi="Times New Roman"/>
          <w:sz w:val="20"/>
        </w:rPr>
      </w:pPr>
    </w:p>
    <w:p w:rsidR="0038614F" w:rsidRDefault="0038614F" w:rsidP="0038614F">
      <w:pPr>
        <w:spacing w:line="240" w:lineRule="auto"/>
        <w:ind w:left="-90"/>
        <w:rPr>
          <w:rFonts w:ascii="Times New Roman" w:hAnsi="Times New Roman"/>
          <w:sz w:val="20"/>
          <w:u w:val="single"/>
        </w:rPr>
      </w:pPr>
      <w:r>
        <w:rPr>
          <w:rFonts w:ascii="Times New Roman" w:hAnsi="Times New Roman"/>
          <w:sz w:val="20"/>
        </w:rPr>
        <w:t xml:space="preserve">We expect our students to attend all class meetings. Attendance is absolutely essential. It is not possible to make up classroom work. Absences due to illness should be documented by a note from the physician or the infirmary. </w:t>
      </w:r>
      <w:r>
        <w:rPr>
          <w:rFonts w:ascii="Times New Roman" w:hAnsi="Times New Roman"/>
          <w:sz w:val="20"/>
          <w:u w:val="single"/>
        </w:rPr>
        <w:t>Participation</w:t>
      </w:r>
      <w:r>
        <w:rPr>
          <w:rFonts w:ascii="Times New Roman" w:hAnsi="Times New Roman"/>
          <w:sz w:val="20"/>
        </w:rPr>
        <w:t xml:space="preserve"> counts for 15% of your final grade, </w:t>
      </w:r>
      <w:r>
        <w:rPr>
          <w:rFonts w:ascii="Times New Roman" w:hAnsi="Times New Roman"/>
          <w:sz w:val="20"/>
          <w:u w:val="single"/>
        </w:rPr>
        <w:t>and you can only participate when you are in class!</w:t>
      </w:r>
    </w:p>
    <w:p w:rsidR="0038614F" w:rsidRDefault="0038614F" w:rsidP="0038614F">
      <w:pPr>
        <w:spacing w:line="240" w:lineRule="auto"/>
        <w:ind w:left="-90"/>
        <w:rPr>
          <w:rFonts w:ascii="Times New Roman" w:hAnsi="Times New Roman"/>
          <w:sz w:val="20"/>
        </w:rPr>
      </w:pPr>
    </w:p>
    <w:p w:rsidR="0038614F" w:rsidRDefault="0038614F" w:rsidP="0038614F">
      <w:pPr>
        <w:spacing w:line="240" w:lineRule="auto"/>
        <w:ind w:left="-90"/>
        <w:rPr>
          <w:rFonts w:ascii="Times New Roman" w:hAnsi="Times New Roman"/>
          <w:b/>
          <w:sz w:val="20"/>
        </w:rPr>
      </w:pPr>
      <w:r>
        <w:rPr>
          <w:rFonts w:ascii="Times New Roman" w:hAnsi="Times New Roman"/>
          <w:b/>
          <w:sz w:val="20"/>
        </w:rPr>
        <w:t>Make-Ups:</w:t>
      </w:r>
    </w:p>
    <w:p w:rsidR="0038614F" w:rsidRDefault="0038614F" w:rsidP="0038614F">
      <w:pPr>
        <w:spacing w:line="240" w:lineRule="auto"/>
        <w:ind w:left="-90"/>
        <w:rPr>
          <w:rFonts w:ascii="Times New Roman" w:hAnsi="Times New Roman"/>
          <w:sz w:val="20"/>
        </w:rPr>
      </w:pPr>
    </w:p>
    <w:p w:rsidR="0038614F" w:rsidRPr="002D01DB" w:rsidRDefault="0038614F" w:rsidP="0038614F">
      <w:pPr>
        <w:spacing w:line="240" w:lineRule="auto"/>
        <w:ind w:left="-90"/>
        <w:rPr>
          <w:rFonts w:ascii="Times New Roman" w:hAnsi="Times New Roman"/>
          <w:sz w:val="20"/>
        </w:rPr>
      </w:pPr>
      <w:r w:rsidRPr="002D01DB">
        <w:rPr>
          <w:rFonts w:ascii="Times New Roman" w:hAnsi="Times New Roman"/>
          <w:sz w:val="20"/>
        </w:rPr>
        <w:t>No make-up quizzes or exams will be given for reasons other than documented medical absences.  Other emergencies will be considered on a case-by-case basis by the coordinator of the Italian section, Prof. Balma.  In order to make up a final exam, the student must present a written authorization from the Dean of Students. Students who plan to contact the coordinator to request special permission for a make up quiz or exam (or the Dean of Students in the case of a final exam) are required to communicate their intent clearly to the instructor as well, to ensure that everyone involved is equally informed.</w:t>
      </w:r>
    </w:p>
    <w:p w:rsidR="0038614F" w:rsidRDefault="0038614F" w:rsidP="0038614F">
      <w:pPr>
        <w:spacing w:line="240" w:lineRule="auto"/>
        <w:ind w:left="-90"/>
        <w:rPr>
          <w:rFonts w:ascii="Times New Roman" w:hAnsi="Times New Roman"/>
          <w:sz w:val="20"/>
        </w:rPr>
      </w:pPr>
    </w:p>
    <w:p w:rsidR="0038614F" w:rsidRDefault="0038614F" w:rsidP="0038614F">
      <w:pPr>
        <w:spacing w:line="240" w:lineRule="auto"/>
        <w:ind w:left="-90"/>
        <w:rPr>
          <w:rFonts w:ascii="Times New Roman" w:hAnsi="Times New Roman"/>
          <w:b/>
          <w:sz w:val="20"/>
        </w:rPr>
      </w:pPr>
      <w:r>
        <w:rPr>
          <w:rFonts w:ascii="Times New Roman" w:hAnsi="Times New Roman"/>
          <w:b/>
          <w:sz w:val="20"/>
        </w:rPr>
        <w:t>Ahhhhhhh! Only Italian?</w:t>
      </w:r>
    </w:p>
    <w:p w:rsidR="0038614F" w:rsidRDefault="0038614F" w:rsidP="0038614F">
      <w:pPr>
        <w:spacing w:line="240" w:lineRule="auto"/>
        <w:ind w:left="-90"/>
        <w:rPr>
          <w:rFonts w:ascii="Times New Roman" w:hAnsi="Times New Roman"/>
          <w:sz w:val="20"/>
          <w:u w:val="single"/>
        </w:rPr>
      </w:pPr>
    </w:p>
    <w:p w:rsidR="0038614F" w:rsidRDefault="0038614F" w:rsidP="0038614F">
      <w:pPr>
        <w:spacing w:line="240" w:lineRule="auto"/>
        <w:ind w:left="-90"/>
        <w:rPr>
          <w:rFonts w:ascii="Times New Roman" w:hAnsi="Times New Roman"/>
          <w:sz w:val="20"/>
        </w:rPr>
      </w:pPr>
      <w:r>
        <w:rPr>
          <w:rFonts w:ascii="Times New Roman" w:hAnsi="Times New Roman"/>
          <w:sz w:val="20"/>
          <w:u w:val="single"/>
        </w:rPr>
        <w:t>Yes, the language in the classroom is Italian;</w:t>
      </w:r>
      <w:r>
        <w:rPr>
          <w:rFonts w:ascii="Times New Roman" w:hAnsi="Times New Roman"/>
          <w:sz w:val="20"/>
        </w:rPr>
        <w:t xml:space="preserve"> that’s departmental policy.  Why? You must be exposed to the language in order to develop any communicative language ability yourself. But don’t worry!! You will be taking in and comprehending much more Italian than we ask you to produce.  Use the assignments and homework to study and practice (speaking, grammar, reading, vocabulary) before coming to class, because your instructor is going to base the class activities on the assignments. </w:t>
      </w:r>
      <w:r>
        <w:rPr>
          <w:rFonts w:ascii="Times New Roman" w:hAnsi="Times New Roman"/>
          <w:sz w:val="20"/>
          <w:u w:val="single"/>
        </w:rPr>
        <w:t>Remember, most often your instructor is going to use the material, not present it, not explain it, not lecture on it.</w:t>
      </w:r>
    </w:p>
    <w:p w:rsidR="0038614F" w:rsidRDefault="0038614F" w:rsidP="0038614F">
      <w:pPr>
        <w:spacing w:line="240" w:lineRule="auto"/>
        <w:ind w:left="-90"/>
        <w:rPr>
          <w:rFonts w:ascii="Times New Roman" w:hAnsi="Times New Roman"/>
          <w:b/>
          <w:sz w:val="20"/>
        </w:rPr>
      </w:pPr>
    </w:p>
    <w:p w:rsidR="0038614F" w:rsidRDefault="0038614F" w:rsidP="0038614F">
      <w:pPr>
        <w:spacing w:line="240" w:lineRule="auto"/>
        <w:ind w:left="-90"/>
        <w:rPr>
          <w:rFonts w:ascii="Times New Roman" w:hAnsi="Times New Roman"/>
          <w:b/>
          <w:sz w:val="20"/>
        </w:rPr>
      </w:pPr>
    </w:p>
    <w:p w:rsidR="0038614F" w:rsidRDefault="0038614F" w:rsidP="0038614F">
      <w:pPr>
        <w:spacing w:line="240" w:lineRule="auto"/>
        <w:ind w:left="-90"/>
        <w:rPr>
          <w:rFonts w:ascii="Times New Roman" w:hAnsi="Times New Roman"/>
          <w:b/>
          <w:sz w:val="20"/>
        </w:rPr>
      </w:pPr>
      <w:r>
        <w:rPr>
          <w:rFonts w:ascii="Times New Roman" w:hAnsi="Times New Roman"/>
          <w:b/>
          <w:sz w:val="20"/>
        </w:rPr>
        <w:t>Hours for you:</w:t>
      </w:r>
    </w:p>
    <w:p w:rsidR="0038614F" w:rsidRDefault="0038614F" w:rsidP="0038614F">
      <w:pPr>
        <w:spacing w:line="240" w:lineRule="auto"/>
        <w:ind w:left="-90"/>
        <w:rPr>
          <w:rFonts w:ascii="Times New Roman" w:hAnsi="Times New Roman"/>
          <w:sz w:val="20"/>
        </w:rPr>
      </w:pPr>
    </w:p>
    <w:p w:rsidR="0038614F" w:rsidRDefault="0038614F" w:rsidP="0038614F">
      <w:pPr>
        <w:spacing w:line="240" w:lineRule="auto"/>
        <w:ind w:left="-90"/>
        <w:rPr>
          <w:rFonts w:ascii="Times New Roman" w:hAnsi="Times New Roman"/>
          <w:sz w:val="20"/>
        </w:rPr>
      </w:pPr>
      <w:r>
        <w:rPr>
          <w:rFonts w:ascii="Times New Roman" w:hAnsi="Times New Roman"/>
          <w:sz w:val="20"/>
        </w:rPr>
        <w:t xml:space="preserve">Each instructor provides a minimum of two hours per week to meet with students for clarification, discussion, and the resolution of problems which may arise relating to the course. Please take advantage of these periods to receive personal attention. Talk to your instructor immediately, should you have any concerns, so that the learning experience will be of maximum benefit and enjoyment to all.  If you find that you need further assistance, please contact Prof. Balma via e-mail at Philip.Balma@uconn.edu.    </w:t>
      </w:r>
    </w:p>
    <w:p w:rsidR="0038614F" w:rsidRDefault="0038614F" w:rsidP="0038614F">
      <w:pPr>
        <w:spacing w:line="240" w:lineRule="auto"/>
        <w:ind w:left="-90"/>
        <w:rPr>
          <w:rFonts w:ascii="Times New Roman" w:hAnsi="Times New Roman"/>
          <w:sz w:val="20"/>
        </w:rPr>
      </w:pPr>
    </w:p>
    <w:p w:rsidR="0038614F" w:rsidRDefault="0038614F" w:rsidP="0038614F">
      <w:pPr>
        <w:spacing w:line="240" w:lineRule="auto"/>
        <w:ind w:left="-90"/>
        <w:rPr>
          <w:rFonts w:ascii="Times New Roman" w:hAnsi="Times New Roman"/>
          <w:sz w:val="20"/>
        </w:rPr>
      </w:pPr>
      <w:r>
        <w:rPr>
          <w:rFonts w:ascii="Times New Roman" w:hAnsi="Times New Roman"/>
          <w:b/>
          <w:sz w:val="20"/>
        </w:rPr>
        <w:t>Free Tutoring</w:t>
      </w:r>
      <w:r>
        <w:rPr>
          <w:rFonts w:ascii="Times New Roman" w:hAnsi="Times New Roman"/>
          <w:sz w:val="20"/>
        </w:rPr>
        <w:t>:</w:t>
      </w:r>
    </w:p>
    <w:p w:rsidR="0038614F" w:rsidRDefault="0038614F" w:rsidP="0038614F">
      <w:pPr>
        <w:spacing w:line="240" w:lineRule="auto"/>
        <w:ind w:left="-90"/>
        <w:rPr>
          <w:rFonts w:ascii="Times New Roman" w:hAnsi="Times New Roman"/>
          <w:sz w:val="20"/>
        </w:rPr>
      </w:pPr>
    </w:p>
    <w:p w:rsidR="0038614F" w:rsidRDefault="0038614F" w:rsidP="0038614F">
      <w:pPr>
        <w:spacing w:line="240" w:lineRule="auto"/>
        <w:ind w:left="-90"/>
        <w:rPr>
          <w:rFonts w:ascii="Times New Roman" w:hAnsi="Times New Roman"/>
          <w:sz w:val="20"/>
        </w:rPr>
      </w:pPr>
      <w:r>
        <w:rPr>
          <w:rFonts w:ascii="Times New Roman" w:hAnsi="Times New Roman"/>
          <w:sz w:val="20"/>
        </w:rPr>
        <w:t>It is imperative that students not fall behind in the work assigned in the language course. Tutors are available for those students who are having problems with class work. Your teacher will announce the location and hours for free tutoring in class. DO NOT wait until the end of the semester to seek help!</w:t>
      </w:r>
    </w:p>
    <w:p w:rsidR="0038614F" w:rsidRDefault="0038614F" w:rsidP="0038614F">
      <w:pPr>
        <w:spacing w:line="240" w:lineRule="auto"/>
        <w:ind w:left="-90"/>
        <w:rPr>
          <w:rFonts w:ascii="Times New Roman" w:hAnsi="Times New Roman"/>
          <w:sz w:val="20"/>
        </w:rPr>
      </w:pPr>
    </w:p>
    <w:p w:rsidR="0038614F" w:rsidRDefault="0038614F" w:rsidP="0038614F">
      <w:pPr>
        <w:spacing w:line="240" w:lineRule="auto"/>
        <w:ind w:left="-90"/>
        <w:rPr>
          <w:rFonts w:ascii="Times New Roman" w:hAnsi="Times New Roman"/>
          <w:sz w:val="20"/>
        </w:rPr>
      </w:pPr>
      <w:r>
        <w:rPr>
          <w:rFonts w:ascii="Times New Roman" w:hAnsi="Times New Roman"/>
          <w:b/>
          <w:sz w:val="20"/>
        </w:rPr>
        <w:t>Academic Honesty</w:t>
      </w:r>
      <w:r>
        <w:rPr>
          <w:rFonts w:ascii="Times New Roman" w:hAnsi="Times New Roman"/>
          <w:sz w:val="20"/>
        </w:rPr>
        <w:t>:</w:t>
      </w:r>
    </w:p>
    <w:p w:rsidR="0038614F" w:rsidRDefault="0038614F" w:rsidP="0038614F">
      <w:pPr>
        <w:spacing w:line="240" w:lineRule="auto"/>
        <w:ind w:left="-90"/>
        <w:rPr>
          <w:rFonts w:ascii="Times New Roman" w:hAnsi="Times New Roman"/>
          <w:sz w:val="20"/>
        </w:rPr>
      </w:pPr>
    </w:p>
    <w:p w:rsidR="0038614F" w:rsidRDefault="0038614F" w:rsidP="0038614F">
      <w:pPr>
        <w:spacing w:line="240" w:lineRule="auto"/>
        <w:ind w:left="-90"/>
        <w:rPr>
          <w:rFonts w:ascii="Times New Roman" w:hAnsi="Times New Roman"/>
          <w:sz w:val="20"/>
        </w:rPr>
      </w:pPr>
      <w:r>
        <w:rPr>
          <w:rFonts w:ascii="Times New Roman" w:hAnsi="Times New Roman"/>
          <w:sz w:val="20"/>
        </w:rPr>
        <w:t xml:space="preserve">Any student found copying during an exam or any other individual piece of work that is to receive a grade will be automatically dropped from the course with a grade of  “F” and reported to the appropriate university offices for whatever action is deemed necessary.  Keep in mind that turning in another person’s work as your own is considered plagiarism and constitutes academic dishonesty. </w:t>
      </w:r>
      <w:r w:rsidRPr="006F70AD">
        <w:rPr>
          <w:rFonts w:ascii="Times New Roman" w:hAnsi="Times New Roman"/>
          <w:sz w:val="20"/>
        </w:rPr>
        <w:t>Students are asked not to consult with peers or native speaking friends and relatives for graded writing assignments. In addition, students are not to use Internet translation engines or translation programs of any sort.  The use of such devices is considered an infraction of the Student Code. Copying and pasting directly from the Internet is also considered plagiarism. All Internet resources for presentations and writing assignments need to be cited in a bibliography format at the end of your document.</w:t>
      </w:r>
    </w:p>
    <w:p w:rsidR="0038614F" w:rsidRDefault="0038614F" w:rsidP="0038614F">
      <w:pPr>
        <w:spacing w:line="240" w:lineRule="auto"/>
        <w:rPr>
          <w:rFonts w:ascii="Arial" w:hAnsi="Arial"/>
          <w:b/>
          <w:sz w:val="18"/>
        </w:rPr>
      </w:pPr>
      <w:r>
        <w:rPr>
          <w:rFonts w:ascii="Arial" w:hAnsi="Arial"/>
          <w:b/>
          <w:sz w:val="18"/>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53"/>
        <w:gridCol w:w="4464"/>
        <w:gridCol w:w="2376"/>
        <w:gridCol w:w="18"/>
      </w:tblGrid>
      <w:tr w:rsidR="0038614F" w:rsidTr="00BD7E8E">
        <w:trPr>
          <w:trHeight w:val="503"/>
          <w:tblHeader/>
        </w:trPr>
        <w:tc>
          <w:tcPr>
            <w:tcW w:w="1165"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lastRenderedPageBreak/>
              <w:t>Schedule</w:t>
            </w:r>
          </w:p>
        </w:tc>
        <w:tc>
          <w:tcPr>
            <w:tcW w:w="1553"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t>Pages to study</w:t>
            </w:r>
          </w:p>
        </w:tc>
        <w:tc>
          <w:tcPr>
            <w:tcW w:w="4464"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t>Text book topics</w:t>
            </w:r>
          </w:p>
        </w:tc>
        <w:tc>
          <w:tcPr>
            <w:tcW w:w="2394" w:type="dxa"/>
            <w:gridSpan w:val="2"/>
            <w:shd w:val="clear" w:color="auto" w:fill="E6E6E6"/>
          </w:tcPr>
          <w:p w:rsidR="0038614F" w:rsidRDefault="0038614F" w:rsidP="00BD7E8E">
            <w:pPr>
              <w:spacing w:line="240" w:lineRule="auto"/>
              <w:jc w:val="center"/>
              <w:rPr>
                <w:rFonts w:ascii="Arial" w:hAnsi="Arial"/>
                <w:b/>
                <w:sz w:val="18"/>
              </w:rPr>
            </w:pPr>
            <w:r>
              <w:rPr>
                <w:rFonts w:ascii="Arial" w:hAnsi="Arial"/>
                <w:b/>
                <w:sz w:val="18"/>
              </w:rPr>
              <w:t>WORKBOOK</w:t>
            </w:r>
          </w:p>
          <w:p w:rsidR="0038614F" w:rsidRDefault="0038614F" w:rsidP="00BD7E8E">
            <w:pPr>
              <w:spacing w:line="240" w:lineRule="auto"/>
              <w:jc w:val="center"/>
              <w:rPr>
                <w:rFonts w:ascii="Arial" w:hAnsi="Arial"/>
                <w:b/>
                <w:sz w:val="18"/>
              </w:rPr>
            </w:pPr>
            <w:r w:rsidRPr="009C6846">
              <w:rPr>
                <w:rFonts w:ascii="Arial" w:hAnsi="Arial"/>
                <w:b/>
                <w:sz w:val="18"/>
              </w:rPr>
              <w:t xml:space="preserve">Connect </w:t>
            </w:r>
            <w:r>
              <w:rPr>
                <w:rFonts w:ascii="Arial" w:hAnsi="Arial"/>
                <w:b/>
                <w:sz w:val="18"/>
              </w:rPr>
              <w:t>(online)</w:t>
            </w: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NO CLASS</w:t>
            </w:r>
          </w:p>
          <w:p w:rsidR="0038614F" w:rsidRDefault="0038614F" w:rsidP="00BD7E8E">
            <w:pPr>
              <w:spacing w:line="240" w:lineRule="auto"/>
              <w:rPr>
                <w:rFonts w:ascii="Arial" w:hAnsi="Arial"/>
                <w:b/>
                <w:sz w:val="18"/>
              </w:rPr>
            </w:pPr>
            <w:r>
              <w:rPr>
                <w:rFonts w:ascii="Arial" w:hAnsi="Arial"/>
                <w:b/>
                <w:sz w:val="18"/>
              </w:rPr>
              <w:t>On</w:t>
            </w:r>
          </w:p>
          <w:p w:rsidR="0038614F" w:rsidRDefault="0038614F" w:rsidP="00BD7E8E">
            <w:pPr>
              <w:spacing w:line="240" w:lineRule="auto"/>
              <w:rPr>
                <w:rFonts w:ascii="Arial" w:hAnsi="Arial"/>
                <w:b/>
                <w:sz w:val="18"/>
              </w:rPr>
            </w:pPr>
            <w:r>
              <w:rPr>
                <w:rFonts w:ascii="Arial" w:hAnsi="Arial"/>
                <w:b/>
                <w:sz w:val="18"/>
              </w:rPr>
              <w:t>JAN 21</w:t>
            </w:r>
          </w:p>
        </w:tc>
        <w:tc>
          <w:tcPr>
            <w:tcW w:w="1553" w:type="dxa"/>
          </w:tcPr>
          <w:p w:rsidR="0038614F" w:rsidRDefault="0038614F" w:rsidP="00BD7E8E">
            <w:pPr>
              <w:spacing w:line="240" w:lineRule="auto"/>
              <w:ind w:left="494" w:right="-108"/>
              <w:rPr>
                <w:rFonts w:ascii="Arial" w:hAnsi="Arial"/>
                <w:b/>
                <w:sz w:val="18"/>
              </w:rPr>
            </w:pPr>
          </w:p>
          <w:p w:rsidR="0038614F" w:rsidRDefault="0038614F" w:rsidP="00BD7E8E">
            <w:pPr>
              <w:spacing w:line="240" w:lineRule="auto"/>
              <w:ind w:left="494" w:right="-108"/>
              <w:rPr>
                <w:rFonts w:ascii="Arial" w:hAnsi="Arial"/>
                <w:b/>
                <w:sz w:val="18"/>
              </w:rPr>
            </w:pPr>
          </w:p>
          <w:p w:rsidR="0038614F" w:rsidRDefault="0038614F" w:rsidP="00BD7E8E">
            <w:pPr>
              <w:spacing w:line="240" w:lineRule="auto"/>
              <w:ind w:left="494" w:right="-108"/>
              <w:rPr>
                <w:rFonts w:ascii="Arial" w:hAnsi="Arial"/>
                <w:b/>
                <w:sz w:val="18"/>
              </w:rPr>
            </w:pPr>
          </w:p>
          <w:p w:rsidR="0038614F" w:rsidRDefault="0038614F" w:rsidP="00BD7E8E">
            <w:pPr>
              <w:spacing w:line="240" w:lineRule="auto"/>
              <w:ind w:left="494" w:right="-108"/>
              <w:rPr>
                <w:rFonts w:ascii="Arial" w:hAnsi="Arial"/>
                <w:b/>
                <w:sz w:val="18"/>
              </w:rPr>
            </w:pPr>
          </w:p>
        </w:tc>
        <w:tc>
          <w:tcPr>
            <w:tcW w:w="4464" w:type="dxa"/>
          </w:tcPr>
          <w:p w:rsidR="0038614F" w:rsidRPr="00AF5B9C" w:rsidRDefault="0038614F" w:rsidP="00BD7E8E">
            <w:pPr>
              <w:spacing w:line="240" w:lineRule="auto"/>
              <w:rPr>
                <w:rFonts w:ascii="Arial" w:hAnsi="Arial"/>
                <w:b/>
                <w:sz w:val="18"/>
                <w:lang w:val="it-IT"/>
              </w:rPr>
            </w:pPr>
          </w:p>
        </w:tc>
        <w:tc>
          <w:tcPr>
            <w:tcW w:w="2394" w:type="dxa"/>
            <w:gridSpan w:val="2"/>
          </w:tcPr>
          <w:p w:rsidR="0038614F" w:rsidRDefault="0038614F" w:rsidP="00BD7E8E">
            <w:pPr>
              <w:spacing w:line="240" w:lineRule="auto"/>
              <w:rPr>
                <w:rFonts w:ascii="Arial" w:hAnsi="Arial"/>
                <w:b/>
                <w:sz w:val="18"/>
              </w:rPr>
            </w:pPr>
            <w:r>
              <w:rPr>
                <w:rFonts w:ascii="Arial" w:hAnsi="Arial"/>
                <w:b/>
                <w:sz w:val="18"/>
              </w:rPr>
              <w:t>Your instructor will announce the due dates for your online homework as the semester progresses.</w:t>
            </w: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W Jan 23</w:t>
            </w:r>
          </w:p>
        </w:tc>
        <w:tc>
          <w:tcPr>
            <w:tcW w:w="1553" w:type="dxa"/>
          </w:tcPr>
          <w:p w:rsidR="0038614F" w:rsidRDefault="0038614F" w:rsidP="00BD7E8E">
            <w:pPr>
              <w:spacing w:line="240" w:lineRule="auto"/>
              <w:ind w:left="494" w:right="-108"/>
              <w:rPr>
                <w:rFonts w:ascii="Arial" w:hAnsi="Arial"/>
                <w:b/>
                <w:sz w:val="18"/>
              </w:rPr>
            </w:pPr>
            <w:r>
              <w:rPr>
                <w:rFonts w:ascii="Arial" w:hAnsi="Arial"/>
                <w:b/>
                <w:sz w:val="18"/>
              </w:rPr>
              <w:t>2-3</w:t>
            </w:r>
          </w:p>
          <w:p w:rsidR="0038614F" w:rsidRDefault="0038614F" w:rsidP="00BD7E8E">
            <w:pPr>
              <w:spacing w:line="240" w:lineRule="auto"/>
              <w:ind w:left="494" w:right="-108"/>
              <w:rPr>
                <w:rFonts w:ascii="Arial" w:hAnsi="Arial"/>
                <w:b/>
                <w:sz w:val="18"/>
              </w:rPr>
            </w:pPr>
            <w:r>
              <w:rPr>
                <w:rFonts w:ascii="Arial" w:hAnsi="Arial"/>
                <w:b/>
                <w:sz w:val="18"/>
              </w:rPr>
              <w:t>4</w:t>
            </w:r>
          </w:p>
          <w:p w:rsidR="0038614F" w:rsidRDefault="0038614F" w:rsidP="00BD7E8E">
            <w:pPr>
              <w:spacing w:line="240" w:lineRule="auto"/>
              <w:ind w:left="494"/>
              <w:rPr>
                <w:rFonts w:ascii="Arial" w:hAnsi="Arial"/>
                <w:b/>
                <w:sz w:val="18"/>
              </w:rPr>
            </w:pPr>
          </w:p>
          <w:p w:rsidR="0038614F" w:rsidRDefault="0038614F" w:rsidP="00BD7E8E">
            <w:pPr>
              <w:spacing w:line="240" w:lineRule="auto"/>
              <w:ind w:left="494"/>
              <w:rPr>
                <w:rFonts w:ascii="Arial" w:hAnsi="Arial"/>
                <w:b/>
                <w:sz w:val="18"/>
              </w:rPr>
            </w:pPr>
            <w:r>
              <w:rPr>
                <w:rFonts w:ascii="Arial" w:hAnsi="Arial"/>
                <w:b/>
                <w:sz w:val="18"/>
              </w:rPr>
              <w:t>5</w:t>
            </w:r>
          </w:p>
          <w:p w:rsidR="0038614F" w:rsidRDefault="0038614F" w:rsidP="00BD7E8E">
            <w:pPr>
              <w:spacing w:line="240" w:lineRule="auto"/>
              <w:ind w:left="494"/>
              <w:rPr>
                <w:rFonts w:ascii="Arial" w:hAnsi="Arial"/>
                <w:b/>
                <w:sz w:val="18"/>
              </w:rPr>
            </w:pPr>
            <w:r>
              <w:rPr>
                <w:rFonts w:ascii="Arial" w:hAnsi="Arial"/>
                <w:b/>
                <w:sz w:val="18"/>
              </w:rPr>
              <w:t>6</w:t>
            </w:r>
          </w:p>
          <w:p w:rsidR="0038614F" w:rsidRDefault="0038614F" w:rsidP="00BD7E8E">
            <w:pPr>
              <w:spacing w:line="240" w:lineRule="auto"/>
              <w:ind w:left="494"/>
              <w:rPr>
                <w:rFonts w:ascii="Arial" w:hAnsi="Arial"/>
                <w:b/>
                <w:sz w:val="18"/>
              </w:rPr>
            </w:pPr>
          </w:p>
        </w:tc>
        <w:tc>
          <w:tcPr>
            <w:tcW w:w="4464" w:type="dxa"/>
          </w:tcPr>
          <w:p w:rsidR="0038614F" w:rsidRPr="00AF5B9C" w:rsidRDefault="0038614F" w:rsidP="00BD7E8E">
            <w:pPr>
              <w:spacing w:line="240" w:lineRule="auto"/>
              <w:rPr>
                <w:rFonts w:ascii="Arial" w:hAnsi="Arial"/>
                <w:b/>
                <w:sz w:val="18"/>
                <w:u w:val="single"/>
                <w:lang w:val="it-IT"/>
              </w:rPr>
            </w:pPr>
            <w:r w:rsidRPr="00AF5B9C">
              <w:rPr>
                <w:rFonts w:ascii="Arial" w:hAnsi="Arial"/>
                <w:b/>
                <w:sz w:val="18"/>
                <w:u w:val="single"/>
                <w:lang w:val="it-IT"/>
              </w:rPr>
              <w:t>Capitolo 1: Per cominciare</w:t>
            </w:r>
          </w:p>
          <w:p w:rsidR="0038614F" w:rsidRPr="00AF5B9C" w:rsidRDefault="0038614F" w:rsidP="00BD7E8E">
            <w:pPr>
              <w:spacing w:line="240" w:lineRule="auto"/>
              <w:rPr>
                <w:rFonts w:ascii="Arial" w:hAnsi="Arial"/>
                <w:b/>
                <w:sz w:val="18"/>
                <w:lang w:val="it-IT"/>
              </w:rPr>
            </w:pPr>
            <w:r w:rsidRPr="00AF5B9C">
              <w:rPr>
                <w:rFonts w:ascii="Arial" w:hAnsi="Arial"/>
                <w:b/>
                <w:sz w:val="18"/>
                <w:lang w:val="it-IT"/>
              </w:rPr>
              <w:t>Ciao /Buon giorno / Buona sera</w:t>
            </w:r>
          </w:p>
          <w:p w:rsidR="0038614F" w:rsidRPr="00AF5B9C" w:rsidRDefault="0038614F" w:rsidP="00BD7E8E">
            <w:pPr>
              <w:spacing w:line="240" w:lineRule="auto"/>
              <w:rPr>
                <w:rFonts w:ascii="Arial" w:hAnsi="Arial"/>
                <w:b/>
                <w:i/>
                <w:sz w:val="18"/>
                <w:lang w:val="it-IT"/>
              </w:rPr>
            </w:pPr>
            <w:r w:rsidRPr="00AF5B9C">
              <w:rPr>
                <w:rFonts w:ascii="Arial" w:hAnsi="Arial"/>
                <w:b/>
                <w:sz w:val="18"/>
                <w:lang w:val="it-IT"/>
              </w:rPr>
              <w:t>Come ti chiami? / Come si chiama?</w:t>
            </w:r>
          </w:p>
          <w:p w:rsidR="0038614F" w:rsidRPr="00AF5B9C" w:rsidRDefault="0038614F" w:rsidP="00BD7E8E">
            <w:pPr>
              <w:spacing w:line="240" w:lineRule="auto"/>
              <w:rPr>
                <w:rFonts w:ascii="Arial" w:hAnsi="Arial"/>
                <w:b/>
                <w:i/>
                <w:sz w:val="18"/>
                <w:lang w:val="it-IT"/>
              </w:rPr>
            </w:pPr>
          </w:p>
          <w:p w:rsidR="0038614F" w:rsidRPr="00AF5B9C" w:rsidRDefault="0038614F" w:rsidP="00BD7E8E">
            <w:pPr>
              <w:spacing w:line="240" w:lineRule="auto"/>
              <w:rPr>
                <w:rFonts w:ascii="Arial" w:hAnsi="Arial"/>
                <w:b/>
                <w:sz w:val="18"/>
                <w:lang w:val="it-IT"/>
              </w:rPr>
            </w:pPr>
            <w:r w:rsidRPr="00AF5B9C">
              <w:rPr>
                <w:rFonts w:ascii="Arial" w:hAnsi="Arial"/>
                <w:b/>
                <w:i/>
                <w:sz w:val="18"/>
                <w:lang w:val="it-IT"/>
              </w:rPr>
              <w:t>Introduzione al corso: syllabus, libro, materiali in internet</w:t>
            </w:r>
          </w:p>
          <w:p w:rsidR="0038614F" w:rsidRPr="00AF5B9C" w:rsidRDefault="0038614F" w:rsidP="00BD7E8E">
            <w:pPr>
              <w:spacing w:line="240" w:lineRule="auto"/>
              <w:rPr>
                <w:rFonts w:ascii="Arial" w:hAnsi="Arial"/>
                <w:b/>
                <w:sz w:val="18"/>
                <w:lang w:val="it-IT"/>
              </w:rPr>
            </w:pPr>
            <w:r w:rsidRPr="00AF5B9C">
              <w:rPr>
                <w:rFonts w:ascii="Arial" w:hAnsi="Arial"/>
                <w:b/>
                <w:sz w:val="18"/>
                <w:lang w:val="it-IT"/>
              </w:rPr>
              <w:t>Di dove sei? / Di dov'è?</w:t>
            </w:r>
          </w:p>
          <w:p w:rsidR="0038614F" w:rsidRDefault="0038614F" w:rsidP="00BD7E8E">
            <w:pPr>
              <w:spacing w:line="240" w:lineRule="auto"/>
              <w:rPr>
                <w:rFonts w:ascii="Arial" w:hAnsi="Arial"/>
                <w:b/>
                <w:sz w:val="18"/>
                <w:lang w:val="it-IT"/>
              </w:rPr>
            </w:pPr>
            <w:r>
              <w:rPr>
                <w:rFonts w:ascii="Arial" w:hAnsi="Arial"/>
                <w:b/>
                <w:sz w:val="18"/>
                <w:lang w:val="it-IT"/>
              </w:rPr>
              <w:t>Ciao / Arrivederci</w:t>
            </w:r>
          </w:p>
          <w:p w:rsidR="0038614F" w:rsidRDefault="0038614F" w:rsidP="00BD7E8E">
            <w:pPr>
              <w:spacing w:line="240" w:lineRule="auto"/>
              <w:rPr>
                <w:rFonts w:ascii="Arial" w:hAnsi="Arial"/>
                <w:b/>
                <w:sz w:val="18"/>
              </w:rPr>
            </w:pPr>
          </w:p>
        </w:tc>
        <w:tc>
          <w:tcPr>
            <w:tcW w:w="2394" w:type="dxa"/>
            <w:gridSpan w:val="2"/>
          </w:tcPr>
          <w:p w:rsidR="0038614F" w:rsidRDefault="0038614F" w:rsidP="00BD7E8E">
            <w:pPr>
              <w:spacing w:line="240" w:lineRule="auto"/>
              <w:rPr>
                <w:rFonts w:ascii="Arial" w:hAnsi="Arial"/>
                <w:b/>
                <w:sz w:val="18"/>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F Jan 25</w:t>
            </w:r>
          </w:p>
        </w:tc>
        <w:tc>
          <w:tcPr>
            <w:tcW w:w="1553" w:type="dxa"/>
          </w:tcPr>
          <w:p w:rsidR="0038614F" w:rsidRDefault="0038614F" w:rsidP="00BD7E8E">
            <w:pPr>
              <w:spacing w:line="240" w:lineRule="auto"/>
              <w:ind w:left="494"/>
              <w:rPr>
                <w:rFonts w:ascii="Arial" w:hAnsi="Arial"/>
                <w:b/>
                <w:sz w:val="18"/>
              </w:rPr>
            </w:pPr>
            <w:r>
              <w:rPr>
                <w:rFonts w:ascii="Arial" w:hAnsi="Arial"/>
                <w:b/>
                <w:sz w:val="18"/>
              </w:rPr>
              <w:t>6</w:t>
            </w:r>
          </w:p>
          <w:p w:rsidR="0038614F" w:rsidRDefault="0038614F" w:rsidP="00BD7E8E">
            <w:pPr>
              <w:spacing w:line="240" w:lineRule="auto"/>
              <w:ind w:left="494"/>
              <w:rPr>
                <w:rFonts w:ascii="Arial" w:hAnsi="Arial"/>
                <w:b/>
                <w:sz w:val="18"/>
              </w:rPr>
            </w:pPr>
            <w:r>
              <w:rPr>
                <w:rFonts w:ascii="Arial" w:hAnsi="Arial"/>
                <w:b/>
                <w:sz w:val="18"/>
              </w:rPr>
              <w:t>7-9</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Ti piace... / Le piace...</w:t>
            </w:r>
          </w:p>
          <w:p w:rsidR="0038614F" w:rsidRDefault="0038614F" w:rsidP="00BD7E8E">
            <w:pPr>
              <w:spacing w:line="240" w:lineRule="auto"/>
              <w:rPr>
                <w:rFonts w:ascii="Arial" w:hAnsi="Arial"/>
                <w:b/>
                <w:sz w:val="18"/>
                <w:lang w:val="it-IT"/>
              </w:rPr>
            </w:pPr>
            <w:r w:rsidRPr="00AF5B9C">
              <w:rPr>
                <w:rFonts w:ascii="Arial" w:hAnsi="Arial"/>
                <w:b/>
                <w:sz w:val="18"/>
                <w:lang w:val="it-IT"/>
              </w:rPr>
              <w:t>A come amore, B come buon giorno</w:t>
            </w:r>
          </w:p>
          <w:p w:rsidR="0038614F" w:rsidRDefault="0038614F" w:rsidP="00BD7E8E">
            <w:pPr>
              <w:spacing w:line="240" w:lineRule="auto"/>
              <w:rPr>
                <w:rFonts w:ascii="Arial" w:hAnsi="Arial"/>
                <w:b/>
                <w:sz w:val="18"/>
                <w:lang w:val="it-IT"/>
              </w:rPr>
            </w:pP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M Jan 28</w:t>
            </w:r>
          </w:p>
        </w:tc>
        <w:tc>
          <w:tcPr>
            <w:tcW w:w="1553" w:type="dxa"/>
          </w:tcPr>
          <w:p w:rsidR="0038614F" w:rsidRDefault="0038614F" w:rsidP="00BD7E8E">
            <w:pPr>
              <w:spacing w:line="240" w:lineRule="auto"/>
              <w:ind w:left="494"/>
              <w:rPr>
                <w:rFonts w:ascii="Arial" w:hAnsi="Arial"/>
                <w:b/>
                <w:sz w:val="18"/>
              </w:rPr>
            </w:pPr>
            <w:r>
              <w:rPr>
                <w:rFonts w:ascii="Arial" w:hAnsi="Arial"/>
                <w:b/>
                <w:sz w:val="18"/>
              </w:rPr>
              <w:t>10</w:t>
            </w:r>
          </w:p>
          <w:p w:rsidR="0038614F" w:rsidRDefault="0038614F" w:rsidP="00BD7E8E">
            <w:pPr>
              <w:spacing w:line="240" w:lineRule="auto"/>
              <w:ind w:left="494"/>
              <w:rPr>
                <w:rFonts w:ascii="Arial" w:hAnsi="Arial"/>
                <w:b/>
                <w:sz w:val="18"/>
              </w:rPr>
            </w:pPr>
            <w:r>
              <w:rPr>
                <w:rFonts w:ascii="Arial" w:hAnsi="Arial"/>
                <w:b/>
                <w:sz w:val="18"/>
              </w:rPr>
              <w:t>11-12</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I mesi e le stagioni</w:t>
            </w:r>
          </w:p>
          <w:p w:rsidR="0038614F" w:rsidRDefault="0038614F" w:rsidP="00BD7E8E">
            <w:pPr>
              <w:spacing w:line="240" w:lineRule="auto"/>
              <w:rPr>
                <w:rFonts w:ascii="Arial" w:hAnsi="Arial"/>
                <w:b/>
                <w:sz w:val="18"/>
                <w:lang w:val="it-IT"/>
              </w:rPr>
            </w:pPr>
            <w:r>
              <w:rPr>
                <w:rFonts w:ascii="Arial" w:hAnsi="Arial"/>
                <w:b/>
                <w:sz w:val="18"/>
                <w:lang w:val="it-IT"/>
              </w:rPr>
              <w:t>I numeri da 0 a 9.9999</w:t>
            </w:r>
          </w:p>
          <w:p w:rsidR="0038614F" w:rsidRDefault="0038614F" w:rsidP="00BD7E8E">
            <w:pPr>
              <w:spacing w:line="240" w:lineRule="auto"/>
              <w:rPr>
                <w:rFonts w:ascii="Arial" w:hAnsi="Arial"/>
                <w:b/>
                <w:sz w:val="18"/>
                <w:lang w:val="it-IT"/>
              </w:rPr>
            </w:pPr>
          </w:p>
        </w:tc>
        <w:tc>
          <w:tcPr>
            <w:tcW w:w="2394" w:type="dxa"/>
            <w:gridSpan w:val="2"/>
          </w:tcPr>
          <w:p w:rsidR="0038614F" w:rsidRDefault="0038614F" w:rsidP="00BD7E8E">
            <w:pPr>
              <w:spacing w:line="240" w:lineRule="auto"/>
              <w:rPr>
                <w:rFonts w:ascii="Arial" w:hAnsi="Arial"/>
                <w:b/>
                <w:sz w:val="18"/>
                <w:lang w:val="it-IT"/>
              </w:rPr>
            </w:pPr>
          </w:p>
        </w:tc>
      </w:tr>
      <w:tr w:rsidR="0038614F" w:rsidTr="00BD7E8E">
        <w:tc>
          <w:tcPr>
            <w:tcW w:w="1165" w:type="dxa"/>
          </w:tcPr>
          <w:p w:rsidR="0038614F" w:rsidRPr="00B0654A" w:rsidRDefault="0038614F" w:rsidP="00BD7E8E">
            <w:pPr>
              <w:spacing w:line="240" w:lineRule="auto"/>
              <w:rPr>
                <w:rFonts w:ascii="Arial" w:hAnsi="Arial"/>
                <w:b/>
                <w:sz w:val="18"/>
              </w:rPr>
            </w:pPr>
            <w:r w:rsidRPr="00B0654A">
              <w:rPr>
                <w:rFonts w:ascii="Arial" w:hAnsi="Arial"/>
                <w:b/>
                <w:sz w:val="18"/>
              </w:rPr>
              <w:t>M Jan 2</w:t>
            </w:r>
            <w:r>
              <w:rPr>
                <w:rFonts w:ascii="Arial" w:hAnsi="Arial"/>
                <w:b/>
                <w:sz w:val="18"/>
              </w:rPr>
              <w:t>8</w:t>
            </w:r>
          </w:p>
        </w:tc>
        <w:tc>
          <w:tcPr>
            <w:tcW w:w="1553" w:type="dxa"/>
          </w:tcPr>
          <w:p w:rsidR="0038614F" w:rsidRDefault="0038614F" w:rsidP="00BD7E8E">
            <w:pPr>
              <w:spacing w:line="240" w:lineRule="auto"/>
              <w:ind w:left="494"/>
              <w:rPr>
                <w:rFonts w:ascii="Arial" w:hAnsi="Arial"/>
                <w:b/>
                <w:sz w:val="18"/>
              </w:rPr>
            </w:pPr>
            <w:r>
              <w:rPr>
                <w:rFonts w:ascii="Arial" w:hAnsi="Arial"/>
                <w:b/>
                <w:sz w:val="18"/>
              </w:rPr>
              <w:t>13-14</w:t>
            </w:r>
          </w:p>
          <w:p w:rsidR="0038614F" w:rsidRPr="00D25C36" w:rsidRDefault="0038614F" w:rsidP="00BD7E8E">
            <w:pPr>
              <w:spacing w:line="240" w:lineRule="auto"/>
              <w:ind w:left="494"/>
              <w:rPr>
                <w:rFonts w:ascii="Arial" w:hAnsi="Arial"/>
                <w:b/>
                <w:i/>
                <w:sz w:val="18"/>
              </w:rPr>
            </w:pP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1.1 Maschile o femminile?</w:t>
            </w:r>
          </w:p>
          <w:p w:rsidR="0038614F" w:rsidRPr="00D25C36" w:rsidRDefault="0038614F" w:rsidP="00BD7E8E">
            <w:pPr>
              <w:spacing w:line="240" w:lineRule="auto"/>
              <w:rPr>
                <w:rFonts w:ascii="Arial" w:hAnsi="Arial"/>
                <w:b/>
                <w:i/>
                <w:sz w:val="18"/>
                <w:lang w:val="it-IT"/>
              </w:rPr>
            </w:pPr>
          </w:p>
        </w:tc>
        <w:tc>
          <w:tcPr>
            <w:tcW w:w="2394" w:type="dxa"/>
            <w:gridSpan w:val="2"/>
          </w:tcPr>
          <w:p w:rsidR="0038614F" w:rsidRDefault="0038614F" w:rsidP="00BD7E8E">
            <w:pPr>
              <w:spacing w:line="240" w:lineRule="auto"/>
              <w:rPr>
                <w:rFonts w:ascii="Arial" w:hAnsi="Arial"/>
                <w:b/>
                <w:sz w:val="18"/>
                <w:lang w:val="it-IT"/>
              </w:rPr>
            </w:pPr>
          </w:p>
        </w:tc>
      </w:tr>
      <w:tr w:rsidR="0038614F" w:rsidRPr="008766D5" w:rsidTr="00BD7E8E">
        <w:tc>
          <w:tcPr>
            <w:tcW w:w="1165" w:type="dxa"/>
          </w:tcPr>
          <w:p w:rsidR="0038614F" w:rsidRDefault="0038614F" w:rsidP="00BD7E8E">
            <w:pPr>
              <w:spacing w:line="240" w:lineRule="auto"/>
              <w:rPr>
                <w:rFonts w:ascii="Arial" w:hAnsi="Arial"/>
                <w:b/>
                <w:sz w:val="18"/>
              </w:rPr>
            </w:pPr>
            <w:r>
              <w:rPr>
                <w:rFonts w:ascii="Arial" w:hAnsi="Arial"/>
                <w:b/>
                <w:sz w:val="18"/>
              </w:rPr>
              <w:t>W Jan 30</w:t>
            </w:r>
          </w:p>
        </w:tc>
        <w:tc>
          <w:tcPr>
            <w:tcW w:w="1553" w:type="dxa"/>
          </w:tcPr>
          <w:p w:rsidR="0038614F" w:rsidRDefault="0038614F" w:rsidP="00BD7E8E">
            <w:pPr>
              <w:spacing w:line="240" w:lineRule="auto"/>
              <w:ind w:left="494"/>
              <w:rPr>
                <w:rFonts w:ascii="Arial" w:hAnsi="Arial"/>
                <w:b/>
                <w:sz w:val="18"/>
              </w:rPr>
            </w:pPr>
            <w:r>
              <w:rPr>
                <w:rFonts w:ascii="Arial" w:hAnsi="Arial"/>
                <w:b/>
                <w:sz w:val="18"/>
              </w:rPr>
              <w:t>14-15</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1.2 Un cappuccino, per favore</w:t>
            </w:r>
          </w:p>
          <w:p w:rsidR="0038614F" w:rsidRPr="008766D5" w:rsidRDefault="0038614F" w:rsidP="00BD7E8E">
            <w:pPr>
              <w:spacing w:line="240" w:lineRule="auto"/>
              <w:rPr>
                <w:rFonts w:ascii="Arial" w:hAnsi="Arial"/>
                <w:b/>
                <w:sz w:val="18"/>
              </w:rPr>
            </w:pPr>
          </w:p>
        </w:tc>
        <w:tc>
          <w:tcPr>
            <w:tcW w:w="2394" w:type="dxa"/>
            <w:gridSpan w:val="2"/>
          </w:tcPr>
          <w:p w:rsidR="0038614F" w:rsidRPr="008766D5" w:rsidRDefault="0038614F" w:rsidP="00BD7E8E">
            <w:pPr>
              <w:spacing w:line="240" w:lineRule="auto"/>
              <w:rPr>
                <w:rFonts w:ascii="Arial" w:hAnsi="Arial"/>
                <w:b/>
                <w:sz w:val="18"/>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F Feb 1</w:t>
            </w:r>
          </w:p>
        </w:tc>
        <w:tc>
          <w:tcPr>
            <w:tcW w:w="1553" w:type="dxa"/>
          </w:tcPr>
          <w:p w:rsidR="0038614F" w:rsidRDefault="0038614F" w:rsidP="00BD7E8E">
            <w:pPr>
              <w:spacing w:line="240" w:lineRule="auto"/>
              <w:ind w:left="494"/>
              <w:rPr>
                <w:rFonts w:ascii="Arial" w:hAnsi="Arial"/>
                <w:b/>
                <w:sz w:val="18"/>
              </w:rPr>
            </w:pPr>
          </w:p>
          <w:p w:rsidR="0038614F" w:rsidRDefault="0038614F" w:rsidP="00BD7E8E">
            <w:pPr>
              <w:spacing w:line="240" w:lineRule="auto"/>
              <w:ind w:left="494"/>
              <w:rPr>
                <w:rFonts w:ascii="Arial" w:hAnsi="Arial"/>
                <w:b/>
                <w:sz w:val="18"/>
              </w:rPr>
            </w:pPr>
            <w:r>
              <w:rPr>
                <w:rFonts w:ascii="Arial" w:hAnsi="Arial"/>
                <w:b/>
                <w:sz w:val="18"/>
              </w:rPr>
              <w:t>16-17</w:t>
            </w:r>
          </w:p>
          <w:p w:rsidR="0038614F" w:rsidRDefault="0038614F" w:rsidP="00BD7E8E">
            <w:pPr>
              <w:spacing w:line="240" w:lineRule="auto"/>
              <w:ind w:left="494"/>
              <w:rPr>
                <w:rFonts w:ascii="Arial" w:hAnsi="Arial"/>
                <w:b/>
                <w:sz w:val="18"/>
              </w:rPr>
            </w:pPr>
          </w:p>
        </w:tc>
        <w:tc>
          <w:tcPr>
            <w:tcW w:w="4464" w:type="dxa"/>
          </w:tcPr>
          <w:p w:rsidR="0038614F" w:rsidRPr="00AF5B9C" w:rsidRDefault="0038614F" w:rsidP="00BD7E8E">
            <w:pPr>
              <w:spacing w:line="240" w:lineRule="auto"/>
              <w:rPr>
                <w:rFonts w:ascii="Arial" w:hAnsi="Arial"/>
                <w:b/>
                <w:sz w:val="18"/>
                <w:lang w:val="it-IT"/>
              </w:rPr>
            </w:pPr>
            <w:r w:rsidRPr="00AF5B9C">
              <w:rPr>
                <w:rFonts w:ascii="Arial" w:hAnsi="Arial"/>
                <w:b/>
                <w:sz w:val="18"/>
                <w:lang w:val="it-IT"/>
              </w:rPr>
              <w:t>Ripasso (maschile, femminile, un-uno-una-un')</w:t>
            </w:r>
          </w:p>
          <w:p w:rsidR="0038614F" w:rsidRDefault="0038614F" w:rsidP="00BD7E8E">
            <w:pPr>
              <w:spacing w:line="240" w:lineRule="auto"/>
              <w:rPr>
                <w:rFonts w:ascii="Arial" w:hAnsi="Arial"/>
                <w:b/>
                <w:sz w:val="18"/>
              </w:rPr>
            </w:pPr>
            <w:r>
              <w:rPr>
                <w:rFonts w:ascii="Arial" w:hAnsi="Arial"/>
                <w:b/>
                <w:sz w:val="18"/>
              </w:rPr>
              <w:t>1.3 Due cappuccini, per favore</w:t>
            </w:r>
          </w:p>
          <w:p w:rsidR="0038614F" w:rsidRDefault="0038614F" w:rsidP="00BD7E8E">
            <w:pPr>
              <w:spacing w:line="240" w:lineRule="auto"/>
              <w:rPr>
                <w:rFonts w:ascii="Arial" w:hAnsi="Arial"/>
                <w:b/>
                <w:sz w:val="18"/>
                <w:lang w:val="it-IT"/>
              </w:rPr>
            </w:pPr>
          </w:p>
        </w:tc>
        <w:tc>
          <w:tcPr>
            <w:tcW w:w="2394" w:type="dxa"/>
            <w:gridSpan w:val="2"/>
          </w:tcPr>
          <w:p w:rsidR="0038614F" w:rsidRDefault="0038614F" w:rsidP="00BD7E8E">
            <w:pPr>
              <w:spacing w:line="240" w:lineRule="auto"/>
              <w:rPr>
                <w:rFonts w:ascii="Arial" w:hAnsi="Arial"/>
                <w:b/>
                <w:sz w:val="18"/>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M Feb 4</w:t>
            </w:r>
          </w:p>
        </w:tc>
        <w:tc>
          <w:tcPr>
            <w:tcW w:w="1553" w:type="dxa"/>
          </w:tcPr>
          <w:p w:rsidR="0038614F" w:rsidRDefault="0038614F" w:rsidP="00BD7E8E">
            <w:pPr>
              <w:spacing w:line="240" w:lineRule="auto"/>
              <w:ind w:left="494"/>
              <w:rPr>
                <w:rFonts w:ascii="Arial" w:hAnsi="Arial"/>
                <w:b/>
                <w:sz w:val="18"/>
              </w:rPr>
            </w:pPr>
            <w:r>
              <w:rPr>
                <w:rFonts w:ascii="Arial" w:hAnsi="Arial"/>
                <w:b/>
                <w:sz w:val="18"/>
              </w:rPr>
              <w:t>18-19</w:t>
            </w:r>
          </w:p>
          <w:p w:rsidR="0038614F" w:rsidRDefault="0038614F" w:rsidP="00BD7E8E">
            <w:pPr>
              <w:spacing w:line="240" w:lineRule="auto"/>
              <w:ind w:left="494"/>
              <w:rPr>
                <w:rFonts w:ascii="Arial" w:hAnsi="Arial"/>
                <w:b/>
                <w:sz w:val="18"/>
              </w:rPr>
            </w:pPr>
            <w:r>
              <w:rPr>
                <w:rFonts w:ascii="Arial" w:hAnsi="Arial"/>
                <w:b/>
                <w:sz w:val="18"/>
              </w:rPr>
              <w:t>19-21</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1.4 L'università è fantastica</w:t>
            </w:r>
          </w:p>
          <w:p w:rsidR="0038614F" w:rsidRDefault="0038614F" w:rsidP="00BD7E8E">
            <w:pPr>
              <w:spacing w:line="240" w:lineRule="auto"/>
              <w:rPr>
                <w:rFonts w:ascii="Arial" w:hAnsi="Arial"/>
                <w:b/>
                <w:sz w:val="18"/>
                <w:lang w:val="it-IT"/>
              </w:rPr>
            </w:pPr>
            <w:r>
              <w:rPr>
                <w:rFonts w:ascii="Arial" w:hAnsi="Arial"/>
                <w:b/>
                <w:sz w:val="18"/>
                <w:lang w:val="it-IT"/>
              </w:rPr>
              <w:t>1.5  Mi piace l'italiano</w:t>
            </w: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 xml:space="preserve">M Feb 4 </w:t>
            </w:r>
          </w:p>
        </w:tc>
        <w:tc>
          <w:tcPr>
            <w:tcW w:w="1553" w:type="dxa"/>
          </w:tcPr>
          <w:p w:rsidR="0038614F" w:rsidRDefault="0038614F" w:rsidP="00BD7E8E">
            <w:pPr>
              <w:spacing w:line="240" w:lineRule="auto"/>
              <w:ind w:left="494"/>
              <w:rPr>
                <w:rFonts w:ascii="Arial" w:hAnsi="Arial"/>
                <w:b/>
                <w:sz w:val="18"/>
              </w:rPr>
            </w:pPr>
            <w:r>
              <w:rPr>
                <w:rFonts w:ascii="Arial" w:hAnsi="Arial"/>
                <w:b/>
                <w:sz w:val="18"/>
              </w:rPr>
              <w:t>22-27</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Cultura: Attività a discrezione dell'insegnante</w:t>
            </w:r>
          </w:p>
          <w:p w:rsidR="0038614F" w:rsidRDefault="0038614F" w:rsidP="00BD7E8E">
            <w:pPr>
              <w:spacing w:line="240" w:lineRule="auto"/>
              <w:rPr>
                <w:rFonts w:ascii="Arial" w:hAnsi="Arial"/>
                <w:b/>
                <w:sz w:val="18"/>
                <w:lang w:val="it-IT"/>
              </w:rPr>
            </w:pPr>
            <w:r>
              <w:rPr>
                <w:rFonts w:ascii="Arial" w:hAnsi="Arial"/>
                <w:b/>
                <w:sz w:val="18"/>
                <w:lang w:val="it-IT"/>
              </w:rPr>
              <w:t xml:space="preserve">Ripasso </w:t>
            </w:r>
          </w:p>
          <w:p w:rsidR="0038614F" w:rsidRDefault="0038614F" w:rsidP="00BD7E8E">
            <w:pPr>
              <w:spacing w:line="240" w:lineRule="auto"/>
              <w:rPr>
                <w:rFonts w:ascii="Arial" w:hAnsi="Arial"/>
                <w:b/>
                <w:sz w:val="18"/>
                <w:lang w:val="it-IT"/>
              </w:rPr>
            </w:pP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W Feb 6</w:t>
            </w:r>
          </w:p>
        </w:tc>
        <w:tc>
          <w:tcPr>
            <w:tcW w:w="1553" w:type="dxa"/>
          </w:tcPr>
          <w:p w:rsidR="0038614F" w:rsidRDefault="0038614F" w:rsidP="00BD7E8E">
            <w:pPr>
              <w:spacing w:line="240" w:lineRule="auto"/>
              <w:ind w:left="494"/>
              <w:rPr>
                <w:rFonts w:ascii="Arial" w:hAnsi="Arial"/>
                <w:b/>
                <w:sz w:val="18"/>
              </w:rPr>
            </w:pPr>
          </w:p>
          <w:p w:rsidR="0038614F" w:rsidRDefault="0038614F" w:rsidP="00BD7E8E">
            <w:pPr>
              <w:spacing w:line="240" w:lineRule="auto"/>
              <w:ind w:left="494"/>
              <w:rPr>
                <w:rFonts w:ascii="Arial" w:hAnsi="Arial"/>
                <w:b/>
                <w:sz w:val="18"/>
              </w:rPr>
            </w:pPr>
            <w:r>
              <w:rPr>
                <w:rFonts w:ascii="Arial" w:hAnsi="Arial"/>
                <w:b/>
                <w:sz w:val="18"/>
              </w:rPr>
              <w:lastRenderedPageBreak/>
              <w:t>30</w:t>
            </w:r>
          </w:p>
          <w:p w:rsidR="0038614F" w:rsidRDefault="0038614F" w:rsidP="00BD7E8E">
            <w:pPr>
              <w:spacing w:line="240" w:lineRule="auto"/>
              <w:ind w:left="494"/>
              <w:rPr>
                <w:rFonts w:ascii="Arial" w:hAnsi="Arial"/>
                <w:b/>
                <w:sz w:val="18"/>
              </w:rPr>
            </w:pPr>
            <w:r>
              <w:rPr>
                <w:rFonts w:ascii="Arial" w:hAnsi="Arial"/>
                <w:b/>
                <w:sz w:val="18"/>
              </w:rPr>
              <w:t>31-33</w:t>
            </w:r>
          </w:p>
        </w:tc>
        <w:tc>
          <w:tcPr>
            <w:tcW w:w="4464" w:type="dxa"/>
          </w:tcPr>
          <w:p w:rsidR="0038614F" w:rsidRPr="00D73398" w:rsidRDefault="0038614F" w:rsidP="00BD7E8E">
            <w:pPr>
              <w:spacing w:line="240" w:lineRule="auto"/>
              <w:rPr>
                <w:rFonts w:ascii="Arial" w:hAnsi="Arial"/>
                <w:b/>
                <w:sz w:val="18"/>
                <w:lang w:val="it-IT"/>
              </w:rPr>
            </w:pPr>
            <w:r w:rsidRPr="00D73398">
              <w:rPr>
                <w:rFonts w:ascii="Arial" w:hAnsi="Arial"/>
                <w:b/>
                <w:sz w:val="18"/>
                <w:u w:val="single"/>
                <w:lang w:val="it-IT"/>
              </w:rPr>
              <w:lastRenderedPageBreak/>
              <w:t>Capitolo 2: Com'è?</w:t>
            </w:r>
          </w:p>
          <w:p w:rsidR="0038614F" w:rsidRPr="00D73398" w:rsidRDefault="0038614F" w:rsidP="00BD7E8E">
            <w:pPr>
              <w:spacing w:line="240" w:lineRule="auto"/>
              <w:rPr>
                <w:rFonts w:ascii="Arial" w:hAnsi="Arial"/>
                <w:b/>
                <w:sz w:val="18"/>
                <w:lang w:val="it-IT"/>
              </w:rPr>
            </w:pPr>
            <w:r w:rsidRPr="00D73398">
              <w:rPr>
                <w:rFonts w:ascii="Arial" w:hAnsi="Arial"/>
                <w:b/>
                <w:sz w:val="18"/>
                <w:lang w:val="it-IT"/>
              </w:rPr>
              <w:lastRenderedPageBreak/>
              <w:t>Come stai? / Come sta? / Come va?</w:t>
            </w:r>
          </w:p>
          <w:p w:rsidR="0038614F" w:rsidRPr="00AF5B9C" w:rsidRDefault="0038614F" w:rsidP="00BD7E8E">
            <w:pPr>
              <w:spacing w:line="240" w:lineRule="auto"/>
              <w:rPr>
                <w:rFonts w:ascii="Arial" w:hAnsi="Arial"/>
                <w:b/>
                <w:sz w:val="18"/>
                <w:lang w:val="it-IT"/>
              </w:rPr>
            </w:pPr>
            <w:r>
              <w:rPr>
                <w:rFonts w:ascii="Arial" w:hAnsi="Arial"/>
                <w:b/>
                <w:sz w:val="18"/>
                <w:lang w:val="it-IT"/>
              </w:rPr>
              <w:t>Sei italiano/a? È italiano/a?</w:t>
            </w: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F Feb 8</w:t>
            </w:r>
          </w:p>
        </w:tc>
        <w:tc>
          <w:tcPr>
            <w:tcW w:w="1553" w:type="dxa"/>
          </w:tcPr>
          <w:p w:rsidR="0038614F" w:rsidRDefault="0038614F" w:rsidP="00BD7E8E">
            <w:pPr>
              <w:spacing w:line="240" w:lineRule="auto"/>
              <w:ind w:left="494"/>
              <w:rPr>
                <w:rFonts w:ascii="Arial" w:hAnsi="Arial"/>
                <w:b/>
                <w:sz w:val="18"/>
              </w:rPr>
            </w:pPr>
            <w:r>
              <w:rPr>
                <w:rFonts w:ascii="Arial" w:hAnsi="Arial"/>
                <w:b/>
                <w:sz w:val="18"/>
              </w:rPr>
              <w:t>35-38</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Sono allegro!</w:t>
            </w:r>
          </w:p>
          <w:p w:rsidR="0038614F" w:rsidRDefault="0038614F" w:rsidP="00BD7E8E">
            <w:pPr>
              <w:spacing w:line="240" w:lineRule="auto"/>
              <w:rPr>
                <w:rFonts w:ascii="Arial" w:hAnsi="Arial"/>
                <w:b/>
                <w:sz w:val="18"/>
                <w:lang w:val="it-IT"/>
              </w:rPr>
            </w:pPr>
          </w:p>
        </w:tc>
        <w:tc>
          <w:tcPr>
            <w:tcW w:w="2394" w:type="dxa"/>
            <w:gridSpan w:val="2"/>
          </w:tcPr>
          <w:p w:rsidR="0038614F" w:rsidRDefault="0038614F" w:rsidP="00BD7E8E">
            <w:pPr>
              <w:spacing w:line="240" w:lineRule="auto"/>
              <w:rPr>
                <w:rFonts w:ascii="Arial" w:hAnsi="Arial"/>
                <w:b/>
                <w:sz w:val="18"/>
                <w:lang w:val="it-IT"/>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M Feb 11</w:t>
            </w:r>
          </w:p>
        </w:tc>
        <w:tc>
          <w:tcPr>
            <w:tcW w:w="1553" w:type="dxa"/>
          </w:tcPr>
          <w:p w:rsidR="0038614F" w:rsidRDefault="0038614F" w:rsidP="00BD7E8E">
            <w:pPr>
              <w:spacing w:line="240" w:lineRule="auto"/>
              <w:ind w:left="494"/>
              <w:rPr>
                <w:rFonts w:ascii="Arial" w:hAnsi="Arial"/>
                <w:b/>
                <w:sz w:val="18"/>
              </w:rPr>
            </w:pPr>
            <w:r>
              <w:rPr>
                <w:rFonts w:ascii="Arial" w:hAnsi="Arial"/>
                <w:b/>
                <w:sz w:val="18"/>
              </w:rPr>
              <w:t>39-43</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2.1 L'italiano è divertente</w:t>
            </w:r>
          </w:p>
        </w:tc>
        <w:tc>
          <w:tcPr>
            <w:tcW w:w="2394" w:type="dxa"/>
            <w:gridSpan w:val="2"/>
          </w:tcPr>
          <w:p w:rsidR="0038614F" w:rsidRDefault="0038614F" w:rsidP="00BD7E8E">
            <w:pPr>
              <w:spacing w:line="240" w:lineRule="auto"/>
              <w:rPr>
                <w:rFonts w:ascii="Arial" w:hAnsi="Arial"/>
                <w:b/>
                <w:sz w:val="18"/>
                <w:lang w:val="it-IT"/>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M Feb 11</w:t>
            </w:r>
          </w:p>
        </w:tc>
        <w:tc>
          <w:tcPr>
            <w:tcW w:w="1553" w:type="dxa"/>
          </w:tcPr>
          <w:p w:rsidR="0038614F" w:rsidRDefault="0038614F" w:rsidP="00BD7E8E">
            <w:pPr>
              <w:spacing w:line="240" w:lineRule="auto"/>
              <w:ind w:left="494"/>
              <w:rPr>
                <w:rFonts w:ascii="Arial" w:hAnsi="Arial"/>
                <w:b/>
                <w:sz w:val="18"/>
              </w:rPr>
            </w:pPr>
            <w:r>
              <w:rPr>
                <w:rFonts w:ascii="Arial" w:hAnsi="Arial"/>
                <w:b/>
                <w:sz w:val="18"/>
              </w:rPr>
              <w:t>44-47</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 xml:space="preserve">2.2 Quanti anni hai? </w:t>
            </w:r>
          </w:p>
          <w:p w:rsidR="0038614F" w:rsidRDefault="0038614F" w:rsidP="00BD7E8E">
            <w:pPr>
              <w:spacing w:line="240" w:lineRule="auto"/>
              <w:rPr>
                <w:rFonts w:ascii="Arial" w:hAnsi="Arial"/>
                <w:b/>
                <w:sz w:val="18"/>
                <w:lang w:val="it-IT"/>
              </w:rPr>
            </w:pPr>
          </w:p>
        </w:tc>
        <w:tc>
          <w:tcPr>
            <w:tcW w:w="2394" w:type="dxa"/>
            <w:gridSpan w:val="2"/>
          </w:tcPr>
          <w:p w:rsidR="0038614F" w:rsidRDefault="0038614F" w:rsidP="00BD7E8E">
            <w:pPr>
              <w:spacing w:line="240" w:lineRule="auto"/>
              <w:rPr>
                <w:rFonts w:ascii="Arial" w:hAnsi="Arial"/>
                <w:b/>
                <w:sz w:val="18"/>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W Feb 13</w:t>
            </w:r>
          </w:p>
        </w:tc>
        <w:tc>
          <w:tcPr>
            <w:tcW w:w="1553" w:type="dxa"/>
          </w:tcPr>
          <w:p w:rsidR="0038614F" w:rsidRDefault="0038614F" w:rsidP="00BD7E8E">
            <w:pPr>
              <w:spacing w:line="240" w:lineRule="auto"/>
              <w:ind w:left="494"/>
              <w:rPr>
                <w:rFonts w:ascii="Arial" w:hAnsi="Arial"/>
                <w:b/>
                <w:sz w:val="18"/>
              </w:rPr>
            </w:pPr>
            <w:r>
              <w:rPr>
                <w:rFonts w:ascii="Arial" w:hAnsi="Arial"/>
                <w:b/>
                <w:sz w:val="18"/>
              </w:rPr>
              <w:t>48-49</w:t>
            </w:r>
          </w:p>
          <w:p w:rsidR="0038614F" w:rsidRDefault="0038614F" w:rsidP="00BD7E8E">
            <w:pPr>
              <w:spacing w:line="240" w:lineRule="auto"/>
              <w:ind w:left="494"/>
              <w:rPr>
                <w:rFonts w:ascii="Arial" w:hAnsi="Arial"/>
                <w:b/>
                <w:sz w:val="18"/>
              </w:rPr>
            </w:pPr>
            <w:r>
              <w:rPr>
                <w:rFonts w:ascii="Arial" w:hAnsi="Arial"/>
                <w:b/>
                <w:sz w:val="18"/>
              </w:rPr>
              <w:t>49-52</w:t>
            </w:r>
          </w:p>
          <w:p w:rsidR="0038614F" w:rsidRDefault="0038614F" w:rsidP="00BD7E8E">
            <w:pPr>
              <w:spacing w:line="240" w:lineRule="auto"/>
              <w:ind w:left="494"/>
              <w:rPr>
                <w:rFonts w:ascii="Arial" w:hAnsi="Arial"/>
                <w:b/>
                <w:sz w:val="18"/>
              </w:rPr>
            </w:pP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2.3 Cosa c'è nello zaino?</w:t>
            </w:r>
          </w:p>
          <w:p w:rsidR="0038614F" w:rsidRPr="00AF5B9C" w:rsidRDefault="0038614F" w:rsidP="00BD7E8E">
            <w:pPr>
              <w:spacing w:line="240" w:lineRule="auto"/>
              <w:rPr>
                <w:rFonts w:ascii="Arial" w:hAnsi="Arial"/>
                <w:b/>
                <w:sz w:val="18"/>
                <w:lang w:val="it-IT"/>
              </w:rPr>
            </w:pPr>
            <w:r>
              <w:rPr>
                <w:rFonts w:ascii="Arial" w:hAnsi="Arial"/>
                <w:b/>
                <w:sz w:val="18"/>
                <w:lang w:val="it-IT"/>
              </w:rPr>
              <w:t>2.4 I miei corsi sono interessanti</w:t>
            </w: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F Feb 15</w:t>
            </w:r>
          </w:p>
        </w:tc>
        <w:tc>
          <w:tcPr>
            <w:tcW w:w="1553" w:type="dxa"/>
          </w:tcPr>
          <w:p w:rsidR="0038614F" w:rsidRDefault="0038614F" w:rsidP="00BD7E8E">
            <w:pPr>
              <w:spacing w:line="240" w:lineRule="auto"/>
              <w:jc w:val="center"/>
              <w:rPr>
                <w:rFonts w:ascii="Arial" w:hAnsi="Arial"/>
                <w:b/>
                <w:sz w:val="18"/>
              </w:rPr>
            </w:pPr>
            <w:r>
              <w:rPr>
                <w:rFonts w:ascii="Arial" w:hAnsi="Arial"/>
                <w:b/>
                <w:sz w:val="18"/>
              </w:rPr>
              <w:t xml:space="preserve">    52-58</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Cultura: Attività a discrezione dell'insegnante</w:t>
            </w:r>
          </w:p>
          <w:p w:rsidR="0038614F" w:rsidRDefault="0038614F" w:rsidP="00BD7E8E">
            <w:pPr>
              <w:spacing w:line="240" w:lineRule="auto"/>
              <w:rPr>
                <w:rFonts w:ascii="Arial" w:hAnsi="Arial"/>
                <w:b/>
                <w:sz w:val="18"/>
                <w:lang w:val="it-IT"/>
              </w:rPr>
            </w:pPr>
            <w:r>
              <w:rPr>
                <w:rFonts w:ascii="Arial" w:hAnsi="Arial"/>
                <w:b/>
                <w:sz w:val="18"/>
                <w:lang w:val="it-IT"/>
              </w:rPr>
              <w:t>Ripasso</w:t>
            </w: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Tr="00BD7E8E">
        <w:trPr>
          <w:gridAfter w:val="1"/>
          <w:wAfter w:w="18" w:type="dxa"/>
        </w:trPr>
        <w:tc>
          <w:tcPr>
            <w:tcW w:w="1165" w:type="dxa"/>
          </w:tcPr>
          <w:p w:rsidR="0038614F" w:rsidRDefault="0038614F" w:rsidP="00BD7E8E">
            <w:pPr>
              <w:spacing w:line="240" w:lineRule="auto"/>
              <w:rPr>
                <w:rFonts w:ascii="Arial" w:hAnsi="Arial"/>
                <w:b/>
                <w:sz w:val="18"/>
              </w:rPr>
            </w:pPr>
            <w:r>
              <w:rPr>
                <w:rFonts w:ascii="Arial" w:hAnsi="Arial"/>
                <w:b/>
                <w:sz w:val="18"/>
              </w:rPr>
              <w:t>M Feb 18</w:t>
            </w:r>
          </w:p>
        </w:tc>
        <w:tc>
          <w:tcPr>
            <w:tcW w:w="1553" w:type="dxa"/>
          </w:tcPr>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u w:val="single"/>
                <w:lang w:val="it-IT"/>
              </w:rPr>
            </w:pPr>
            <w:r>
              <w:rPr>
                <w:rFonts w:ascii="Arial" w:hAnsi="Arial"/>
                <w:b/>
                <w:sz w:val="20"/>
                <w:u w:val="single"/>
                <w:lang w:val="it-IT"/>
              </w:rPr>
              <w:t xml:space="preserve">Test 1 </w:t>
            </w:r>
            <w:r>
              <w:rPr>
                <w:rFonts w:ascii="Arial" w:hAnsi="Arial"/>
                <w:bCs/>
                <w:sz w:val="20"/>
                <w:u w:val="single"/>
                <w:lang w:val="it-IT"/>
              </w:rPr>
              <w:t>:</w:t>
            </w:r>
            <w:r>
              <w:rPr>
                <w:rFonts w:ascii="Arial" w:hAnsi="Arial"/>
                <w:b/>
                <w:sz w:val="20"/>
                <w:u w:val="single"/>
                <w:lang w:val="it-IT"/>
              </w:rPr>
              <w:t xml:space="preserve"> </w:t>
            </w:r>
            <w:r>
              <w:rPr>
                <w:rFonts w:ascii="Arial" w:hAnsi="Arial"/>
                <w:b/>
                <w:sz w:val="18"/>
                <w:u w:val="single"/>
                <w:lang w:val="it-IT"/>
              </w:rPr>
              <w:t xml:space="preserve">Capitolo 1 e 2 </w:t>
            </w:r>
          </w:p>
          <w:p w:rsidR="0038614F" w:rsidRDefault="0038614F" w:rsidP="00BD7E8E">
            <w:pPr>
              <w:spacing w:line="240" w:lineRule="auto"/>
              <w:rPr>
                <w:rFonts w:ascii="Arial" w:hAnsi="Arial"/>
                <w:b/>
                <w:sz w:val="18"/>
              </w:rPr>
            </w:pPr>
          </w:p>
        </w:tc>
        <w:tc>
          <w:tcPr>
            <w:tcW w:w="2376" w:type="dxa"/>
          </w:tcPr>
          <w:p w:rsidR="0038614F" w:rsidRDefault="0038614F" w:rsidP="00BD7E8E">
            <w:pPr>
              <w:spacing w:line="240" w:lineRule="auto"/>
              <w:rPr>
                <w:rFonts w:ascii="Arial" w:hAnsi="Arial"/>
                <w:b/>
                <w:sz w:val="18"/>
              </w:rPr>
            </w:pPr>
          </w:p>
        </w:tc>
      </w:tr>
      <w:tr w:rsidR="0038614F" w:rsidRPr="00AF5B9C" w:rsidTr="00BD7E8E">
        <w:trPr>
          <w:gridAfter w:val="1"/>
          <w:wAfter w:w="18" w:type="dxa"/>
        </w:trPr>
        <w:tc>
          <w:tcPr>
            <w:tcW w:w="1165" w:type="dxa"/>
          </w:tcPr>
          <w:p w:rsidR="0038614F" w:rsidRDefault="0038614F" w:rsidP="00BD7E8E">
            <w:pPr>
              <w:spacing w:line="240" w:lineRule="auto"/>
              <w:rPr>
                <w:rFonts w:ascii="Arial" w:hAnsi="Arial"/>
                <w:b/>
                <w:sz w:val="18"/>
              </w:rPr>
            </w:pPr>
            <w:r>
              <w:rPr>
                <w:rFonts w:ascii="Arial" w:hAnsi="Arial"/>
                <w:b/>
                <w:sz w:val="18"/>
              </w:rPr>
              <w:t>M Feb 18</w:t>
            </w:r>
          </w:p>
        </w:tc>
        <w:tc>
          <w:tcPr>
            <w:tcW w:w="1553" w:type="dxa"/>
          </w:tcPr>
          <w:p w:rsidR="0038614F" w:rsidRDefault="0038614F" w:rsidP="00BD7E8E">
            <w:pPr>
              <w:spacing w:line="240" w:lineRule="auto"/>
              <w:ind w:left="494"/>
              <w:rPr>
                <w:rFonts w:ascii="Arial" w:hAnsi="Arial"/>
                <w:b/>
                <w:sz w:val="18"/>
              </w:rPr>
            </w:pPr>
          </w:p>
          <w:p w:rsidR="0038614F" w:rsidRDefault="0038614F" w:rsidP="00BD7E8E">
            <w:pPr>
              <w:spacing w:line="240" w:lineRule="auto"/>
              <w:ind w:left="494"/>
              <w:rPr>
                <w:rFonts w:ascii="Arial" w:hAnsi="Arial"/>
                <w:b/>
                <w:sz w:val="18"/>
              </w:rPr>
            </w:pPr>
            <w:r>
              <w:rPr>
                <w:rFonts w:ascii="Arial" w:hAnsi="Arial"/>
                <w:b/>
                <w:sz w:val="18"/>
              </w:rPr>
              <w:t>62-65</w:t>
            </w:r>
          </w:p>
        </w:tc>
        <w:tc>
          <w:tcPr>
            <w:tcW w:w="4464" w:type="dxa"/>
          </w:tcPr>
          <w:p w:rsidR="0038614F" w:rsidRPr="00AF5B9C" w:rsidRDefault="0038614F" w:rsidP="00BD7E8E">
            <w:pPr>
              <w:spacing w:line="240" w:lineRule="auto"/>
              <w:rPr>
                <w:rFonts w:ascii="Arial" w:hAnsi="Arial"/>
                <w:b/>
                <w:sz w:val="18"/>
                <w:u w:val="single"/>
                <w:lang w:val="it-IT"/>
              </w:rPr>
            </w:pPr>
            <w:r w:rsidRPr="00AF5B9C">
              <w:rPr>
                <w:rFonts w:ascii="Arial" w:hAnsi="Arial"/>
                <w:b/>
                <w:sz w:val="18"/>
                <w:u w:val="single"/>
                <w:lang w:val="it-IT"/>
              </w:rPr>
              <w:t>Capitolo 3: Cosa ti piace fare?</w:t>
            </w:r>
          </w:p>
          <w:p w:rsidR="0038614F" w:rsidRDefault="0038614F" w:rsidP="00BD7E8E">
            <w:pPr>
              <w:spacing w:line="240" w:lineRule="auto"/>
              <w:rPr>
                <w:rFonts w:ascii="Arial" w:hAnsi="Arial"/>
                <w:b/>
                <w:sz w:val="18"/>
                <w:lang w:val="it-IT"/>
              </w:rPr>
            </w:pPr>
            <w:r w:rsidRPr="00AF5B9C">
              <w:rPr>
                <w:rFonts w:ascii="Arial" w:hAnsi="Arial"/>
                <w:b/>
                <w:sz w:val="18"/>
                <w:lang w:val="it-IT"/>
              </w:rPr>
              <w:t>Senti, scusa, / Senta, scusi, / Che ora è / A che ora</w:t>
            </w:r>
          </w:p>
        </w:tc>
        <w:tc>
          <w:tcPr>
            <w:tcW w:w="2376" w:type="dxa"/>
          </w:tcPr>
          <w:p w:rsidR="0038614F" w:rsidRPr="00AF5B9C" w:rsidRDefault="0038614F" w:rsidP="00BD7E8E">
            <w:pPr>
              <w:spacing w:line="240" w:lineRule="auto"/>
              <w:rPr>
                <w:rFonts w:ascii="Arial" w:hAnsi="Arial"/>
                <w:b/>
                <w:sz w:val="18"/>
                <w:lang w:val="it-IT"/>
              </w:rPr>
            </w:pPr>
          </w:p>
        </w:tc>
      </w:tr>
      <w:tr w:rsidR="0038614F" w:rsidTr="00BD7E8E">
        <w:trPr>
          <w:gridAfter w:val="1"/>
          <w:wAfter w:w="18" w:type="dxa"/>
        </w:trPr>
        <w:tc>
          <w:tcPr>
            <w:tcW w:w="1165" w:type="dxa"/>
          </w:tcPr>
          <w:p w:rsidR="0038614F" w:rsidRDefault="0038614F" w:rsidP="00BD7E8E">
            <w:pPr>
              <w:spacing w:line="240" w:lineRule="auto"/>
              <w:rPr>
                <w:rFonts w:ascii="Arial" w:hAnsi="Arial"/>
                <w:b/>
                <w:sz w:val="18"/>
              </w:rPr>
            </w:pPr>
            <w:r>
              <w:rPr>
                <w:rFonts w:ascii="Arial" w:hAnsi="Arial"/>
                <w:b/>
                <w:sz w:val="18"/>
              </w:rPr>
              <w:t>W Feb 20</w:t>
            </w:r>
          </w:p>
        </w:tc>
        <w:tc>
          <w:tcPr>
            <w:tcW w:w="1553" w:type="dxa"/>
          </w:tcPr>
          <w:p w:rsidR="0038614F" w:rsidRDefault="0038614F" w:rsidP="00BD7E8E">
            <w:pPr>
              <w:spacing w:line="240" w:lineRule="auto"/>
              <w:ind w:left="494"/>
              <w:rPr>
                <w:rFonts w:ascii="Arial" w:hAnsi="Arial"/>
                <w:b/>
                <w:sz w:val="18"/>
              </w:rPr>
            </w:pPr>
            <w:r>
              <w:rPr>
                <w:rFonts w:ascii="Arial" w:hAnsi="Arial"/>
                <w:b/>
                <w:sz w:val="18"/>
              </w:rPr>
              <w:t>66-67</w:t>
            </w:r>
          </w:p>
        </w:tc>
        <w:tc>
          <w:tcPr>
            <w:tcW w:w="4464" w:type="dxa"/>
          </w:tcPr>
          <w:p w:rsidR="0038614F" w:rsidRDefault="0038614F" w:rsidP="00BD7E8E">
            <w:pPr>
              <w:spacing w:line="240" w:lineRule="auto"/>
              <w:rPr>
                <w:rFonts w:ascii="Arial" w:hAnsi="Arial"/>
                <w:b/>
                <w:sz w:val="18"/>
              </w:rPr>
            </w:pPr>
            <w:r>
              <w:rPr>
                <w:rFonts w:ascii="Arial" w:hAnsi="Arial"/>
                <w:b/>
                <w:sz w:val="18"/>
                <w:lang w:val="it-IT"/>
              </w:rPr>
              <w:t>Nel tempo libero...</w:t>
            </w:r>
          </w:p>
        </w:tc>
        <w:tc>
          <w:tcPr>
            <w:tcW w:w="2376" w:type="dxa"/>
          </w:tcPr>
          <w:p w:rsidR="0038614F" w:rsidRDefault="0038614F" w:rsidP="00BD7E8E">
            <w:pPr>
              <w:spacing w:line="240" w:lineRule="auto"/>
              <w:rPr>
                <w:rFonts w:ascii="Arial" w:hAnsi="Arial"/>
                <w:b/>
                <w:sz w:val="18"/>
              </w:rPr>
            </w:pPr>
          </w:p>
          <w:p w:rsidR="0038614F" w:rsidRDefault="0038614F" w:rsidP="00BD7E8E">
            <w:pPr>
              <w:spacing w:line="240" w:lineRule="auto"/>
              <w:rPr>
                <w:rFonts w:ascii="Arial" w:hAnsi="Arial"/>
                <w:b/>
                <w:sz w:val="18"/>
              </w:rPr>
            </w:pPr>
          </w:p>
        </w:tc>
      </w:tr>
      <w:tr w:rsidR="0038614F" w:rsidRPr="00AF5B9C" w:rsidTr="00BD7E8E">
        <w:trPr>
          <w:gridAfter w:val="1"/>
          <w:wAfter w:w="18" w:type="dxa"/>
        </w:trPr>
        <w:tc>
          <w:tcPr>
            <w:tcW w:w="1165" w:type="dxa"/>
          </w:tcPr>
          <w:p w:rsidR="0038614F" w:rsidRDefault="0038614F" w:rsidP="00BD7E8E">
            <w:pPr>
              <w:spacing w:line="240" w:lineRule="auto"/>
              <w:rPr>
                <w:rFonts w:ascii="Arial" w:hAnsi="Arial"/>
                <w:b/>
                <w:sz w:val="18"/>
              </w:rPr>
            </w:pPr>
            <w:r>
              <w:rPr>
                <w:rFonts w:ascii="Arial" w:hAnsi="Arial"/>
                <w:b/>
                <w:sz w:val="18"/>
              </w:rPr>
              <w:t>F  Feb 22</w:t>
            </w:r>
          </w:p>
        </w:tc>
        <w:tc>
          <w:tcPr>
            <w:tcW w:w="1553" w:type="dxa"/>
          </w:tcPr>
          <w:p w:rsidR="0038614F" w:rsidRDefault="0038614F" w:rsidP="00BD7E8E">
            <w:pPr>
              <w:spacing w:line="240" w:lineRule="auto"/>
              <w:ind w:left="494"/>
              <w:rPr>
                <w:rFonts w:ascii="Arial" w:hAnsi="Arial"/>
                <w:b/>
                <w:sz w:val="18"/>
              </w:rPr>
            </w:pPr>
            <w:r>
              <w:rPr>
                <w:rFonts w:ascii="Arial" w:hAnsi="Arial"/>
                <w:b/>
                <w:sz w:val="18"/>
              </w:rPr>
              <w:t>68-72</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Che fai di bello?</w:t>
            </w:r>
          </w:p>
          <w:p w:rsidR="0038614F" w:rsidRDefault="0038614F" w:rsidP="00BD7E8E">
            <w:pPr>
              <w:spacing w:line="240" w:lineRule="auto"/>
              <w:rPr>
                <w:rFonts w:ascii="Arial" w:hAnsi="Arial"/>
                <w:b/>
                <w:sz w:val="8"/>
                <w:szCs w:val="8"/>
                <w:lang w:val="it-IT"/>
              </w:rPr>
            </w:pPr>
          </w:p>
          <w:p w:rsidR="0038614F" w:rsidRPr="00AF5B9C" w:rsidRDefault="0038614F" w:rsidP="00BD7E8E">
            <w:pPr>
              <w:spacing w:line="240" w:lineRule="auto"/>
              <w:rPr>
                <w:rFonts w:ascii="Arial" w:hAnsi="Arial"/>
                <w:b/>
                <w:sz w:val="20"/>
                <w:u w:val="single"/>
                <w:lang w:val="it-IT"/>
              </w:rPr>
            </w:pPr>
            <w:r w:rsidRPr="00AF5B9C">
              <w:rPr>
                <w:rFonts w:ascii="Arial" w:hAnsi="Arial"/>
                <w:b/>
                <w:sz w:val="20"/>
                <w:u w:val="single"/>
                <w:lang w:val="it-IT"/>
              </w:rPr>
              <w:t>Composizione #1: versione iniziale</w:t>
            </w:r>
          </w:p>
          <w:p w:rsidR="0038614F" w:rsidRPr="00AF5B9C" w:rsidRDefault="0038614F" w:rsidP="00BD7E8E">
            <w:pPr>
              <w:spacing w:line="240" w:lineRule="auto"/>
              <w:rPr>
                <w:rFonts w:ascii="Arial" w:hAnsi="Arial"/>
                <w:b/>
                <w:sz w:val="18"/>
                <w:lang w:val="it-IT"/>
              </w:rPr>
            </w:pPr>
          </w:p>
        </w:tc>
        <w:tc>
          <w:tcPr>
            <w:tcW w:w="2376" w:type="dxa"/>
          </w:tcPr>
          <w:p w:rsidR="0038614F" w:rsidRPr="00AF5B9C" w:rsidRDefault="0038614F" w:rsidP="00BD7E8E">
            <w:pPr>
              <w:spacing w:line="240" w:lineRule="auto"/>
              <w:rPr>
                <w:rFonts w:ascii="Arial" w:hAnsi="Arial"/>
                <w:b/>
                <w:sz w:val="18"/>
                <w:lang w:val="it-IT"/>
              </w:rPr>
            </w:pPr>
          </w:p>
        </w:tc>
      </w:tr>
    </w:tbl>
    <w:p w:rsidR="0038614F" w:rsidRPr="00AF5B9C" w:rsidRDefault="0038614F" w:rsidP="0038614F">
      <w:pPr>
        <w:rPr>
          <w:lang w:val="it-IT"/>
        </w:rPr>
      </w:pP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53"/>
        <w:gridCol w:w="4464"/>
        <w:gridCol w:w="2376"/>
      </w:tblGrid>
      <w:tr w:rsidR="0038614F" w:rsidTr="00BD7E8E">
        <w:trPr>
          <w:cantSplit/>
        </w:trPr>
        <w:tc>
          <w:tcPr>
            <w:tcW w:w="1165"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t>Schedule</w:t>
            </w:r>
          </w:p>
        </w:tc>
        <w:tc>
          <w:tcPr>
            <w:tcW w:w="1553"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t>Pages to study</w:t>
            </w:r>
          </w:p>
        </w:tc>
        <w:tc>
          <w:tcPr>
            <w:tcW w:w="4464"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t>Text book topics</w:t>
            </w:r>
          </w:p>
        </w:tc>
        <w:tc>
          <w:tcPr>
            <w:tcW w:w="2376"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t>WORKBOOK</w:t>
            </w:r>
          </w:p>
          <w:p w:rsidR="0038614F" w:rsidRDefault="0038614F" w:rsidP="00BD7E8E">
            <w:pPr>
              <w:spacing w:line="240" w:lineRule="auto"/>
              <w:jc w:val="center"/>
              <w:rPr>
                <w:rFonts w:ascii="Arial" w:hAnsi="Arial"/>
                <w:b/>
                <w:sz w:val="18"/>
              </w:rPr>
            </w:pPr>
            <w:r>
              <w:rPr>
                <w:rFonts w:ascii="Arial" w:hAnsi="Arial"/>
                <w:b/>
                <w:sz w:val="18"/>
              </w:rPr>
              <w:t>Connect (online)</w:t>
            </w:r>
          </w:p>
        </w:tc>
      </w:tr>
      <w:tr w:rsidR="0038614F" w:rsidTr="00BD7E8E">
        <w:trPr>
          <w:cantSplit/>
        </w:trPr>
        <w:tc>
          <w:tcPr>
            <w:tcW w:w="1165" w:type="dxa"/>
          </w:tcPr>
          <w:p w:rsidR="0038614F" w:rsidRDefault="0038614F" w:rsidP="00BD7E8E">
            <w:pPr>
              <w:widowControl w:val="0"/>
              <w:spacing w:line="240" w:lineRule="auto"/>
              <w:rPr>
                <w:rFonts w:ascii="Arial" w:hAnsi="Arial"/>
                <w:b/>
                <w:sz w:val="18"/>
              </w:rPr>
            </w:pPr>
            <w:r>
              <w:rPr>
                <w:rFonts w:ascii="Arial" w:hAnsi="Arial"/>
                <w:b/>
                <w:sz w:val="18"/>
              </w:rPr>
              <w:t>M Feb 25</w:t>
            </w:r>
          </w:p>
        </w:tc>
        <w:tc>
          <w:tcPr>
            <w:tcW w:w="1553" w:type="dxa"/>
          </w:tcPr>
          <w:p w:rsidR="0038614F" w:rsidRDefault="0038614F" w:rsidP="00BD7E8E">
            <w:pPr>
              <w:widowControl w:val="0"/>
              <w:spacing w:line="240" w:lineRule="auto"/>
              <w:jc w:val="center"/>
              <w:rPr>
                <w:rFonts w:ascii="Arial" w:hAnsi="Arial"/>
                <w:b/>
                <w:sz w:val="18"/>
              </w:rPr>
            </w:pPr>
            <w:r>
              <w:rPr>
                <w:rFonts w:ascii="Arial" w:hAnsi="Arial"/>
                <w:b/>
                <w:sz w:val="18"/>
              </w:rPr>
              <w:t xml:space="preserve">    72-76</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3.1 Mi piace studiare l'italiano</w:t>
            </w:r>
          </w:p>
          <w:p w:rsidR="0038614F" w:rsidRDefault="0038614F" w:rsidP="00BD7E8E">
            <w:pPr>
              <w:spacing w:line="240" w:lineRule="auto"/>
              <w:rPr>
                <w:rFonts w:ascii="Arial" w:hAnsi="Arial"/>
                <w:b/>
                <w:sz w:val="18"/>
                <w:lang w:val="it-IT"/>
              </w:rPr>
            </w:pPr>
          </w:p>
        </w:tc>
        <w:tc>
          <w:tcPr>
            <w:tcW w:w="2376" w:type="dxa"/>
          </w:tcPr>
          <w:p w:rsidR="0038614F" w:rsidRDefault="0038614F" w:rsidP="00BD7E8E">
            <w:pPr>
              <w:widowControl w:val="0"/>
              <w:spacing w:line="240" w:lineRule="auto"/>
              <w:rPr>
                <w:rFonts w:ascii="Arial" w:hAnsi="Arial"/>
                <w:b/>
                <w:sz w:val="18"/>
                <w:lang w:val="it-IT"/>
              </w:rPr>
            </w:pPr>
          </w:p>
          <w:p w:rsidR="0038614F" w:rsidRDefault="0038614F" w:rsidP="00BD7E8E">
            <w:pPr>
              <w:widowControl w:val="0"/>
              <w:spacing w:line="240" w:lineRule="auto"/>
              <w:rPr>
                <w:rFonts w:ascii="Arial" w:hAnsi="Arial"/>
                <w:b/>
                <w:sz w:val="18"/>
                <w:lang w:val="it-IT"/>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M Feb 25</w:t>
            </w:r>
          </w:p>
        </w:tc>
        <w:tc>
          <w:tcPr>
            <w:tcW w:w="1553" w:type="dxa"/>
          </w:tcPr>
          <w:p w:rsidR="0038614F" w:rsidRDefault="0038614F" w:rsidP="00BD7E8E">
            <w:pPr>
              <w:spacing w:line="240" w:lineRule="auto"/>
              <w:ind w:left="494"/>
              <w:rPr>
                <w:rFonts w:ascii="Arial" w:hAnsi="Arial"/>
                <w:b/>
                <w:sz w:val="18"/>
              </w:rPr>
            </w:pPr>
            <w:r>
              <w:rPr>
                <w:rFonts w:ascii="Arial" w:hAnsi="Arial"/>
                <w:b/>
                <w:sz w:val="18"/>
              </w:rPr>
              <w:t>76-79</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rPr>
            </w:pPr>
            <w:r>
              <w:rPr>
                <w:rFonts w:ascii="Arial" w:hAnsi="Arial"/>
                <w:b/>
                <w:sz w:val="18"/>
              </w:rPr>
              <w:t>3.2 Studio l'italiano</w:t>
            </w:r>
          </w:p>
        </w:tc>
        <w:tc>
          <w:tcPr>
            <w:tcW w:w="2376" w:type="dxa"/>
          </w:tcPr>
          <w:p w:rsidR="0038614F" w:rsidRDefault="0038614F" w:rsidP="00BD7E8E">
            <w:pPr>
              <w:spacing w:line="240" w:lineRule="auto"/>
              <w:rPr>
                <w:rFonts w:ascii="Arial" w:hAnsi="Arial"/>
                <w:b/>
                <w:sz w:val="18"/>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W Feb 27</w:t>
            </w:r>
          </w:p>
        </w:tc>
        <w:tc>
          <w:tcPr>
            <w:tcW w:w="1553" w:type="dxa"/>
          </w:tcPr>
          <w:p w:rsidR="0038614F" w:rsidRDefault="0038614F" w:rsidP="00BD7E8E">
            <w:pPr>
              <w:spacing w:line="240" w:lineRule="auto"/>
              <w:ind w:left="494"/>
              <w:rPr>
                <w:rFonts w:ascii="Arial" w:hAnsi="Arial"/>
                <w:b/>
                <w:sz w:val="18"/>
              </w:rPr>
            </w:pPr>
            <w:r>
              <w:rPr>
                <w:rFonts w:ascii="Arial" w:hAnsi="Arial"/>
                <w:b/>
                <w:sz w:val="18"/>
              </w:rPr>
              <w:t>80-83</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rPr>
            </w:pPr>
            <w:r>
              <w:rPr>
                <w:rFonts w:ascii="Arial" w:hAnsi="Arial"/>
                <w:b/>
                <w:sz w:val="18"/>
              </w:rPr>
              <w:lastRenderedPageBreak/>
              <w:t>3.3 Capisco l’italiano</w:t>
            </w:r>
          </w:p>
        </w:tc>
        <w:tc>
          <w:tcPr>
            <w:tcW w:w="2376" w:type="dxa"/>
          </w:tcPr>
          <w:p w:rsidR="0038614F" w:rsidRDefault="0038614F" w:rsidP="00BD7E8E">
            <w:pPr>
              <w:spacing w:line="240" w:lineRule="auto"/>
              <w:rPr>
                <w:rFonts w:ascii="Arial" w:hAnsi="Arial"/>
                <w:b/>
                <w:sz w:val="18"/>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F Mar 1</w:t>
            </w:r>
          </w:p>
        </w:tc>
        <w:tc>
          <w:tcPr>
            <w:tcW w:w="1553" w:type="dxa"/>
          </w:tcPr>
          <w:p w:rsidR="0038614F" w:rsidRDefault="0038614F" w:rsidP="00BD7E8E">
            <w:pPr>
              <w:spacing w:line="240" w:lineRule="auto"/>
              <w:ind w:left="494"/>
              <w:rPr>
                <w:rFonts w:ascii="Arial" w:hAnsi="Arial"/>
                <w:b/>
                <w:sz w:val="18"/>
              </w:rPr>
            </w:pPr>
            <w:r>
              <w:rPr>
                <w:rFonts w:ascii="Arial" w:hAnsi="Arial"/>
                <w:b/>
                <w:sz w:val="18"/>
              </w:rPr>
              <w:t>83-86</w:t>
            </w:r>
          </w:p>
        </w:tc>
        <w:tc>
          <w:tcPr>
            <w:tcW w:w="4464" w:type="dxa"/>
          </w:tcPr>
          <w:p w:rsidR="0038614F" w:rsidRDefault="0038614F" w:rsidP="00BD7E8E">
            <w:pPr>
              <w:widowControl w:val="0"/>
              <w:spacing w:line="240" w:lineRule="auto"/>
              <w:rPr>
                <w:rFonts w:ascii="Arial" w:hAnsi="Arial"/>
                <w:b/>
                <w:sz w:val="18"/>
                <w:lang w:val="it-IT"/>
              </w:rPr>
            </w:pPr>
            <w:r>
              <w:rPr>
                <w:rFonts w:ascii="Arial" w:hAnsi="Arial"/>
                <w:b/>
                <w:sz w:val="18"/>
                <w:lang w:val="it-IT"/>
              </w:rPr>
              <w:t>3.4 Dove vai</w:t>
            </w:r>
          </w:p>
          <w:p w:rsidR="0038614F" w:rsidRDefault="0038614F" w:rsidP="00BD7E8E">
            <w:pPr>
              <w:widowControl w:val="0"/>
              <w:spacing w:line="240" w:lineRule="auto"/>
              <w:rPr>
                <w:rFonts w:ascii="Arial" w:hAnsi="Arial"/>
                <w:b/>
                <w:sz w:val="18"/>
                <w:lang w:val="it-IT"/>
              </w:rPr>
            </w:pPr>
          </w:p>
          <w:p w:rsidR="0038614F" w:rsidRDefault="0038614F" w:rsidP="00BD7E8E">
            <w:pPr>
              <w:widowControl w:val="0"/>
              <w:spacing w:line="240" w:lineRule="auto"/>
              <w:rPr>
                <w:rFonts w:ascii="Arial" w:hAnsi="Arial"/>
                <w:b/>
                <w:sz w:val="18"/>
                <w:lang w:val="it-IT"/>
              </w:rPr>
            </w:pPr>
            <w:r>
              <w:rPr>
                <w:rFonts w:ascii="Arial" w:hAnsi="Arial"/>
                <w:b/>
                <w:sz w:val="18"/>
                <w:lang w:val="it-IT"/>
              </w:rPr>
              <w:t>Ripasso e preparazione per gli esami orali</w:t>
            </w:r>
          </w:p>
          <w:p w:rsidR="0038614F" w:rsidRDefault="0038614F" w:rsidP="00BD7E8E">
            <w:pPr>
              <w:widowControl w:val="0"/>
              <w:spacing w:line="240" w:lineRule="auto"/>
              <w:rPr>
                <w:rFonts w:ascii="Arial" w:hAnsi="Arial"/>
                <w:b/>
                <w:sz w:val="18"/>
                <w:lang w:val="it-IT"/>
              </w:rPr>
            </w:pPr>
          </w:p>
        </w:tc>
        <w:tc>
          <w:tcPr>
            <w:tcW w:w="2376" w:type="dxa"/>
          </w:tcPr>
          <w:p w:rsidR="0038614F" w:rsidRPr="00AF5B9C" w:rsidRDefault="0038614F" w:rsidP="00BD7E8E">
            <w:pPr>
              <w:spacing w:line="240" w:lineRule="auto"/>
              <w:rPr>
                <w:rFonts w:ascii="Arial" w:hAnsi="Arial"/>
                <w:b/>
                <w:sz w:val="18"/>
                <w:lang w:val="it-IT"/>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M Mar 4</w:t>
            </w:r>
          </w:p>
        </w:tc>
        <w:tc>
          <w:tcPr>
            <w:tcW w:w="1553" w:type="dxa"/>
          </w:tcPr>
          <w:p w:rsidR="0038614F" w:rsidRDefault="0038614F" w:rsidP="00BD7E8E">
            <w:pPr>
              <w:spacing w:line="240" w:lineRule="auto"/>
              <w:ind w:left="494"/>
              <w:rPr>
                <w:rFonts w:ascii="Arial" w:hAnsi="Arial"/>
                <w:b/>
                <w:sz w:val="18"/>
              </w:rPr>
            </w:pP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20"/>
              </w:rPr>
            </w:pPr>
            <w:r>
              <w:rPr>
                <w:rFonts w:ascii="Arial" w:hAnsi="Arial"/>
                <w:b/>
                <w:sz w:val="20"/>
                <w:u w:val="single"/>
              </w:rPr>
              <w:t>Oral mid-term</w:t>
            </w:r>
          </w:p>
          <w:p w:rsidR="0038614F" w:rsidRPr="00D73398" w:rsidRDefault="0038614F" w:rsidP="00BD7E8E">
            <w:pPr>
              <w:spacing w:line="240" w:lineRule="auto"/>
              <w:rPr>
                <w:rFonts w:ascii="Arial" w:hAnsi="Arial"/>
                <w:b/>
                <w:sz w:val="18"/>
                <w:lang w:val="it-IT"/>
              </w:rPr>
            </w:pPr>
          </w:p>
        </w:tc>
        <w:tc>
          <w:tcPr>
            <w:tcW w:w="2376" w:type="dxa"/>
          </w:tcPr>
          <w:p w:rsidR="0038614F" w:rsidRDefault="0038614F" w:rsidP="00BD7E8E">
            <w:pPr>
              <w:spacing w:line="240" w:lineRule="auto"/>
              <w:rPr>
                <w:rFonts w:ascii="Arial" w:hAnsi="Arial"/>
                <w:b/>
                <w:sz w:val="18"/>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M Mar 4</w:t>
            </w:r>
          </w:p>
        </w:tc>
        <w:tc>
          <w:tcPr>
            <w:tcW w:w="1553" w:type="dxa"/>
          </w:tcPr>
          <w:p w:rsidR="0038614F" w:rsidRDefault="0038614F" w:rsidP="00BD7E8E">
            <w:pPr>
              <w:spacing w:line="240" w:lineRule="auto"/>
              <w:ind w:left="494"/>
              <w:rPr>
                <w:rFonts w:ascii="Arial" w:hAnsi="Arial"/>
                <w:b/>
                <w:sz w:val="18"/>
              </w:rPr>
            </w:pP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8"/>
                <w:szCs w:val="8"/>
                <w:lang w:val="it-IT"/>
              </w:rPr>
            </w:pPr>
          </w:p>
          <w:p w:rsidR="0038614F" w:rsidRDefault="0038614F" w:rsidP="00BD7E8E">
            <w:pPr>
              <w:spacing w:line="240" w:lineRule="auto"/>
              <w:rPr>
                <w:rFonts w:ascii="Arial" w:hAnsi="Arial"/>
                <w:b/>
                <w:sz w:val="20"/>
                <w:u w:val="single"/>
              </w:rPr>
            </w:pPr>
            <w:r>
              <w:rPr>
                <w:rFonts w:ascii="Arial" w:hAnsi="Arial"/>
                <w:b/>
                <w:sz w:val="20"/>
                <w:u w:val="single"/>
              </w:rPr>
              <w:t>Oral mid-term (cont.)</w:t>
            </w:r>
          </w:p>
          <w:p w:rsidR="0038614F" w:rsidRDefault="0038614F" w:rsidP="00BD7E8E">
            <w:pPr>
              <w:spacing w:line="240" w:lineRule="auto"/>
              <w:rPr>
                <w:rFonts w:ascii="Arial" w:hAnsi="Arial"/>
                <w:b/>
                <w:sz w:val="18"/>
                <w:u w:val="single"/>
              </w:rPr>
            </w:pPr>
          </w:p>
        </w:tc>
        <w:tc>
          <w:tcPr>
            <w:tcW w:w="2376" w:type="dxa"/>
          </w:tcPr>
          <w:p w:rsidR="0038614F" w:rsidRDefault="0038614F" w:rsidP="00BD7E8E">
            <w:pPr>
              <w:spacing w:line="240" w:lineRule="auto"/>
              <w:rPr>
                <w:rFonts w:ascii="Arial" w:hAnsi="Arial"/>
                <w:b/>
                <w:sz w:val="18"/>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W Mar 6</w:t>
            </w:r>
          </w:p>
        </w:tc>
        <w:tc>
          <w:tcPr>
            <w:tcW w:w="1553" w:type="dxa"/>
          </w:tcPr>
          <w:p w:rsidR="0038614F" w:rsidRDefault="0038614F" w:rsidP="00BD7E8E">
            <w:pPr>
              <w:spacing w:line="240" w:lineRule="auto"/>
              <w:ind w:left="494"/>
              <w:rPr>
                <w:rFonts w:ascii="Arial" w:hAnsi="Arial"/>
                <w:b/>
                <w:sz w:val="18"/>
              </w:rPr>
            </w:pPr>
            <w:r>
              <w:rPr>
                <w:rFonts w:ascii="Arial" w:hAnsi="Arial"/>
                <w:b/>
                <w:sz w:val="18"/>
              </w:rPr>
              <w:t>87-92</w:t>
            </w:r>
          </w:p>
          <w:p w:rsidR="0038614F" w:rsidRDefault="0038614F" w:rsidP="00BD7E8E">
            <w:pPr>
              <w:spacing w:line="240" w:lineRule="auto"/>
              <w:ind w:left="494"/>
              <w:rPr>
                <w:rFonts w:ascii="Arial" w:hAnsi="Arial"/>
                <w:b/>
                <w:sz w:val="18"/>
              </w:rPr>
            </w:pPr>
          </w:p>
        </w:tc>
        <w:tc>
          <w:tcPr>
            <w:tcW w:w="4464" w:type="dxa"/>
          </w:tcPr>
          <w:p w:rsidR="0038614F" w:rsidRPr="00AF5B9C" w:rsidRDefault="0038614F" w:rsidP="00BD7E8E">
            <w:pPr>
              <w:spacing w:line="240" w:lineRule="auto"/>
              <w:rPr>
                <w:rFonts w:ascii="Arial" w:hAnsi="Arial"/>
                <w:b/>
                <w:sz w:val="18"/>
                <w:lang w:val="it-IT"/>
              </w:rPr>
            </w:pPr>
            <w:r w:rsidRPr="00AF5B9C">
              <w:rPr>
                <w:rFonts w:ascii="Arial" w:hAnsi="Arial"/>
                <w:b/>
                <w:sz w:val="18"/>
                <w:lang w:val="it-IT"/>
              </w:rPr>
              <w:t>Cultura: Attività a discrezione dell'insegnante</w:t>
            </w:r>
          </w:p>
          <w:p w:rsidR="0038614F" w:rsidRPr="00AF5B9C" w:rsidRDefault="0038614F" w:rsidP="00BD7E8E">
            <w:pPr>
              <w:spacing w:line="240" w:lineRule="auto"/>
              <w:rPr>
                <w:rFonts w:ascii="Arial" w:hAnsi="Arial"/>
                <w:b/>
                <w:sz w:val="18"/>
                <w:lang w:val="it-IT"/>
              </w:rPr>
            </w:pPr>
            <w:r w:rsidRPr="00AF5B9C">
              <w:rPr>
                <w:rFonts w:ascii="Arial" w:hAnsi="Arial"/>
                <w:b/>
                <w:sz w:val="18"/>
                <w:lang w:val="it-IT"/>
              </w:rPr>
              <w:t>Ripasso</w:t>
            </w:r>
          </w:p>
          <w:p w:rsidR="0038614F" w:rsidRPr="00AF5B9C" w:rsidRDefault="0038614F" w:rsidP="00BD7E8E">
            <w:pPr>
              <w:spacing w:line="240" w:lineRule="auto"/>
              <w:rPr>
                <w:rFonts w:ascii="Arial" w:hAnsi="Arial"/>
                <w:b/>
                <w:sz w:val="18"/>
                <w:lang w:val="it-IT"/>
              </w:rPr>
            </w:pPr>
          </w:p>
        </w:tc>
        <w:tc>
          <w:tcPr>
            <w:tcW w:w="2376" w:type="dxa"/>
          </w:tcPr>
          <w:p w:rsidR="0038614F" w:rsidRPr="00AF5B9C" w:rsidRDefault="0038614F" w:rsidP="00BD7E8E">
            <w:pPr>
              <w:spacing w:line="240" w:lineRule="auto"/>
              <w:rPr>
                <w:rFonts w:ascii="Arial" w:hAnsi="Arial"/>
                <w:b/>
                <w:sz w:val="18"/>
                <w:lang w:val="it-IT"/>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F Mar 8</w:t>
            </w:r>
          </w:p>
        </w:tc>
        <w:tc>
          <w:tcPr>
            <w:tcW w:w="1553" w:type="dxa"/>
          </w:tcPr>
          <w:p w:rsidR="0038614F" w:rsidRDefault="0038614F" w:rsidP="00BD7E8E">
            <w:pPr>
              <w:spacing w:line="240" w:lineRule="auto"/>
              <w:ind w:left="494"/>
              <w:rPr>
                <w:rFonts w:ascii="Arial" w:hAnsi="Arial"/>
                <w:b/>
                <w:sz w:val="18"/>
              </w:rPr>
            </w:pPr>
          </w:p>
        </w:tc>
        <w:tc>
          <w:tcPr>
            <w:tcW w:w="4464" w:type="dxa"/>
          </w:tcPr>
          <w:p w:rsidR="0038614F" w:rsidRDefault="0038614F" w:rsidP="00BD7E8E">
            <w:pPr>
              <w:widowControl w:val="0"/>
              <w:spacing w:line="240" w:lineRule="auto"/>
              <w:rPr>
                <w:rFonts w:ascii="Arial" w:hAnsi="Arial"/>
                <w:b/>
                <w:sz w:val="18"/>
                <w:lang w:val="it-IT"/>
              </w:rPr>
            </w:pPr>
            <w:r>
              <w:rPr>
                <w:rFonts w:ascii="Arial" w:hAnsi="Arial"/>
                <w:b/>
                <w:sz w:val="20"/>
                <w:u w:val="single"/>
                <w:lang w:val="it-IT"/>
              </w:rPr>
              <w:t>Written mid-term</w:t>
            </w:r>
            <w:r>
              <w:rPr>
                <w:rFonts w:ascii="Arial" w:hAnsi="Arial"/>
                <w:b/>
                <w:sz w:val="18"/>
                <w:lang w:val="it-IT"/>
              </w:rPr>
              <w:t>: Capitoli 1, 2, 3</w:t>
            </w:r>
          </w:p>
          <w:p w:rsidR="0038614F" w:rsidRDefault="0038614F" w:rsidP="00BD7E8E">
            <w:pPr>
              <w:spacing w:line="240" w:lineRule="auto"/>
              <w:rPr>
                <w:rFonts w:ascii="Arial" w:hAnsi="Arial"/>
                <w:b/>
                <w:sz w:val="18"/>
                <w:lang w:val="it-IT"/>
              </w:rPr>
            </w:pPr>
          </w:p>
        </w:tc>
        <w:tc>
          <w:tcPr>
            <w:tcW w:w="2376" w:type="dxa"/>
          </w:tcPr>
          <w:p w:rsidR="0038614F" w:rsidRDefault="0038614F" w:rsidP="00BD7E8E">
            <w:pPr>
              <w:spacing w:line="240" w:lineRule="auto"/>
              <w:rPr>
                <w:rFonts w:ascii="Arial" w:hAnsi="Arial"/>
                <w:b/>
                <w:sz w:val="18"/>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M Mar 11</w:t>
            </w:r>
          </w:p>
        </w:tc>
        <w:tc>
          <w:tcPr>
            <w:tcW w:w="1553" w:type="dxa"/>
          </w:tcPr>
          <w:p w:rsidR="0038614F" w:rsidRDefault="0038614F" w:rsidP="00BD7E8E">
            <w:pPr>
              <w:spacing w:line="240" w:lineRule="auto"/>
              <w:ind w:left="494"/>
              <w:rPr>
                <w:rFonts w:ascii="Arial" w:hAnsi="Arial"/>
                <w:b/>
                <w:sz w:val="18"/>
              </w:rPr>
            </w:pPr>
          </w:p>
          <w:p w:rsidR="0038614F" w:rsidRDefault="0038614F" w:rsidP="00BD7E8E">
            <w:pPr>
              <w:spacing w:line="240" w:lineRule="auto"/>
              <w:ind w:left="494"/>
              <w:rPr>
                <w:rFonts w:ascii="Arial" w:hAnsi="Arial"/>
                <w:b/>
                <w:sz w:val="18"/>
              </w:rPr>
            </w:pPr>
            <w:r>
              <w:rPr>
                <w:rFonts w:ascii="Arial" w:hAnsi="Arial"/>
                <w:b/>
                <w:sz w:val="18"/>
              </w:rPr>
              <w:t>95-96</w:t>
            </w:r>
          </w:p>
          <w:p w:rsidR="0038614F" w:rsidRDefault="0038614F" w:rsidP="00BD7E8E">
            <w:pPr>
              <w:spacing w:line="240" w:lineRule="auto"/>
              <w:ind w:left="494"/>
              <w:rPr>
                <w:rFonts w:ascii="Arial" w:hAnsi="Arial"/>
                <w:b/>
                <w:sz w:val="18"/>
              </w:rPr>
            </w:pPr>
            <w:r>
              <w:rPr>
                <w:rFonts w:ascii="Arial" w:hAnsi="Arial"/>
                <w:b/>
                <w:sz w:val="18"/>
              </w:rPr>
              <w:t>96-97</w:t>
            </w:r>
          </w:p>
        </w:tc>
        <w:tc>
          <w:tcPr>
            <w:tcW w:w="4464" w:type="dxa"/>
          </w:tcPr>
          <w:p w:rsidR="0038614F" w:rsidRPr="00D73398" w:rsidRDefault="0038614F" w:rsidP="00BD7E8E">
            <w:pPr>
              <w:spacing w:line="240" w:lineRule="auto"/>
              <w:rPr>
                <w:rFonts w:ascii="Arial" w:hAnsi="Arial"/>
                <w:b/>
                <w:sz w:val="18"/>
                <w:u w:val="single"/>
                <w:lang w:val="it-IT"/>
              </w:rPr>
            </w:pPr>
            <w:r w:rsidRPr="00D73398">
              <w:rPr>
                <w:rFonts w:ascii="Arial" w:hAnsi="Arial"/>
                <w:b/>
                <w:sz w:val="18"/>
                <w:u w:val="single"/>
                <w:lang w:val="it-IT"/>
              </w:rPr>
              <w:t>Capitolo 4: Che bella famiglia!</w:t>
            </w:r>
          </w:p>
          <w:p w:rsidR="0038614F" w:rsidRPr="00D73398" w:rsidRDefault="0038614F" w:rsidP="00BD7E8E">
            <w:pPr>
              <w:spacing w:line="240" w:lineRule="auto"/>
              <w:rPr>
                <w:rFonts w:ascii="Arial" w:hAnsi="Arial"/>
                <w:b/>
                <w:sz w:val="18"/>
                <w:lang w:val="it-IT"/>
              </w:rPr>
            </w:pPr>
            <w:r w:rsidRPr="00D73398">
              <w:rPr>
                <w:rFonts w:ascii="Arial" w:hAnsi="Arial"/>
                <w:b/>
                <w:sz w:val="18"/>
                <w:lang w:val="it-IT"/>
              </w:rPr>
              <w:t>Chi sei? / Chi è? / Cosa fai? / Cosa fa?</w:t>
            </w:r>
          </w:p>
          <w:p w:rsidR="0038614F" w:rsidRPr="00D73398" w:rsidRDefault="0038614F" w:rsidP="00BD7E8E">
            <w:pPr>
              <w:spacing w:line="240" w:lineRule="auto"/>
              <w:rPr>
                <w:rFonts w:ascii="Arial" w:hAnsi="Arial"/>
                <w:b/>
                <w:sz w:val="18"/>
                <w:lang w:val="it-IT"/>
              </w:rPr>
            </w:pPr>
            <w:r w:rsidRPr="00D73398">
              <w:rPr>
                <w:rFonts w:ascii="Arial" w:hAnsi="Arial"/>
                <w:b/>
                <w:sz w:val="18"/>
                <w:lang w:val="it-IT"/>
              </w:rPr>
              <w:t>Che bello!</w:t>
            </w:r>
          </w:p>
          <w:p w:rsidR="0038614F" w:rsidRDefault="0038614F" w:rsidP="00BD7E8E">
            <w:pPr>
              <w:spacing w:line="240" w:lineRule="auto"/>
              <w:rPr>
                <w:rFonts w:ascii="Arial" w:hAnsi="Arial"/>
                <w:b/>
                <w:sz w:val="18"/>
                <w:lang w:val="it-IT"/>
              </w:rPr>
            </w:pPr>
          </w:p>
        </w:tc>
        <w:tc>
          <w:tcPr>
            <w:tcW w:w="2376" w:type="dxa"/>
          </w:tcPr>
          <w:p w:rsidR="0038614F" w:rsidRDefault="0038614F" w:rsidP="00BD7E8E">
            <w:pPr>
              <w:spacing w:line="240" w:lineRule="auto"/>
              <w:rPr>
                <w:rFonts w:ascii="Arial" w:hAnsi="Arial"/>
                <w:b/>
                <w:sz w:val="18"/>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M Mar 11</w:t>
            </w:r>
          </w:p>
        </w:tc>
        <w:tc>
          <w:tcPr>
            <w:tcW w:w="1553" w:type="dxa"/>
          </w:tcPr>
          <w:p w:rsidR="0038614F" w:rsidRDefault="0038614F" w:rsidP="00BD7E8E">
            <w:pPr>
              <w:spacing w:line="240" w:lineRule="auto"/>
              <w:ind w:left="494"/>
              <w:rPr>
                <w:rFonts w:ascii="Arial" w:hAnsi="Arial"/>
                <w:b/>
                <w:sz w:val="18"/>
              </w:rPr>
            </w:pPr>
            <w:r>
              <w:rPr>
                <w:rFonts w:ascii="Arial" w:hAnsi="Arial"/>
                <w:b/>
                <w:sz w:val="18"/>
              </w:rPr>
              <w:t>97-100</w:t>
            </w:r>
          </w:p>
        </w:tc>
        <w:tc>
          <w:tcPr>
            <w:tcW w:w="4464" w:type="dxa"/>
          </w:tcPr>
          <w:p w:rsidR="0038614F" w:rsidRPr="00D73398" w:rsidRDefault="0038614F" w:rsidP="00BD7E8E">
            <w:pPr>
              <w:spacing w:line="240" w:lineRule="auto"/>
              <w:rPr>
                <w:rFonts w:ascii="Arial" w:hAnsi="Arial"/>
                <w:b/>
                <w:sz w:val="18"/>
                <w:szCs w:val="8"/>
                <w:lang w:val="it-IT"/>
              </w:rPr>
            </w:pPr>
            <w:r w:rsidRPr="00D73398">
              <w:rPr>
                <w:rFonts w:ascii="Arial" w:hAnsi="Arial"/>
                <w:b/>
                <w:sz w:val="18"/>
                <w:szCs w:val="8"/>
                <w:lang w:val="it-IT"/>
              </w:rPr>
              <w:t>Che bella famiglia!</w:t>
            </w:r>
          </w:p>
          <w:p w:rsidR="0038614F" w:rsidRPr="00AF5B9C" w:rsidRDefault="0038614F" w:rsidP="00BD7E8E">
            <w:pPr>
              <w:spacing w:line="240" w:lineRule="auto"/>
              <w:rPr>
                <w:rFonts w:ascii="Arial" w:hAnsi="Arial"/>
                <w:b/>
                <w:sz w:val="20"/>
                <w:u w:val="single"/>
                <w:lang w:val="it-IT"/>
              </w:rPr>
            </w:pPr>
          </w:p>
          <w:p w:rsidR="0038614F" w:rsidRPr="00AF5B9C" w:rsidRDefault="0038614F" w:rsidP="00BD7E8E">
            <w:pPr>
              <w:spacing w:line="240" w:lineRule="auto"/>
              <w:rPr>
                <w:rFonts w:ascii="Arial" w:hAnsi="Arial"/>
                <w:b/>
                <w:sz w:val="20"/>
                <w:u w:val="single"/>
                <w:lang w:val="it-IT"/>
              </w:rPr>
            </w:pPr>
            <w:r w:rsidRPr="00AF5B9C">
              <w:rPr>
                <w:rFonts w:ascii="Arial" w:hAnsi="Arial"/>
                <w:b/>
                <w:sz w:val="20"/>
                <w:u w:val="single"/>
                <w:lang w:val="it-IT"/>
              </w:rPr>
              <w:t>Composizione #1: versione finale</w:t>
            </w:r>
          </w:p>
          <w:p w:rsidR="0038614F" w:rsidRPr="00AF5B9C" w:rsidRDefault="0038614F" w:rsidP="00BD7E8E">
            <w:pPr>
              <w:spacing w:line="240" w:lineRule="auto"/>
              <w:rPr>
                <w:rFonts w:ascii="Arial" w:hAnsi="Arial"/>
                <w:b/>
                <w:sz w:val="18"/>
                <w:lang w:val="it-IT"/>
              </w:rPr>
            </w:pPr>
          </w:p>
        </w:tc>
        <w:tc>
          <w:tcPr>
            <w:tcW w:w="2376" w:type="dxa"/>
          </w:tcPr>
          <w:p w:rsidR="0038614F" w:rsidRPr="00AF5B9C" w:rsidRDefault="0038614F" w:rsidP="00BD7E8E">
            <w:pPr>
              <w:spacing w:line="240" w:lineRule="auto"/>
              <w:rPr>
                <w:rFonts w:ascii="Arial" w:hAnsi="Arial"/>
                <w:b/>
                <w:sz w:val="18"/>
                <w:lang w:val="it-IT"/>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W Mar 13</w:t>
            </w:r>
          </w:p>
        </w:tc>
        <w:tc>
          <w:tcPr>
            <w:tcW w:w="1553" w:type="dxa"/>
          </w:tcPr>
          <w:p w:rsidR="0038614F" w:rsidRDefault="0038614F" w:rsidP="00BD7E8E">
            <w:pPr>
              <w:spacing w:line="240" w:lineRule="auto"/>
              <w:ind w:left="494"/>
              <w:rPr>
                <w:rFonts w:ascii="Arial" w:hAnsi="Arial"/>
                <w:b/>
                <w:sz w:val="18"/>
              </w:rPr>
            </w:pPr>
            <w:r>
              <w:rPr>
                <w:rFonts w:ascii="Arial" w:hAnsi="Arial"/>
                <w:b/>
                <w:sz w:val="18"/>
              </w:rPr>
              <w:t>101-103</w:t>
            </w:r>
          </w:p>
        </w:tc>
        <w:tc>
          <w:tcPr>
            <w:tcW w:w="4464" w:type="dxa"/>
          </w:tcPr>
          <w:p w:rsidR="0038614F" w:rsidRDefault="0038614F" w:rsidP="00BD7E8E">
            <w:pPr>
              <w:spacing w:line="240" w:lineRule="auto"/>
              <w:rPr>
                <w:rFonts w:ascii="Arial" w:hAnsi="Arial"/>
                <w:b/>
                <w:sz w:val="18"/>
              </w:rPr>
            </w:pPr>
            <w:r>
              <w:rPr>
                <w:rFonts w:ascii="Arial" w:hAnsi="Arial"/>
                <w:b/>
                <w:sz w:val="18"/>
              </w:rPr>
              <w:t>4.1 Com'è tua madre?</w:t>
            </w:r>
          </w:p>
          <w:p w:rsidR="0038614F" w:rsidRDefault="0038614F" w:rsidP="00BD7E8E">
            <w:pPr>
              <w:spacing w:line="240" w:lineRule="auto"/>
              <w:rPr>
                <w:rFonts w:ascii="Arial" w:hAnsi="Arial"/>
                <w:b/>
                <w:sz w:val="18"/>
              </w:rPr>
            </w:pPr>
          </w:p>
        </w:tc>
        <w:tc>
          <w:tcPr>
            <w:tcW w:w="2376" w:type="dxa"/>
          </w:tcPr>
          <w:p w:rsidR="0038614F" w:rsidRDefault="0038614F" w:rsidP="00BD7E8E">
            <w:pPr>
              <w:spacing w:line="240" w:lineRule="auto"/>
              <w:rPr>
                <w:rFonts w:ascii="Arial" w:hAnsi="Arial"/>
                <w:b/>
                <w:sz w:val="18"/>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F Mar 15</w:t>
            </w:r>
          </w:p>
        </w:tc>
        <w:tc>
          <w:tcPr>
            <w:tcW w:w="1553" w:type="dxa"/>
          </w:tcPr>
          <w:p w:rsidR="0038614F" w:rsidRDefault="0038614F" w:rsidP="00BD7E8E">
            <w:pPr>
              <w:spacing w:line="240" w:lineRule="auto"/>
              <w:ind w:left="494"/>
              <w:rPr>
                <w:rFonts w:ascii="Arial" w:hAnsi="Arial"/>
                <w:b/>
                <w:sz w:val="18"/>
              </w:rPr>
            </w:pPr>
            <w:r>
              <w:rPr>
                <w:rFonts w:ascii="Arial" w:hAnsi="Arial"/>
                <w:b/>
                <w:sz w:val="18"/>
              </w:rPr>
              <w:t>103-106</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4.2 Quanti anni hai?</w:t>
            </w:r>
          </w:p>
          <w:p w:rsidR="0038614F" w:rsidRDefault="0038614F" w:rsidP="00BD7E8E">
            <w:pPr>
              <w:spacing w:line="240" w:lineRule="auto"/>
              <w:rPr>
                <w:rFonts w:ascii="Arial" w:hAnsi="Arial"/>
                <w:b/>
                <w:sz w:val="18"/>
                <w:u w:val="single"/>
              </w:rPr>
            </w:pPr>
          </w:p>
          <w:p w:rsidR="0038614F" w:rsidRDefault="0038614F" w:rsidP="00BD7E8E">
            <w:pPr>
              <w:spacing w:line="240" w:lineRule="auto"/>
              <w:rPr>
                <w:rFonts w:ascii="Arial" w:hAnsi="Arial"/>
                <w:b/>
                <w:sz w:val="18"/>
              </w:rPr>
            </w:pPr>
          </w:p>
        </w:tc>
        <w:tc>
          <w:tcPr>
            <w:tcW w:w="2376" w:type="dxa"/>
          </w:tcPr>
          <w:p w:rsidR="0038614F" w:rsidRDefault="0038614F" w:rsidP="00BD7E8E">
            <w:pPr>
              <w:spacing w:line="240" w:lineRule="auto"/>
              <w:rPr>
                <w:rFonts w:ascii="Arial" w:hAnsi="Arial"/>
                <w:b/>
                <w:sz w:val="18"/>
              </w:rPr>
            </w:pPr>
          </w:p>
        </w:tc>
      </w:tr>
      <w:tr w:rsidR="0038614F" w:rsidTr="00BD7E8E">
        <w:tc>
          <w:tcPr>
            <w:tcW w:w="1165" w:type="dxa"/>
          </w:tcPr>
          <w:p w:rsidR="0038614F" w:rsidRDefault="0038614F" w:rsidP="00BD7E8E">
            <w:pPr>
              <w:spacing w:line="240" w:lineRule="auto"/>
              <w:rPr>
                <w:rFonts w:ascii="Arial" w:hAnsi="Arial"/>
                <w:b/>
                <w:sz w:val="18"/>
              </w:rPr>
            </w:pPr>
          </w:p>
          <w:p w:rsidR="0038614F" w:rsidRDefault="0038614F" w:rsidP="00BD7E8E">
            <w:pPr>
              <w:spacing w:line="240" w:lineRule="auto"/>
              <w:rPr>
                <w:rFonts w:ascii="Arial" w:hAnsi="Arial"/>
                <w:b/>
                <w:sz w:val="18"/>
              </w:rPr>
            </w:pPr>
          </w:p>
          <w:p w:rsidR="0038614F" w:rsidRDefault="0038614F" w:rsidP="00BD7E8E">
            <w:pPr>
              <w:spacing w:line="240" w:lineRule="auto"/>
              <w:rPr>
                <w:rFonts w:ascii="Arial" w:hAnsi="Arial"/>
                <w:b/>
                <w:sz w:val="18"/>
              </w:rPr>
            </w:pPr>
            <w:r>
              <w:rPr>
                <w:rFonts w:ascii="Arial" w:hAnsi="Arial"/>
                <w:b/>
                <w:sz w:val="18"/>
              </w:rPr>
              <w:t>MAR 17-23</w:t>
            </w:r>
          </w:p>
          <w:p w:rsidR="0038614F" w:rsidRDefault="0038614F" w:rsidP="00BD7E8E">
            <w:pPr>
              <w:spacing w:line="240" w:lineRule="auto"/>
              <w:rPr>
                <w:rFonts w:ascii="Arial" w:hAnsi="Arial"/>
                <w:b/>
                <w:sz w:val="18"/>
              </w:rPr>
            </w:pPr>
          </w:p>
        </w:tc>
        <w:tc>
          <w:tcPr>
            <w:tcW w:w="1553" w:type="dxa"/>
          </w:tcPr>
          <w:p w:rsidR="0038614F" w:rsidRDefault="0038614F" w:rsidP="00BD7E8E">
            <w:pPr>
              <w:spacing w:line="240" w:lineRule="auto"/>
              <w:ind w:left="494"/>
              <w:rPr>
                <w:rFonts w:ascii="Arial" w:hAnsi="Arial"/>
                <w:b/>
                <w:sz w:val="18"/>
              </w:rPr>
            </w:pPr>
          </w:p>
        </w:tc>
        <w:tc>
          <w:tcPr>
            <w:tcW w:w="4464" w:type="dxa"/>
          </w:tcPr>
          <w:p w:rsidR="0038614F" w:rsidRPr="00AF5B9C" w:rsidRDefault="0038614F" w:rsidP="00BD7E8E">
            <w:pPr>
              <w:spacing w:line="240" w:lineRule="auto"/>
              <w:rPr>
                <w:rFonts w:ascii="Arial" w:hAnsi="Arial"/>
                <w:b/>
                <w:sz w:val="18"/>
              </w:rPr>
            </w:pPr>
          </w:p>
          <w:p w:rsidR="0038614F" w:rsidRPr="00AF5B9C" w:rsidRDefault="0038614F" w:rsidP="00BD7E8E">
            <w:pPr>
              <w:spacing w:line="240" w:lineRule="auto"/>
              <w:rPr>
                <w:rFonts w:ascii="Arial" w:hAnsi="Arial"/>
                <w:b/>
                <w:sz w:val="18"/>
              </w:rPr>
            </w:pPr>
          </w:p>
          <w:p w:rsidR="0038614F" w:rsidRPr="00AF5B9C" w:rsidRDefault="0038614F" w:rsidP="00BD7E8E">
            <w:pPr>
              <w:spacing w:line="240" w:lineRule="auto"/>
              <w:rPr>
                <w:rFonts w:ascii="Arial" w:hAnsi="Arial"/>
                <w:b/>
                <w:sz w:val="18"/>
              </w:rPr>
            </w:pPr>
            <w:r w:rsidRPr="00AF5B9C">
              <w:rPr>
                <w:rFonts w:ascii="Arial" w:hAnsi="Arial"/>
                <w:b/>
                <w:sz w:val="18"/>
              </w:rPr>
              <w:t>SPRING BREAK = NO CLASS</w:t>
            </w:r>
          </w:p>
        </w:tc>
        <w:tc>
          <w:tcPr>
            <w:tcW w:w="2376" w:type="dxa"/>
          </w:tcPr>
          <w:p w:rsidR="0038614F" w:rsidRDefault="0038614F" w:rsidP="00BD7E8E">
            <w:pPr>
              <w:spacing w:line="240" w:lineRule="auto"/>
              <w:rPr>
                <w:rFonts w:ascii="Arial" w:hAnsi="Arial"/>
                <w:b/>
                <w:sz w:val="18"/>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M Mar 25</w:t>
            </w:r>
          </w:p>
        </w:tc>
        <w:tc>
          <w:tcPr>
            <w:tcW w:w="1553" w:type="dxa"/>
          </w:tcPr>
          <w:p w:rsidR="0038614F" w:rsidRDefault="0038614F" w:rsidP="00BD7E8E">
            <w:pPr>
              <w:spacing w:line="240" w:lineRule="auto"/>
              <w:ind w:left="494"/>
              <w:rPr>
                <w:rFonts w:ascii="Arial" w:hAnsi="Arial"/>
                <w:b/>
                <w:sz w:val="18"/>
              </w:rPr>
            </w:pPr>
            <w:r>
              <w:rPr>
                <w:rFonts w:ascii="Arial" w:hAnsi="Arial"/>
                <w:b/>
                <w:sz w:val="18"/>
              </w:rPr>
              <w:t>107-111</w:t>
            </w:r>
          </w:p>
          <w:p w:rsidR="0038614F" w:rsidRDefault="0038614F" w:rsidP="00BD7E8E">
            <w:pPr>
              <w:spacing w:line="240" w:lineRule="auto"/>
              <w:ind w:left="494"/>
              <w:rPr>
                <w:rFonts w:ascii="Arial" w:hAnsi="Arial"/>
                <w:b/>
                <w:sz w:val="18"/>
              </w:rPr>
            </w:pPr>
            <w:r>
              <w:rPr>
                <w:rFonts w:ascii="Arial" w:hAnsi="Arial"/>
                <w:b/>
                <w:sz w:val="18"/>
              </w:rPr>
              <w:t>112-114</w:t>
            </w:r>
          </w:p>
        </w:tc>
        <w:tc>
          <w:tcPr>
            <w:tcW w:w="4464" w:type="dxa"/>
          </w:tcPr>
          <w:p w:rsidR="0038614F" w:rsidRPr="008A71C4" w:rsidRDefault="0038614F" w:rsidP="00BD7E8E">
            <w:pPr>
              <w:spacing w:line="240" w:lineRule="auto"/>
              <w:rPr>
                <w:rFonts w:ascii="Arial" w:hAnsi="Arial"/>
                <w:b/>
                <w:sz w:val="18"/>
              </w:rPr>
            </w:pPr>
            <w:r w:rsidRPr="00AF5B9C">
              <w:rPr>
                <w:rFonts w:ascii="Arial" w:hAnsi="Arial"/>
                <w:b/>
                <w:sz w:val="18"/>
              </w:rPr>
              <w:t>4.3 Sai sciare?</w:t>
            </w:r>
          </w:p>
          <w:p w:rsidR="0038614F" w:rsidRPr="00AF5B9C" w:rsidRDefault="0038614F" w:rsidP="00BD7E8E">
            <w:pPr>
              <w:spacing w:line="240" w:lineRule="auto"/>
              <w:rPr>
                <w:rFonts w:ascii="Arial" w:hAnsi="Arial"/>
                <w:b/>
                <w:sz w:val="18"/>
                <w:lang w:val="it-IT"/>
              </w:rPr>
            </w:pPr>
            <w:r w:rsidRPr="00AF5B9C">
              <w:rPr>
                <w:rFonts w:ascii="Arial" w:hAnsi="Arial"/>
                <w:b/>
                <w:sz w:val="18"/>
                <w:lang w:val="it-IT"/>
              </w:rPr>
              <w:t>4.4 L'italiano è più bello di...</w:t>
            </w:r>
          </w:p>
          <w:p w:rsidR="0038614F" w:rsidRPr="00AF5B9C" w:rsidRDefault="0038614F" w:rsidP="00BD7E8E">
            <w:pPr>
              <w:spacing w:line="240" w:lineRule="auto"/>
              <w:rPr>
                <w:rFonts w:ascii="Arial" w:hAnsi="Arial"/>
                <w:b/>
                <w:sz w:val="18"/>
                <w:lang w:val="it-IT"/>
              </w:rPr>
            </w:pPr>
          </w:p>
        </w:tc>
        <w:tc>
          <w:tcPr>
            <w:tcW w:w="2376" w:type="dxa"/>
          </w:tcPr>
          <w:p w:rsidR="0038614F" w:rsidRPr="00AF5B9C" w:rsidRDefault="0038614F" w:rsidP="00BD7E8E">
            <w:pPr>
              <w:spacing w:line="240" w:lineRule="auto"/>
              <w:rPr>
                <w:rFonts w:ascii="Arial" w:hAnsi="Arial"/>
                <w:b/>
                <w:sz w:val="18"/>
                <w:lang w:val="it-IT"/>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M Mar 25</w:t>
            </w:r>
          </w:p>
        </w:tc>
        <w:tc>
          <w:tcPr>
            <w:tcW w:w="1553" w:type="dxa"/>
          </w:tcPr>
          <w:p w:rsidR="0038614F" w:rsidRDefault="0038614F" w:rsidP="00BD7E8E">
            <w:pPr>
              <w:spacing w:line="240" w:lineRule="auto"/>
              <w:ind w:left="494"/>
              <w:rPr>
                <w:rFonts w:ascii="Arial" w:hAnsi="Arial"/>
                <w:b/>
                <w:sz w:val="18"/>
              </w:rPr>
            </w:pPr>
            <w:r>
              <w:rPr>
                <w:rFonts w:ascii="Arial" w:hAnsi="Arial"/>
                <w:b/>
                <w:sz w:val="18"/>
              </w:rPr>
              <w:t>114-120</w:t>
            </w:r>
          </w:p>
          <w:p w:rsidR="0038614F" w:rsidRDefault="0038614F" w:rsidP="00BD7E8E">
            <w:pPr>
              <w:spacing w:line="240" w:lineRule="auto"/>
              <w:ind w:left="494"/>
              <w:rPr>
                <w:rFonts w:ascii="Arial" w:hAnsi="Arial"/>
                <w:b/>
                <w:sz w:val="18"/>
              </w:rPr>
            </w:pPr>
          </w:p>
        </w:tc>
        <w:tc>
          <w:tcPr>
            <w:tcW w:w="4464" w:type="dxa"/>
          </w:tcPr>
          <w:p w:rsidR="0038614F" w:rsidRPr="00AF5B9C" w:rsidRDefault="0038614F" w:rsidP="00BD7E8E">
            <w:pPr>
              <w:spacing w:line="240" w:lineRule="auto"/>
              <w:rPr>
                <w:rFonts w:ascii="Arial" w:hAnsi="Arial"/>
                <w:b/>
                <w:sz w:val="18"/>
                <w:lang w:val="it-IT"/>
              </w:rPr>
            </w:pPr>
            <w:r w:rsidRPr="00AF5B9C">
              <w:rPr>
                <w:rFonts w:ascii="Arial" w:hAnsi="Arial"/>
                <w:b/>
                <w:sz w:val="18"/>
                <w:lang w:val="it-IT"/>
              </w:rPr>
              <w:t>Cultura: Attività a discrezione dell'insegnante</w:t>
            </w:r>
          </w:p>
          <w:p w:rsidR="0038614F" w:rsidRPr="00AF5B9C" w:rsidRDefault="0038614F" w:rsidP="00BD7E8E">
            <w:pPr>
              <w:spacing w:line="240" w:lineRule="auto"/>
              <w:rPr>
                <w:rFonts w:ascii="Arial" w:hAnsi="Arial"/>
                <w:b/>
                <w:sz w:val="18"/>
                <w:lang w:val="it-IT"/>
              </w:rPr>
            </w:pPr>
            <w:r w:rsidRPr="00AF5B9C">
              <w:rPr>
                <w:rFonts w:ascii="Arial" w:hAnsi="Arial"/>
                <w:b/>
                <w:sz w:val="18"/>
                <w:lang w:val="it-IT"/>
              </w:rPr>
              <w:t>Ripasso</w:t>
            </w:r>
          </w:p>
          <w:p w:rsidR="0038614F" w:rsidRDefault="0038614F" w:rsidP="00BD7E8E">
            <w:pPr>
              <w:spacing w:line="240" w:lineRule="auto"/>
              <w:rPr>
                <w:rFonts w:ascii="Arial" w:hAnsi="Arial"/>
                <w:b/>
                <w:sz w:val="18"/>
                <w:lang w:val="it-IT"/>
              </w:rPr>
            </w:pPr>
          </w:p>
        </w:tc>
        <w:tc>
          <w:tcPr>
            <w:tcW w:w="2376" w:type="dxa"/>
          </w:tcPr>
          <w:p w:rsidR="0038614F" w:rsidRPr="00AF5B9C" w:rsidRDefault="0038614F" w:rsidP="00BD7E8E">
            <w:pPr>
              <w:spacing w:line="240" w:lineRule="auto"/>
              <w:rPr>
                <w:rFonts w:ascii="Arial" w:hAnsi="Arial"/>
                <w:b/>
                <w:sz w:val="18"/>
                <w:lang w:val="it-IT"/>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W Mar 27</w:t>
            </w:r>
          </w:p>
        </w:tc>
        <w:tc>
          <w:tcPr>
            <w:tcW w:w="1553" w:type="dxa"/>
          </w:tcPr>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u w:val="single"/>
              </w:rPr>
            </w:pPr>
            <w:r>
              <w:rPr>
                <w:rFonts w:ascii="Arial" w:hAnsi="Arial"/>
                <w:b/>
                <w:sz w:val="20"/>
                <w:u w:val="single"/>
              </w:rPr>
              <w:t>Test 2</w:t>
            </w:r>
            <w:r>
              <w:rPr>
                <w:rFonts w:ascii="Arial" w:hAnsi="Arial"/>
                <w:b/>
                <w:sz w:val="18"/>
                <w:u w:val="single"/>
              </w:rPr>
              <w:t>: Capitolo 4</w:t>
            </w:r>
          </w:p>
          <w:p w:rsidR="0038614F" w:rsidRDefault="0038614F" w:rsidP="00BD7E8E">
            <w:pPr>
              <w:spacing w:line="240" w:lineRule="auto"/>
              <w:rPr>
                <w:rFonts w:ascii="Arial" w:hAnsi="Arial"/>
                <w:b/>
                <w:sz w:val="18"/>
                <w:lang w:val="it-IT"/>
              </w:rPr>
            </w:pPr>
          </w:p>
        </w:tc>
        <w:tc>
          <w:tcPr>
            <w:tcW w:w="2376" w:type="dxa"/>
          </w:tcPr>
          <w:p w:rsidR="0038614F" w:rsidRDefault="0038614F" w:rsidP="00BD7E8E">
            <w:pPr>
              <w:spacing w:line="240" w:lineRule="auto"/>
              <w:rPr>
                <w:rFonts w:ascii="Arial" w:hAnsi="Arial"/>
                <w:b/>
                <w:sz w:val="18"/>
              </w:rPr>
            </w:pPr>
          </w:p>
        </w:tc>
      </w:tr>
      <w:tr w:rsidR="0038614F" w:rsidRPr="00AF5B9C" w:rsidTr="00BD7E8E">
        <w:tc>
          <w:tcPr>
            <w:tcW w:w="1165" w:type="dxa"/>
          </w:tcPr>
          <w:p w:rsidR="0038614F" w:rsidRDefault="0038614F" w:rsidP="00BD7E8E">
            <w:pPr>
              <w:spacing w:line="240" w:lineRule="auto"/>
              <w:rPr>
                <w:rFonts w:ascii="Arial" w:hAnsi="Arial"/>
                <w:b/>
                <w:sz w:val="18"/>
              </w:rPr>
            </w:pPr>
            <w:r>
              <w:rPr>
                <w:rFonts w:ascii="Arial" w:hAnsi="Arial"/>
                <w:b/>
                <w:sz w:val="18"/>
              </w:rPr>
              <w:t>F Mar 29</w:t>
            </w:r>
          </w:p>
        </w:tc>
        <w:tc>
          <w:tcPr>
            <w:tcW w:w="1553" w:type="dxa"/>
          </w:tcPr>
          <w:p w:rsidR="0038614F" w:rsidRDefault="0038614F" w:rsidP="00BD7E8E">
            <w:pPr>
              <w:spacing w:line="240" w:lineRule="auto"/>
              <w:ind w:left="494"/>
              <w:rPr>
                <w:rFonts w:ascii="Arial" w:hAnsi="Arial"/>
                <w:b/>
                <w:sz w:val="18"/>
              </w:rPr>
            </w:pPr>
          </w:p>
          <w:p w:rsidR="0038614F" w:rsidRDefault="0038614F" w:rsidP="00BD7E8E">
            <w:pPr>
              <w:spacing w:line="240" w:lineRule="auto"/>
              <w:ind w:left="494"/>
              <w:rPr>
                <w:rFonts w:ascii="Arial" w:hAnsi="Arial"/>
                <w:b/>
                <w:sz w:val="18"/>
              </w:rPr>
            </w:pPr>
            <w:r>
              <w:rPr>
                <w:rFonts w:ascii="Arial" w:hAnsi="Arial"/>
                <w:b/>
                <w:sz w:val="18"/>
              </w:rPr>
              <w:t>123-125</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lang w:val="it-IT"/>
              </w:rPr>
            </w:pPr>
            <w:r>
              <w:rPr>
                <w:rFonts w:ascii="Arial" w:hAnsi="Arial"/>
                <w:b/>
                <w:sz w:val="18"/>
                <w:u w:val="single"/>
                <w:lang w:val="it-IT"/>
              </w:rPr>
              <w:t>Capitolo 5: A tavola!</w:t>
            </w:r>
          </w:p>
          <w:p w:rsidR="0038614F" w:rsidRDefault="0038614F" w:rsidP="00BD7E8E">
            <w:pPr>
              <w:spacing w:line="240" w:lineRule="auto"/>
              <w:rPr>
                <w:rFonts w:ascii="Arial" w:hAnsi="Arial"/>
                <w:b/>
                <w:sz w:val="18"/>
                <w:lang w:val="it-IT"/>
              </w:rPr>
            </w:pPr>
            <w:r>
              <w:rPr>
                <w:rFonts w:ascii="Arial" w:hAnsi="Arial"/>
                <w:b/>
                <w:sz w:val="18"/>
                <w:lang w:val="it-IT"/>
              </w:rPr>
              <w:t>Ti piacerebbe...? / Le piacerebbe</w:t>
            </w:r>
          </w:p>
          <w:p w:rsidR="0038614F" w:rsidRDefault="0038614F" w:rsidP="00BD7E8E">
            <w:pPr>
              <w:spacing w:line="240" w:lineRule="auto"/>
              <w:rPr>
                <w:rFonts w:ascii="Arial" w:hAnsi="Arial"/>
                <w:b/>
                <w:sz w:val="18"/>
                <w:lang w:val="it-IT"/>
              </w:rPr>
            </w:pPr>
          </w:p>
        </w:tc>
        <w:tc>
          <w:tcPr>
            <w:tcW w:w="2376" w:type="dxa"/>
          </w:tcPr>
          <w:p w:rsidR="0038614F" w:rsidRPr="00AF5B9C" w:rsidRDefault="0038614F" w:rsidP="00BD7E8E">
            <w:pPr>
              <w:spacing w:line="240" w:lineRule="auto"/>
              <w:rPr>
                <w:rFonts w:ascii="Arial" w:hAnsi="Arial"/>
                <w:b/>
                <w:sz w:val="18"/>
                <w:lang w:val="it-IT"/>
              </w:rPr>
            </w:pPr>
          </w:p>
        </w:tc>
      </w:tr>
      <w:tr w:rsidR="0038614F" w:rsidTr="00BD7E8E">
        <w:tc>
          <w:tcPr>
            <w:tcW w:w="1165" w:type="dxa"/>
          </w:tcPr>
          <w:p w:rsidR="0038614F" w:rsidRDefault="0038614F" w:rsidP="00BD7E8E">
            <w:pPr>
              <w:spacing w:line="240" w:lineRule="auto"/>
              <w:rPr>
                <w:rFonts w:ascii="Arial" w:hAnsi="Arial"/>
                <w:b/>
                <w:sz w:val="18"/>
              </w:rPr>
            </w:pPr>
            <w:r>
              <w:rPr>
                <w:rFonts w:ascii="Arial" w:hAnsi="Arial"/>
                <w:b/>
                <w:sz w:val="18"/>
              </w:rPr>
              <w:t>M Apr 1</w:t>
            </w:r>
          </w:p>
        </w:tc>
        <w:tc>
          <w:tcPr>
            <w:tcW w:w="1553" w:type="dxa"/>
          </w:tcPr>
          <w:p w:rsidR="0038614F" w:rsidRDefault="0038614F" w:rsidP="00BD7E8E">
            <w:pPr>
              <w:spacing w:line="240" w:lineRule="auto"/>
              <w:ind w:left="494"/>
              <w:rPr>
                <w:rFonts w:ascii="Arial" w:hAnsi="Arial"/>
                <w:b/>
                <w:sz w:val="18"/>
              </w:rPr>
            </w:pPr>
            <w:r>
              <w:rPr>
                <w:rFonts w:ascii="Arial" w:hAnsi="Arial"/>
                <w:b/>
                <w:sz w:val="18"/>
              </w:rPr>
              <w:t>126-127</w:t>
            </w:r>
          </w:p>
        </w:tc>
        <w:tc>
          <w:tcPr>
            <w:tcW w:w="4464" w:type="dxa"/>
          </w:tcPr>
          <w:p w:rsidR="0038614F" w:rsidRDefault="0038614F" w:rsidP="00BD7E8E">
            <w:pPr>
              <w:spacing w:line="240" w:lineRule="auto"/>
              <w:rPr>
                <w:rFonts w:ascii="Arial" w:hAnsi="Arial"/>
                <w:b/>
                <w:sz w:val="18"/>
              </w:rPr>
            </w:pPr>
            <w:r>
              <w:rPr>
                <w:rFonts w:ascii="Arial" w:hAnsi="Arial"/>
                <w:b/>
                <w:sz w:val="18"/>
              </w:rPr>
              <w:t>Grazie, ma non posso</w:t>
            </w:r>
          </w:p>
          <w:p w:rsidR="0038614F" w:rsidRDefault="0038614F" w:rsidP="00BD7E8E">
            <w:pPr>
              <w:spacing w:line="240" w:lineRule="auto"/>
              <w:rPr>
                <w:rFonts w:ascii="Arial" w:hAnsi="Arial"/>
                <w:b/>
                <w:sz w:val="18"/>
                <w:lang w:val="it-IT"/>
              </w:rPr>
            </w:pPr>
          </w:p>
        </w:tc>
        <w:tc>
          <w:tcPr>
            <w:tcW w:w="2376" w:type="dxa"/>
          </w:tcPr>
          <w:p w:rsidR="0038614F" w:rsidRDefault="0038614F" w:rsidP="00BD7E8E">
            <w:pPr>
              <w:spacing w:line="240" w:lineRule="auto"/>
              <w:rPr>
                <w:rFonts w:ascii="Arial" w:hAnsi="Arial"/>
                <w:b/>
                <w:sz w:val="18"/>
              </w:rPr>
            </w:pPr>
          </w:p>
        </w:tc>
      </w:tr>
    </w:tbl>
    <w:p w:rsidR="0038614F" w:rsidRDefault="0038614F" w:rsidP="0038614F">
      <w:r>
        <w:br w:type="page"/>
      </w: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530"/>
        <w:gridCol w:w="4464"/>
        <w:gridCol w:w="2376"/>
        <w:gridCol w:w="18"/>
      </w:tblGrid>
      <w:tr w:rsidR="0038614F" w:rsidTr="00BD7E8E">
        <w:trPr>
          <w:gridAfter w:val="1"/>
          <w:wAfter w:w="18" w:type="dxa"/>
        </w:trPr>
        <w:tc>
          <w:tcPr>
            <w:tcW w:w="1188"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lastRenderedPageBreak/>
              <w:t>Schedule</w:t>
            </w:r>
          </w:p>
        </w:tc>
        <w:tc>
          <w:tcPr>
            <w:tcW w:w="1530"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t>Pages to study</w:t>
            </w:r>
          </w:p>
        </w:tc>
        <w:tc>
          <w:tcPr>
            <w:tcW w:w="4464"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t>Text book topics</w:t>
            </w:r>
          </w:p>
        </w:tc>
        <w:tc>
          <w:tcPr>
            <w:tcW w:w="2376" w:type="dxa"/>
            <w:shd w:val="clear" w:color="auto" w:fill="E6E6E6"/>
          </w:tcPr>
          <w:p w:rsidR="0038614F" w:rsidRDefault="0038614F" w:rsidP="00BD7E8E">
            <w:pPr>
              <w:spacing w:line="240" w:lineRule="auto"/>
              <w:jc w:val="center"/>
              <w:rPr>
                <w:rFonts w:ascii="Arial" w:hAnsi="Arial"/>
                <w:b/>
                <w:sz w:val="18"/>
              </w:rPr>
            </w:pPr>
            <w:r>
              <w:rPr>
                <w:rFonts w:ascii="Arial" w:hAnsi="Arial"/>
                <w:b/>
                <w:sz w:val="18"/>
              </w:rPr>
              <w:t>WORKBOOK</w:t>
            </w:r>
          </w:p>
          <w:p w:rsidR="0038614F" w:rsidRDefault="0038614F" w:rsidP="00BD7E8E">
            <w:pPr>
              <w:spacing w:line="240" w:lineRule="auto"/>
              <w:jc w:val="center"/>
              <w:rPr>
                <w:rFonts w:ascii="Arial" w:hAnsi="Arial"/>
                <w:b/>
                <w:sz w:val="18"/>
              </w:rPr>
            </w:pPr>
            <w:r>
              <w:rPr>
                <w:rFonts w:ascii="Arial" w:hAnsi="Arial"/>
                <w:b/>
                <w:sz w:val="18"/>
              </w:rPr>
              <w:t>Connect (online)</w:t>
            </w:r>
          </w:p>
        </w:tc>
      </w:tr>
      <w:tr w:rsidR="0038614F" w:rsidTr="00BD7E8E">
        <w:trPr>
          <w:gridAfter w:val="1"/>
          <w:wAfter w:w="18" w:type="dxa"/>
        </w:trPr>
        <w:tc>
          <w:tcPr>
            <w:tcW w:w="1188" w:type="dxa"/>
          </w:tcPr>
          <w:p w:rsidR="0038614F" w:rsidRDefault="0038614F" w:rsidP="00BD7E8E">
            <w:pPr>
              <w:spacing w:line="240" w:lineRule="auto"/>
              <w:rPr>
                <w:rFonts w:ascii="Arial" w:hAnsi="Arial"/>
                <w:b/>
                <w:sz w:val="18"/>
              </w:rPr>
            </w:pPr>
            <w:r>
              <w:rPr>
                <w:rFonts w:ascii="Arial" w:hAnsi="Arial"/>
                <w:b/>
                <w:sz w:val="18"/>
              </w:rPr>
              <w:t>M Apr 1</w:t>
            </w:r>
          </w:p>
        </w:tc>
        <w:tc>
          <w:tcPr>
            <w:tcW w:w="1530" w:type="dxa"/>
          </w:tcPr>
          <w:p w:rsidR="0038614F" w:rsidRDefault="0038614F" w:rsidP="00BD7E8E">
            <w:pPr>
              <w:spacing w:line="240" w:lineRule="auto"/>
              <w:ind w:left="494"/>
              <w:rPr>
                <w:rFonts w:ascii="Arial" w:hAnsi="Arial"/>
                <w:b/>
                <w:sz w:val="18"/>
              </w:rPr>
            </w:pPr>
            <w:r>
              <w:rPr>
                <w:rFonts w:ascii="Arial" w:hAnsi="Arial"/>
                <w:b/>
                <w:sz w:val="18"/>
              </w:rPr>
              <w:t>128-133</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rPr>
            </w:pPr>
            <w:r>
              <w:rPr>
                <w:rFonts w:ascii="Arial" w:hAnsi="Arial"/>
                <w:b/>
                <w:sz w:val="18"/>
                <w:lang w:val="it-IT"/>
              </w:rPr>
              <w:t xml:space="preserve">Tutti a tavola! </w:t>
            </w:r>
          </w:p>
        </w:tc>
        <w:tc>
          <w:tcPr>
            <w:tcW w:w="2376" w:type="dxa"/>
          </w:tcPr>
          <w:p w:rsidR="0038614F" w:rsidRDefault="0038614F" w:rsidP="00BD7E8E">
            <w:pPr>
              <w:spacing w:line="240" w:lineRule="auto"/>
              <w:rPr>
                <w:rFonts w:ascii="Arial" w:hAnsi="Arial"/>
                <w:b/>
                <w:sz w:val="18"/>
              </w:rPr>
            </w:pPr>
          </w:p>
        </w:tc>
      </w:tr>
      <w:tr w:rsidR="0038614F" w:rsidTr="00BD7E8E">
        <w:trPr>
          <w:gridAfter w:val="1"/>
          <w:wAfter w:w="18" w:type="dxa"/>
          <w:trHeight w:val="554"/>
        </w:trPr>
        <w:tc>
          <w:tcPr>
            <w:tcW w:w="1188" w:type="dxa"/>
          </w:tcPr>
          <w:p w:rsidR="0038614F" w:rsidRDefault="0038614F" w:rsidP="00BD7E8E">
            <w:pPr>
              <w:spacing w:line="240" w:lineRule="auto"/>
              <w:rPr>
                <w:rFonts w:ascii="Arial" w:hAnsi="Arial"/>
                <w:b/>
                <w:sz w:val="18"/>
              </w:rPr>
            </w:pPr>
            <w:r>
              <w:rPr>
                <w:rFonts w:ascii="Arial" w:hAnsi="Arial"/>
                <w:b/>
                <w:sz w:val="18"/>
              </w:rPr>
              <w:t>W Apr 3</w:t>
            </w:r>
          </w:p>
        </w:tc>
        <w:tc>
          <w:tcPr>
            <w:tcW w:w="1530" w:type="dxa"/>
          </w:tcPr>
          <w:p w:rsidR="0038614F" w:rsidRDefault="0038614F" w:rsidP="00BD7E8E">
            <w:pPr>
              <w:spacing w:line="240" w:lineRule="auto"/>
              <w:ind w:left="494"/>
              <w:rPr>
                <w:rFonts w:ascii="Arial" w:hAnsi="Arial"/>
                <w:b/>
                <w:sz w:val="18"/>
              </w:rPr>
            </w:pPr>
            <w:r>
              <w:rPr>
                <w:rFonts w:ascii="Arial" w:hAnsi="Arial"/>
                <w:b/>
                <w:sz w:val="18"/>
              </w:rPr>
              <w:t>134-137</w:t>
            </w:r>
          </w:p>
        </w:tc>
        <w:tc>
          <w:tcPr>
            <w:tcW w:w="4464" w:type="dxa"/>
          </w:tcPr>
          <w:p w:rsidR="0038614F" w:rsidRDefault="0038614F" w:rsidP="00BD7E8E">
            <w:pPr>
              <w:spacing w:line="240" w:lineRule="auto"/>
              <w:rPr>
                <w:rFonts w:ascii="Arial" w:hAnsi="Arial"/>
                <w:b/>
                <w:sz w:val="18"/>
                <w:lang w:val="it-IT"/>
              </w:rPr>
            </w:pPr>
            <w:r>
              <w:rPr>
                <w:rFonts w:ascii="Arial" w:hAnsi="Arial"/>
                <w:b/>
                <w:sz w:val="18"/>
              </w:rPr>
              <w:t xml:space="preserve"> </w:t>
            </w:r>
            <w:r>
              <w:rPr>
                <w:rFonts w:ascii="Arial" w:hAnsi="Arial"/>
                <w:b/>
                <w:sz w:val="18"/>
                <w:lang w:val="it-IT"/>
              </w:rPr>
              <w:t>5.1 Il più buono!</w:t>
            </w:r>
          </w:p>
          <w:p w:rsidR="0038614F" w:rsidRDefault="0038614F" w:rsidP="00BD7E8E">
            <w:pPr>
              <w:spacing w:line="240" w:lineRule="auto"/>
              <w:rPr>
                <w:rFonts w:ascii="Arial" w:hAnsi="Arial"/>
                <w:b/>
                <w:sz w:val="18"/>
              </w:rPr>
            </w:pPr>
          </w:p>
        </w:tc>
        <w:tc>
          <w:tcPr>
            <w:tcW w:w="2376" w:type="dxa"/>
          </w:tcPr>
          <w:p w:rsidR="0038614F" w:rsidRDefault="0038614F" w:rsidP="00BD7E8E">
            <w:pPr>
              <w:spacing w:line="240" w:lineRule="auto"/>
              <w:rPr>
                <w:rFonts w:ascii="Arial" w:hAnsi="Arial"/>
                <w:b/>
                <w:sz w:val="18"/>
              </w:rPr>
            </w:pPr>
          </w:p>
        </w:tc>
      </w:tr>
      <w:tr w:rsidR="0038614F" w:rsidTr="00BD7E8E">
        <w:trPr>
          <w:trHeight w:val="221"/>
        </w:trPr>
        <w:tc>
          <w:tcPr>
            <w:tcW w:w="1188" w:type="dxa"/>
          </w:tcPr>
          <w:p w:rsidR="0038614F" w:rsidRDefault="0038614F" w:rsidP="00BD7E8E">
            <w:pPr>
              <w:spacing w:line="240" w:lineRule="auto"/>
              <w:rPr>
                <w:rFonts w:ascii="Arial" w:hAnsi="Arial"/>
                <w:b/>
                <w:sz w:val="18"/>
              </w:rPr>
            </w:pPr>
            <w:r>
              <w:rPr>
                <w:rFonts w:ascii="Arial" w:hAnsi="Arial"/>
                <w:b/>
                <w:sz w:val="18"/>
              </w:rPr>
              <w:t>F Apr 5</w:t>
            </w:r>
          </w:p>
        </w:tc>
        <w:tc>
          <w:tcPr>
            <w:tcW w:w="1530" w:type="dxa"/>
          </w:tcPr>
          <w:p w:rsidR="0038614F" w:rsidRDefault="0038614F" w:rsidP="00BD7E8E">
            <w:pPr>
              <w:spacing w:line="240" w:lineRule="auto"/>
              <w:ind w:left="494"/>
              <w:rPr>
                <w:rFonts w:ascii="Arial" w:hAnsi="Arial"/>
                <w:b/>
                <w:sz w:val="18"/>
              </w:rPr>
            </w:pPr>
            <w:r>
              <w:rPr>
                <w:rFonts w:ascii="Arial" w:hAnsi="Arial"/>
                <w:b/>
                <w:sz w:val="18"/>
              </w:rPr>
              <w:t>138-142</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rPr>
            </w:pPr>
            <w:r>
              <w:rPr>
                <w:rFonts w:ascii="Arial" w:hAnsi="Arial"/>
                <w:b/>
                <w:sz w:val="18"/>
                <w:lang w:val="it-IT"/>
              </w:rPr>
              <w:t>5.2 Vuoi mangiare qualcosa?</w:t>
            </w:r>
          </w:p>
        </w:tc>
        <w:tc>
          <w:tcPr>
            <w:tcW w:w="2394" w:type="dxa"/>
            <w:gridSpan w:val="2"/>
          </w:tcPr>
          <w:p w:rsidR="0038614F" w:rsidRDefault="0038614F" w:rsidP="00BD7E8E">
            <w:pPr>
              <w:spacing w:line="240" w:lineRule="auto"/>
              <w:rPr>
                <w:rFonts w:ascii="Arial" w:hAnsi="Arial"/>
                <w:b/>
                <w:sz w:val="18"/>
              </w:rPr>
            </w:pPr>
          </w:p>
        </w:tc>
      </w:tr>
      <w:tr w:rsidR="0038614F" w:rsidTr="00BD7E8E">
        <w:tc>
          <w:tcPr>
            <w:tcW w:w="1188" w:type="dxa"/>
          </w:tcPr>
          <w:p w:rsidR="0038614F" w:rsidRDefault="0038614F" w:rsidP="00BD7E8E">
            <w:pPr>
              <w:spacing w:line="240" w:lineRule="auto"/>
              <w:rPr>
                <w:rFonts w:ascii="Arial" w:hAnsi="Arial"/>
                <w:b/>
                <w:sz w:val="18"/>
              </w:rPr>
            </w:pPr>
            <w:r>
              <w:rPr>
                <w:rFonts w:ascii="Arial" w:hAnsi="Arial"/>
                <w:b/>
                <w:sz w:val="18"/>
              </w:rPr>
              <w:t>M Apr 8</w:t>
            </w:r>
          </w:p>
        </w:tc>
        <w:tc>
          <w:tcPr>
            <w:tcW w:w="1530" w:type="dxa"/>
          </w:tcPr>
          <w:p w:rsidR="0038614F" w:rsidRDefault="0038614F" w:rsidP="00BD7E8E">
            <w:pPr>
              <w:spacing w:line="240" w:lineRule="auto"/>
              <w:rPr>
                <w:rFonts w:ascii="Arial" w:hAnsi="Arial"/>
                <w:b/>
                <w:sz w:val="18"/>
              </w:rPr>
            </w:pPr>
            <w:r>
              <w:rPr>
                <w:rFonts w:ascii="Arial" w:hAnsi="Arial"/>
                <w:b/>
                <w:sz w:val="18"/>
              </w:rPr>
              <w:t>142-146</w:t>
            </w:r>
          </w:p>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rPr>
            </w:pPr>
            <w:r>
              <w:rPr>
                <w:rFonts w:ascii="Arial" w:hAnsi="Arial"/>
                <w:b/>
                <w:sz w:val="18"/>
                <w:lang w:val="it-IT"/>
              </w:rPr>
              <w:t>5.3 Andiamo al ristorante</w:t>
            </w:r>
          </w:p>
        </w:tc>
        <w:tc>
          <w:tcPr>
            <w:tcW w:w="2394" w:type="dxa"/>
            <w:gridSpan w:val="2"/>
          </w:tcPr>
          <w:p w:rsidR="0038614F" w:rsidRDefault="0038614F" w:rsidP="00BD7E8E">
            <w:pPr>
              <w:spacing w:line="240" w:lineRule="auto"/>
              <w:rPr>
                <w:rFonts w:ascii="Arial" w:hAnsi="Arial"/>
                <w:b/>
                <w:sz w:val="18"/>
              </w:rPr>
            </w:pPr>
          </w:p>
        </w:tc>
      </w:tr>
      <w:tr w:rsidR="0038614F" w:rsidTr="00BD7E8E">
        <w:tc>
          <w:tcPr>
            <w:tcW w:w="1188" w:type="dxa"/>
          </w:tcPr>
          <w:p w:rsidR="0038614F" w:rsidRDefault="0038614F" w:rsidP="00BD7E8E">
            <w:pPr>
              <w:spacing w:line="240" w:lineRule="auto"/>
              <w:rPr>
                <w:rFonts w:ascii="Arial" w:hAnsi="Arial"/>
                <w:b/>
                <w:sz w:val="18"/>
              </w:rPr>
            </w:pPr>
            <w:r>
              <w:rPr>
                <w:rFonts w:ascii="Arial" w:hAnsi="Arial"/>
                <w:b/>
                <w:sz w:val="18"/>
              </w:rPr>
              <w:t>M Apr 8</w:t>
            </w:r>
          </w:p>
        </w:tc>
        <w:tc>
          <w:tcPr>
            <w:tcW w:w="1530" w:type="dxa"/>
          </w:tcPr>
          <w:p w:rsidR="0038614F" w:rsidRDefault="0038614F" w:rsidP="00BD7E8E">
            <w:pPr>
              <w:spacing w:line="240" w:lineRule="auto"/>
              <w:ind w:left="494"/>
              <w:rPr>
                <w:rFonts w:ascii="Arial" w:hAnsi="Arial"/>
                <w:b/>
                <w:sz w:val="18"/>
              </w:rPr>
            </w:pPr>
            <w:r>
              <w:rPr>
                <w:rFonts w:ascii="Arial" w:hAnsi="Arial"/>
                <w:b/>
                <w:sz w:val="18"/>
              </w:rPr>
              <w:t>146-149</w:t>
            </w:r>
          </w:p>
        </w:tc>
        <w:tc>
          <w:tcPr>
            <w:tcW w:w="4464" w:type="dxa"/>
          </w:tcPr>
          <w:p w:rsidR="0038614F" w:rsidRDefault="0038614F" w:rsidP="00BD7E8E">
            <w:pPr>
              <w:spacing w:line="240" w:lineRule="auto"/>
              <w:rPr>
                <w:rFonts w:ascii="Arial" w:hAnsi="Arial"/>
                <w:b/>
                <w:sz w:val="18"/>
              </w:rPr>
            </w:pPr>
            <w:r>
              <w:rPr>
                <w:rFonts w:ascii="Arial" w:hAnsi="Arial"/>
                <w:b/>
                <w:sz w:val="18"/>
              </w:rPr>
              <w:t>5.4 Compro del pane</w:t>
            </w:r>
          </w:p>
          <w:p w:rsidR="0038614F" w:rsidRDefault="0038614F" w:rsidP="00BD7E8E">
            <w:pPr>
              <w:spacing w:line="240" w:lineRule="auto"/>
              <w:rPr>
                <w:rFonts w:ascii="Arial" w:hAnsi="Arial"/>
                <w:b/>
                <w:sz w:val="18"/>
                <w:lang w:val="it-IT"/>
              </w:rPr>
            </w:pPr>
          </w:p>
        </w:tc>
        <w:tc>
          <w:tcPr>
            <w:tcW w:w="2394" w:type="dxa"/>
            <w:gridSpan w:val="2"/>
          </w:tcPr>
          <w:p w:rsidR="0038614F" w:rsidRDefault="0038614F" w:rsidP="00BD7E8E">
            <w:pPr>
              <w:spacing w:line="240" w:lineRule="auto"/>
              <w:rPr>
                <w:rFonts w:ascii="Arial" w:hAnsi="Arial"/>
                <w:b/>
                <w:sz w:val="18"/>
              </w:rPr>
            </w:pPr>
          </w:p>
        </w:tc>
      </w:tr>
      <w:tr w:rsidR="0038614F" w:rsidRPr="00AF5B9C" w:rsidTr="00BD7E8E">
        <w:tc>
          <w:tcPr>
            <w:tcW w:w="1188" w:type="dxa"/>
          </w:tcPr>
          <w:p w:rsidR="0038614F" w:rsidRDefault="0038614F" w:rsidP="00BD7E8E">
            <w:pPr>
              <w:spacing w:line="240" w:lineRule="auto"/>
              <w:rPr>
                <w:rFonts w:ascii="Arial" w:hAnsi="Arial"/>
                <w:b/>
                <w:sz w:val="18"/>
              </w:rPr>
            </w:pPr>
            <w:r>
              <w:rPr>
                <w:rFonts w:ascii="Arial" w:hAnsi="Arial"/>
                <w:b/>
                <w:sz w:val="18"/>
              </w:rPr>
              <w:t>W Apr 10</w:t>
            </w:r>
          </w:p>
        </w:tc>
        <w:tc>
          <w:tcPr>
            <w:tcW w:w="1530" w:type="dxa"/>
          </w:tcPr>
          <w:p w:rsidR="0038614F" w:rsidRDefault="0038614F" w:rsidP="00BD7E8E">
            <w:pPr>
              <w:spacing w:line="240" w:lineRule="auto"/>
              <w:ind w:left="494"/>
              <w:rPr>
                <w:rFonts w:ascii="Arial" w:hAnsi="Arial"/>
                <w:b/>
                <w:sz w:val="18"/>
              </w:rPr>
            </w:pPr>
            <w:r>
              <w:rPr>
                <w:rFonts w:ascii="Arial" w:hAnsi="Arial"/>
                <w:b/>
                <w:sz w:val="18"/>
              </w:rPr>
              <w:t>149-155</w:t>
            </w:r>
          </w:p>
        </w:tc>
        <w:tc>
          <w:tcPr>
            <w:tcW w:w="4464" w:type="dxa"/>
          </w:tcPr>
          <w:p w:rsidR="0038614F" w:rsidRPr="00AF5B9C" w:rsidRDefault="0038614F" w:rsidP="00BD7E8E">
            <w:pPr>
              <w:spacing w:line="240" w:lineRule="auto"/>
              <w:rPr>
                <w:rFonts w:ascii="Arial" w:hAnsi="Arial"/>
                <w:b/>
                <w:sz w:val="18"/>
                <w:lang w:val="it-IT"/>
              </w:rPr>
            </w:pPr>
            <w:r>
              <w:rPr>
                <w:rFonts w:ascii="Arial" w:hAnsi="Arial"/>
                <w:b/>
                <w:sz w:val="18"/>
                <w:lang w:val="it-IT"/>
              </w:rPr>
              <w:t>Cultura: Attività a discrezione dell'insegnante</w:t>
            </w:r>
            <w:r w:rsidRPr="00AF5B9C">
              <w:rPr>
                <w:rFonts w:ascii="Arial" w:hAnsi="Arial"/>
                <w:b/>
                <w:sz w:val="18"/>
                <w:lang w:val="it-IT"/>
              </w:rPr>
              <w:t xml:space="preserve"> </w:t>
            </w:r>
          </w:p>
          <w:p w:rsidR="0038614F" w:rsidRDefault="0038614F" w:rsidP="00BD7E8E">
            <w:pPr>
              <w:spacing w:line="240" w:lineRule="auto"/>
              <w:rPr>
                <w:rFonts w:ascii="Arial" w:hAnsi="Arial"/>
                <w:b/>
                <w:sz w:val="18"/>
                <w:lang w:val="it-IT"/>
              </w:rPr>
            </w:pPr>
            <w:r w:rsidRPr="00AF5B9C">
              <w:rPr>
                <w:rFonts w:ascii="Arial" w:hAnsi="Arial"/>
                <w:b/>
                <w:sz w:val="18"/>
                <w:lang w:val="it-IT"/>
              </w:rPr>
              <w:t>Ripasso</w:t>
            </w: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Tr="00BD7E8E">
        <w:tc>
          <w:tcPr>
            <w:tcW w:w="1188" w:type="dxa"/>
          </w:tcPr>
          <w:p w:rsidR="0038614F" w:rsidRDefault="0038614F" w:rsidP="00BD7E8E">
            <w:pPr>
              <w:spacing w:line="240" w:lineRule="auto"/>
              <w:rPr>
                <w:rFonts w:ascii="Arial" w:hAnsi="Arial"/>
                <w:b/>
                <w:sz w:val="18"/>
              </w:rPr>
            </w:pPr>
            <w:r>
              <w:rPr>
                <w:rFonts w:ascii="Arial" w:hAnsi="Arial"/>
                <w:b/>
                <w:sz w:val="18"/>
              </w:rPr>
              <w:t>F Apr 12</w:t>
            </w:r>
          </w:p>
        </w:tc>
        <w:tc>
          <w:tcPr>
            <w:tcW w:w="1530" w:type="dxa"/>
          </w:tcPr>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u w:val="single"/>
              </w:rPr>
            </w:pPr>
            <w:r>
              <w:rPr>
                <w:rFonts w:ascii="Arial" w:hAnsi="Arial"/>
                <w:b/>
                <w:sz w:val="20"/>
                <w:u w:val="single"/>
              </w:rPr>
              <w:t>Test 3</w:t>
            </w:r>
            <w:r>
              <w:rPr>
                <w:rFonts w:ascii="Arial" w:hAnsi="Arial"/>
                <w:b/>
                <w:sz w:val="18"/>
                <w:u w:val="single"/>
              </w:rPr>
              <w:t xml:space="preserve"> : Capitolo 5</w:t>
            </w:r>
          </w:p>
          <w:p w:rsidR="0038614F" w:rsidRDefault="0038614F" w:rsidP="00BD7E8E">
            <w:pPr>
              <w:spacing w:line="240" w:lineRule="auto"/>
              <w:rPr>
                <w:rFonts w:ascii="Arial" w:hAnsi="Arial"/>
                <w:b/>
                <w:sz w:val="18"/>
              </w:rPr>
            </w:pPr>
          </w:p>
        </w:tc>
        <w:tc>
          <w:tcPr>
            <w:tcW w:w="2394" w:type="dxa"/>
            <w:gridSpan w:val="2"/>
          </w:tcPr>
          <w:p w:rsidR="0038614F" w:rsidRDefault="0038614F" w:rsidP="00BD7E8E">
            <w:pPr>
              <w:spacing w:line="240" w:lineRule="auto"/>
              <w:rPr>
                <w:rFonts w:ascii="Arial" w:hAnsi="Arial"/>
                <w:b/>
                <w:sz w:val="18"/>
              </w:rPr>
            </w:pPr>
          </w:p>
        </w:tc>
      </w:tr>
      <w:tr w:rsidR="0038614F" w:rsidTr="00BD7E8E">
        <w:tc>
          <w:tcPr>
            <w:tcW w:w="1188" w:type="dxa"/>
          </w:tcPr>
          <w:p w:rsidR="0038614F" w:rsidRDefault="0038614F" w:rsidP="00BD7E8E">
            <w:pPr>
              <w:spacing w:line="240" w:lineRule="auto"/>
              <w:rPr>
                <w:rFonts w:ascii="Arial" w:hAnsi="Arial"/>
                <w:b/>
                <w:sz w:val="18"/>
              </w:rPr>
            </w:pPr>
            <w:r>
              <w:rPr>
                <w:rFonts w:ascii="Arial" w:hAnsi="Arial"/>
                <w:b/>
                <w:sz w:val="18"/>
              </w:rPr>
              <w:t>M Apr 15</w:t>
            </w:r>
          </w:p>
        </w:tc>
        <w:tc>
          <w:tcPr>
            <w:tcW w:w="1530" w:type="dxa"/>
          </w:tcPr>
          <w:p w:rsidR="0038614F" w:rsidRDefault="0038614F" w:rsidP="00BD7E8E">
            <w:pPr>
              <w:spacing w:line="240" w:lineRule="auto"/>
              <w:ind w:left="494"/>
              <w:rPr>
                <w:rFonts w:ascii="Arial" w:hAnsi="Arial"/>
                <w:b/>
                <w:sz w:val="18"/>
              </w:rPr>
            </w:pPr>
            <w:r>
              <w:rPr>
                <w:rFonts w:ascii="Arial" w:hAnsi="Arial"/>
                <w:b/>
                <w:sz w:val="18"/>
              </w:rPr>
              <w:t>158-160</w:t>
            </w:r>
          </w:p>
        </w:tc>
        <w:tc>
          <w:tcPr>
            <w:tcW w:w="4464" w:type="dxa"/>
          </w:tcPr>
          <w:p w:rsidR="0038614F" w:rsidRDefault="0038614F" w:rsidP="00BD7E8E">
            <w:pPr>
              <w:spacing w:line="240" w:lineRule="auto"/>
              <w:rPr>
                <w:rFonts w:ascii="Arial" w:hAnsi="Arial"/>
                <w:b/>
                <w:sz w:val="18"/>
                <w:lang w:val="it-IT"/>
              </w:rPr>
            </w:pPr>
            <w:r>
              <w:rPr>
                <w:rFonts w:ascii="Arial" w:hAnsi="Arial"/>
                <w:b/>
                <w:sz w:val="18"/>
                <w:u w:val="single"/>
                <w:lang w:val="it-IT"/>
              </w:rPr>
              <w:t>Capitolo 6: I vestiti e la moda</w:t>
            </w:r>
          </w:p>
          <w:p w:rsidR="0038614F" w:rsidRDefault="0038614F" w:rsidP="00BD7E8E">
            <w:pPr>
              <w:spacing w:line="240" w:lineRule="auto"/>
              <w:rPr>
                <w:rFonts w:ascii="Arial" w:hAnsi="Arial"/>
                <w:b/>
                <w:sz w:val="18"/>
                <w:lang w:val="it-IT"/>
              </w:rPr>
            </w:pPr>
            <w:r>
              <w:rPr>
                <w:rFonts w:ascii="Arial" w:hAnsi="Arial"/>
                <w:b/>
                <w:sz w:val="18"/>
                <w:lang w:val="it-IT"/>
              </w:rPr>
              <w:t>Mi puoi...? / Mi può...?</w:t>
            </w:r>
          </w:p>
          <w:p w:rsidR="0038614F" w:rsidRDefault="0038614F" w:rsidP="00BD7E8E">
            <w:pPr>
              <w:spacing w:line="240" w:lineRule="auto"/>
              <w:rPr>
                <w:rFonts w:ascii="Arial" w:hAnsi="Arial"/>
                <w:b/>
                <w:sz w:val="18"/>
              </w:rPr>
            </w:pPr>
          </w:p>
        </w:tc>
        <w:tc>
          <w:tcPr>
            <w:tcW w:w="2394" w:type="dxa"/>
            <w:gridSpan w:val="2"/>
          </w:tcPr>
          <w:p w:rsidR="0038614F" w:rsidRDefault="0038614F" w:rsidP="00BD7E8E">
            <w:pPr>
              <w:spacing w:line="240" w:lineRule="auto"/>
              <w:rPr>
                <w:rFonts w:ascii="Arial" w:hAnsi="Arial"/>
                <w:b/>
                <w:sz w:val="18"/>
              </w:rPr>
            </w:pPr>
          </w:p>
        </w:tc>
      </w:tr>
      <w:tr w:rsidR="0038614F" w:rsidTr="00BD7E8E">
        <w:tc>
          <w:tcPr>
            <w:tcW w:w="1188" w:type="dxa"/>
          </w:tcPr>
          <w:p w:rsidR="0038614F" w:rsidRDefault="0038614F" w:rsidP="00BD7E8E">
            <w:pPr>
              <w:spacing w:line="240" w:lineRule="auto"/>
              <w:rPr>
                <w:rFonts w:ascii="Arial" w:hAnsi="Arial"/>
                <w:b/>
                <w:sz w:val="18"/>
              </w:rPr>
            </w:pPr>
            <w:r>
              <w:rPr>
                <w:rFonts w:ascii="Arial" w:hAnsi="Arial"/>
                <w:b/>
                <w:sz w:val="18"/>
              </w:rPr>
              <w:t>M Apr 15</w:t>
            </w:r>
          </w:p>
        </w:tc>
        <w:tc>
          <w:tcPr>
            <w:tcW w:w="1530" w:type="dxa"/>
          </w:tcPr>
          <w:p w:rsidR="0038614F" w:rsidRDefault="0038614F" w:rsidP="00BD7E8E">
            <w:pPr>
              <w:spacing w:line="240" w:lineRule="auto"/>
              <w:ind w:left="494"/>
              <w:rPr>
                <w:rFonts w:ascii="Arial" w:hAnsi="Arial"/>
                <w:b/>
                <w:sz w:val="18"/>
              </w:rPr>
            </w:pPr>
            <w:r>
              <w:rPr>
                <w:rFonts w:ascii="Arial" w:hAnsi="Arial"/>
                <w:b/>
                <w:sz w:val="18"/>
              </w:rPr>
              <w:t>161-166</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Cosa porti?</w:t>
            </w:r>
          </w:p>
          <w:p w:rsidR="0038614F" w:rsidRDefault="0038614F" w:rsidP="00BD7E8E">
            <w:pPr>
              <w:spacing w:line="240" w:lineRule="auto"/>
              <w:rPr>
                <w:rFonts w:ascii="Arial" w:hAnsi="Arial"/>
                <w:b/>
                <w:sz w:val="18"/>
                <w:lang w:val="it-IT"/>
              </w:rPr>
            </w:pPr>
          </w:p>
        </w:tc>
        <w:tc>
          <w:tcPr>
            <w:tcW w:w="2394" w:type="dxa"/>
            <w:gridSpan w:val="2"/>
          </w:tcPr>
          <w:p w:rsidR="0038614F" w:rsidRDefault="0038614F" w:rsidP="00BD7E8E">
            <w:pPr>
              <w:spacing w:line="240" w:lineRule="auto"/>
              <w:rPr>
                <w:rFonts w:ascii="Arial" w:hAnsi="Arial"/>
                <w:b/>
                <w:sz w:val="18"/>
              </w:rPr>
            </w:pPr>
          </w:p>
        </w:tc>
      </w:tr>
      <w:tr w:rsidR="0038614F" w:rsidRPr="00AF5B9C" w:rsidTr="00BD7E8E">
        <w:tc>
          <w:tcPr>
            <w:tcW w:w="1188" w:type="dxa"/>
          </w:tcPr>
          <w:p w:rsidR="0038614F" w:rsidRDefault="0038614F" w:rsidP="00BD7E8E">
            <w:pPr>
              <w:spacing w:line="240" w:lineRule="auto"/>
              <w:rPr>
                <w:rFonts w:ascii="Arial" w:hAnsi="Arial"/>
                <w:b/>
                <w:sz w:val="18"/>
              </w:rPr>
            </w:pPr>
            <w:r>
              <w:rPr>
                <w:rFonts w:ascii="Arial" w:hAnsi="Arial"/>
                <w:b/>
                <w:sz w:val="18"/>
              </w:rPr>
              <w:t>W Apr 17</w:t>
            </w:r>
          </w:p>
        </w:tc>
        <w:tc>
          <w:tcPr>
            <w:tcW w:w="1530" w:type="dxa"/>
          </w:tcPr>
          <w:p w:rsidR="0038614F" w:rsidRDefault="0038614F" w:rsidP="00BD7E8E">
            <w:pPr>
              <w:spacing w:line="240" w:lineRule="auto"/>
              <w:ind w:left="494"/>
              <w:rPr>
                <w:rFonts w:ascii="Arial" w:hAnsi="Arial"/>
                <w:b/>
                <w:sz w:val="18"/>
              </w:rPr>
            </w:pPr>
            <w:r>
              <w:rPr>
                <w:rFonts w:ascii="Arial" w:hAnsi="Arial"/>
                <w:b/>
                <w:sz w:val="18"/>
              </w:rPr>
              <w:t>166-169</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6.1 Lo stilista dà il vestito alla modella</w:t>
            </w:r>
          </w:p>
          <w:p w:rsidR="0038614F" w:rsidRDefault="0038614F" w:rsidP="00BD7E8E">
            <w:pPr>
              <w:spacing w:line="240" w:lineRule="auto"/>
              <w:rPr>
                <w:rFonts w:ascii="Arial" w:hAnsi="Arial"/>
                <w:b/>
                <w:sz w:val="18"/>
                <w:lang w:val="it-IT"/>
              </w:rPr>
            </w:pP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RPr="00AF5B9C" w:rsidTr="00BD7E8E">
        <w:tc>
          <w:tcPr>
            <w:tcW w:w="1188" w:type="dxa"/>
          </w:tcPr>
          <w:p w:rsidR="0038614F" w:rsidRDefault="0038614F" w:rsidP="00BD7E8E">
            <w:pPr>
              <w:spacing w:line="240" w:lineRule="auto"/>
              <w:rPr>
                <w:rFonts w:ascii="Arial" w:hAnsi="Arial"/>
                <w:b/>
                <w:sz w:val="18"/>
              </w:rPr>
            </w:pPr>
            <w:r>
              <w:rPr>
                <w:rFonts w:ascii="Arial" w:hAnsi="Arial"/>
                <w:b/>
                <w:sz w:val="18"/>
              </w:rPr>
              <w:t>F Apr 19</w:t>
            </w:r>
          </w:p>
          <w:p w:rsidR="0038614F" w:rsidRDefault="0038614F" w:rsidP="00BD7E8E">
            <w:pPr>
              <w:spacing w:line="240" w:lineRule="auto"/>
              <w:rPr>
                <w:rFonts w:ascii="Arial" w:hAnsi="Arial"/>
                <w:b/>
                <w:sz w:val="18"/>
              </w:rPr>
            </w:pPr>
          </w:p>
          <w:p w:rsidR="0038614F" w:rsidRDefault="0038614F" w:rsidP="00BD7E8E">
            <w:pPr>
              <w:spacing w:line="240" w:lineRule="auto"/>
              <w:rPr>
                <w:rFonts w:ascii="Arial" w:hAnsi="Arial"/>
                <w:b/>
                <w:sz w:val="18"/>
              </w:rPr>
            </w:pPr>
          </w:p>
          <w:p w:rsidR="0038614F" w:rsidRDefault="0038614F" w:rsidP="00BD7E8E">
            <w:pPr>
              <w:spacing w:line="240" w:lineRule="auto"/>
              <w:rPr>
                <w:rFonts w:ascii="Arial" w:hAnsi="Arial"/>
                <w:b/>
                <w:sz w:val="18"/>
              </w:rPr>
            </w:pPr>
          </w:p>
        </w:tc>
        <w:tc>
          <w:tcPr>
            <w:tcW w:w="1530" w:type="dxa"/>
          </w:tcPr>
          <w:p w:rsidR="0038614F" w:rsidRDefault="0038614F" w:rsidP="00BD7E8E">
            <w:pPr>
              <w:spacing w:line="240" w:lineRule="auto"/>
              <w:ind w:left="494"/>
              <w:rPr>
                <w:rFonts w:ascii="Arial" w:hAnsi="Arial"/>
                <w:b/>
                <w:sz w:val="18"/>
              </w:rPr>
            </w:pPr>
            <w:r>
              <w:rPr>
                <w:rFonts w:ascii="Arial" w:hAnsi="Arial"/>
                <w:b/>
                <w:sz w:val="18"/>
              </w:rPr>
              <w:t>169-171</w:t>
            </w:r>
          </w:p>
        </w:tc>
        <w:tc>
          <w:tcPr>
            <w:tcW w:w="4464" w:type="dxa"/>
          </w:tcPr>
          <w:p w:rsidR="0038614F" w:rsidRPr="00AF5B9C" w:rsidRDefault="0038614F" w:rsidP="00BD7E8E">
            <w:pPr>
              <w:spacing w:line="240" w:lineRule="auto"/>
              <w:rPr>
                <w:rFonts w:ascii="Arial" w:hAnsi="Arial"/>
                <w:b/>
                <w:sz w:val="8"/>
                <w:szCs w:val="8"/>
                <w:lang w:val="it-IT"/>
              </w:rPr>
            </w:pPr>
            <w:r w:rsidRPr="00AF5B9C">
              <w:rPr>
                <w:rFonts w:ascii="Arial" w:hAnsi="Arial"/>
                <w:b/>
                <w:sz w:val="8"/>
                <w:szCs w:val="8"/>
                <w:lang w:val="it-IT"/>
              </w:rPr>
              <w:t>______</w:t>
            </w:r>
          </w:p>
          <w:p w:rsidR="0038614F" w:rsidRPr="00AF5B9C" w:rsidRDefault="0038614F" w:rsidP="00BD7E8E">
            <w:pPr>
              <w:spacing w:line="240" w:lineRule="auto"/>
              <w:rPr>
                <w:rFonts w:ascii="Arial" w:hAnsi="Arial"/>
                <w:b/>
                <w:sz w:val="18"/>
                <w:lang w:val="it-IT"/>
              </w:rPr>
            </w:pPr>
            <w:r w:rsidRPr="00AF5B9C">
              <w:rPr>
                <w:rFonts w:ascii="Arial" w:hAnsi="Arial"/>
                <w:b/>
                <w:sz w:val="18"/>
                <w:lang w:val="it-IT"/>
              </w:rPr>
              <w:t>6.2 Che stai facendo?</w:t>
            </w:r>
          </w:p>
          <w:p w:rsidR="0038614F" w:rsidRPr="00AF5B9C" w:rsidRDefault="0038614F" w:rsidP="00BD7E8E">
            <w:pPr>
              <w:spacing w:line="240" w:lineRule="auto"/>
              <w:rPr>
                <w:rFonts w:ascii="Arial" w:hAnsi="Arial"/>
                <w:b/>
                <w:sz w:val="18"/>
                <w:lang w:val="it-IT"/>
              </w:rPr>
            </w:pPr>
          </w:p>
          <w:p w:rsidR="0038614F" w:rsidRPr="00AF5B9C" w:rsidRDefault="0038614F" w:rsidP="00BD7E8E">
            <w:pPr>
              <w:spacing w:line="240" w:lineRule="auto"/>
              <w:rPr>
                <w:rFonts w:ascii="Arial" w:hAnsi="Arial"/>
                <w:b/>
                <w:sz w:val="20"/>
                <w:u w:val="single"/>
                <w:lang w:val="it-IT"/>
              </w:rPr>
            </w:pPr>
            <w:r w:rsidRPr="00AF5B9C">
              <w:rPr>
                <w:rFonts w:ascii="Arial" w:hAnsi="Arial"/>
                <w:b/>
                <w:sz w:val="20"/>
                <w:u w:val="single"/>
                <w:lang w:val="it-IT"/>
              </w:rPr>
              <w:t xml:space="preserve"> Composizione #2: versione iniziale</w:t>
            </w:r>
          </w:p>
          <w:p w:rsidR="0038614F" w:rsidRPr="00AF5B9C" w:rsidRDefault="0038614F" w:rsidP="00BD7E8E">
            <w:pPr>
              <w:spacing w:line="240" w:lineRule="auto"/>
              <w:rPr>
                <w:rFonts w:ascii="Arial" w:hAnsi="Arial"/>
                <w:b/>
                <w:sz w:val="18"/>
                <w:lang w:val="it-IT"/>
              </w:rPr>
            </w:pPr>
          </w:p>
        </w:tc>
        <w:tc>
          <w:tcPr>
            <w:tcW w:w="2394" w:type="dxa"/>
            <w:gridSpan w:val="2"/>
          </w:tcPr>
          <w:p w:rsidR="0038614F" w:rsidRPr="00AF5B9C" w:rsidRDefault="0038614F" w:rsidP="00BD7E8E">
            <w:pPr>
              <w:spacing w:line="240" w:lineRule="auto"/>
              <w:rPr>
                <w:rFonts w:ascii="Arial" w:hAnsi="Arial"/>
                <w:b/>
                <w:sz w:val="18"/>
                <w:lang w:val="it-IT"/>
              </w:rPr>
            </w:pPr>
          </w:p>
          <w:p w:rsidR="0038614F" w:rsidRPr="00AF5B9C" w:rsidRDefault="0038614F" w:rsidP="00BD7E8E">
            <w:pPr>
              <w:spacing w:line="240" w:lineRule="auto"/>
              <w:rPr>
                <w:rFonts w:ascii="Arial" w:hAnsi="Arial"/>
                <w:b/>
                <w:sz w:val="18"/>
                <w:lang w:val="it-IT"/>
              </w:rPr>
            </w:pPr>
          </w:p>
          <w:p w:rsidR="0038614F" w:rsidRPr="00AF5B9C" w:rsidRDefault="0038614F" w:rsidP="00BD7E8E">
            <w:pPr>
              <w:spacing w:line="240" w:lineRule="auto"/>
              <w:rPr>
                <w:rFonts w:ascii="Arial" w:hAnsi="Arial"/>
                <w:b/>
                <w:sz w:val="18"/>
                <w:lang w:val="it-IT"/>
              </w:rPr>
            </w:pPr>
          </w:p>
        </w:tc>
      </w:tr>
      <w:tr w:rsidR="0038614F" w:rsidTr="00BD7E8E">
        <w:tc>
          <w:tcPr>
            <w:tcW w:w="1188" w:type="dxa"/>
          </w:tcPr>
          <w:p w:rsidR="0038614F" w:rsidRPr="00E060A8" w:rsidRDefault="0038614F" w:rsidP="00BD7E8E">
            <w:pPr>
              <w:spacing w:line="240" w:lineRule="auto"/>
              <w:rPr>
                <w:rFonts w:ascii="Arial" w:hAnsi="Arial"/>
                <w:b/>
                <w:sz w:val="18"/>
              </w:rPr>
            </w:pPr>
            <w:r>
              <w:rPr>
                <w:rFonts w:ascii="Arial" w:hAnsi="Arial"/>
                <w:b/>
                <w:sz w:val="18"/>
              </w:rPr>
              <w:t>M Apr 22</w:t>
            </w:r>
          </w:p>
        </w:tc>
        <w:tc>
          <w:tcPr>
            <w:tcW w:w="1530" w:type="dxa"/>
          </w:tcPr>
          <w:p w:rsidR="0038614F" w:rsidRPr="00D73398" w:rsidRDefault="0038614F" w:rsidP="00BD7E8E">
            <w:pPr>
              <w:spacing w:line="240" w:lineRule="auto"/>
              <w:ind w:left="494"/>
              <w:rPr>
                <w:rFonts w:ascii="Arial" w:hAnsi="Arial"/>
                <w:b/>
                <w:i/>
                <w:sz w:val="18"/>
              </w:rPr>
            </w:pPr>
            <w:r>
              <w:rPr>
                <w:rFonts w:ascii="Arial" w:hAnsi="Arial"/>
                <w:b/>
                <w:sz w:val="18"/>
              </w:rPr>
              <w:t>172-176</w:t>
            </w:r>
          </w:p>
        </w:tc>
        <w:tc>
          <w:tcPr>
            <w:tcW w:w="4464" w:type="dxa"/>
          </w:tcPr>
          <w:p w:rsidR="0038614F" w:rsidRPr="00D73398" w:rsidRDefault="0038614F" w:rsidP="00BD7E8E">
            <w:pPr>
              <w:spacing w:line="240" w:lineRule="auto"/>
              <w:rPr>
                <w:rFonts w:ascii="Arial" w:hAnsi="Arial"/>
                <w:b/>
                <w:i/>
                <w:sz w:val="8"/>
                <w:szCs w:val="8"/>
              </w:rPr>
            </w:pPr>
          </w:p>
          <w:p w:rsidR="0038614F" w:rsidRDefault="0038614F" w:rsidP="00BD7E8E">
            <w:pPr>
              <w:spacing w:line="240" w:lineRule="auto"/>
              <w:rPr>
                <w:rFonts w:ascii="Arial" w:hAnsi="Arial"/>
                <w:b/>
                <w:sz w:val="18"/>
              </w:rPr>
            </w:pPr>
            <w:r>
              <w:rPr>
                <w:rFonts w:ascii="Arial" w:hAnsi="Arial"/>
                <w:b/>
                <w:sz w:val="18"/>
              </w:rPr>
              <w:t>6.3 Cosa mi metto oggi?</w:t>
            </w:r>
          </w:p>
          <w:p w:rsidR="0038614F" w:rsidRPr="00D73398" w:rsidRDefault="0038614F" w:rsidP="00BD7E8E">
            <w:pPr>
              <w:spacing w:line="240" w:lineRule="auto"/>
              <w:rPr>
                <w:rFonts w:ascii="Arial" w:hAnsi="Arial"/>
                <w:b/>
                <w:i/>
                <w:sz w:val="18"/>
                <w:szCs w:val="8"/>
              </w:rPr>
            </w:pPr>
          </w:p>
        </w:tc>
        <w:tc>
          <w:tcPr>
            <w:tcW w:w="2394" w:type="dxa"/>
            <w:gridSpan w:val="2"/>
          </w:tcPr>
          <w:p w:rsidR="0038614F" w:rsidRDefault="0038614F" w:rsidP="00BD7E8E">
            <w:pPr>
              <w:spacing w:line="240" w:lineRule="auto"/>
              <w:rPr>
                <w:rFonts w:ascii="Arial" w:hAnsi="Arial"/>
                <w:b/>
                <w:sz w:val="18"/>
              </w:rPr>
            </w:pPr>
          </w:p>
        </w:tc>
      </w:tr>
      <w:tr w:rsidR="0038614F" w:rsidTr="00BD7E8E">
        <w:tc>
          <w:tcPr>
            <w:tcW w:w="1188" w:type="dxa"/>
          </w:tcPr>
          <w:p w:rsidR="0038614F" w:rsidRDefault="0038614F" w:rsidP="00BD7E8E">
            <w:pPr>
              <w:spacing w:line="240" w:lineRule="auto"/>
              <w:rPr>
                <w:rFonts w:ascii="Arial" w:hAnsi="Arial"/>
                <w:b/>
                <w:sz w:val="18"/>
              </w:rPr>
            </w:pPr>
            <w:r>
              <w:rPr>
                <w:rFonts w:ascii="Arial" w:hAnsi="Arial"/>
                <w:b/>
                <w:sz w:val="18"/>
              </w:rPr>
              <w:t>W Apr 24</w:t>
            </w:r>
          </w:p>
        </w:tc>
        <w:tc>
          <w:tcPr>
            <w:tcW w:w="1530" w:type="dxa"/>
          </w:tcPr>
          <w:p w:rsidR="0038614F" w:rsidRDefault="0038614F" w:rsidP="00BD7E8E">
            <w:pPr>
              <w:spacing w:line="240" w:lineRule="auto"/>
              <w:ind w:left="494"/>
              <w:rPr>
                <w:rFonts w:ascii="Arial" w:hAnsi="Arial"/>
                <w:b/>
                <w:sz w:val="18"/>
              </w:rPr>
            </w:pPr>
            <w:r>
              <w:rPr>
                <w:rFonts w:ascii="Arial" w:hAnsi="Arial"/>
                <w:b/>
                <w:sz w:val="18"/>
              </w:rPr>
              <w:t>176-178</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6.4 Parlo bene l'italiano!</w:t>
            </w:r>
          </w:p>
          <w:p w:rsidR="0038614F" w:rsidRDefault="0038614F" w:rsidP="00BD7E8E">
            <w:pPr>
              <w:spacing w:line="240" w:lineRule="auto"/>
              <w:rPr>
                <w:rFonts w:ascii="Arial" w:hAnsi="Arial"/>
                <w:b/>
                <w:sz w:val="18"/>
              </w:rPr>
            </w:pPr>
          </w:p>
        </w:tc>
        <w:tc>
          <w:tcPr>
            <w:tcW w:w="2394" w:type="dxa"/>
            <w:gridSpan w:val="2"/>
          </w:tcPr>
          <w:p w:rsidR="0038614F" w:rsidRDefault="0038614F" w:rsidP="00BD7E8E">
            <w:pPr>
              <w:spacing w:line="240" w:lineRule="auto"/>
              <w:rPr>
                <w:rFonts w:ascii="Arial" w:hAnsi="Arial"/>
                <w:b/>
                <w:sz w:val="18"/>
              </w:rPr>
            </w:pPr>
          </w:p>
        </w:tc>
      </w:tr>
      <w:tr w:rsidR="0038614F" w:rsidRPr="00AF5B9C" w:rsidTr="00BD7E8E">
        <w:tc>
          <w:tcPr>
            <w:tcW w:w="1188" w:type="dxa"/>
          </w:tcPr>
          <w:p w:rsidR="0038614F" w:rsidRDefault="0038614F" w:rsidP="00BD7E8E">
            <w:pPr>
              <w:spacing w:line="240" w:lineRule="auto"/>
              <w:rPr>
                <w:rFonts w:ascii="Arial" w:hAnsi="Arial"/>
                <w:b/>
                <w:sz w:val="18"/>
              </w:rPr>
            </w:pPr>
            <w:r>
              <w:rPr>
                <w:rFonts w:ascii="Arial" w:hAnsi="Arial"/>
                <w:b/>
                <w:sz w:val="18"/>
              </w:rPr>
              <w:t>F Apr 26</w:t>
            </w:r>
          </w:p>
        </w:tc>
        <w:tc>
          <w:tcPr>
            <w:tcW w:w="1530" w:type="dxa"/>
          </w:tcPr>
          <w:p w:rsidR="0038614F" w:rsidRDefault="0038614F" w:rsidP="00BD7E8E">
            <w:pPr>
              <w:spacing w:line="240" w:lineRule="auto"/>
              <w:ind w:left="494"/>
              <w:rPr>
                <w:rFonts w:ascii="Arial" w:hAnsi="Arial"/>
                <w:b/>
                <w:sz w:val="18"/>
              </w:rPr>
            </w:pPr>
            <w:r>
              <w:rPr>
                <w:rFonts w:ascii="Arial" w:hAnsi="Arial"/>
                <w:b/>
                <w:sz w:val="18"/>
              </w:rPr>
              <w:t>179-184</w:t>
            </w:r>
          </w:p>
        </w:tc>
        <w:tc>
          <w:tcPr>
            <w:tcW w:w="4464" w:type="dxa"/>
          </w:tcPr>
          <w:p w:rsidR="0038614F" w:rsidRDefault="0038614F" w:rsidP="00BD7E8E">
            <w:pPr>
              <w:spacing w:line="240" w:lineRule="auto"/>
              <w:rPr>
                <w:rFonts w:ascii="Arial" w:hAnsi="Arial"/>
                <w:b/>
                <w:sz w:val="18"/>
                <w:lang w:val="it-IT"/>
              </w:rPr>
            </w:pPr>
            <w:r>
              <w:rPr>
                <w:rFonts w:ascii="Arial" w:hAnsi="Arial"/>
                <w:b/>
                <w:sz w:val="18"/>
                <w:lang w:val="it-IT"/>
              </w:rPr>
              <w:t>Cultura: attività a discrezione dell'insegnante</w:t>
            </w:r>
          </w:p>
          <w:p w:rsidR="0038614F" w:rsidRDefault="0038614F" w:rsidP="00BD7E8E">
            <w:pPr>
              <w:spacing w:line="240" w:lineRule="auto"/>
              <w:rPr>
                <w:rFonts w:ascii="Arial" w:hAnsi="Arial"/>
                <w:b/>
                <w:sz w:val="18"/>
                <w:lang w:val="it-IT"/>
              </w:rPr>
            </w:pPr>
            <w:r>
              <w:rPr>
                <w:rFonts w:ascii="Arial" w:hAnsi="Arial"/>
                <w:b/>
                <w:sz w:val="18"/>
                <w:lang w:val="it-IT"/>
              </w:rPr>
              <w:t>Ripasso</w:t>
            </w:r>
          </w:p>
          <w:p w:rsidR="0038614F" w:rsidRPr="00AF5B9C" w:rsidRDefault="0038614F" w:rsidP="00BD7E8E">
            <w:pPr>
              <w:spacing w:line="240" w:lineRule="auto"/>
              <w:rPr>
                <w:rFonts w:ascii="Arial" w:hAnsi="Arial"/>
                <w:b/>
                <w:sz w:val="18"/>
                <w:lang w:val="it-IT"/>
              </w:rPr>
            </w:pP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Tr="00BD7E8E">
        <w:tc>
          <w:tcPr>
            <w:tcW w:w="1188" w:type="dxa"/>
          </w:tcPr>
          <w:p w:rsidR="0038614F" w:rsidRDefault="0038614F" w:rsidP="00BD7E8E">
            <w:pPr>
              <w:spacing w:line="240" w:lineRule="auto"/>
              <w:rPr>
                <w:rFonts w:ascii="Arial" w:hAnsi="Arial"/>
                <w:b/>
                <w:sz w:val="18"/>
              </w:rPr>
            </w:pPr>
            <w:r>
              <w:rPr>
                <w:rFonts w:ascii="Arial" w:hAnsi="Arial"/>
                <w:b/>
                <w:sz w:val="18"/>
              </w:rPr>
              <w:t>M Apr 29</w:t>
            </w:r>
          </w:p>
        </w:tc>
        <w:tc>
          <w:tcPr>
            <w:tcW w:w="1530" w:type="dxa"/>
          </w:tcPr>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18"/>
                <w:u w:val="single"/>
              </w:rPr>
            </w:pPr>
            <w:r>
              <w:rPr>
                <w:rFonts w:ascii="Arial" w:hAnsi="Arial"/>
                <w:b/>
                <w:sz w:val="20"/>
                <w:u w:val="single"/>
              </w:rPr>
              <w:t>Test 4</w:t>
            </w:r>
            <w:r>
              <w:rPr>
                <w:rFonts w:ascii="Arial" w:hAnsi="Arial"/>
                <w:b/>
                <w:sz w:val="18"/>
                <w:u w:val="single"/>
              </w:rPr>
              <w:t xml:space="preserve"> : Capitolo 6</w:t>
            </w:r>
          </w:p>
          <w:p w:rsidR="0038614F" w:rsidRDefault="0038614F" w:rsidP="00BD7E8E">
            <w:pPr>
              <w:spacing w:line="240" w:lineRule="auto"/>
              <w:rPr>
                <w:rFonts w:ascii="Arial" w:hAnsi="Arial"/>
                <w:b/>
                <w:sz w:val="18"/>
                <w:lang w:val="it-IT"/>
              </w:rPr>
            </w:pPr>
          </w:p>
        </w:tc>
        <w:tc>
          <w:tcPr>
            <w:tcW w:w="2394" w:type="dxa"/>
            <w:gridSpan w:val="2"/>
          </w:tcPr>
          <w:p w:rsidR="0038614F" w:rsidRDefault="0038614F" w:rsidP="00BD7E8E">
            <w:pPr>
              <w:spacing w:line="240" w:lineRule="auto"/>
              <w:rPr>
                <w:rFonts w:ascii="Arial" w:hAnsi="Arial"/>
                <w:b/>
                <w:sz w:val="18"/>
              </w:rPr>
            </w:pPr>
          </w:p>
        </w:tc>
      </w:tr>
      <w:tr w:rsidR="0038614F" w:rsidRPr="00AF5B9C" w:rsidTr="00BD7E8E">
        <w:tc>
          <w:tcPr>
            <w:tcW w:w="1188" w:type="dxa"/>
          </w:tcPr>
          <w:p w:rsidR="0038614F" w:rsidRDefault="0038614F" w:rsidP="00BD7E8E">
            <w:pPr>
              <w:spacing w:line="240" w:lineRule="auto"/>
              <w:rPr>
                <w:rFonts w:ascii="Arial" w:hAnsi="Arial"/>
                <w:b/>
                <w:sz w:val="18"/>
              </w:rPr>
            </w:pPr>
            <w:r>
              <w:rPr>
                <w:rFonts w:ascii="Arial" w:hAnsi="Arial"/>
                <w:b/>
                <w:sz w:val="18"/>
              </w:rPr>
              <w:t>M Apr 29</w:t>
            </w:r>
          </w:p>
        </w:tc>
        <w:tc>
          <w:tcPr>
            <w:tcW w:w="1530" w:type="dxa"/>
          </w:tcPr>
          <w:p w:rsidR="0038614F" w:rsidRDefault="0038614F" w:rsidP="00BD7E8E">
            <w:pPr>
              <w:spacing w:line="240" w:lineRule="auto"/>
              <w:ind w:left="494"/>
              <w:rPr>
                <w:rFonts w:ascii="Arial" w:hAnsi="Arial"/>
                <w:b/>
                <w:sz w:val="18"/>
              </w:rPr>
            </w:pPr>
          </w:p>
        </w:tc>
        <w:tc>
          <w:tcPr>
            <w:tcW w:w="4464" w:type="dxa"/>
          </w:tcPr>
          <w:p w:rsidR="0038614F" w:rsidRPr="00AF5B9C" w:rsidRDefault="0038614F" w:rsidP="00BD7E8E">
            <w:pPr>
              <w:spacing w:line="240" w:lineRule="auto"/>
              <w:rPr>
                <w:rFonts w:ascii="Arial" w:hAnsi="Arial"/>
                <w:b/>
                <w:sz w:val="20"/>
                <w:u w:val="single"/>
                <w:lang w:val="it-IT"/>
              </w:rPr>
            </w:pPr>
            <w:r w:rsidRPr="00AF5B9C">
              <w:rPr>
                <w:rFonts w:ascii="Arial" w:hAnsi="Arial"/>
                <w:b/>
                <w:sz w:val="20"/>
                <w:u w:val="single"/>
                <w:lang w:val="it-IT"/>
              </w:rPr>
              <w:t>Composizione #2: versione finale</w:t>
            </w:r>
          </w:p>
          <w:p w:rsidR="0038614F" w:rsidRPr="00AF5B9C" w:rsidRDefault="0038614F" w:rsidP="00BD7E8E">
            <w:pPr>
              <w:spacing w:line="240" w:lineRule="auto"/>
              <w:rPr>
                <w:rFonts w:ascii="Arial" w:hAnsi="Arial"/>
                <w:b/>
                <w:sz w:val="20"/>
                <w:lang w:val="it-IT"/>
              </w:rPr>
            </w:pPr>
          </w:p>
          <w:p w:rsidR="0038614F" w:rsidRPr="00AF5B9C" w:rsidRDefault="0038614F" w:rsidP="00BD7E8E">
            <w:pPr>
              <w:spacing w:line="240" w:lineRule="auto"/>
              <w:rPr>
                <w:rFonts w:ascii="Arial" w:hAnsi="Arial"/>
                <w:b/>
                <w:sz w:val="20"/>
                <w:lang w:val="it-IT"/>
              </w:rPr>
            </w:pPr>
            <w:r w:rsidRPr="00AF5B9C">
              <w:rPr>
                <w:rFonts w:ascii="Arial" w:hAnsi="Arial"/>
                <w:b/>
                <w:sz w:val="20"/>
                <w:lang w:val="it-IT"/>
              </w:rPr>
              <w:t>Ripasso e preparazione per gli esami orali</w:t>
            </w:r>
          </w:p>
          <w:p w:rsidR="0038614F" w:rsidRPr="00AF5B9C" w:rsidRDefault="0038614F" w:rsidP="00BD7E8E">
            <w:pPr>
              <w:spacing w:line="240" w:lineRule="auto"/>
              <w:rPr>
                <w:rFonts w:ascii="Arial" w:hAnsi="Arial"/>
                <w:b/>
                <w:sz w:val="18"/>
                <w:lang w:val="it-IT"/>
              </w:rPr>
            </w:pPr>
          </w:p>
        </w:tc>
        <w:tc>
          <w:tcPr>
            <w:tcW w:w="2394" w:type="dxa"/>
            <w:gridSpan w:val="2"/>
          </w:tcPr>
          <w:p w:rsidR="0038614F" w:rsidRPr="00AF5B9C" w:rsidRDefault="0038614F" w:rsidP="00BD7E8E">
            <w:pPr>
              <w:spacing w:line="240" w:lineRule="auto"/>
              <w:rPr>
                <w:rFonts w:ascii="Arial" w:hAnsi="Arial"/>
                <w:b/>
                <w:sz w:val="18"/>
                <w:lang w:val="it-IT"/>
              </w:rPr>
            </w:pPr>
          </w:p>
        </w:tc>
      </w:tr>
      <w:tr w:rsidR="0038614F" w:rsidTr="00BD7E8E">
        <w:tc>
          <w:tcPr>
            <w:tcW w:w="1188" w:type="dxa"/>
          </w:tcPr>
          <w:p w:rsidR="0038614F" w:rsidRDefault="0038614F" w:rsidP="00BD7E8E">
            <w:pPr>
              <w:spacing w:line="240" w:lineRule="auto"/>
              <w:rPr>
                <w:rFonts w:ascii="Arial" w:hAnsi="Arial"/>
                <w:b/>
                <w:sz w:val="18"/>
              </w:rPr>
            </w:pPr>
            <w:r>
              <w:rPr>
                <w:rFonts w:ascii="Arial" w:hAnsi="Arial"/>
                <w:b/>
                <w:sz w:val="18"/>
              </w:rPr>
              <w:t>W May 1</w:t>
            </w:r>
          </w:p>
        </w:tc>
        <w:tc>
          <w:tcPr>
            <w:tcW w:w="1530" w:type="dxa"/>
          </w:tcPr>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20"/>
                <w:u w:val="single"/>
              </w:rPr>
            </w:pPr>
            <w:r>
              <w:rPr>
                <w:rFonts w:ascii="Arial" w:hAnsi="Arial"/>
                <w:b/>
                <w:sz w:val="20"/>
                <w:u w:val="single"/>
              </w:rPr>
              <w:t>Oral Final Exam</w:t>
            </w:r>
          </w:p>
          <w:p w:rsidR="0038614F" w:rsidRDefault="0038614F" w:rsidP="00BD7E8E">
            <w:pPr>
              <w:spacing w:line="240" w:lineRule="auto"/>
              <w:rPr>
                <w:rFonts w:ascii="Arial" w:hAnsi="Arial"/>
                <w:b/>
                <w:sz w:val="18"/>
              </w:rPr>
            </w:pPr>
          </w:p>
        </w:tc>
        <w:tc>
          <w:tcPr>
            <w:tcW w:w="2394" w:type="dxa"/>
            <w:gridSpan w:val="2"/>
          </w:tcPr>
          <w:p w:rsidR="0038614F" w:rsidRDefault="0038614F" w:rsidP="00BD7E8E">
            <w:pPr>
              <w:spacing w:line="240" w:lineRule="auto"/>
              <w:rPr>
                <w:rFonts w:ascii="Arial" w:hAnsi="Arial"/>
                <w:b/>
                <w:sz w:val="18"/>
              </w:rPr>
            </w:pPr>
          </w:p>
        </w:tc>
      </w:tr>
      <w:tr w:rsidR="0038614F" w:rsidTr="00BD7E8E">
        <w:tc>
          <w:tcPr>
            <w:tcW w:w="1188" w:type="dxa"/>
          </w:tcPr>
          <w:p w:rsidR="0038614F" w:rsidRDefault="0038614F" w:rsidP="00BD7E8E">
            <w:pPr>
              <w:spacing w:line="240" w:lineRule="auto"/>
              <w:rPr>
                <w:rFonts w:ascii="Arial" w:hAnsi="Arial"/>
                <w:b/>
                <w:sz w:val="18"/>
              </w:rPr>
            </w:pPr>
            <w:r>
              <w:rPr>
                <w:rFonts w:ascii="Arial" w:hAnsi="Arial"/>
                <w:b/>
                <w:sz w:val="18"/>
              </w:rPr>
              <w:t>F May 3</w:t>
            </w:r>
          </w:p>
        </w:tc>
        <w:tc>
          <w:tcPr>
            <w:tcW w:w="1530" w:type="dxa"/>
          </w:tcPr>
          <w:p w:rsidR="0038614F" w:rsidRDefault="0038614F" w:rsidP="00BD7E8E">
            <w:pPr>
              <w:spacing w:line="240" w:lineRule="auto"/>
              <w:ind w:left="494"/>
              <w:rPr>
                <w:rFonts w:ascii="Arial" w:hAnsi="Arial"/>
                <w:b/>
                <w:sz w:val="18"/>
              </w:rPr>
            </w:pPr>
          </w:p>
        </w:tc>
        <w:tc>
          <w:tcPr>
            <w:tcW w:w="4464" w:type="dxa"/>
          </w:tcPr>
          <w:p w:rsidR="0038614F" w:rsidRDefault="0038614F" w:rsidP="00BD7E8E">
            <w:pPr>
              <w:spacing w:line="240" w:lineRule="auto"/>
              <w:rPr>
                <w:rFonts w:ascii="Arial" w:hAnsi="Arial"/>
                <w:b/>
                <w:sz w:val="8"/>
                <w:szCs w:val="8"/>
              </w:rPr>
            </w:pPr>
          </w:p>
          <w:p w:rsidR="0038614F" w:rsidRDefault="0038614F" w:rsidP="00BD7E8E">
            <w:pPr>
              <w:spacing w:line="240" w:lineRule="auto"/>
              <w:rPr>
                <w:rFonts w:ascii="Arial" w:hAnsi="Arial"/>
                <w:b/>
                <w:sz w:val="20"/>
                <w:u w:val="single"/>
              </w:rPr>
            </w:pPr>
            <w:r>
              <w:rPr>
                <w:rFonts w:ascii="Arial" w:hAnsi="Arial"/>
                <w:b/>
                <w:sz w:val="20"/>
                <w:u w:val="single"/>
              </w:rPr>
              <w:t>Oral Final Exam (cont.)</w:t>
            </w:r>
          </w:p>
          <w:p w:rsidR="0038614F" w:rsidRDefault="0038614F" w:rsidP="00BD7E8E">
            <w:pPr>
              <w:spacing w:line="240" w:lineRule="auto"/>
              <w:rPr>
                <w:rFonts w:ascii="Arial" w:hAnsi="Arial"/>
                <w:b/>
                <w:sz w:val="18"/>
              </w:rPr>
            </w:pPr>
          </w:p>
        </w:tc>
        <w:tc>
          <w:tcPr>
            <w:tcW w:w="2394" w:type="dxa"/>
            <w:gridSpan w:val="2"/>
          </w:tcPr>
          <w:p w:rsidR="0038614F" w:rsidRDefault="0038614F" w:rsidP="00BD7E8E">
            <w:pPr>
              <w:spacing w:line="240" w:lineRule="auto"/>
              <w:rPr>
                <w:rFonts w:ascii="Arial" w:hAnsi="Arial"/>
                <w:b/>
                <w:sz w:val="18"/>
              </w:rPr>
            </w:pPr>
          </w:p>
        </w:tc>
      </w:tr>
      <w:tr w:rsidR="0038614F" w:rsidTr="00BD7E8E">
        <w:tc>
          <w:tcPr>
            <w:tcW w:w="1188" w:type="dxa"/>
          </w:tcPr>
          <w:p w:rsidR="0038614F" w:rsidRDefault="0038614F" w:rsidP="00BD7E8E">
            <w:pPr>
              <w:widowControl w:val="0"/>
              <w:spacing w:line="240" w:lineRule="auto"/>
              <w:rPr>
                <w:rFonts w:ascii="Arial" w:hAnsi="Arial"/>
                <w:b/>
                <w:sz w:val="18"/>
              </w:rPr>
            </w:pPr>
            <w:r>
              <w:rPr>
                <w:rFonts w:ascii="Arial" w:hAnsi="Arial"/>
                <w:b/>
                <w:sz w:val="18"/>
              </w:rPr>
              <w:t>May 6 - May 11</w:t>
            </w:r>
          </w:p>
          <w:p w:rsidR="0038614F" w:rsidRDefault="0038614F" w:rsidP="00BD7E8E">
            <w:pPr>
              <w:widowControl w:val="0"/>
              <w:spacing w:line="240" w:lineRule="auto"/>
              <w:rPr>
                <w:rFonts w:ascii="Arial" w:hAnsi="Arial"/>
                <w:b/>
                <w:sz w:val="18"/>
              </w:rPr>
            </w:pPr>
          </w:p>
        </w:tc>
        <w:tc>
          <w:tcPr>
            <w:tcW w:w="1530" w:type="dxa"/>
          </w:tcPr>
          <w:p w:rsidR="0038614F" w:rsidRDefault="0038614F" w:rsidP="00BD7E8E">
            <w:pPr>
              <w:widowControl w:val="0"/>
              <w:spacing w:line="240" w:lineRule="auto"/>
              <w:rPr>
                <w:rFonts w:ascii="Arial" w:hAnsi="Arial"/>
                <w:b/>
                <w:sz w:val="18"/>
              </w:rPr>
            </w:pPr>
          </w:p>
        </w:tc>
        <w:tc>
          <w:tcPr>
            <w:tcW w:w="4464" w:type="dxa"/>
          </w:tcPr>
          <w:p w:rsidR="0038614F" w:rsidRDefault="0038614F" w:rsidP="00BD7E8E">
            <w:pPr>
              <w:widowControl w:val="0"/>
              <w:spacing w:line="240" w:lineRule="auto"/>
              <w:rPr>
                <w:rFonts w:ascii="Arial" w:hAnsi="Arial"/>
                <w:b/>
                <w:sz w:val="18"/>
                <w:u w:val="single"/>
              </w:rPr>
            </w:pPr>
            <w:r>
              <w:rPr>
                <w:rFonts w:ascii="Arial" w:hAnsi="Arial"/>
                <w:b/>
                <w:sz w:val="20"/>
                <w:u w:val="single"/>
              </w:rPr>
              <w:t>Written Final Exam</w:t>
            </w:r>
            <w:r>
              <w:rPr>
                <w:rFonts w:ascii="Arial" w:hAnsi="Arial"/>
                <w:b/>
                <w:sz w:val="18"/>
                <w:u w:val="single"/>
              </w:rPr>
              <w:t xml:space="preserve">: </w:t>
            </w:r>
          </w:p>
          <w:p w:rsidR="0038614F" w:rsidRDefault="0038614F" w:rsidP="00BD7E8E">
            <w:pPr>
              <w:widowControl w:val="0"/>
              <w:spacing w:line="240" w:lineRule="auto"/>
              <w:rPr>
                <w:rFonts w:ascii="Arial" w:hAnsi="Arial"/>
                <w:b/>
                <w:sz w:val="18"/>
                <w:u w:val="single"/>
              </w:rPr>
            </w:pPr>
            <w:r>
              <w:rPr>
                <w:rFonts w:ascii="Arial" w:hAnsi="Arial"/>
                <w:b/>
                <w:sz w:val="18"/>
                <w:u w:val="single"/>
              </w:rPr>
              <w:t>Date and Location to be announced</w:t>
            </w:r>
          </w:p>
          <w:p w:rsidR="0038614F" w:rsidRDefault="0038614F" w:rsidP="00BD7E8E">
            <w:pPr>
              <w:widowControl w:val="0"/>
              <w:spacing w:line="240" w:lineRule="auto"/>
              <w:rPr>
                <w:rFonts w:ascii="Arial" w:hAnsi="Arial"/>
                <w:b/>
                <w:sz w:val="18"/>
              </w:rPr>
            </w:pPr>
          </w:p>
        </w:tc>
        <w:tc>
          <w:tcPr>
            <w:tcW w:w="2394" w:type="dxa"/>
            <w:gridSpan w:val="2"/>
          </w:tcPr>
          <w:p w:rsidR="0038614F" w:rsidRDefault="0038614F" w:rsidP="00BD7E8E">
            <w:pPr>
              <w:widowControl w:val="0"/>
              <w:spacing w:line="240" w:lineRule="auto"/>
              <w:rPr>
                <w:rFonts w:ascii="Arial" w:hAnsi="Arial"/>
                <w:b/>
                <w:sz w:val="18"/>
              </w:rPr>
            </w:pPr>
          </w:p>
        </w:tc>
      </w:tr>
    </w:tbl>
    <w:p w:rsidR="0038614F" w:rsidRDefault="0038614F" w:rsidP="0038614F">
      <w:pPr>
        <w:pStyle w:val="Title"/>
        <w:rPr>
          <w:rFonts w:ascii="Arial" w:hAnsi="Arial"/>
          <w:b w:val="0"/>
          <w:sz w:val="18"/>
        </w:rPr>
      </w:pPr>
    </w:p>
    <w:p w:rsidR="0038614F" w:rsidRDefault="0038614F" w:rsidP="0038614F">
      <w:pPr>
        <w:pStyle w:val="Title"/>
        <w:rPr>
          <w:rFonts w:ascii="Arial" w:hAnsi="Arial"/>
          <w:b w:val="0"/>
          <w:sz w:val="18"/>
        </w:rPr>
      </w:pPr>
    </w:p>
    <w:p w:rsidR="0038614F" w:rsidRPr="004A27BA" w:rsidRDefault="0038614F" w:rsidP="0038614F">
      <w:pPr>
        <w:pStyle w:val="Title"/>
        <w:jc w:val="left"/>
        <w:rPr>
          <w:rFonts w:ascii="Arial" w:hAnsi="Arial"/>
          <w:i/>
          <w:sz w:val="18"/>
        </w:rPr>
      </w:pPr>
      <w:r w:rsidRPr="004A27BA">
        <w:rPr>
          <w:rFonts w:ascii="Arial" w:hAnsi="Arial"/>
          <w:i/>
          <w:sz w:val="18"/>
        </w:rPr>
        <w:t>Students who have questions, problems, or concerns related to this course should contact the</w:t>
      </w:r>
      <w:r>
        <w:rPr>
          <w:rFonts w:ascii="Arial" w:hAnsi="Arial"/>
          <w:i/>
          <w:sz w:val="18"/>
        </w:rPr>
        <w:t>ir</w:t>
      </w:r>
      <w:r w:rsidRPr="004A27BA">
        <w:rPr>
          <w:rFonts w:ascii="Arial" w:hAnsi="Arial"/>
          <w:i/>
          <w:sz w:val="18"/>
        </w:rPr>
        <w:t xml:space="preserve"> instructor of record to address them. If you are unable to answer any questions or resolve any issues </w:t>
      </w:r>
      <w:r>
        <w:rPr>
          <w:rFonts w:ascii="Arial" w:hAnsi="Arial"/>
          <w:i/>
          <w:sz w:val="18"/>
        </w:rPr>
        <w:t>in communication with your instructor</w:t>
      </w:r>
      <w:r w:rsidRPr="004A27BA">
        <w:rPr>
          <w:rFonts w:ascii="Arial" w:hAnsi="Arial"/>
          <w:i/>
          <w:sz w:val="18"/>
        </w:rPr>
        <w:t>, please contact the Italian coordinator, Prof. Philip Balma (his email address is on the first page one of this syllabus).</w:t>
      </w:r>
    </w:p>
    <w:p w:rsidR="0038614F" w:rsidRDefault="0038614F" w:rsidP="0038614F">
      <w:pPr>
        <w:pStyle w:val="Title"/>
        <w:rPr>
          <w:rFonts w:ascii="Arial" w:hAnsi="Arial"/>
          <w:b w:val="0"/>
          <w:sz w:val="18"/>
        </w:rPr>
      </w:pPr>
    </w:p>
    <w:p w:rsidR="0038614F" w:rsidRPr="004E0EF8" w:rsidRDefault="0038614F" w:rsidP="0038614F">
      <w:pPr>
        <w:spacing w:line="240" w:lineRule="auto"/>
        <w:rPr>
          <w:sz w:val="20"/>
        </w:rPr>
      </w:pPr>
      <w:r w:rsidRPr="004E0EF8">
        <w:rPr>
          <w:sz w:val="20"/>
        </w:rPr>
        <w:t>This course follows the University’s policy about plagiarism, discrimination, and sexual harassment; you will find below a summary of these policies and links to get more information.</w:t>
      </w:r>
    </w:p>
    <w:p w:rsidR="0038614F" w:rsidRPr="004E0EF8" w:rsidRDefault="0038614F" w:rsidP="0038614F">
      <w:pPr>
        <w:spacing w:line="240" w:lineRule="auto"/>
        <w:rPr>
          <w:sz w:val="20"/>
        </w:rPr>
      </w:pPr>
    </w:p>
    <w:p w:rsidR="0038614F" w:rsidRPr="004E0EF8" w:rsidRDefault="0038614F" w:rsidP="0038614F">
      <w:pPr>
        <w:spacing w:line="240" w:lineRule="auto"/>
        <w:rPr>
          <w:sz w:val="20"/>
        </w:rPr>
      </w:pPr>
      <w:r w:rsidRPr="004E0EF8">
        <w:rPr>
          <w:sz w:val="20"/>
        </w:rPr>
        <w:t>Policy Against Discrimination, Harassment and Inappropriate Romantic Relationships</w:t>
      </w:r>
    </w:p>
    <w:p w:rsidR="0038614F" w:rsidRPr="004E0EF8" w:rsidRDefault="0038614F" w:rsidP="0038614F">
      <w:pPr>
        <w:spacing w:line="240" w:lineRule="auto"/>
        <w:rPr>
          <w:sz w:val="20"/>
        </w:rPr>
      </w:pPr>
      <w:r w:rsidRPr="004E0EF8">
        <w:rPr>
          <w:sz w:val="20"/>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More information is available at http://policy.uconn.edu/?p=2884.</w:t>
      </w:r>
    </w:p>
    <w:p w:rsidR="0038614F" w:rsidRPr="004E0EF8" w:rsidRDefault="0038614F" w:rsidP="0038614F">
      <w:pPr>
        <w:spacing w:line="240" w:lineRule="auto"/>
        <w:rPr>
          <w:sz w:val="20"/>
        </w:rPr>
      </w:pPr>
    </w:p>
    <w:p w:rsidR="0038614F" w:rsidRPr="004E0EF8" w:rsidRDefault="0038614F" w:rsidP="0038614F">
      <w:pPr>
        <w:spacing w:line="240" w:lineRule="auto"/>
        <w:rPr>
          <w:sz w:val="20"/>
        </w:rPr>
      </w:pPr>
      <w:r w:rsidRPr="004E0EF8">
        <w:rPr>
          <w:sz w:val="20"/>
        </w:rPr>
        <w:t>Sexual Assault Reporting Policy</w:t>
      </w:r>
    </w:p>
    <w:p w:rsidR="0038614F" w:rsidRPr="004E0EF8" w:rsidRDefault="0038614F" w:rsidP="0038614F">
      <w:pPr>
        <w:spacing w:line="240" w:lineRule="auto"/>
        <w:rPr>
          <w:sz w:val="20"/>
        </w:rPr>
      </w:pPr>
      <w:r w:rsidRPr="004E0EF8">
        <w:rPr>
          <w:sz w:val="20"/>
        </w:rPr>
        <w:t xml:space="preserve">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w:t>
      </w:r>
      <w:r w:rsidRPr="004E0EF8">
        <w:rPr>
          <w:sz w:val="20"/>
        </w:rPr>
        <w:lastRenderedPageBreak/>
        <w:t>you provide will remain private, it will not be confidential and will be shared with University officials who can help.  More information is available at http://sexualviolence.uconn.edu/.</w:t>
      </w:r>
    </w:p>
    <w:p w:rsidR="0038614F" w:rsidRPr="004E0EF8" w:rsidRDefault="0038614F" w:rsidP="0038614F">
      <w:pPr>
        <w:spacing w:line="240" w:lineRule="auto"/>
        <w:rPr>
          <w:sz w:val="20"/>
        </w:rPr>
      </w:pPr>
    </w:p>
    <w:p w:rsidR="0038614F" w:rsidRPr="004E0EF8" w:rsidRDefault="0038614F" w:rsidP="0038614F">
      <w:pPr>
        <w:spacing w:line="240" w:lineRule="auto"/>
        <w:rPr>
          <w:sz w:val="20"/>
        </w:rPr>
      </w:pPr>
      <w:r w:rsidRPr="004E0EF8">
        <w:rPr>
          <w:sz w:val="20"/>
        </w:rPr>
        <w:t xml:space="preserve">Plagiarism and Academic Misconduct: </w:t>
      </w:r>
    </w:p>
    <w:p w:rsidR="0038614F" w:rsidRPr="004E0EF8" w:rsidRDefault="0038614F" w:rsidP="0038614F">
      <w:pPr>
        <w:spacing w:line="240" w:lineRule="auto"/>
        <w:rPr>
          <w:sz w:val="20"/>
        </w:rPr>
      </w:pPr>
      <w:r w:rsidRPr="004E0EF8">
        <w:rPr>
          <w:sz w:val="20"/>
        </w:rPr>
        <w:t>The University of Connecticut Division of Student Affairs (Dean of Students Office) states the following in The Student Code:</w:t>
      </w:r>
    </w:p>
    <w:p w:rsidR="0038614F" w:rsidRPr="004E0EF8" w:rsidRDefault="0038614F" w:rsidP="0038614F">
      <w:pPr>
        <w:spacing w:line="240" w:lineRule="auto"/>
        <w:rPr>
          <w:sz w:val="20"/>
        </w:rPr>
      </w:pPr>
    </w:p>
    <w:p w:rsidR="0038614F" w:rsidRPr="004E0EF8" w:rsidRDefault="0038614F" w:rsidP="0038614F">
      <w:pPr>
        <w:spacing w:line="240" w:lineRule="auto"/>
        <w:rPr>
          <w:sz w:val="20"/>
        </w:rPr>
      </w:pPr>
      <w:r w:rsidRPr="004E0EF8">
        <w:rPr>
          <w:sz w:val="20"/>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(http://www.dos.uconn.edu/student_code_appendixa.html)</w:t>
      </w:r>
    </w:p>
    <w:p w:rsidR="0038614F" w:rsidRPr="004E0EF8" w:rsidRDefault="0038614F" w:rsidP="0038614F">
      <w:pPr>
        <w:spacing w:line="240" w:lineRule="auto"/>
        <w:rPr>
          <w:sz w:val="20"/>
        </w:rPr>
      </w:pPr>
      <w:r w:rsidRPr="004E0EF8">
        <w:rPr>
          <w:sz w:val="20"/>
        </w:rPr>
        <w:t xml:space="preserve">Misuse of Sources:  The misuse of sources is the failure to acknowledge properly the source of an idea and/or specific language that is presented in any work submitted for evaluation, including (but not limited to) journal entries, drafts of papers, and final submissions of papers.  The misuse of sources is a violation of academic codes of conduct and could result in serious penalty.  The severity of the penalty depends on an individual instructor’s assessment, in consultation with the Director and Associate Director of First-Year Writing. </w:t>
      </w:r>
    </w:p>
    <w:p w:rsidR="0038614F" w:rsidRPr="004E0EF8" w:rsidRDefault="0038614F" w:rsidP="0038614F">
      <w:pPr>
        <w:spacing w:line="240" w:lineRule="auto"/>
        <w:rPr>
          <w:sz w:val="20"/>
        </w:rPr>
      </w:pPr>
    </w:p>
    <w:p w:rsidR="0038614F" w:rsidRPr="004E0EF8" w:rsidRDefault="0038614F" w:rsidP="0038614F">
      <w:pPr>
        <w:spacing w:line="240" w:lineRule="auto"/>
        <w:rPr>
          <w:sz w:val="20"/>
        </w:rPr>
      </w:pPr>
      <w:r w:rsidRPr="004E0EF8">
        <w:rPr>
          <w:sz w:val="20"/>
        </w:rPr>
        <w:t>Plagiarism:  Plagiarism is the theft of another’s ideas, specific language, or other media, and the presentation—for the purposes of evaluation—of that material as one’s own, at any stage of the writing process, including (but not limited to) journal entries, drafts of papers, and final submissions of papers.  The First-Year Writing Program takes plagiarism very seriously.  Any student who commits plagiarism will receive a grade of “F” for the course in which he or she has committed the act.  The First-Year Writing Office and the Office of Community Standards will keep the student’s name in a permanent record of students who have committed plagiarism.  The Dean of the School or College may also refer the case to the Academic Misconduct Hearing Board to consider whether or not further penalties, including expulsion from the University, are warranted.</w:t>
      </w:r>
    </w:p>
    <w:p w:rsidR="0038614F" w:rsidRPr="004E0EF8" w:rsidRDefault="0038614F" w:rsidP="0038614F">
      <w:pPr>
        <w:spacing w:line="240" w:lineRule="auto"/>
        <w:rPr>
          <w:sz w:val="20"/>
        </w:rPr>
      </w:pPr>
    </w:p>
    <w:p w:rsidR="0038614F" w:rsidRPr="004E0EF8" w:rsidRDefault="0038614F" w:rsidP="0038614F">
      <w:pPr>
        <w:spacing w:line="240" w:lineRule="auto"/>
        <w:rPr>
          <w:sz w:val="20"/>
        </w:rPr>
      </w:pPr>
      <w:r w:rsidRPr="004E0EF8">
        <w:rPr>
          <w:sz w:val="20"/>
        </w:rPr>
        <w:t>To avoid misusing sources or committing plagiarism, a student must include all of his sources with full and proper acknowledgment.</w:t>
      </w:r>
    </w:p>
    <w:p w:rsidR="0038614F" w:rsidRPr="004E0EF8" w:rsidRDefault="0038614F" w:rsidP="0038614F">
      <w:pPr>
        <w:spacing w:line="240" w:lineRule="auto"/>
        <w:rPr>
          <w:sz w:val="20"/>
        </w:rPr>
      </w:pPr>
    </w:p>
    <w:p w:rsidR="0038614F" w:rsidRPr="004E0EF8" w:rsidRDefault="0038614F" w:rsidP="0038614F">
      <w:pPr>
        <w:spacing w:line="240" w:lineRule="auto"/>
        <w:rPr>
          <w:sz w:val="20"/>
        </w:rPr>
      </w:pPr>
      <w:r w:rsidRPr="004E0EF8">
        <w:rPr>
          <w:sz w:val="20"/>
        </w:rPr>
        <w:t>Full and Proper Acknowledgement:  The unambiguous identification of the sources of all ideas, language, and other materials that are not one’s own.  There are many different methods of identifying a source [MLA, APA, Chicago, etc.], depending on the discipline’s academic conventions. Students must consult with their instructors to determine which method is appropriate for the course.</w:t>
      </w:r>
    </w:p>
    <w:p w:rsidR="0038614F" w:rsidRPr="00A94DA0" w:rsidRDefault="0038614F" w:rsidP="0038614F">
      <w:pPr>
        <w:pStyle w:val="Title"/>
        <w:rPr>
          <w:rFonts w:ascii="Arial" w:hAnsi="Arial"/>
          <w:b w:val="0"/>
          <w:sz w:val="18"/>
        </w:rPr>
      </w:pPr>
    </w:p>
    <w:p w:rsidR="00B27CB1" w:rsidRDefault="00B27CB1" w:rsidP="007D3DB4">
      <w:pPr>
        <w:spacing w:after="0" w:line="240" w:lineRule="auto"/>
        <w:rPr>
          <w:rFonts w:ascii="Times New Roman" w:hAnsi="Times New Roman" w:cs="Times New Roman"/>
          <w:b/>
          <w:sz w:val="24"/>
          <w:szCs w:val="24"/>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2019-226</w:t>
      </w:r>
      <w:r w:rsidRPr="007D3DB4">
        <w:rPr>
          <w:rFonts w:ascii="Times New Roman" w:hAnsi="Times New Roman" w:cs="Times New Roman"/>
          <w:b/>
          <w:sz w:val="24"/>
          <w:szCs w:val="24"/>
        </w:rPr>
        <w:tab/>
        <w:t>ILCS 1002</w:t>
      </w:r>
      <w:r w:rsidRPr="007D3DB4">
        <w:rPr>
          <w:rFonts w:ascii="Times New Roman" w:hAnsi="Times New Roman" w:cs="Times New Roman"/>
          <w:b/>
          <w:sz w:val="24"/>
          <w:szCs w:val="24"/>
        </w:rPr>
        <w:tab/>
        <w:t xml:space="preserve">Revise course </w:t>
      </w:r>
      <w:r w:rsidRPr="007D3DB4">
        <w:rPr>
          <w:rFonts w:ascii="Times New Roman" w:hAnsi="Times New Roman" w:cs="Times New Roman"/>
          <w:b/>
          <w:color w:val="FF0000"/>
          <w:sz w:val="24"/>
          <w:szCs w:val="24"/>
        </w:rPr>
        <w:t>(G) (S)</w:t>
      </w:r>
    </w:p>
    <w:p w:rsidR="0038614F" w:rsidRDefault="0038614F" w:rsidP="007D3DB4">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F44E0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4E01" w:rsidRDefault="00F44E01"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19-13134</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Terni</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Elementary Italian II</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In Progress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F44E01" w:rsidRDefault="00F44E01" w:rsidP="00F44E0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F44E0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4E01" w:rsidRDefault="00F44E01" w:rsidP="00BD7E8E">
            <w:pPr>
              <w:rPr>
                <w:rFonts w:ascii="Arial" w:hAnsi="Arial" w:cs="Arial"/>
                <w:b/>
                <w:bCs/>
                <w:color w:val="FFFFFF"/>
                <w:sz w:val="18"/>
                <w:szCs w:val="18"/>
              </w:rPr>
            </w:pPr>
            <w:r>
              <w:rPr>
                <w:rFonts w:ascii="Arial" w:hAnsi="Arial" w:cs="Arial"/>
                <w:b/>
                <w:bCs/>
                <w:color w:val="FFFFFF"/>
                <w:sz w:val="18"/>
                <w:szCs w:val="18"/>
              </w:rPr>
              <w:t>COURSE INFO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Revise Course</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Neither</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1</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ILCS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College of Liberal Arts and Sciences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Literatures, Cultures and Languages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Elementary Italian II</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1002</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bl>
    <w:p w:rsidR="00F44E01" w:rsidRDefault="00F44E01" w:rsidP="00F44E0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F44E0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4E01" w:rsidRDefault="00F44E01" w:rsidP="00BD7E8E">
            <w:pPr>
              <w:rPr>
                <w:rFonts w:ascii="Arial" w:hAnsi="Arial" w:cs="Arial"/>
                <w:b/>
                <w:bCs/>
                <w:color w:val="FFFFFF"/>
                <w:sz w:val="18"/>
                <w:szCs w:val="18"/>
              </w:rPr>
            </w:pPr>
            <w:r>
              <w:rPr>
                <w:rFonts w:ascii="Arial" w:hAnsi="Arial" w:cs="Arial"/>
                <w:b/>
                <w:bCs/>
                <w:color w:val="FFFFFF"/>
                <w:sz w:val="18"/>
                <w:szCs w:val="18"/>
              </w:rPr>
              <w:t>CONTACT INFO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Jennifer Terni</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Lit, Cultures and Languages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jet08007</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hyperlink r:id="rId413" w:history="1">
              <w:r>
                <w:rPr>
                  <w:rStyle w:val="Hyperlink"/>
                  <w:rFonts w:ascii="Arial" w:hAnsi="Arial" w:cs="Arial"/>
                  <w:sz w:val="15"/>
                  <w:szCs w:val="15"/>
                </w:rPr>
                <w:t>jennifer.terni@uconn.edu</w:t>
              </w:r>
            </w:hyperlink>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Myself</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Yes</w:t>
            </w:r>
          </w:p>
        </w:tc>
      </w:tr>
    </w:tbl>
    <w:p w:rsidR="00F44E01" w:rsidRDefault="00F44E01" w:rsidP="00F44E0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314"/>
      </w:tblGrid>
      <w:tr w:rsidR="00F44E0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4E01" w:rsidRDefault="00F44E01" w:rsidP="00BD7E8E">
            <w:pPr>
              <w:rPr>
                <w:rFonts w:ascii="Arial" w:hAnsi="Arial" w:cs="Arial"/>
                <w:b/>
                <w:bCs/>
                <w:color w:val="FFFFFF"/>
                <w:sz w:val="18"/>
                <w:szCs w:val="18"/>
              </w:rPr>
            </w:pPr>
            <w:r>
              <w:rPr>
                <w:rFonts w:ascii="Arial" w:hAnsi="Arial" w:cs="Arial"/>
                <w:b/>
                <w:bCs/>
                <w:color w:val="FFFFFF"/>
                <w:sz w:val="18"/>
                <w:szCs w:val="18"/>
              </w:rPr>
              <w:t>COURSE FEATURES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Fall</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2020</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Yes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 xml:space="preserve">Italian </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Yes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Second Language</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b/>
                <w:bCs/>
                <w:sz w:val="15"/>
                <w:szCs w:val="15"/>
              </w:rPr>
            </w:pP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1</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20</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4</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Lecture</w:t>
            </w:r>
          </w:p>
        </w:tc>
      </w:tr>
    </w:tbl>
    <w:p w:rsidR="00F44E01" w:rsidRDefault="00F44E01" w:rsidP="00F44E0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F44E0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4E01" w:rsidRDefault="00F44E01"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none</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none</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none</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 Consent Required</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 Consent Required</w:t>
            </w:r>
          </w:p>
        </w:tc>
      </w:tr>
    </w:tbl>
    <w:p w:rsidR="00F44E01" w:rsidRDefault="00F44E01" w:rsidP="00F44E0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44E0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4E01" w:rsidRDefault="00F44E01" w:rsidP="00BD7E8E">
            <w:pPr>
              <w:rPr>
                <w:rFonts w:ascii="Arial" w:hAnsi="Arial" w:cs="Arial"/>
                <w:b/>
                <w:bCs/>
                <w:color w:val="FFFFFF"/>
                <w:sz w:val="18"/>
                <w:szCs w:val="18"/>
              </w:rPr>
            </w:pPr>
            <w:r>
              <w:rPr>
                <w:rFonts w:ascii="Arial" w:hAnsi="Arial" w:cs="Arial"/>
                <w:b/>
                <w:bCs/>
                <w:color w:val="FFFFFF"/>
                <w:sz w:val="18"/>
                <w:szCs w:val="18"/>
              </w:rPr>
              <w:t>GRADING</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Graded</w:t>
            </w:r>
          </w:p>
        </w:tc>
      </w:tr>
    </w:tbl>
    <w:p w:rsidR="00F44E01" w:rsidRDefault="00F44E01" w:rsidP="00F44E0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073"/>
      </w:tblGrid>
      <w:tr w:rsidR="00F44E0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4E01" w:rsidRDefault="00F44E01"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Storrs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specialization of the instructor</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w:t>
            </w:r>
          </w:p>
        </w:tc>
      </w:tr>
    </w:tbl>
    <w:p w:rsidR="00F44E01" w:rsidRDefault="00F44E01" w:rsidP="00F44E0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956"/>
      </w:tblGrid>
      <w:tr w:rsidR="00F44E0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4E01" w:rsidRDefault="00F44E01" w:rsidP="00BD7E8E">
            <w:pPr>
              <w:rPr>
                <w:rFonts w:ascii="Arial" w:hAnsi="Arial" w:cs="Arial"/>
                <w:b/>
                <w:bCs/>
                <w:color w:val="FFFFFF"/>
                <w:sz w:val="18"/>
                <w:szCs w:val="18"/>
              </w:rPr>
            </w:pPr>
            <w:r>
              <w:rPr>
                <w:rFonts w:ascii="Arial" w:hAnsi="Arial" w:cs="Arial"/>
                <w:b/>
                <w:bCs/>
                <w:color w:val="FFFFFF"/>
                <w:sz w:val="18"/>
                <w:szCs w:val="18"/>
              </w:rPr>
              <w:t>COURSE DETAILS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 xml:space="preserve">1146. Elementary Italian II 4.00 credits. Prerequisites: ILCS 1145. Not open to students with three or more years high school Italian, ILCS 1147 or 1148, or any 2000 level taught in Italian. Grading Basis: Graded Elementary Italian grammar. Drill in pronunciation. Reading of simple texts. Practice in easy conversation. Students who wish to continue in Italian but feel ill prepared should contact the head of the Literatures, Cultures, and Languages Department. -ED </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 xml:space="preserve">1002. Elementary Italian II 4.00 credits. Prerequisite: ILCS 1001 or equivalent. Not open for credit to students with three or more years of high school Italian. Students who wish to continue in Italian but feel ill prepared should contact the head of the Department of Literatures, Cultures and Languages. More elements of grammar and culture with integrated readings. Further practice in conversation and exposure to culture though simple examples from media, politics, and art. </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Updating course number and reviewing the description of hyphenated courses at the request of the Registrar.</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none</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To teach more advanced elements of the basics of reading, writing, and speaking Italian with attention to vocabulary-building, grammar, and exposure to samples from Italian culture and media.</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Homework, reading, quizzes, oral participation, and final exam.</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By providing an introduction to Italian grammar and vocabulary through conversation, reading, and short writing and listening activities, this course will allow students to acquire an entrée into the history and culture of Italy. They will learn more about the grammar of their own language alongside that of the Italian language and acquire intellectual breadth though exposure to another way of thinking and conceptualizing by learning about the syntax, paradigms, and colloquialisms structured into the expression of every language.</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none</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 xml:space="preserve">none </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48"/>
              <w:gridCol w:w="2548"/>
              <w:gridCol w:w="747"/>
            </w:tblGrid>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F44E01"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hyperlink r:id="rId414" w:tgtFrame="_self" w:history="1">
                    <w:r>
                      <w:rPr>
                        <w:rStyle w:val="Hyperlink"/>
                        <w:rFonts w:ascii="Arial" w:hAnsi="Arial" w:cs="Arial"/>
                        <w:sz w:val="15"/>
                        <w:szCs w:val="15"/>
                      </w:rPr>
                      <w:t>SPRING2019ILCS1002(3DAYS).doc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SPRING2019ILCS1002(3DAYS).doc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Syllabus</w:t>
                  </w:r>
                </w:p>
              </w:tc>
            </w:tr>
          </w:tbl>
          <w:p w:rsidR="00F44E01" w:rsidRDefault="00F44E01" w:rsidP="00BD7E8E"/>
        </w:tc>
      </w:tr>
    </w:tbl>
    <w:p w:rsidR="00F44E01" w:rsidRDefault="00F44E01" w:rsidP="00F44E0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7"/>
        <w:gridCol w:w="7567"/>
      </w:tblGrid>
      <w:tr w:rsidR="00F44E01"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4E01" w:rsidRDefault="00F44E01"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1"/>
              <w:gridCol w:w="910"/>
              <w:gridCol w:w="1218"/>
              <w:gridCol w:w="655"/>
              <w:gridCol w:w="1334"/>
              <w:gridCol w:w="1267"/>
            </w:tblGrid>
            <w:tr w:rsidR="00F44E01"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4E01" w:rsidRDefault="00F44E01"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F44E01"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09/04/2019 - 22:22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read and approved</w:t>
                  </w:r>
                </w:p>
              </w:tc>
            </w:tr>
            <w:tr w:rsidR="00F44E01"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09/04/2019 - 23:20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9/4/2019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E01" w:rsidRDefault="00F44E01" w:rsidP="00BD7E8E">
                  <w:pPr>
                    <w:rPr>
                      <w:rFonts w:ascii="Arial" w:hAnsi="Arial" w:cs="Arial"/>
                      <w:sz w:val="15"/>
                      <w:szCs w:val="15"/>
                    </w:rPr>
                  </w:pPr>
                  <w:r>
                    <w:rPr>
                      <w:rFonts w:ascii="Arial" w:hAnsi="Arial" w:cs="Arial"/>
                      <w:sz w:val="15"/>
                      <w:szCs w:val="15"/>
                    </w:rPr>
                    <w:t>Read and approved</w:t>
                  </w:r>
                </w:p>
              </w:tc>
            </w:tr>
          </w:tbl>
          <w:p w:rsidR="00F44E01" w:rsidRDefault="00F44E01" w:rsidP="00BD7E8E"/>
        </w:tc>
      </w:tr>
    </w:tbl>
    <w:p w:rsidR="00F44E01" w:rsidRDefault="00F44E01" w:rsidP="00F44E01">
      <w:pPr>
        <w:rPr>
          <w:sz w:val="20"/>
          <w:szCs w:val="20"/>
        </w:rPr>
      </w:pPr>
    </w:p>
    <w:p w:rsidR="00F44E01" w:rsidRDefault="00F44E01" w:rsidP="00F44E01"/>
    <w:p w:rsidR="00F44E01" w:rsidRDefault="00F44E01" w:rsidP="00F44E01">
      <w:pPr>
        <w:pStyle w:val="Heading6"/>
        <w:jc w:val="center"/>
        <w:rPr>
          <w:rFonts w:ascii="Times New Roman" w:hAnsi="Times New Roman"/>
          <w:b/>
          <w:i/>
          <w:sz w:val="28"/>
        </w:rPr>
      </w:pPr>
      <w:r>
        <w:rPr>
          <w:rFonts w:ascii="Times New Roman" w:hAnsi="Times New Roman"/>
          <w:b/>
          <w:i/>
          <w:sz w:val="28"/>
        </w:rPr>
        <w:t>The University of Connecticut</w:t>
      </w:r>
    </w:p>
    <w:p w:rsidR="00F44E01" w:rsidRDefault="00F44E01" w:rsidP="00F44E01">
      <w:pPr>
        <w:spacing w:line="240" w:lineRule="auto"/>
        <w:jc w:val="center"/>
        <w:rPr>
          <w:rFonts w:ascii="Times New Roman" w:hAnsi="Times New Roman"/>
          <w:b/>
          <w:sz w:val="28"/>
        </w:rPr>
      </w:pPr>
      <w:r>
        <w:rPr>
          <w:rFonts w:ascii="Times New Roman" w:hAnsi="Times New Roman"/>
          <w:b/>
          <w:sz w:val="28"/>
        </w:rPr>
        <w:fldChar w:fldCharType="begin"/>
      </w:r>
      <w:r>
        <w:rPr>
          <w:rFonts w:ascii="Times New Roman" w:hAnsi="Times New Roman"/>
          <w:b/>
          <w:sz w:val="28"/>
        </w:rPr>
        <w:instrText>TC \l5 "The University of Connecticut</w:instrText>
      </w:r>
      <w:r>
        <w:rPr>
          <w:rFonts w:ascii="Times New Roman" w:hAnsi="Times New Roman"/>
          <w:b/>
          <w:sz w:val="28"/>
        </w:rPr>
        <w:fldChar w:fldCharType="end"/>
      </w:r>
      <w:r>
        <w:rPr>
          <w:rFonts w:ascii="Times New Roman" w:hAnsi="Times New Roman"/>
          <w:b/>
          <w:sz w:val="28"/>
        </w:rPr>
        <w:t>Department of Literatures, Cultures, and Languages</w:t>
      </w:r>
    </w:p>
    <w:p w:rsidR="00F44E01" w:rsidRDefault="00F44E01" w:rsidP="00F44E01">
      <w:pPr>
        <w:pStyle w:val="Heading6"/>
        <w:jc w:val="center"/>
        <w:rPr>
          <w:rFonts w:ascii="Times New Roman" w:hAnsi="Times New Roman"/>
          <w:b/>
          <w:i/>
          <w:sz w:val="28"/>
        </w:rPr>
      </w:pPr>
    </w:p>
    <w:p w:rsidR="00F44E01" w:rsidRDefault="00F44E01" w:rsidP="00F44E01">
      <w:pPr>
        <w:pStyle w:val="Heading6"/>
        <w:jc w:val="center"/>
        <w:rPr>
          <w:rFonts w:ascii="Times New Roman" w:hAnsi="Times New Roman"/>
          <w:b/>
          <w:i/>
          <w:sz w:val="28"/>
        </w:rPr>
      </w:pPr>
      <w:r>
        <w:rPr>
          <w:rFonts w:ascii="Times New Roman" w:hAnsi="Times New Roman"/>
          <w:b/>
          <w:i/>
          <w:sz w:val="28"/>
        </w:rPr>
        <w:t>SPRING 2019</w:t>
      </w:r>
    </w:p>
    <w:p w:rsidR="00F44E01" w:rsidRDefault="00F44E01" w:rsidP="00F44E01">
      <w:pPr>
        <w:spacing w:line="240" w:lineRule="auto"/>
        <w:jc w:val="center"/>
        <w:rPr>
          <w:rFonts w:ascii="Times New Roman" w:hAnsi="Times New Roman"/>
          <w:b/>
          <w:sz w:val="28"/>
        </w:rPr>
      </w:pPr>
    </w:p>
    <w:p w:rsidR="00F44E01" w:rsidRDefault="00F44E01" w:rsidP="00F44E01">
      <w:pPr>
        <w:pStyle w:val="Heading4"/>
        <w:tabs>
          <w:tab w:val="left" w:pos="7920"/>
          <w:tab w:val="left" w:pos="8640"/>
          <w:tab w:val="left" w:pos="9360"/>
        </w:tabs>
        <w:rPr>
          <w:sz w:val="28"/>
        </w:rPr>
      </w:pPr>
      <w:r>
        <w:rPr>
          <w:sz w:val="28"/>
        </w:rPr>
        <w:t>ILCS 1002</w:t>
      </w:r>
    </w:p>
    <w:p w:rsidR="00F44E01" w:rsidRDefault="00F44E01" w:rsidP="00F44E01">
      <w:pPr>
        <w:pStyle w:val="Heading4"/>
        <w:tabs>
          <w:tab w:val="left" w:pos="7920"/>
          <w:tab w:val="left" w:pos="8640"/>
          <w:tab w:val="left" w:pos="9360"/>
        </w:tabs>
        <w:rPr>
          <w:sz w:val="28"/>
        </w:rPr>
      </w:pPr>
      <w:r>
        <w:rPr>
          <w:sz w:val="28"/>
        </w:rPr>
        <w:t>Elementary Italian II</w:t>
      </w:r>
    </w:p>
    <w:p w:rsidR="00F44E01" w:rsidRDefault="00F44E01" w:rsidP="00F44E01">
      <w:pPr>
        <w:pStyle w:val="Heading4"/>
        <w:tabs>
          <w:tab w:val="left" w:pos="7920"/>
          <w:tab w:val="left" w:pos="8640"/>
          <w:tab w:val="left" w:pos="9360"/>
        </w:tabs>
        <w:rPr>
          <w:sz w:val="28"/>
        </w:rPr>
      </w:pPr>
      <w:r>
        <w:rPr>
          <w:sz w:val="28"/>
        </w:rPr>
        <w:t>Section 001</w:t>
      </w:r>
    </w:p>
    <w:p w:rsidR="00F44E01" w:rsidRDefault="00F44E01" w:rsidP="00F44E01">
      <w:pPr>
        <w:pStyle w:val="Heading4"/>
        <w:tabs>
          <w:tab w:val="left" w:pos="7920"/>
          <w:tab w:val="left" w:pos="8640"/>
          <w:tab w:val="left" w:pos="9360"/>
        </w:tabs>
        <w:rPr>
          <w:sz w:val="28"/>
        </w:rPr>
      </w:pPr>
    </w:p>
    <w:p w:rsidR="00F44E01" w:rsidRDefault="00F44E01" w:rsidP="00F44E01">
      <w:pPr>
        <w:pStyle w:val="Heading4"/>
        <w:tabs>
          <w:tab w:val="left" w:pos="7920"/>
          <w:tab w:val="left" w:pos="8640"/>
          <w:tab w:val="left" w:pos="9360"/>
        </w:tabs>
        <w:rPr>
          <w:sz w:val="28"/>
        </w:rPr>
      </w:pPr>
      <w:r>
        <w:rPr>
          <w:sz w:val="28"/>
        </w:rPr>
        <w:t>Tu/TH 11:00-12:15 – OAK 206</w:t>
      </w:r>
    </w:p>
    <w:p w:rsidR="00F44E01" w:rsidRDefault="00F44E01" w:rsidP="00F44E01">
      <w:pPr>
        <w:pStyle w:val="Heading4"/>
        <w:tabs>
          <w:tab w:val="left" w:pos="7920"/>
          <w:tab w:val="left" w:pos="8640"/>
          <w:tab w:val="left" w:pos="9360"/>
        </w:tabs>
        <w:jc w:val="both"/>
        <w:rPr>
          <w:sz w:val="28"/>
        </w:rPr>
      </w:pPr>
      <w:r>
        <w:rPr>
          <w:b/>
          <w:sz w:val="28"/>
        </w:rPr>
        <w:tab/>
      </w:r>
      <w:r>
        <w:rPr>
          <w:b/>
          <w:sz w:val="28"/>
        </w:rPr>
        <w:tab/>
        <w:t xml:space="preserve">     </w:t>
      </w:r>
      <w:r>
        <w:rPr>
          <w:sz w:val="28"/>
        </w:rPr>
        <w:t>M 11:00-11:50 – OAK 239</w:t>
      </w:r>
    </w:p>
    <w:p w:rsidR="00F44E01" w:rsidRDefault="00F44E01" w:rsidP="00F44E01">
      <w:pPr>
        <w:tabs>
          <w:tab w:val="left" w:pos="-1440"/>
        </w:tabs>
        <w:spacing w:line="240" w:lineRule="auto"/>
        <w:jc w:val="center"/>
        <w:rPr>
          <w:rFonts w:ascii="Times New Roman" w:hAnsi="Times New Roman"/>
          <w:b/>
        </w:rPr>
      </w:pP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pStyle w:val="Heading2"/>
        <w:tabs>
          <w:tab w:val="left" w:pos="-1440"/>
        </w:tabs>
        <w:jc w:val="both"/>
        <w:rPr>
          <w:sz w:val="24"/>
        </w:rPr>
      </w:pPr>
      <w:r>
        <w:rPr>
          <w:sz w:val="24"/>
        </w:rPr>
        <w:t>Instructor: Alessandro Ceteroni</w:t>
      </w:r>
    </w:p>
    <w:p w:rsidR="00F44E01" w:rsidRDefault="00F44E01" w:rsidP="00F44E01">
      <w:pPr>
        <w:pStyle w:val="Heading2"/>
        <w:tabs>
          <w:tab w:val="left" w:pos="-1440"/>
        </w:tabs>
        <w:jc w:val="both"/>
        <w:rPr>
          <w:sz w:val="24"/>
        </w:rPr>
      </w:pPr>
      <w:r>
        <w:rPr>
          <w:sz w:val="24"/>
        </w:rPr>
        <w:t>Office:TBA</w:t>
      </w:r>
    </w:p>
    <w:p w:rsidR="00F44E01" w:rsidRDefault="00F44E01" w:rsidP="00F44E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Office hours:</w:t>
      </w:r>
      <w:r>
        <w:rPr>
          <w:rFonts w:ascii="Times New Roman" w:hAnsi="Times New Roman"/>
          <w:b/>
        </w:rPr>
        <w:tab/>
        <w:t>TBA</w:t>
      </w:r>
      <w:r>
        <w:rPr>
          <w:rFonts w:ascii="Times New Roman" w:hAnsi="Times New Roman"/>
          <w:b/>
        </w:rPr>
        <w:tab/>
      </w:r>
      <w:r>
        <w:rPr>
          <w:rFonts w:ascii="Times New Roman" w:hAnsi="Times New Roman"/>
          <w:b/>
        </w:rPr>
        <w:tab/>
      </w:r>
    </w:p>
    <w:p w:rsidR="00F44E01" w:rsidRDefault="00F44E01" w:rsidP="00F44E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Tel. Main office: 6-3313</w:t>
      </w:r>
    </w:p>
    <w:p w:rsidR="00F44E01" w:rsidRPr="00B66E34" w:rsidRDefault="00F44E01" w:rsidP="00F44E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lang w:val="it-IT"/>
        </w:rPr>
      </w:pPr>
      <w:r w:rsidRPr="00B66E34">
        <w:rPr>
          <w:rFonts w:ascii="Times New Roman" w:hAnsi="Times New Roman"/>
          <w:b/>
          <w:lang w:val="it-IT"/>
        </w:rPr>
        <w:t>E-mail:</w:t>
      </w:r>
      <w:r w:rsidRPr="00B66E34">
        <w:rPr>
          <w:lang w:val="it-IT"/>
        </w:rPr>
        <w:t xml:space="preserve"> </w:t>
      </w:r>
      <w:r>
        <w:rPr>
          <w:b/>
          <w:lang w:val="it-IT"/>
        </w:rPr>
        <w:t>alessandro.ceteroni</w:t>
      </w:r>
      <w:r w:rsidRPr="00B66E34">
        <w:rPr>
          <w:b/>
          <w:lang w:val="it-IT"/>
        </w:rPr>
        <w:t>@uconn.edu</w:t>
      </w:r>
    </w:p>
    <w:p w:rsidR="00F44E01" w:rsidRPr="00B66E34" w:rsidRDefault="00F44E01" w:rsidP="00F44E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lang w:val="it-IT"/>
        </w:rPr>
      </w:pP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lastRenderedPageBreak/>
        <w:t xml:space="preserve">Coordinator: Philip Balma </w:t>
      </w: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Pr="00400E04"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hyperlink r:id="rId415" w:history="1">
        <w:r w:rsidRPr="005A2FC6">
          <w:rPr>
            <w:rStyle w:val="Hyperlink"/>
            <w:rFonts w:ascii="Times New Roman" w:hAnsi="Times New Roman"/>
          </w:rPr>
          <w:t>Philip.Balma@uconn.edu</w:t>
        </w:r>
      </w:hyperlink>
    </w:p>
    <w:p w:rsidR="00F44E01" w:rsidRPr="00400E04"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Pr="00400E04"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Course Description and Objectives</w:t>
      </w: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000000"/>
        </w:rPr>
      </w:pPr>
      <w:r>
        <w:rPr>
          <w:rFonts w:ascii="Times New Roman" w:hAnsi="Times New Roman"/>
        </w:rPr>
        <w:t xml:space="preserve">Italian 1002 (4 credits) </w:t>
      </w:r>
      <w:r>
        <w:rPr>
          <w:rFonts w:ascii="Times New Roman" w:hAnsi="Times New Roman"/>
          <w:color w:val="000000"/>
        </w:rPr>
        <w:t xml:space="preserve">is designed for students who have little or no knowledge of Italian language and culture. It provides an introduction to the fundamentals of Italian pronunciation, grammatical structures, and vocabulary. At the end of the course you should be able to understand short texts, engage in brief conversations, and write short essays on the topics introduced during the course using the structures and vocabulary you have learned. The goal is to acquire basic communication skills through a variety of written and oral exercises. The class will be conducted in Italian. </w:t>
      </w: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Required Texts</w:t>
      </w: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Cs/>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Cs/>
        </w:rPr>
      </w:pPr>
      <w:r>
        <w:rPr>
          <w:rFonts w:ascii="Times New Roman" w:hAnsi="Times New Roman"/>
          <w:bCs/>
        </w:rPr>
        <w:t>-</w:t>
      </w:r>
      <w:r>
        <w:rPr>
          <w:rFonts w:ascii="Times New Roman" w:hAnsi="Times New Roman"/>
          <w:bCs/>
        </w:rPr>
        <w:tab/>
        <w:t>Textbook: AVANTI!  (McGraw-Hill, 2014</w:t>
      </w:r>
      <w:r w:rsidRPr="00566896">
        <w:rPr>
          <w:rFonts w:ascii="Times New Roman" w:hAnsi="Times New Roman"/>
          <w:bCs/>
        </w:rPr>
        <w:t>) 4th edition.</w:t>
      </w: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Cs/>
        </w:rPr>
      </w:pPr>
      <w:r>
        <w:rPr>
          <w:rFonts w:ascii="Times New Roman" w:hAnsi="Times New Roman"/>
          <w:bCs/>
        </w:rPr>
        <w:t>-</w:t>
      </w:r>
      <w:r>
        <w:rPr>
          <w:rFonts w:ascii="Times New Roman" w:hAnsi="Times New Roman"/>
          <w:bCs/>
        </w:rPr>
        <w:tab/>
        <w:t xml:space="preserve">Workbook/Lab Manual: Connect (ON-LINE @ www.mhhe.com/connect)  </w:t>
      </w: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Requirements</w:t>
      </w: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rPr>
      </w:pPr>
    </w:p>
    <w:p w:rsidR="00F44E01" w:rsidRDefault="00F44E01" w:rsidP="00F44E01">
      <w:pPr>
        <w:pStyle w:val="HTMLPreform"/>
        <w:widowControl/>
        <w:tabs>
          <w:tab w:val="clear" w:pos="915"/>
          <w:tab w:val="clear" w:pos="9159"/>
          <w:tab w:val="left" w:pos="360"/>
        </w:tabs>
        <w:ind w:left="360" w:hanging="360"/>
        <w:jc w:val="both"/>
        <w:rPr>
          <w:rFonts w:ascii="Times New Roman" w:hAnsi="Times New Roman"/>
          <w:sz w:val="24"/>
        </w:rPr>
      </w:pPr>
      <w:r>
        <w:rPr>
          <w:rFonts w:ascii="Times New Roman" w:hAnsi="Times New Roman"/>
          <w:b/>
          <w:sz w:val="24"/>
        </w:rPr>
        <w:t>-</w:t>
      </w:r>
      <w:r>
        <w:rPr>
          <w:rFonts w:ascii="Times New Roman" w:hAnsi="Times New Roman"/>
          <w:b/>
          <w:sz w:val="24"/>
        </w:rPr>
        <w:tab/>
        <w:t xml:space="preserve">PARTICIPATION 15%: </w:t>
      </w:r>
      <w:r>
        <w:rPr>
          <w:rFonts w:ascii="Times New Roman" w:hAnsi="Times New Roman"/>
          <w:sz w:val="24"/>
        </w:rPr>
        <w:t xml:space="preserve">Class-time will be devoted to the oral practice, </w:t>
      </w:r>
      <w:r>
        <w:rPr>
          <w:rFonts w:ascii="Times New Roman" w:hAnsi="Times New Roman"/>
          <w:sz w:val="24"/>
          <w:u w:val="single"/>
        </w:rPr>
        <w:t>in Italian</w:t>
      </w:r>
      <w:r>
        <w:rPr>
          <w:rFonts w:ascii="Times New Roman" w:hAnsi="Times New Roman"/>
          <w:sz w:val="24"/>
        </w:rPr>
        <w:t xml:space="preserve">, of the material presented in the textbook.  Therefore </w:t>
      </w:r>
      <w:r>
        <w:rPr>
          <w:rFonts w:ascii="Times New Roman" w:hAnsi="Times New Roman"/>
          <w:sz w:val="24"/>
          <w:u w:val="single"/>
        </w:rPr>
        <w:t>it is your responsibility to study the material listed under “Pages to study” and “Text book topics” before each class-period</w:t>
      </w:r>
      <w:r>
        <w:rPr>
          <w:rFonts w:ascii="Times New Roman" w:hAnsi="Times New Roman"/>
          <w:sz w:val="24"/>
        </w:rPr>
        <w:t xml:space="preserve">.  Your daily preparation will be verified through your </w:t>
      </w:r>
      <w:r>
        <w:rPr>
          <w:rFonts w:ascii="Times New Roman" w:hAnsi="Times New Roman"/>
          <w:sz w:val="24"/>
          <w:u w:val="single"/>
        </w:rPr>
        <w:t>active participation in class activities</w:t>
      </w:r>
      <w:r>
        <w:rPr>
          <w:rFonts w:ascii="Times New Roman" w:hAnsi="Times New Roman"/>
          <w:sz w:val="24"/>
        </w:rPr>
        <w:t xml:space="preserve"> and through a series of </w:t>
      </w:r>
      <w:r>
        <w:rPr>
          <w:rFonts w:ascii="Times New Roman" w:hAnsi="Times New Roman"/>
          <w:sz w:val="24"/>
          <w:u w:val="single"/>
        </w:rPr>
        <w:t>unannounced short quizzes</w:t>
      </w:r>
      <w:r>
        <w:rPr>
          <w:rFonts w:ascii="Times New Roman" w:hAnsi="Times New Roman"/>
          <w:sz w:val="24"/>
        </w:rPr>
        <w:t xml:space="preserve">. Since the full immersion method adopted in this course requires your physical presence in class, only a </w:t>
      </w:r>
      <w:r>
        <w:rPr>
          <w:rFonts w:ascii="Times New Roman" w:hAnsi="Times New Roman"/>
          <w:sz w:val="24"/>
          <w:u w:val="single"/>
        </w:rPr>
        <w:t>maximum of 3 absences will be accepted</w:t>
      </w:r>
      <w:r>
        <w:rPr>
          <w:rFonts w:ascii="Times New Roman" w:hAnsi="Times New Roman"/>
          <w:sz w:val="24"/>
        </w:rPr>
        <w:t xml:space="preserve">: use </w:t>
      </w:r>
      <w:r>
        <w:rPr>
          <w:rFonts w:ascii="Times New Roman" w:hAnsi="Times New Roman"/>
          <w:sz w:val="24"/>
        </w:rPr>
        <w:lastRenderedPageBreak/>
        <w:t>them wisely.  Additional absences will require medical justification or other forms of documentation.</w:t>
      </w:r>
    </w:p>
    <w:p w:rsidR="00F44E01" w:rsidRDefault="00F44E01" w:rsidP="00F44E01">
      <w:pPr>
        <w:pStyle w:val="HTMLPreform"/>
        <w:widowControl/>
        <w:tabs>
          <w:tab w:val="clear" w:pos="915"/>
          <w:tab w:val="clear" w:pos="9159"/>
          <w:tab w:val="left" w:pos="360"/>
        </w:tabs>
        <w:ind w:left="360" w:hanging="360"/>
        <w:jc w:val="both"/>
        <w:rPr>
          <w:rFonts w:ascii="Times New Roman" w:hAnsi="Times New Roman"/>
          <w:b/>
          <w:sz w:val="24"/>
        </w:rPr>
      </w:pPr>
      <w:r>
        <w:rPr>
          <w:rFonts w:ascii="Times New Roman" w:hAnsi="Times New Roman"/>
          <w:sz w:val="24"/>
        </w:rPr>
        <w:tab/>
      </w: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b/>
        </w:rPr>
        <w:t>-</w:t>
      </w:r>
      <w:r>
        <w:rPr>
          <w:rFonts w:ascii="Times New Roman" w:hAnsi="Times New Roman"/>
          <w:b/>
        </w:rPr>
        <w:tab/>
        <w:t xml:space="preserve">QUIZZES 10%:  </w:t>
      </w:r>
      <w:r>
        <w:rPr>
          <w:rFonts w:ascii="Times New Roman" w:hAnsi="Times New Roman"/>
        </w:rPr>
        <w:t xml:space="preserve">There will be </w:t>
      </w:r>
      <w:r>
        <w:rPr>
          <w:rFonts w:ascii="Times New Roman" w:hAnsi="Times New Roman"/>
          <w:u w:val="single"/>
        </w:rPr>
        <w:t xml:space="preserve">at least two unannounced short quizzes per week </w:t>
      </w:r>
      <w:r>
        <w:rPr>
          <w:rFonts w:ascii="Times New Roman" w:hAnsi="Times New Roman"/>
        </w:rPr>
        <w:t xml:space="preserve">(5 minutes each). You are allowed to miss three quizzes without penalty.  If you miss additional quizzes, you will receive a grade of "0" for those quizzes.  Bear in mind that quizzes are very important and are worth 10 % of your final grade. </w:t>
      </w: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rPr>
      </w:pPr>
      <w:r>
        <w:rPr>
          <w:rFonts w:ascii="Times New Roman" w:hAnsi="Times New Roman"/>
          <w:b/>
        </w:rPr>
        <w:t>-</w:t>
      </w:r>
      <w:r>
        <w:rPr>
          <w:rFonts w:ascii="Times New Roman" w:hAnsi="Times New Roman"/>
          <w:b/>
        </w:rPr>
        <w:tab/>
        <w:t xml:space="preserve">TESTS 20%:  </w:t>
      </w:r>
      <w:r>
        <w:rPr>
          <w:rFonts w:ascii="Times New Roman" w:hAnsi="Times New Roman"/>
        </w:rPr>
        <w:t>There will be 4 partial exams designed to verify your ability to listen, comprehend, speak, and write in Italian. Since the process of language acquisition is cumulative, it is in your best interest to score 75% or higher on each exam, also in preparation for the mid-term and final exams.</w:t>
      </w:r>
      <w:r>
        <w:rPr>
          <w:rFonts w:ascii="Times New Roman" w:hAnsi="Times New Roman"/>
          <w:b/>
        </w:rPr>
        <w:t xml:space="preserve">  </w:t>
      </w:r>
    </w:p>
    <w:p w:rsidR="00F44E01" w:rsidRDefault="00F44E01" w:rsidP="00F44E01">
      <w:pPr>
        <w:pStyle w:val="HTMLPreform"/>
        <w:widowControl/>
        <w:tabs>
          <w:tab w:val="clear" w:pos="9159"/>
          <w:tab w:val="left" w:pos="8928"/>
        </w:tabs>
        <w:ind w:right="432"/>
        <w:jc w:val="both"/>
        <w:rPr>
          <w:rFonts w:ascii="Times New Roman" w:hAnsi="Times New Roman"/>
          <w:b/>
          <w:sz w:val="24"/>
        </w:rPr>
      </w:pPr>
    </w:p>
    <w:p w:rsidR="00F44E01" w:rsidRDefault="00F44E01" w:rsidP="00F44E01">
      <w:pPr>
        <w:pStyle w:val="HTMLPreform"/>
        <w:widowControl/>
        <w:tabs>
          <w:tab w:val="clear" w:pos="9159"/>
          <w:tab w:val="left" w:pos="360"/>
        </w:tabs>
        <w:ind w:left="360" w:hanging="360"/>
        <w:rPr>
          <w:rFonts w:ascii="Times New Roman" w:hAnsi="Times New Roman"/>
          <w:sz w:val="24"/>
        </w:rPr>
      </w:pPr>
      <w:r>
        <w:rPr>
          <w:rFonts w:ascii="Times New Roman" w:hAnsi="Times New Roman"/>
          <w:b/>
          <w:sz w:val="24"/>
        </w:rPr>
        <w:t>-</w:t>
      </w:r>
      <w:r>
        <w:rPr>
          <w:rFonts w:ascii="Times New Roman" w:hAnsi="Times New Roman"/>
          <w:b/>
          <w:sz w:val="24"/>
        </w:rPr>
        <w:tab/>
        <w:t xml:space="preserve">COMPOSITIONS 10%:  </w:t>
      </w:r>
      <w:r>
        <w:rPr>
          <w:rFonts w:ascii="Times New Roman" w:hAnsi="Times New Roman"/>
          <w:sz w:val="24"/>
        </w:rPr>
        <w:t>You are required to write 2 double spaced compositions (250 and 350 words respectively) on assigned topics. Each composition will have a first draft, corrected by your instructor, and a final draft, in which you will address your instructor's suggestions. Your composition grade will be based on the average between the first and the final draft.   Please note that first and final drafts of all compositions are due ON the due date.  If you fail to turn in a composition by the due date, you will be penalized 5 points.</w:t>
      </w:r>
    </w:p>
    <w:p w:rsidR="00F44E01" w:rsidRDefault="00F44E01" w:rsidP="00F44E01">
      <w:pPr>
        <w:pStyle w:val="HTMLPreform"/>
        <w:widowControl/>
        <w:tabs>
          <w:tab w:val="clear" w:pos="9159"/>
          <w:tab w:val="left" w:pos="360"/>
        </w:tabs>
        <w:ind w:left="360" w:hanging="360"/>
        <w:rPr>
          <w:rFonts w:ascii="Times New Roman" w:hAnsi="Times New Roman"/>
          <w:b/>
          <w:sz w:val="24"/>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rPr>
        <w:t>-</w:t>
      </w:r>
      <w:r>
        <w:rPr>
          <w:rFonts w:ascii="Times New Roman" w:hAnsi="Times New Roman"/>
          <w:b/>
        </w:rPr>
        <w:tab/>
        <w:t xml:space="preserve">HOMEWORK 15%: Since it takes more time to learn a foreign language than the time available in the daily class schedule, you are expected to do homework assigned on the </w:t>
      </w:r>
      <w:r w:rsidRPr="0010547C">
        <w:rPr>
          <w:rFonts w:ascii="Times New Roman" w:hAnsi="Times New Roman"/>
          <w:b/>
          <w:i/>
          <w:szCs w:val="24"/>
          <w:u w:val="single"/>
        </w:rPr>
        <w:t>Connect Italian</w:t>
      </w:r>
      <w:r>
        <w:rPr>
          <w:rFonts w:ascii="Times New Roman" w:hAnsi="Times New Roman"/>
          <w:b/>
          <w:szCs w:val="24"/>
          <w:u w:val="single"/>
        </w:rPr>
        <w:t xml:space="preserve"> ON-LINE WORKBOOK and LAB MANUAL for which your instructor will provide you with a password and relevant information.</w:t>
      </w:r>
      <w:r>
        <w:rPr>
          <w:rFonts w:ascii="Times New Roman" w:hAnsi="Times New Roman"/>
          <w:b/>
          <w:szCs w:val="24"/>
        </w:rPr>
        <w:t xml:space="preserve"> </w:t>
      </w: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szCs w:val="24"/>
        </w:rPr>
        <w:t xml:space="preserve">- </w:t>
      </w:r>
      <w:r>
        <w:rPr>
          <w:rFonts w:ascii="Times New Roman" w:hAnsi="Times New Roman"/>
          <w:b/>
          <w:szCs w:val="24"/>
        </w:rPr>
        <w:tab/>
        <w:t xml:space="preserve">In order to complete ALL </w:t>
      </w:r>
      <w:r w:rsidRPr="0010547C">
        <w:rPr>
          <w:rFonts w:ascii="Times New Roman" w:hAnsi="Times New Roman"/>
          <w:b/>
          <w:i/>
          <w:szCs w:val="24"/>
        </w:rPr>
        <w:t>Connect Italian</w:t>
      </w:r>
      <w:r>
        <w:rPr>
          <w:rFonts w:ascii="Times New Roman" w:hAnsi="Times New Roman"/>
          <w:b/>
          <w:szCs w:val="24"/>
        </w:rPr>
        <w:t xml:space="preserve"> drills, you will need a computer equipped with a media player program.</w:t>
      </w: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szCs w:val="24"/>
        </w:rPr>
        <w:t>-</w:t>
      </w:r>
      <w:r>
        <w:rPr>
          <w:rFonts w:ascii="Times New Roman" w:hAnsi="Times New Roman"/>
          <w:b/>
          <w:szCs w:val="24"/>
        </w:rPr>
        <w:tab/>
        <w:t xml:space="preserve">Carefully complete all drills </w:t>
      </w:r>
      <w:r>
        <w:rPr>
          <w:rFonts w:ascii="Times New Roman" w:hAnsi="Times New Roman"/>
          <w:b/>
          <w:szCs w:val="24"/>
          <w:u w:val="single"/>
        </w:rPr>
        <w:t>by the due date (also on-line</w:t>
      </w:r>
      <w:r>
        <w:rPr>
          <w:rFonts w:ascii="Times New Roman" w:hAnsi="Times New Roman"/>
          <w:b/>
          <w:szCs w:val="24"/>
        </w:rPr>
        <w:t xml:space="preserve">). </w:t>
      </w: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p>
    <w:p w:rsidR="00F44E01" w:rsidRDefault="00F44E01" w:rsidP="00F44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szCs w:val="24"/>
        </w:rPr>
        <w:t>-</w:t>
      </w:r>
      <w:r>
        <w:rPr>
          <w:rFonts w:ascii="Times New Roman" w:hAnsi="Times New Roman"/>
          <w:b/>
          <w:szCs w:val="24"/>
        </w:rPr>
        <w:tab/>
        <w:t xml:space="preserve">The </w:t>
      </w:r>
      <w:r w:rsidRPr="0010547C">
        <w:rPr>
          <w:rFonts w:ascii="Times New Roman" w:hAnsi="Times New Roman"/>
          <w:b/>
          <w:i/>
          <w:szCs w:val="24"/>
        </w:rPr>
        <w:t>Connect Italian</w:t>
      </w:r>
      <w:r>
        <w:rPr>
          <w:rFonts w:ascii="Times New Roman" w:hAnsi="Times New Roman"/>
          <w:b/>
          <w:szCs w:val="24"/>
        </w:rPr>
        <w:t xml:space="preserve"> WorkBook/LabManual is worth 15% of the total grade and so this is work that must be taken seriously.   </w:t>
      </w:r>
    </w:p>
    <w:p w:rsidR="00F44E01" w:rsidRDefault="00F44E01" w:rsidP="00F44E01">
      <w:pPr>
        <w:pStyle w:val="HTMLPreform"/>
        <w:widowControl/>
        <w:tabs>
          <w:tab w:val="clear" w:pos="9159"/>
          <w:tab w:val="left" w:pos="450"/>
          <w:tab w:val="left" w:pos="8928"/>
        </w:tabs>
        <w:ind w:right="432"/>
        <w:jc w:val="both"/>
        <w:rPr>
          <w:rFonts w:ascii="Times New Roman" w:hAnsi="Times New Roman"/>
          <w:b/>
          <w:sz w:val="24"/>
        </w:rPr>
      </w:pPr>
    </w:p>
    <w:p w:rsidR="00F44E01" w:rsidRDefault="00F44E01" w:rsidP="00F44E01">
      <w:pPr>
        <w:pStyle w:val="HTMLPreform"/>
        <w:widowControl/>
        <w:tabs>
          <w:tab w:val="clear" w:pos="9159"/>
          <w:tab w:val="left" w:pos="360"/>
          <w:tab w:val="left" w:pos="9360"/>
        </w:tabs>
        <w:ind w:left="360" w:hanging="360"/>
        <w:jc w:val="both"/>
        <w:rPr>
          <w:rFonts w:ascii="Times New Roman" w:hAnsi="Times New Roman"/>
          <w:sz w:val="24"/>
        </w:rPr>
      </w:pPr>
      <w:r>
        <w:rPr>
          <w:rFonts w:ascii="Times New Roman" w:hAnsi="Times New Roman"/>
          <w:b/>
          <w:sz w:val="24"/>
        </w:rPr>
        <w:t xml:space="preserve">-    </w:t>
      </w:r>
      <w:r>
        <w:rPr>
          <w:rFonts w:ascii="Times New Roman" w:hAnsi="Times New Roman"/>
          <w:b/>
          <w:sz w:val="24"/>
        </w:rPr>
        <w:tab/>
        <w:t xml:space="preserve">MID-TERM EXAM and FINAL EXAM 30% (15% </w:t>
      </w:r>
      <w:r>
        <w:rPr>
          <w:rFonts w:ascii="Times New Roman" w:hAnsi="Times New Roman"/>
          <w:b/>
          <w:sz w:val="24"/>
          <w:u w:val="single"/>
        </w:rPr>
        <w:t>each)</w:t>
      </w:r>
      <w:r>
        <w:rPr>
          <w:rFonts w:ascii="Times New Roman" w:hAnsi="Times New Roman"/>
          <w:b/>
          <w:sz w:val="24"/>
        </w:rPr>
        <w:t xml:space="preserve">: </w:t>
      </w:r>
      <w:r>
        <w:rPr>
          <w:rFonts w:ascii="Times New Roman" w:hAnsi="Times New Roman"/>
          <w:sz w:val="24"/>
        </w:rPr>
        <w:t>One mid-term and one final exam, both with an oral and a written component.  Please consult the "Final Exam Schedule" for exact time and location of your exam.</w:t>
      </w:r>
    </w:p>
    <w:p w:rsidR="00F44E01" w:rsidRDefault="00F44E01" w:rsidP="00F44E01">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44E01" w:rsidRDefault="00F44E01" w:rsidP="00F44E01">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44E01" w:rsidRPr="00DC299A" w:rsidRDefault="00F44E01" w:rsidP="00F44E01"/>
    <w:p w:rsidR="00F44E01" w:rsidRDefault="00F44E01" w:rsidP="00F44E01">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44E01" w:rsidRDefault="00F44E01" w:rsidP="00F44E01">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fldChar w:fldCharType="begin"/>
      </w:r>
      <w:r>
        <w:rPr>
          <w:sz w:val="24"/>
        </w:rPr>
        <w:instrText>TC \l2 "</w:instrText>
      </w:r>
      <w:r>
        <w:rPr>
          <w:sz w:val="24"/>
        </w:rPr>
        <w:fldChar w:fldCharType="end"/>
      </w:r>
      <w:r>
        <w:rPr>
          <w:sz w:val="24"/>
        </w:rPr>
        <w:t>Criteria for Evaluation</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rPr>
      </w:pP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Participation</w:t>
      </w:r>
      <w:r>
        <w:rPr>
          <w:rFonts w:ascii="Times New Roman" w:hAnsi="Times New Roman"/>
        </w:rPr>
        <w:tab/>
      </w:r>
      <w:r>
        <w:rPr>
          <w:rFonts w:ascii="Times New Roman" w:hAnsi="Times New Roman"/>
        </w:rPr>
        <w:tab/>
      </w:r>
      <w:r>
        <w:rPr>
          <w:rFonts w:ascii="Times New Roman" w:hAnsi="Times New Roman"/>
        </w:rPr>
        <w:tab/>
        <w:t>15%</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lastRenderedPageBreak/>
        <w:fldChar w:fldCharType="begin"/>
      </w:r>
      <w:r>
        <w:rPr>
          <w:rFonts w:ascii="Times New Roman" w:hAnsi="Times New Roman"/>
        </w:rPr>
        <w:instrText>TC \l2 "Criteria for Evaluation</w:instrText>
      </w:r>
      <w:r>
        <w:rPr>
          <w:rFonts w:ascii="Times New Roman" w:hAnsi="Times New Roman"/>
        </w:rPr>
        <w:fldChar w:fldCharType="end"/>
      </w:r>
      <w:r>
        <w:rPr>
          <w:rFonts w:ascii="Times New Roman" w:hAnsi="Times New Roman"/>
        </w:rPr>
        <w:t>-</w:t>
      </w:r>
      <w:r>
        <w:rPr>
          <w:rFonts w:ascii="Times New Roman" w:hAnsi="Times New Roman"/>
        </w:rPr>
        <w:tab/>
        <w:t>Tests (4)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Compositions (2)</w:t>
      </w:r>
      <w:r>
        <w:rPr>
          <w:rFonts w:ascii="Times New Roman" w:hAnsi="Times New Roman"/>
        </w:rPr>
        <w:tab/>
      </w:r>
      <w:r>
        <w:rPr>
          <w:rFonts w:ascii="Times New Roman" w:hAnsi="Times New Roman"/>
        </w:rPr>
        <w:tab/>
      </w:r>
      <w:r>
        <w:rPr>
          <w:rFonts w:ascii="Times New Roman" w:hAnsi="Times New Roman"/>
        </w:rPr>
        <w:tab/>
        <w:t>10%</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Homework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Mid-term exam (written)</w:t>
      </w:r>
      <w:r>
        <w:rPr>
          <w:rFonts w:ascii="Times New Roman" w:hAnsi="Times New Roman"/>
        </w:rPr>
        <w:tab/>
      </w:r>
      <w:r>
        <w:rPr>
          <w:rFonts w:ascii="Times New Roman" w:hAnsi="Times New Roman"/>
        </w:rPr>
        <w:tab/>
        <w:t>10%</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Midterm exam (oral)</w:t>
      </w:r>
      <w:r>
        <w:rPr>
          <w:rFonts w:ascii="Times New Roman" w:hAnsi="Times New Roman"/>
        </w:rPr>
        <w:tab/>
      </w:r>
      <w:r>
        <w:rPr>
          <w:rFonts w:ascii="Times New Roman" w:hAnsi="Times New Roman"/>
        </w:rPr>
        <w:tab/>
        <w:t>5%</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Final exam (written)</w:t>
      </w:r>
      <w:r>
        <w:rPr>
          <w:rFonts w:ascii="Times New Roman" w:hAnsi="Times New Roman"/>
        </w:rPr>
        <w:tab/>
      </w:r>
      <w:r>
        <w:rPr>
          <w:rFonts w:ascii="Times New Roman" w:hAnsi="Times New Roman"/>
        </w:rPr>
        <w:tab/>
        <w:t>10%</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Final exam (oral)</w:t>
      </w:r>
      <w:r>
        <w:rPr>
          <w:rFonts w:ascii="Times New Roman" w:hAnsi="Times New Roman"/>
        </w:rPr>
        <w:tab/>
      </w:r>
      <w:r>
        <w:rPr>
          <w:rFonts w:ascii="Times New Roman" w:hAnsi="Times New Roman"/>
        </w:rPr>
        <w:tab/>
      </w:r>
      <w:r>
        <w:rPr>
          <w:rFonts w:ascii="Times New Roman" w:hAnsi="Times New Roman"/>
        </w:rPr>
        <w:tab/>
        <w:t>5%</w:t>
      </w: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rsidR="00F44E01" w:rsidRDefault="00F44E01" w:rsidP="00F44E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rsidR="00F44E01" w:rsidRDefault="00F44E01" w:rsidP="00F44E01">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b/>
      </w:r>
    </w:p>
    <w:p w:rsidR="00F44E01" w:rsidRDefault="00F44E01" w:rsidP="00F44E01">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b/>
        <w:t>B+ 89-87</w:t>
      </w:r>
      <w:r>
        <w:rPr>
          <w:rFonts w:ascii="Times New Roman" w:hAnsi="Times New Roman"/>
        </w:rPr>
        <w:tab/>
        <w:t>C+  79-77</w:t>
      </w:r>
      <w:r>
        <w:rPr>
          <w:rFonts w:ascii="Times New Roman" w:hAnsi="Times New Roman"/>
        </w:rPr>
        <w:tab/>
        <w:t>D+ 69-67</w:t>
      </w:r>
      <w:r>
        <w:rPr>
          <w:rFonts w:ascii="Times New Roman" w:hAnsi="Times New Roman"/>
        </w:rPr>
        <w:tab/>
        <w:t>F 59-0</w:t>
      </w:r>
      <w:r>
        <w:rPr>
          <w:rFonts w:ascii="Times New Roman" w:hAnsi="Times New Roman"/>
        </w:rPr>
        <w:tab/>
      </w:r>
      <w:r>
        <w:rPr>
          <w:rFonts w:ascii="Times New Roman" w:hAnsi="Times New Roman"/>
        </w:rPr>
        <w:tab/>
      </w: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  100-94</w:t>
      </w:r>
      <w:r>
        <w:rPr>
          <w:rFonts w:ascii="Times New Roman" w:hAnsi="Times New Roman"/>
        </w:rPr>
        <w:tab/>
        <w:t>B   86-84</w:t>
      </w:r>
      <w:r>
        <w:rPr>
          <w:rFonts w:ascii="Times New Roman" w:hAnsi="Times New Roman"/>
        </w:rPr>
        <w:tab/>
        <w:t>C    76-74</w:t>
      </w:r>
      <w:r>
        <w:rPr>
          <w:rFonts w:ascii="Times New Roman" w:hAnsi="Times New Roman"/>
        </w:rPr>
        <w:tab/>
        <w:t>D   66-64</w:t>
      </w: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  93-90</w:t>
      </w:r>
      <w:r>
        <w:rPr>
          <w:rFonts w:ascii="Times New Roman" w:hAnsi="Times New Roman"/>
        </w:rPr>
        <w:tab/>
        <w:t>B-  83-80</w:t>
      </w:r>
      <w:r>
        <w:rPr>
          <w:rFonts w:ascii="Times New Roman" w:hAnsi="Times New Roman"/>
        </w:rPr>
        <w:tab/>
        <w:t>C-   73-70</w:t>
      </w:r>
      <w:r>
        <w:rPr>
          <w:rFonts w:ascii="Times New Roman" w:hAnsi="Times New Roman"/>
        </w:rPr>
        <w:tab/>
        <w:t xml:space="preserve">D-  63-60 </w:t>
      </w: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rsidR="00F44E01" w:rsidRDefault="00F44E01" w:rsidP="00F4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rsidR="00F44E01" w:rsidRDefault="00F44E01" w:rsidP="00F44E01">
      <w:pPr>
        <w:spacing w:line="240" w:lineRule="auto"/>
        <w:ind w:right="-720"/>
        <w:jc w:val="center"/>
        <w:rPr>
          <w:b/>
        </w:rPr>
      </w:pPr>
      <w:r>
        <w:rPr>
          <w:rFonts w:ascii="Times New Roman" w:hAnsi="Times New Roman"/>
          <w:b/>
          <w:sz w:val="18"/>
        </w:rPr>
        <w:br w:type="page"/>
      </w:r>
      <w:r>
        <w:rPr>
          <w:b/>
        </w:rPr>
        <w:lastRenderedPageBreak/>
        <w:t>General Information for Students of Italian</w:t>
      </w:r>
    </w:p>
    <w:p w:rsidR="00F44E01" w:rsidRDefault="00F44E01" w:rsidP="00F44E01">
      <w:pPr>
        <w:spacing w:line="240" w:lineRule="auto"/>
      </w:pPr>
    </w:p>
    <w:p w:rsidR="00F44E01" w:rsidRDefault="00F44E01" w:rsidP="00F44E01">
      <w:pPr>
        <w:spacing w:line="240" w:lineRule="auto"/>
        <w:rPr>
          <w:b/>
        </w:rPr>
      </w:pPr>
      <w:r>
        <w:rPr>
          <w:b/>
        </w:rPr>
        <w:t>Attendance:</w:t>
      </w:r>
    </w:p>
    <w:p w:rsidR="00F44E01" w:rsidRPr="002039D9" w:rsidRDefault="00F44E01" w:rsidP="00F44E01">
      <w:pPr>
        <w:spacing w:line="240" w:lineRule="auto"/>
        <w:rPr>
          <w:u w:val="single"/>
        </w:rPr>
      </w:pPr>
      <w:r w:rsidRPr="002039D9">
        <w:t xml:space="preserve">We expect our students to attend all class meetings. Attendance is absolutely essential. It is not possible to make up classroom work. Absences due to illness should be documented by a note from the physician or the infirmary. </w:t>
      </w:r>
      <w:r w:rsidRPr="002039D9">
        <w:rPr>
          <w:u w:val="single"/>
        </w:rPr>
        <w:t>Participation</w:t>
      </w:r>
      <w:r w:rsidRPr="002039D9">
        <w:t xml:space="preserve"> counts for 15% of your final grade, </w:t>
      </w:r>
      <w:r w:rsidRPr="002039D9">
        <w:rPr>
          <w:u w:val="single"/>
        </w:rPr>
        <w:t>and you can only participate when you are in class!</w:t>
      </w:r>
    </w:p>
    <w:p w:rsidR="00F44E01" w:rsidRDefault="00F44E01" w:rsidP="00F44E01">
      <w:pPr>
        <w:spacing w:line="240" w:lineRule="auto"/>
      </w:pPr>
    </w:p>
    <w:p w:rsidR="00F44E01" w:rsidRDefault="00F44E01" w:rsidP="00F44E01">
      <w:pPr>
        <w:spacing w:line="240" w:lineRule="auto"/>
      </w:pPr>
      <w:r>
        <w:rPr>
          <w:b/>
        </w:rPr>
        <w:t>Academic Honesty</w:t>
      </w:r>
      <w:r>
        <w:t>:</w:t>
      </w:r>
    </w:p>
    <w:p w:rsidR="00F44E01" w:rsidRPr="005B3407" w:rsidRDefault="00F44E01" w:rsidP="00F44E01">
      <w:pPr>
        <w:spacing w:line="240" w:lineRule="auto"/>
      </w:pPr>
      <w:r w:rsidRPr="005B3407">
        <w:t>Any student found copying during an exam or any other individual piece of work that is to receive a grade will be automatically dropped from the course with a grade of  “F” and reported to the appropriate university offices for whatever action is deemed necessary.  Keep in mind that turning in another person’s work as your own is considered plagiarism and constitutes academic dishonesty. Students are asked not to consult with peers or native speaking friends and relatives for graded writing assignments. In addition, students are not to use Internet translation engines or translation programs of any sort.  The use of such devices is considered an infraction of the Student Code. Copying and pasting directly from the Internet is also considered plagiarism. All Internet resources for presentations and writing assignments need to be cited in a bibliography format at the end of your document.</w:t>
      </w:r>
    </w:p>
    <w:p w:rsidR="00F44E01" w:rsidRDefault="00F44E01" w:rsidP="00F44E01">
      <w:pPr>
        <w:spacing w:line="240" w:lineRule="auto"/>
      </w:pPr>
    </w:p>
    <w:p w:rsidR="00F44E01" w:rsidRDefault="00F44E01" w:rsidP="00F44E01">
      <w:pPr>
        <w:spacing w:line="240" w:lineRule="auto"/>
        <w:rPr>
          <w:b/>
        </w:rPr>
      </w:pPr>
      <w:r>
        <w:rPr>
          <w:b/>
        </w:rPr>
        <w:t>Make-Ups:</w:t>
      </w:r>
    </w:p>
    <w:p w:rsidR="00F44E01" w:rsidRPr="00CE741D" w:rsidRDefault="00F44E01" w:rsidP="00F44E01">
      <w:pPr>
        <w:spacing w:line="240" w:lineRule="auto"/>
      </w:pPr>
      <w:r w:rsidRPr="00CE741D">
        <w:t>No make-up quizzes or exams will be given for reasons other than documented medical absences.  Other emergencies will be considered on a case-by-case basis by the coordinator of the Italian section, Prof. Balma.  In order to make up a final exam, the student must present a written authorization from the Dean of Students. Students who plan to contact the coordinator to request special permission for a make up quiz or exam (or the Dean of Students in the case of a final exam) are required to communicate their intent clearly to the instructor as well, to ensure that everyone involved is equally informed.</w:t>
      </w:r>
    </w:p>
    <w:p w:rsidR="00F44E01" w:rsidRDefault="00F44E01" w:rsidP="00F44E01">
      <w:pPr>
        <w:spacing w:line="240" w:lineRule="auto"/>
      </w:pPr>
    </w:p>
    <w:p w:rsidR="00F44E01" w:rsidRDefault="00F44E01" w:rsidP="00F44E01">
      <w:pPr>
        <w:spacing w:line="240" w:lineRule="auto"/>
        <w:rPr>
          <w:b/>
        </w:rPr>
      </w:pPr>
      <w:r>
        <w:rPr>
          <w:b/>
        </w:rPr>
        <w:t>Ahhhhhhh! Only Italian?</w:t>
      </w:r>
    </w:p>
    <w:p w:rsidR="00F44E01" w:rsidRDefault="00F44E01" w:rsidP="00F44E01">
      <w:pPr>
        <w:spacing w:line="240" w:lineRule="auto"/>
      </w:pPr>
      <w:r>
        <w:t>Yes; all instructors speak only Italian in class; that’s departmental policy.  Why? You must be exposed to the language as a means of communication in order to develop any communicative language ability yourself.  So, that’s why we do it.  But don’t worry!! You will be taking in and comprehending much more Italian than we ask you to produce.  We don’t demand that you do a lot of talking until later in the sequence of Italian courses.</w:t>
      </w:r>
    </w:p>
    <w:p w:rsidR="00F44E01" w:rsidRDefault="00F44E01" w:rsidP="00F44E01">
      <w:pPr>
        <w:spacing w:line="240" w:lineRule="auto"/>
      </w:pPr>
    </w:p>
    <w:p w:rsidR="00F44E01" w:rsidRDefault="00F44E01" w:rsidP="00F44E01">
      <w:pPr>
        <w:spacing w:line="240" w:lineRule="auto"/>
        <w:rPr>
          <w:b/>
        </w:rPr>
      </w:pPr>
      <w:r>
        <w:rPr>
          <w:b/>
        </w:rPr>
        <w:t>Hours for you:</w:t>
      </w:r>
    </w:p>
    <w:p w:rsidR="00F44E01" w:rsidRDefault="00F44E01" w:rsidP="00F44E01">
      <w:pPr>
        <w:spacing w:line="240" w:lineRule="auto"/>
      </w:pPr>
      <w:r>
        <w:t xml:space="preserve">Each instructor provides a minimum of two hours per week to meet with students for clarification, discussion, and the resolution of problems which may arise relating to the course.  Please take advantage of these periods to receive personal attention and to let us know you so that the learning </w:t>
      </w:r>
      <w:r>
        <w:lastRenderedPageBreak/>
        <w:t xml:space="preserve">experience will be of maximum benefit to all.  If you find that you need further assistance, please contact Prof. Balma via e-mail at </w:t>
      </w:r>
      <w:hyperlink r:id="rId416" w:history="1">
        <w:r w:rsidRPr="00567DB2">
          <w:rPr>
            <w:rStyle w:val="Hyperlink"/>
          </w:rPr>
          <w:t>Philip.Balma@uconn.edu</w:t>
        </w:r>
      </w:hyperlink>
    </w:p>
    <w:p w:rsidR="00F44E01" w:rsidRDefault="00F44E01" w:rsidP="00F44E01">
      <w:pPr>
        <w:spacing w:line="240" w:lineRule="auto"/>
      </w:pPr>
    </w:p>
    <w:p w:rsidR="00F44E01" w:rsidRDefault="00F44E01" w:rsidP="00F44E01">
      <w:pPr>
        <w:spacing w:line="240" w:lineRule="auto"/>
      </w:pPr>
    </w:p>
    <w:p w:rsidR="00F44E01" w:rsidRDefault="00F44E01" w:rsidP="00F44E01">
      <w:pPr>
        <w:spacing w:line="240" w:lineRule="auto"/>
      </w:pPr>
      <w:r>
        <w:rPr>
          <w:b/>
        </w:rPr>
        <w:t>Free Tutoring</w:t>
      </w:r>
      <w:r>
        <w:t>:</w:t>
      </w:r>
    </w:p>
    <w:p w:rsidR="00F44E01" w:rsidRDefault="00F44E01" w:rsidP="00F44E01">
      <w:pPr>
        <w:spacing w:line="240" w:lineRule="auto"/>
      </w:pPr>
      <w:r>
        <w:t>It is imperative that students not fall behind in the work assigned in the language course. Tutors are available for those students who are having problems with class work. Your teacher will announce the location and hours for free tutoring in class. DO NOT wait until the end of the semester to seek help!</w:t>
      </w:r>
    </w:p>
    <w:p w:rsidR="00F44E01" w:rsidRDefault="00F44E01" w:rsidP="00F44E01">
      <w:pPr>
        <w:spacing w:line="240" w:lineRule="auto"/>
      </w:pPr>
    </w:p>
    <w:p w:rsidR="00F44E01" w:rsidRPr="00990957" w:rsidRDefault="00F44E01" w:rsidP="00F44E01">
      <w:pPr>
        <w:spacing w:line="240" w:lineRule="auto"/>
        <w:rPr>
          <w:rFonts w:ascii="Times New Roman" w:hAnsi="Times New Roman"/>
          <w:b/>
          <w:sz w:val="18"/>
        </w:rPr>
      </w:pPr>
      <w:r w:rsidRPr="00990957">
        <w:rPr>
          <w:rFonts w:ascii="Times New Roman" w:hAnsi="Times New Roman"/>
          <w:b/>
          <w:sz w:val="18"/>
        </w:rPr>
        <w:t xml:space="preserve">Students are also strongly encouraged to participate in other extra-curricular activities, such as the "Caffè Italiano" and the "Uconn Italian Club" </w:t>
      </w:r>
      <w:r w:rsidRPr="00990957">
        <w:rPr>
          <w:rFonts w:ascii="Times New Roman" w:hAnsi="Times New Roman"/>
          <w:b/>
          <w:sz w:val="18"/>
          <w:u w:val="single"/>
        </w:rPr>
        <w:t>(to get in touch with them, ask your instructor, or consult the coordinator, Prof. Balma)</w:t>
      </w:r>
      <w:r w:rsidRPr="00990957">
        <w:rPr>
          <w:rFonts w:ascii="Times New Roman" w:hAnsi="Times New Roman"/>
          <w:b/>
          <w:sz w:val="18"/>
        </w:rPr>
        <w:t xml:space="preserve">. </w:t>
      </w:r>
    </w:p>
    <w:p w:rsidR="00F44E01" w:rsidRDefault="00F44E01" w:rsidP="00F44E01">
      <w:pPr>
        <w:spacing w:line="240" w:lineRule="auto"/>
        <w:rPr>
          <w:rFonts w:ascii="Times New Roman" w:hAnsi="Times New Roman"/>
          <w:b/>
          <w:sz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8"/>
        <w:gridCol w:w="4380"/>
        <w:gridCol w:w="2376"/>
      </w:tblGrid>
      <w:tr w:rsidR="00F44E01" w:rsidTr="00BD7E8E">
        <w:tblPrEx>
          <w:tblCellMar>
            <w:top w:w="0" w:type="dxa"/>
            <w:bottom w:w="0" w:type="dxa"/>
          </w:tblCellMar>
        </w:tblPrEx>
        <w:trPr>
          <w:tblHeader/>
        </w:trPr>
        <w:tc>
          <w:tcPr>
            <w:tcW w:w="1560" w:type="dxa"/>
            <w:shd w:val="clear" w:color="auto" w:fill="E6E6E6"/>
          </w:tcPr>
          <w:p w:rsidR="00F44E01" w:rsidRDefault="00F44E01" w:rsidP="00BD7E8E">
            <w:pPr>
              <w:spacing w:line="240" w:lineRule="auto"/>
              <w:rPr>
                <w:rFonts w:ascii="Times New Roman" w:hAnsi="Times New Roman"/>
                <w:b/>
                <w:u w:val="single"/>
              </w:rPr>
            </w:pPr>
          </w:p>
          <w:p w:rsidR="00F44E01" w:rsidRDefault="00F44E01" w:rsidP="00BD7E8E">
            <w:pPr>
              <w:spacing w:line="240" w:lineRule="auto"/>
              <w:rPr>
                <w:rFonts w:ascii="Arial" w:hAnsi="Arial"/>
                <w:b/>
                <w:spacing w:val="-4"/>
                <w:u w:val="single"/>
              </w:rPr>
            </w:pPr>
            <w:r>
              <w:rPr>
                <w:rFonts w:ascii="Times New Roman" w:hAnsi="Times New Roman"/>
                <w:b/>
                <w:spacing w:val="-4"/>
                <w:u w:val="single"/>
              </w:rPr>
              <w:t>SCHEDULE</w:t>
            </w:r>
          </w:p>
        </w:tc>
        <w:tc>
          <w:tcPr>
            <w:tcW w:w="1418" w:type="dxa"/>
            <w:shd w:val="clear" w:color="auto" w:fill="E6E6E6"/>
          </w:tcPr>
          <w:p w:rsidR="00F44E01" w:rsidRDefault="00F44E01" w:rsidP="00BD7E8E">
            <w:pPr>
              <w:spacing w:line="240" w:lineRule="auto"/>
              <w:rPr>
                <w:rFonts w:ascii="Times New Roman" w:hAnsi="Times New Roman"/>
                <w:b/>
                <w:u w:val="single"/>
              </w:rPr>
            </w:pPr>
            <w:r>
              <w:rPr>
                <w:rFonts w:ascii="Times New Roman" w:hAnsi="Times New Roman"/>
                <w:b/>
                <w:u w:val="single"/>
              </w:rPr>
              <w:t>6</w:t>
            </w:r>
          </w:p>
          <w:p w:rsidR="00F44E01" w:rsidRDefault="00F44E01" w:rsidP="00BD7E8E">
            <w:pPr>
              <w:spacing w:line="240" w:lineRule="auto"/>
              <w:rPr>
                <w:rFonts w:ascii="Arial" w:hAnsi="Arial"/>
                <w:b/>
                <w:u w:val="single"/>
              </w:rPr>
            </w:pPr>
            <w:r>
              <w:rPr>
                <w:rFonts w:ascii="Times New Roman" w:hAnsi="Times New Roman"/>
                <w:b/>
                <w:u w:val="single"/>
              </w:rPr>
              <w:t>PAGES TO STUDY</w:t>
            </w:r>
          </w:p>
        </w:tc>
        <w:tc>
          <w:tcPr>
            <w:tcW w:w="4380" w:type="dxa"/>
            <w:shd w:val="clear" w:color="auto" w:fill="E6E6E6"/>
          </w:tcPr>
          <w:p w:rsidR="00F44E01" w:rsidRDefault="00F44E01" w:rsidP="00BD7E8E">
            <w:pPr>
              <w:spacing w:line="240" w:lineRule="auto"/>
              <w:rPr>
                <w:rFonts w:ascii="Times New Roman" w:hAnsi="Times New Roman"/>
                <w:b/>
                <w:u w:val="single"/>
              </w:rPr>
            </w:pPr>
          </w:p>
          <w:p w:rsidR="00F44E01" w:rsidRDefault="00F44E01" w:rsidP="00BD7E8E">
            <w:pPr>
              <w:spacing w:line="240" w:lineRule="auto"/>
              <w:rPr>
                <w:rFonts w:ascii="Arial" w:hAnsi="Arial"/>
                <w:b/>
                <w:u w:val="single"/>
              </w:rPr>
            </w:pPr>
            <w:r>
              <w:rPr>
                <w:rFonts w:ascii="Times New Roman" w:hAnsi="Times New Roman"/>
                <w:b/>
                <w:u w:val="single"/>
              </w:rPr>
              <w:t>TEXT BOOK TOPICS</w:t>
            </w:r>
          </w:p>
        </w:tc>
        <w:tc>
          <w:tcPr>
            <w:tcW w:w="2376" w:type="dxa"/>
            <w:shd w:val="clear" w:color="auto" w:fill="E6E6E6"/>
          </w:tcPr>
          <w:p w:rsidR="00F44E01" w:rsidRDefault="00F44E01" w:rsidP="00BD7E8E">
            <w:pPr>
              <w:spacing w:line="240" w:lineRule="auto"/>
              <w:jc w:val="center"/>
              <w:rPr>
                <w:rFonts w:ascii="Arial" w:hAnsi="Arial"/>
                <w:b/>
                <w:sz w:val="18"/>
              </w:rPr>
            </w:pPr>
            <w:r>
              <w:rPr>
                <w:rFonts w:ascii="Arial" w:hAnsi="Arial"/>
                <w:b/>
                <w:sz w:val="18"/>
              </w:rPr>
              <w:t>WORKBOOK</w:t>
            </w:r>
          </w:p>
          <w:p w:rsidR="00F44E01" w:rsidRDefault="00F44E01" w:rsidP="00BD7E8E">
            <w:pPr>
              <w:spacing w:line="240" w:lineRule="auto"/>
              <w:rPr>
                <w:rFonts w:ascii="Arial" w:hAnsi="Arial"/>
                <w:b/>
                <w:bCs/>
                <w:u w:val="single"/>
              </w:rPr>
            </w:pPr>
            <w:r>
              <w:rPr>
                <w:rFonts w:ascii="Arial" w:hAnsi="Arial"/>
                <w:b/>
                <w:sz w:val="18"/>
              </w:rPr>
              <w:t>Connect Italian (online)</w:t>
            </w: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Tu Jan 22</w:t>
            </w:r>
          </w:p>
        </w:tc>
        <w:tc>
          <w:tcPr>
            <w:tcW w:w="1418" w:type="dxa"/>
          </w:tcPr>
          <w:p w:rsidR="00F44E01" w:rsidRDefault="00F44E01" w:rsidP="00BD7E8E">
            <w:pPr>
              <w:spacing w:line="240" w:lineRule="auto"/>
              <w:ind w:right="-108"/>
              <w:rPr>
                <w:rFonts w:ascii="Times New Roman" w:hAnsi="Times New Roman"/>
                <w:b/>
                <w:sz w:val="20"/>
              </w:rPr>
            </w:pPr>
            <w:r>
              <w:rPr>
                <w:rFonts w:ascii="Times New Roman" w:hAnsi="Times New Roman"/>
                <w:b/>
                <w:sz w:val="20"/>
              </w:rPr>
              <w:t>Assigned</w:t>
            </w:r>
          </w:p>
          <w:p w:rsidR="00F44E01" w:rsidRDefault="00F44E01" w:rsidP="00BD7E8E">
            <w:pPr>
              <w:spacing w:line="240" w:lineRule="auto"/>
              <w:ind w:right="-108"/>
              <w:rPr>
                <w:rFonts w:ascii="Arial" w:hAnsi="Arial"/>
                <w:b/>
                <w:sz w:val="20"/>
              </w:rPr>
            </w:pPr>
            <w:r>
              <w:rPr>
                <w:rFonts w:ascii="Times New Roman" w:hAnsi="Times New Roman"/>
                <w:b/>
                <w:sz w:val="20"/>
              </w:rPr>
              <w:t>by instructor</w:t>
            </w:r>
          </w:p>
        </w:tc>
        <w:tc>
          <w:tcPr>
            <w:tcW w:w="4380" w:type="dxa"/>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 xml:space="preserve">Presentazioni. </w:t>
            </w:r>
          </w:p>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lang w:val="it-IT"/>
              </w:rPr>
              <w:t>RIPASSO</w:t>
            </w:r>
            <w:r w:rsidRPr="00B66E34">
              <w:rPr>
                <w:rFonts w:ascii="Times New Roman" w:hAnsi="Times New Roman"/>
                <w:b/>
                <w:sz w:val="20"/>
                <w:lang w:val="it-IT"/>
              </w:rPr>
              <w:t xml:space="preserve"> (presente verbi regolari e irregolari)</w:t>
            </w:r>
          </w:p>
          <w:p w:rsidR="00F44E01" w:rsidRPr="00B66E34" w:rsidRDefault="00F44E01" w:rsidP="00BD7E8E">
            <w:pPr>
              <w:spacing w:line="240" w:lineRule="auto"/>
              <w:rPr>
                <w:rFonts w:ascii="Arial" w:hAnsi="Arial"/>
                <w:b/>
                <w:sz w:val="20"/>
                <w:lang w:val="it-IT"/>
              </w:rPr>
            </w:pPr>
          </w:p>
        </w:tc>
        <w:tc>
          <w:tcPr>
            <w:tcW w:w="2376" w:type="dxa"/>
          </w:tcPr>
          <w:p w:rsidR="00F44E01" w:rsidRDefault="00F44E01" w:rsidP="00BD7E8E">
            <w:pPr>
              <w:spacing w:line="240" w:lineRule="auto"/>
              <w:rPr>
                <w:rFonts w:ascii="Arial" w:hAnsi="Arial"/>
                <w:b/>
                <w:sz w:val="20"/>
              </w:rPr>
            </w:pPr>
            <w:r>
              <w:rPr>
                <w:rFonts w:ascii="Arial" w:hAnsi="Arial"/>
                <w:b/>
                <w:sz w:val="18"/>
              </w:rPr>
              <w:t>Your instructor will announce the due dates for your online homework as the semester progresses.</w:t>
            </w:r>
          </w:p>
        </w:tc>
      </w:tr>
      <w:tr w:rsidR="00F44E01" w:rsidRPr="00B66E34"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Th Jan 23</w:t>
            </w:r>
          </w:p>
        </w:tc>
        <w:tc>
          <w:tcPr>
            <w:tcW w:w="1418" w:type="dxa"/>
          </w:tcPr>
          <w:p w:rsidR="00F44E01" w:rsidRDefault="00F44E01" w:rsidP="00BD7E8E">
            <w:pPr>
              <w:spacing w:line="240" w:lineRule="auto"/>
              <w:ind w:right="-108"/>
              <w:rPr>
                <w:rFonts w:ascii="Times New Roman" w:hAnsi="Times New Roman"/>
                <w:b/>
                <w:sz w:val="20"/>
              </w:rPr>
            </w:pPr>
            <w:r>
              <w:rPr>
                <w:rFonts w:ascii="Times New Roman" w:hAnsi="Times New Roman"/>
                <w:b/>
                <w:sz w:val="20"/>
              </w:rPr>
              <w:t>Assigned</w:t>
            </w:r>
          </w:p>
          <w:p w:rsidR="00F44E01" w:rsidRDefault="00F44E01" w:rsidP="00BD7E8E">
            <w:pPr>
              <w:spacing w:line="240" w:lineRule="auto"/>
              <w:rPr>
                <w:rFonts w:ascii="Arial" w:hAnsi="Arial"/>
                <w:b/>
                <w:sz w:val="20"/>
              </w:rPr>
            </w:pPr>
            <w:r>
              <w:rPr>
                <w:rFonts w:ascii="Times New Roman" w:hAnsi="Times New Roman"/>
                <w:b/>
                <w:sz w:val="20"/>
              </w:rPr>
              <w:t>by instructor</w:t>
            </w:r>
          </w:p>
        </w:tc>
        <w:tc>
          <w:tcPr>
            <w:tcW w:w="4380" w:type="dxa"/>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lang w:val="it-IT"/>
              </w:rPr>
              <w:t>RIPASSO</w:t>
            </w:r>
            <w:r w:rsidRPr="00B66E34">
              <w:rPr>
                <w:rFonts w:ascii="Times New Roman" w:hAnsi="Times New Roman"/>
                <w:b/>
                <w:sz w:val="20"/>
                <w:lang w:val="it-IT"/>
              </w:rPr>
              <w:t xml:space="preserve"> (interrogativi e preposizioni articolate)</w:t>
            </w:r>
          </w:p>
          <w:p w:rsidR="00F44E01" w:rsidRPr="00B66E34" w:rsidRDefault="00F44E01" w:rsidP="00BD7E8E">
            <w:pPr>
              <w:spacing w:line="240" w:lineRule="auto"/>
              <w:rPr>
                <w:rFonts w:ascii="Arial" w:hAnsi="Arial"/>
                <w:b/>
                <w:sz w:val="20"/>
                <w:lang w:val="it-IT"/>
              </w:rPr>
            </w:pPr>
          </w:p>
        </w:tc>
        <w:tc>
          <w:tcPr>
            <w:tcW w:w="2376" w:type="dxa"/>
          </w:tcPr>
          <w:p w:rsidR="00F44E01" w:rsidRPr="00B66E34" w:rsidRDefault="00F44E01" w:rsidP="00BD7E8E">
            <w:pPr>
              <w:spacing w:line="240" w:lineRule="auto"/>
              <w:rPr>
                <w:rFonts w:ascii="Arial" w:hAnsi="Arial"/>
                <w:b/>
                <w:sz w:val="20"/>
                <w:lang w:val="it-IT"/>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M Jan 28</w:t>
            </w:r>
          </w:p>
        </w:tc>
        <w:tc>
          <w:tcPr>
            <w:tcW w:w="1418" w:type="dxa"/>
          </w:tcPr>
          <w:p w:rsidR="00F44E01" w:rsidRDefault="00F44E01" w:rsidP="00BD7E8E">
            <w:pPr>
              <w:spacing w:line="240" w:lineRule="auto"/>
              <w:jc w:val="right"/>
              <w:rPr>
                <w:rFonts w:ascii="Arial" w:hAnsi="Arial"/>
                <w:b/>
                <w:sz w:val="20"/>
              </w:rPr>
            </w:pPr>
            <w:r>
              <w:rPr>
                <w:rFonts w:ascii="Arial" w:hAnsi="Arial"/>
                <w:b/>
                <w:sz w:val="20"/>
              </w:rPr>
              <w:t xml:space="preserve">  </w:t>
            </w:r>
          </w:p>
          <w:p w:rsidR="00F44E01" w:rsidRDefault="00F44E01" w:rsidP="00BD7E8E">
            <w:pPr>
              <w:spacing w:line="240" w:lineRule="auto"/>
              <w:jc w:val="right"/>
              <w:rPr>
                <w:rFonts w:ascii="Arial" w:hAnsi="Arial"/>
                <w:b/>
                <w:sz w:val="20"/>
              </w:rPr>
            </w:pPr>
          </w:p>
          <w:p w:rsidR="00F44E01" w:rsidRDefault="00F44E01" w:rsidP="00BD7E8E">
            <w:pPr>
              <w:spacing w:line="240" w:lineRule="auto"/>
              <w:jc w:val="right"/>
              <w:rPr>
                <w:rFonts w:ascii="Arial" w:hAnsi="Arial"/>
                <w:b/>
                <w:sz w:val="20"/>
              </w:rPr>
            </w:pPr>
            <w:r>
              <w:rPr>
                <w:rFonts w:ascii="Arial" w:hAnsi="Arial"/>
                <w:b/>
                <w:sz w:val="20"/>
              </w:rPr>
              <w:t>187-190</w:t>
            </w:r>
          </w:p>
        </w:tc>
        <w:tc>
          <w:tcPr>
            <w:tcW w:w="4380" w:type="dxa"/>
          </w:tcPr>
          <w:p w:rsidR="00F44E01" w:rsidRPr="00B66E34" w:rsidRDefault="00F44E01" w:rsidP="00BD7E8E">
            <w:pPr>
              <w:spacing w:line="240" w:lineRule="auto"/>
              <w:rPr>
                <w:rFonts w:ascii="Times New Roman" w:hAnsi="Times New Roman"/>
                <w:b/>
                <w:sz w:val="20"/>
                <w:u w:val="single"/>
                <w:lang w:val="it-IT"/>
              </w:rPr>
            </w:pPr>
            <w:r w:rsidRPr="00B66E34">
              <w:rPr>
                <w:rFonts w:ascii="Times New Roman" w:hAnsi="Times New Roman"/>
                <w:b/>
                <w:sz w:val="20"/>
                <w:u w:val="single"/>
                <w:lang w:val="it-IT"/>
              </w:rPr>
              <w:t>Capitolo 7: Cosa hai fatto questo weekend?</w:t>
            </w:r>
          </w:p>
          <w:p w:rsidR="00F44E01" w:rsidRPr="00B66E34" w:rsidRDefault="00F44E01" w:rsidP="00BD7E8E">
            <w:pPr>
              <w:spacing w:line="240" w:lineRule="auto"/>
              <w:rPr>
                <w:rFonts w:ascii="Arial" w:hAnsi="Arial"/>
                <w:b/>
                <w:sz w:val="20"/>
                <w:lang w:val="it-IT"/>
              </w:rPr>
            </w:pPr>
          </w:p>
          <w:p w:rsidR="00F44E01" w:rsidRDefault="00F44E01" w:rsidP="00BD7E8E">
            <w:pPr>
              <w:spacing w:line="240" w:lineRule="auto"/>
              <w:rPr>
                <w:rFonts w:ascii="Arial" w:hAnsi="Arial"/>
                <w:b/>
                <w:sz w:val="20"/>
              </w:rPr>
            </w:pPr>
            <w:r>
              <w:rPr>
                <w:rFonts w:ascii="Arial" w:hAnsi="Arial"/>
                <w:b/>
                <w:sz w:val="20"/>
              </w:rPr>
              <w:t>Strategie di comunicazione</w:t>
            </w: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rPr>
          <w:trHeight w:val="224"/>
        </w:trPr>
        <w:tc>
          <w:tcPr>
            <w:tcW w:w="1560" w:type="dxa"/>
          </w:tcPr>
          <w:p w:rsidR="00F44E01" w:rsidRDefault="00F44E01" w:rsidP="00BD7E8E">
            <w:pPr>
              <w:spacing w:line="240" w:lineRule="auto"/>
              <w:rPr>
                <w:rFonts w:ascii="Arial" w:hAnsi="Arial"/>
                <w:b/>
                <w:sz w:val="20"/>
              </w:rPr>
            </w:pPr>
            <w:r>
              <w:rPr>
                <w:rFonts w:ascii="Times New Roman" w:hAnsi="Times New Roman"/>
                <w:b/>
                <w:sz w:val="20"/>
              </w:rPr>
              <w:t>Tu Jan 29</w:t>
            </w:r>
          </w:p>
        </w:tc>
        <w:tc>
          <w:tcPr>
            <w:tcW w:w="1418" w:type="dxa"/>
          </w:tcPr>
          <w:p w:rsidR="00F44E01" w:rsidRDefault="00F44E01" w:rsidP="00BD7E8E">
            <w:pPr>
              <w:spacing w:line="240" w:lineRule="auto"/>
              <w:jc w:val="right"/>
              <w:rPr>
                <w:rFonts w:ascii="Arial" w:hAnsi="Arial"/>
                <w:b/>
                <w:sz w:val="20"/>
              </w:rPr>
            </w:pPr>
            <w:r>
              <w:rPr>
                <w:rFonts w:ascii="Arial" w:hAnsi="Arial"/>
                <w:b/>
                <w:sz w:val="20"/>
              </w:rPr>
              <w:t>190-194</w:t>
            </w:r>
          </w:p>
          <w:p w:rsidR="00F44E01" w:rsidRDefault="00F44E01" w:rsidP="00BD7E8E">
            <w:pPr>
              <w:spacing w:line="240" w:lineRule="auto"/>
              <w:jc w:val="right"/>
              <w:rPr>
                <w:rFonts w:ascii="Arial" w:hAnsi="Arial"/>
                <w:b/>
                <w:sz w:val="20"/>
              </w:rPr>
            </w:pPr>
          </w:p>
        </w:tc>
        <w:tc>
          <w:tcPr>
            <w:tcW w:w="4380" w:type="dxa"/>
          </w:tcPr>
          <w:p w:rsidR="00F44E01" w:rsidRDefault="00F44E01" w:rsidP="00BD7E8E">
            <w:pPr>
              <w:spacing w:line="240" w:lineRule="auto"/>
              <w:rPr>
                <w:rFonts w:ascii="Times New Roman" w:hAnsi="Times New Roman"/>
                <w:b/>
                <w:sz w:val="20"/>
              </w:rPr>
            </w:pPr>
            <w:r>
              <w:rPr>
                <w:rFonts w:ascii="Times New Roman" w:hAnsi="Times New Roman"/>
                <w:b/>
                <w:sz w:val="20"/>
              </w:rPr>
              <w:t>Lessico: il mio weekend</w:t>
            </w:r>
          </w:p>
          <w:p w:rsidR="00F44E01" w:rsidRPr="000A4EE0" w:rsidRDefault="00F44E01" w:rsidP="00BD7E8E">
            <w:pPr>
              <w:spacing w:line="240" w:lineRule="auto"/>
              <w:rPr>
                <w:rFonts w:ascii="Arial" w:hAnsi="Arial"/>
                <w:b/>
                <w:i/>
                <w:sz w:val="20"/>
              </w:rPr>
            </w:pPr>
          </w:p>
        </w:tc>
        <w:tc>
          <w:tcPr>
            <w:tcW w:w="2376" w:type="dxa"/>
          </w:tcPr>
          <w:p w:rsidR="00F44E01" w:rsidRDefault="00F44E01" w:rsidP="00BD7E8E">
            <w:pPr>
              <w:spacing w:line="240" w:lineRule="auto"/>
              <w:rPr>
                <w:rFonts w:ascii="Arial" w:hAnsi="Arial"/>
                <w:b/>
                <w:sz w:val="20"/>
              </w:rPr>
            </w:pPr>
          </w:p>
        </w:tc>
      </w:tr>
      <w:tr w:rsidR="00F44E01" w:rsidRPr="00B66E34"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Th Jan 31</w:t>
            </w:r>
          </w:p>
        </w:tc>
        <w:tc>
          <w:tcPr>
            <w:tcW w:w="1418" w:type="dxa"/>
          </w:tcPr>
          <w:p w:rsidR="00F44E01" w:rsidRDefault="00F44E01" w:rsidP="00BD7E8E">
            <w:pPr>
              <w:spacing w:line="240" w:lineRule="auto"/>
              <w:ind w:left="494"/>
              <w:rPr>
                <w:rFonts w:ascii="Arial" w:hAnsi="Arial"/>
                <w:b/>
                <w:sz w:val="20"/>
              </w:rPr>
            </w:pPr>
            <w:r>
              <w:rPr>
                <w:rFonts w:ascii="Arial" w:hAnsi="Arial"/>
                <w:b/>
                <w:sz w:val="20"/>
              </w:rPr>
              <w:t>195-200</w:t>
            </w:r>
          </w:p>
        </w:tc>
        <w:tc>
          <w:tcPr>
            <w:tcW w:w="4380" w:type="dxa"/>
          </w:tcPr>
          <w:p w:rsidR="00F44E01" w:rsidRPr="00B66E34" w:rsidRDefault="00F44E01" w:rsidP="00BD7E8E">
            <w:pPr>
              <w:spacing w:line="240" w:lineRule="auto"/>
              <w:rPr>
                <w:rFonts w:ascii="Arial" w:hAnsi="Arial"/>
                <w:b/>
                <w:sz w:val="20"/>
                <w:lang w:val="it-IT"/>
              </w:rPr>
            </w:pPr>
            <w:r w:rsidRPr="00B66E34">
              <w:rPr>
                <w:rFonts w:ascii="Times New Roman" w:hAnsi="Times New Roman"/>
                <w:b/>
                <w:sz w:val="20"/>
                <w:lang w:val="it-IT"/>
              </w:rPr>
              <w:t>7.1: Che hai fatto questo weekend?</w:t>
            </w:r>
          </w:p>
        </w:tc>
        <w:tc>
          <w:tcPr>
            <w:tcW w:w="2376" w:type="dxa"/>
          </w:tcPr>
          <w:p w:rsidR="00F44E01" w:rsidRPr="00B66E34" w:rsidRDefault="00F44E01" w:rsidP="00BD7E8E">
            <w:pPr>
              <w:spacing w:line="240" w:lineRule="auto"/>
              <w:rPr>
                <w:rFonts w:ascii="Arial" w:hAnsi="Arial"/>
                <w:b/>
                <w:sz w:val="20"/>
                <w:lang w:val="it-IT"/>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Times New Roman" w:hAnsi="Times New Roman"/>
                <w:b/>
                <w:sz w:val="20"/>
              </w:rPr>
            </w:pPr>
            <w:r>
              <w:rPr>
                <w:rFonts w:ascii="Times New Roman" w:hAnsi="Times New Roman"/>
                <w:b/>
                <w:sz w:val="20"/>
              </w:rPr>
              <w:t>M Feb 4</w:t>
            </w:r>
          </w:p>
          <w:p w:rsidR="00F44E01" w:rsidRDefault="00F44E01" w:rsidP="00BD7E8E">
            <w:pPr>
              <w:spacing w:line="240" w:lineRule="auto"/>
              <w:rPr>
                <w:rFonts w:ascii="Arial" w:hAnsi="Arial"/>
                <w:b/>
                <w:sz w:val="20"/>
              </w:rPr>
            </w:pPr>
          </w:p>
        </w:tc>
        <w:tc>
          <w:tcPr>
            <w:tcW w:w="1418" w:type="dxa"/>
          </w:tcPr>
          <w:p w:rsidR="00F44E01" w:rsidRDefault="00F44E01" w:rsidP="00BD7E8E">
            <w:pPr>
              <w:spacing w:line="240" w:lineRule="auto"/>
              <w:ind w:left="494"/>
              <w:rPr>
                <w:rFonts w:ascii="Arial" w:hAnsi="Arial"/>
                <w:b/>
                <w:sz w:val="20"/>
              </w:rPr>
            </w:pPr>
            <w:r>
              <w:rPr>
                <w:rFonts w:ascii="Arial" w:hAnsi="Arial"/>
                <w:b/>
                <w:sz w:val="20"/>
              </w:rPr>
              <w:t>201-203</w:t>
            </w:r>
          </w:p>
        </w:tc>
        <w:tc>
          <w:tcPr>
            <w:tcW w:w="4380" w:type="dxa"/>
          </w:tcPr>
          <w:p w:rsidR="00F44E01" w:rsidRDefault="00F44E01" w:rsidP="00BD7E8E">
            <w:pPr>
              <w:spacing w:line="240" w:lineRule="auto"/>
              <w:rPr>
                <w:rFonts w:ascii="Times New Roman" w:hAnsi="Times New Roman"/>
                <w:b/>
                <w:sz w:val="20"/>
              </w:rPr>
            </w:pPr>
            <w:r>
              <w:rPr>
                <w:rFonts w:ascii="Times New Roman" w:hAnsi="Times New Roman"/>
                <w:b/>
                <w:sz w:val="20"/>
              </w:rPr>
              <w:t xml:space="preserve"> 7.2: Ieri abbiamo vinto la partita</w:t>
            </w:r>
          </w:p>
          <w:p w:rsidR="00F44E01" w:rsidRDefault="00F44E01" w:rsidP="00BD7E8E">
            <w:pPr>
              <w:spacing w:line="240" w:lineRule="auto"/>
              <w:rPr>
                <w:rFonts w:ascii="Arial" w:hAnsi="Arial"/>
                <w:b/>
                <w:sz w:val="20"/>
              </w:rPr>
            </w:pPr>
          </w:p>
        </w:tc>
        <w:tc>
          <w:tcPr>
            <w:tcW w:w="2376" w:type="dxa"/>
          </w:tcPr>
          <w:p w:rsidR="00F44E01" w:rsidRDefault="00F44E01" w:rsidP="00BD7E8E">
            <w:pPr>
              <w:spacing w:line="240" w:lineRule="auto"/>
              <w:rPr>
                <w:rFonts w:ascii="Arial" w:hAnsi="Arial"/>
                <w:b/>
                <w:sz w:val="20"/>
              </w:rPr>
            </w:pPr>
          </w:p>
        </w:tc>
      </w:tr>
      <w:tr w:rsidR="00F44E01" w:rsidRPr="00B66E34"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Tu Feb 5</w:t>
            </w:r>
          </w:p>
        </w:tc>
        <w:tc>
          <w:tcPr>
            <w:tcW w:w="1418" w:type="dxa"/>
          </w:tcPr>
          <w:p w:rsidR="00F44E01" w:rsidRPr="007E328D" w:rsidRDefault="00F44E01" w:rsidP="00BD7E8E">
            <w:pPr>
              <w:spacing w:line="240" w:lineRule="auto"/>
              <w:ind w:left="494"/>
              <w:rPr>
                <w:rFonts w:ascii="Arial" w:hAnsi="Arial"/>
                <w:b/>
                <w:sz w:val="20"/>
              </w:rPr>
            </w:pPr>
            <w:r>
              <w:rPr>
                <w:rFonts w:ascii="Arial" w:hAnsi="Arial"/>
                <w:b/>
                <w:sz w:val="20"/>
              </w:rPr>
              <w:t>204-207</w:t>
            </w:r>
          </w:p>
        </w:tc>
        <w:tc>
          <w:tcPr>
            <w:tcW w:w="4380" w:type="dxa"/>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 xml:space="preserve"> </w:t>
            </w:r>
            <w:r w:rsidRPr="00B66E34">
              <w:rPr>
                <w:rFonts w:ascii="Arial" w:hAnsi="Arial"/>
                <w:b/>
                <w:sz w:val="20"/>
                <w:lang w:val="it-IT"/>
              </w:rPr>
              <w:t>7.3: Non studio mai dopo mezzanotte!</w:t>
            </w:r>
          </w:p>
          <w:p w:rsidR="00F44E01" w:rsidRPr="00B66E34" w:rsidRDefault="00F44E01" w:rsidP="00BD7E8E">
            <w:pPr>
              <w:spacing w:line="240" w:lineRule="auto"/>
              <w:rPr>
                <w:rFonts w:ascii="Arial" w:hAnsi="Arial"/>
                <w:b/>
                <w:sz w:val="20"/>
                <w:lang w:val="it-IT"/>
              </w:rPr>
            </w:pPr>
          </w:p>
          <w:p w:rsidR="00F44E01" w:rsidRPr="00B66E34" w:rsidRDefault="00F44E01" w:rsidP="00BD7E8E">
            <w:pPr>
              <w:spacing w:line="240" w:lineRule="auto"/>
              <w:rPr>
                <w:rFonts w:ascii="Arial" w:hAnsi="Arial"/>
                <w:b/>
                <w:sz w:val="20"/>
                <w:lang w:val="it-IT"/>
              </w:rPr>
            </w:pPr>
          </w:p>
        </w:tc>
        <w:tc>
          <w:tcPr>
            <w:tcW w:w="2376" w:type="dxa"/>
          </w:tcPr>
          <w:p w:rsidR="00F44E01" w:rsidRPr="00B66E34" w:rsidRDefault="00F44E01" w:rsidP="00BD7E8E">
            <w:pPr>
              <w:spacing w:line="240" w:lineRule="auto"/>
              <w:rPr>
                <w:rFonts w:ascii="Arial" w:hAnsi="Arial"/>
                <w:b/>
                <w:sz w:val="20"/>
                <w:lang w:val="it-IT"/>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Th Feb 7</w:t>
            </w:r>
          </w:p>
        </w:tc>
        <w:tc>
          <w:tcPr>
            <w:tcW w:w="1418" w:type="dxa"/>
          </w:tcPr>
          <w:p w:rsidR="00F44E01" w:rsidRDefault="00F44E01" w:rsidP="00BD7E8E">
            <w:pPr>
              <w:spacing w:line="240" w:lineRule="auto"/>
              <w:ind w:left="494"/>
              <w:rPr>
                <w:rFonts w:ascii="Arial" w:hAnsi="Arial"/>
                <w:b/>
                <w:sz w:val="20"/>
              </w:rPr>
            </w:pPr>
            <w:r>
              <w:rPr>
                <w:rFonts w:ascii="Arial" w:hAnsi="Arial"/>
                <w:b/>
                <w:sz w:val="20"/>
              </w:rPr>
              <w:t>208-214</w:t>
            </w:r>
          </w:p>
        </w:tc>
        <w:tc>
          <w:tcPr>
            <w:tcW w:w="4380" w:type="dxa"/>
          </w:tcPr>
          <w:p w:rsidR="00F44E01" w:rsidRPr="00B66E34" w:rsidRDefault="00F44E01" w:rsidP="00BD7E8E">
            <w:pPr>
              <w:spacing w:line="240" w:lineRule="auto"/>
              <w:rPr>
                <w:rFonts w:ascii="Arial" w:hAnsi="Arial"/>
                <w:b/>
                <w:sz w:val="20"/>
                <w:lang w:val="it-IT"/>
              </w:rPr>
            </w:pPr>
            <w:r w:rsidRPr="00B66E34">
              <w:rPr>
                <w:rFonts w:ascii="Times New Roman" w:hAnsi="Times New Roman"/>
                <w:b/>
                <w:sz w:val="20"/>
                <w:lang w:val="it-IT"/>
              </w:rPr>
              <w:t xml:space="preserve">Cultura (attività a discrezione dell'insegnante) </w:t>
            </w:r>
            <w:r w:rsidRPr="00B66E34">
              <w:rPr>
                <w:rFonts w:ascii="Arial" w:hAnsi="Arial"/>
                <w:b/>
                <w:sz w:val="20"/>
                <w:lang w:val="it-IT"/>
              </w:rPr>
              <w:t xml:space="preserve"> </w:t>
            </w:r>
          </w:p>
          <w:p w:rsidR="00F44E01" w:rsidRDefault="00F44E01" w:rsidP="00BD7E8E">
            <w:pPr>
              <w:spacing w:line="240" w:lineRule="auto"/>
              <w:rPr>
                <w:rFonts w:ascii="Arial" w:hAnsi="Arial"/>
                <w:b/>
                <w:sz w:val="20"/>
              </w:rPr>
            </w:pPr>
            <w:r w:rsidRPr="00E17415">
              <w:rPr>
                <w:rFonts w:ascii="Arial" w:hAnsi="Arial"/>
                <w:b/>
                <w:sz w:val="20"/>
              </w:rPr>
              <w:lastRenderedPageBreak/>
              <w:t>RIPASSO</w:t>
            </w:r>
          </w:p>
        </w:tc>
        <w:tc>
          <w:tcPr>
            <w:tcW w:w="2376" w:type="dxa"/>
          </w:tcPr>
          <w:p w:rsidR="00F44E01" w:rsidRDefault="00F44E01" w:rsidP="00BD7E8E">
            <w:pPr>
              <w:spacing w:line="240" w:lineRule="auto"/>
              <w:rPr>
                <w:rFonts w:ascii="Arial" w:hAnsi="Arial"/>
                <w:b/>
                <w:sz w:val="20"/>
              </w:rPr>
            </w:pPr>
          </w:p>
        </w:tc>
      </w:tr>
      <w:tr w:rsidR="00F44E01" w:rsidRPr="00B66E34"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M Feb 11</w:t>
            </w:r>
          </w:p>
        </w:tc>
        <w:tc>
          <w:tcPr>
            <w:tcW w:w="1418" w:type="dxa"/>
          </w:tcPr>
          <w:p w:rsidR="00F44E01" w:rsidRDefault="00F44E01" w:rsidP="00BD7E8E">
            <w:pPr>
              <w:spacing w:line="240" w:lineRule="auto"/>
              <w:ind w:left="494"/>
              <w:rPr>
                <w:rFonts w:ascii="Arial" w:hAnsi="Arial"/>
                <w:b/>
                <w:sz w:val="20"/>
              </w:rPr>
            </w:pPr>
          </w:p>
        </w:tc>
        <w:tc>
          <w:tcPr>
            <w:tcW w:w="4380" w:type="dxa"/>
          </w:tcPr>
          <w:p w:rsidR="00F44E01" w:rsidRPr="00B66E34" w:rsidRDefault="00F44E01" w:rsidP="00BD7E8E">
            <w:pPr>
              <w:spacing w:line="240" w:lineRule="auto"/>
              <w:rPr>
                <w:rFonts w:ascii="Arial" w:hAnsi="Arial"/>
                <w:b/>
                <w:sz w:val="20"/>
                <w:lang w:val="it-IT"/>
              </w:rPr>
            </w:pPr>
            <w:r w:rsidRPr="00B66E34">
              <w:rPr>
                <w:rFonts w:ascii="Times New Roman" w:hAnsi="Times New Roman"/>
                <w:b/>
                <w:sz w:val="20"/>
                <w:lang w:val="it-IT"/>
              </w:rPr>
              <w:t xml:space="preserve"> </w:t>
            </w:r>
            <w:r w:rsidRPr="00B66E34">
              <w:rPr>
                <w:rFonts w:ascii="Times New Roman" w:hAnsi="Times New Roman"/>
                <w:b/>
                <w:u w:val="single"/>
                <w:lang w:val="it-IT"/>
              </w:rPr>
              <w:t>TEST</w:t>
            </w:r>
            <w:r w:rsidRPr="00B66E34">
              <w:rPr>
                <w:rFonts w:ascii="Times New Roman" w:hAnsi="Times New Roman"/>
                <w:b/>
                <w:sz w:val="20"/>
                <w:u w:val="single"/>
                <w:lang w:val="it-IT"/>
              </w:rPr>
              <w:t xml:space="preserve"> 1: include materiali di ripasso</w:t>
            </w:r>
          </w:p>
        </w:tc>
        <w:tc>
          <w:tcPr>
            <w:tcW w:w="2376" w:type="dxa"/>
          </w:tcPr>
          <w:p w:rsidR="00F44E01" w:rsidRPr="00B66E34" w:rsidRDefault="00F44E01" w:rsidP="00BD7E8E">
            <w:pPr>
              <w:spacing w:line="240" w:lineRule="auto"/>
              <w:rPr>
                <w:rFonts w:ascii="Arial" w:hAnsi="Arial"/>
                <w:b/>
                <w:sz w:val="20"/>
                <w:lang w:val="it-IT"/>
              </w:rPr>
            </w:pPr>
          </w:p>
        </w:tc>
      </w:tr>
      <w:tr w:rsidR="00F44E01" w:rsidRPr="00B66E34"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Tu Feb 12</w:t>
            </w:r>
          </w:p>
        </w:tc>
        <w:tc>
          <w:tcPr>
            <w:tcW w:w="1418" w:type="dxa"/>
          </w:tcPr>
          <w:p w:rsidR="00F44E01" w:rsidRDefault="00F44E01" w:rsidP="00BD7E8E">
            <w:pPr>
              <w:spacing w:line="240" w:lineRule="auto"/>
              <w:rPr>
                <w:rFonts w:ascii="Arial" w:hAnsi="Arial"/>
                <w:b/>
                <w:sz w:val="20"/>
              </w:rPr>
            </w:pPr>
          </w:p>
          <w:p w:rsidR="00F44E01" w:rsidRDefault="00F44E01" w:rsidP="00BD7E8E">
            <w:pPr>
              <w:spacing w:line="240" w:lineRule="auto"/>
              <w:ind w:left="494"/>
              <w:rPr>
                <w:rFonts w:ascii="Arial" w:hAnsi="Arial"/>
                <w:b/>
                <w:sz w:val="20"/>
              </w:rPr>
            </w:pPr>
            <w:r>
              <w:rPr>
                <w:rFonts w:ascii="Arial" w:hAnsi="Arial"/>
                <w:b/>
                <w:sz w:val="20"/>
              </w:rPr>
              <w:t>216-218</w:t>
            </w:r>
          </w:p>
        </w:tc>
        <w:tc>
          <w:tcPr>
            <w:tcW w:w="4380" w:type="dxa"/>
          </w:tcPr>
          <w:p w:rsidR="00F44E01" w:rsidRPr="00B66E34" w:rsidRDefault="00F44E01" w:rsidP="00BD7E8E">
            <w:pPr>
              <w:spacing w:line="240" w:lineRule="auto"/>
              <w:rPr>
                <w:rFonts w:ascii="Times New Roman" w:hAnsi="Times New Roman"/>
                <w:b/>
                <w:sz w:val="20"/>
                <w:u w:val="single"/>
                <w:lang w:val="it-IT"/>
              </w:rPr>
            </w:pPr>
            <w:r w:rsidRPr="00B66E34">
              <w:rPr>
                <w:rFonts w:ascii="Times New Roman" w:hAnsi="Times New Roman"/>
                <w:b/>
                <w:sz w:val="20"/>
                <w:lang w:val="it-IT"/>
              </w:rPr>
              <w:t xml:space="preserve"> </w:t>
            </w:r>
            <w:r w:rsidRPr="00B66E34">
              <w:rPr>
                <w:rFonts w:ascii="Times New Roman" w:hAnsi="Times New Roman"/>
                <w:b/>
                <w:sz w:val="20"/>
                <w:u w:val="single"/>
                <w:lang w:val="it-IT"/>
              </w:rPr>
              <w:t>Capitolo 8: Che bella festa!</w:t>
            </w:r>
          </w:p>
          <w:p w:rsidR="00F44E01" w:rsidRPr="00B66E34" w:rsidRDefault="00F44E01" w:rsidP="00BD7E8E">
            <w:pPr>
              <w:spacing w:line="240" w:lineRule="auto"/>
              <w:rPr>
                <w:rFonts w:ascii="Arial" w:hAnsi="Arial"/>
                <w:b/>
                <w:sz w:val="20"/>
                <w:lang w:val="it-IT"/>
              </w:rPr>
            </w:pPr>
            <w:r w:rsidRPr="00B66E34">
              <w:rPr>
                <w:rFonts w:ascii="Times New Roman" w:hAnsi="Times New Roman"/>
                <w:b/>
                <w:lang w:val="it-IT"/>
              </w:rPr>
              <w:t>Strategie di comunicazione</w:t>
            </w:r>
          </w:p>
        </w:tc>
        <w:tc>
          <w:tcPr>
            <w:tcW w:w="2376" w:type="dxa"/>
          </w:tcPr>
          <w:p w:rsidR="00F44E01" w:rsidRPr="00B66E34" w:rsidRDefault="00F44E01" w:rsidP="00BD7E8E">
            <w:pPr>
              <w:spacing w:line="240" w:lineRule="auto"/>
              <w:rPr>
                <w:rFonts w:ascii="Arial" w:hAnsi="Arial"/>
                <w:b/>
                <w:sz w:val="20"/>
                <w:lang w:val="it-IT"/>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Th Feb 14</w:t>
            </w:r>
          </w:p>
        </w:tc>
        <w:tc>
          <w:tcPr>
            <w:tcW w:w="1418" w:type="dxa"/>
          </w:tcPr>
          <w:p w:rsidR="00F44E01" w:rsidRDefault="00F44E01" w:rsidP="00BD7E8E">
            <w:pPr>
              <w:spacing w:line="240" w:lineRule="auto"/>
              <w:ind w:left="494"/>
              <w:rPr>
                <w:rFonts w:ascii="Arial" w:hAnsi="Arial"/>
                <w:b/>
                <w:sz w:val="20"/>
              </w:rPr>
            </w:pPr>
            <w:r>
              <w:rPr>
                <w:rFonts w:ascii="Arial" w:hAnsi="Arial"/>
                <w:b/>
                <w:sz w:val="20"/>
              </w:rPr>
              <w:t>219-222</w:t>
            </w:r>
          </w:p>
        </w:tc>
        <w:tc>
          <w:tcPr>
            <w:tcW w:w="4380" w:type="dxa"/>
          </w:tcPr>
          <w:p w:rsidR="00F44E01" w:rsidRDefault="00F44E01" w:rsidP="00BD7E8E">
            <w:pPr>
              <w:spacing w:line="240" w:lineRule="auto"/>
              <w:rPr>
                <w:rFonts w:ascii="Times New Roman" w:hAnsi="Times New Roman"/>
                <w:b/>
                <w:sz w:val="20"/>
              </w:rPr>
            </w:pPr>
            <w:r w:rsidRPr="00E17415">
              <w:rPr>
                <w:rFonts w:ascii="Times New Roman" w:hAnsi="Times New Roman"/>
                <w:b/>
                <w:sz w:val="20"/>
              </w:rPr>
              <w:t>Lessico: buone feste!</w:t>
            </w:r>
          </w:p>
          <w:p w:rsidR="00F44E01" w:rsidRDefault="00F44E01" w:rsidP="00BD7E8E">
            <w:pPr>
              <w:spacing w:line="240" w:lineRule="auto"/>
              <w:rPr>
                <w:rFonts w:ascii="Times New Roman" w:hAnsi="Times New Roman"/>
                <w:b/>
                <w:sz w:val="20"/>
              </w:rPr>
            </w:pPr>
          </w:p>
          <w:p w:rsidR="00F44E01" w:rsidRDefault="00F44E01" w:rsidP="00BD7E8E">
            <w:pPr>
              <w:spacing w:line="240" w:lineRule="auto"/>
              <w:rPr>
                <w:rFonts w:ascii="Arial" w:hAnsi="Arial"/>
                <w:b/>
                <w:sz w:val="20"/>
              </w:rPr>
            </w:pPr>
            <w:r>
              <w:rPr>
                <w:rFonts w:ascii="Times New Roman" w:hAnsi="Times New Roman"/>
                <w:b/>
                <w:sz w:val="20"/>
              </w:rPr>
              <w:t xml:space="preserve"> </w:t>
            </w:r>
          </w:p>
        </w:tc>
        <w:tc>
          <w:tcPr>
            <w:tcW w:w="2376" w:type="dxa"/>
          </w:tcPr>
          <w:p w:rsidR="00F44E01" w:rsidRDefault="00F44E01" w:rsidP="00BD7E8E">
            <w:pPr>
              <w:spacing w:line="240" w:lineRule="auto"/>
              <w:rPr>
                <w:rFonts w:ascii="Arial" w:hAnsi="Arial"/>
                <w:b/>
                <w:sz w:val="20"/>
              </w:rPr>
            </w:pPr>
          </w:p>
        </w:tc>
      </w:tr>
      <w:tr w:rsidR="00F44E01" w:rsidRPr="00B66E34" w:rsidTr="00BD7E8E">
        <w:tblPrEx>
          <w:tblCellMar>
            <w:top w:w="0" w:type="dxa"/>
            <w:bottom w:w="0" w:type="dxa"/>
          </w:tblCellMar>
        </w:tblPrEx>
        <w:tc>
          <w:tcPr>
            <w:tcW w:w="1560" w:type="dxa"/>
            <w:tcBorders>
              <w:right w:val="nil"/>
            </w:tcBorders>
          </w:tcPr>
          <w:p w:rsidR="00F44E01" w:rsidRDefault="00F44E01" w:rsidP="00BD7E8E">
            <w:pPr>
              <w:spacing w:line="240" w:lineRule="auto"/>
              <w:rPr>
                <w:rFonts w:ascii="Arial" w:hAnsi="Arial"/>
                <w:b/>
                <w:sz w:val="20"/>
              </w:rPr>
            </w:pPr>
            <w:r>
              <w:rPr>
                <w:rFonts w:ascii="Times New Roman" w:hAnsi="Times New Roman"/>
                <w:b/>
                <w:sz w:val="20"/>
              </w:rPr>
              <w:t xml:space="preserve">M Feb 18  </w:t>
            </w:r>
          </w:p>
        </w:tc>
        <w:tc>
          <w:tcPr>
            <w:tcW w:w="1418" w:type="dxa"/>
          </w:tcPr>
          <w:p w:rsidR="00F44E01" w:rsidRDefault="00F44E01" w:rsidP="00BD7E8E">
            <w:pPr>
              <w:spacing w:line="240" w:lineRule="auto"/>
              <w:ind w:left="494"/>
              <w:rPr>
                <w:rFonts w:ascii="Arial" w:hAnsi="Arial"/>
                <w:b/>
                <w:sz w:val="20"/>
              </w:rPr>
            </w:pPr>
            <w:r>
              <w:rPr>
                <w:rFonts w:ascii="Arial" w:hAnsi="Arial"/>
                <w:b/>
                <w:sz w:val="20"/>
              </w:rPr>
              <w:t>223-226</w:t>
            </w:r>
          </w:p>
        </w:tc>
        <w:tc>
          <w:tcPr>
            <w:tcW w:w="4380" w:type="dxa"/>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8.1: Ci vediamo domani!</w:t>
            </w:r>
          </w:p>
          <w:p w:rsidR="00F44E01" w:rsidRPr="00B66E34" w:rsidRDefault="00F44E01" w:rsidP="00BD7E8E">
            <w:pPr>
              <w:spacing w:line="240" w:lineRule="auto"/>
              <w:rPr>
                <w:rFonts w:ascii="Arial" w:hAnsi="Arial"/>
                <w:b/>
                <w:sz w:val="20"/>
                <w:lang w:val="it-IT"/>
              </w:rPr>
            </w:pPr>
            <w:r w:rsidRPr="00B66E34">
              <w:rPr>
                <w:rFonts w:ascii="Times New Roman" w:hAnsi="Times New Roman"/>
                <w:b/>
                <w:u w:val="single"/>
                <w:lang w:val="it-IT"/>
              </w:rPr>
              <w:t>COMPOSIZIONE</w:t>
            </w:r>
            <w:r w:rsidRPr="00B66E34">
              <w:rPr>
                <w:rFonts w:ascii="Times New Roman" w:hAnsi="Times New Roman"/>
                <w:b/>
                <w:sz w:val="20"/>
                <w:u w:val="single"/>
                <w:lang w:val="it-IT"/>
              </w:rPr>
              <w:t xml:space="preserve"> #1: versione iniziale</w:t>
            </w:r>
          </w:p>
        </w:tc>
        <w:tc>
          <w:tcPr>
            <w:tcW w:w="2376" w:type="dxa"/>
          </w:tcPr>
          <w:p w:rsidR="00F44E01" w:rsidRPr="00B66E34" w:rsidRDefault="00F44E01" w:rsidP="00BD7E8E">
            <w:pPr>
              <w:spacing w:line="240" w:lineRule="auto"/>
              <w:rPr>
                <w:rFonts w:ascii="Arial" w:hAnsi="Arial"/>
                <w:b/>
                <w:sz w:val="20"/>
                <w:lang w:val="it-IT"/>
              </w:rPr>
            </w:pPr>
          </w:p>
        </w:tc>
      </w:tr>
      <w:tr w:rsidR="00F44E01" w:rsidTr="00BD7E8E">
        <w:tblPrEx>
          <w:tblCellMar>
            <w:top w:w="0" w:type="dxa"/>
            <w:bottom w:w="0" w:type="dxa"/>
          </w:tblCellMar>
        </w:tblPrEx>
        <w:trPr>
          <w:trHeight w:val="683"/>
        </w:trPr>
        <w:tc>
          <w:tcPr>
            <w:tcW w:w="1560" w:type="dxa"/>
          </w:tcPr>
          <w:p w:rsidR="00F44E01" w:rsidRDefault="00F44E01" w:rsidP="00BD7E8E">
            <w:pPr>
              <w:spacing w:line="240" w:lineRule="auto"/>
              <w:rPr>
                <w:rFonts w:ascii="Arial" w:hAnsi="Arial"/>
                <w:b/>
                <w:sz w:val="20"/>
              </w:rPr>
            </w:pPr>
            <w:r>
              <w:rPr>
                <w:rFonts w:ascii="Times New Roman" w:hAnsi="Times New Roman"/>
                <w:b/>
                <w:sz w:val="20"/>
              </w:rPr>
              <w:t>Tu Feb 19</w:t>
            </w:r>
          </w:p>
        </w:tc>
        <w:tc>
          <w:tcPr>
            <w:tcW w:w="1418" w:type="dxa"/>
          </w:tcPr>
          <w:p w:rsidR="00F44E01" w:rsidRDefault="00F44E01" w:rsidP="00BD7E8E">
            <w:pPr>
              <w:spacing w:line="240" w:lineRule="auto"/>
              <w:jc w:val="right"/>
              <w:rPr>
                <w:rFonts w:ascii="Arial" w:hAnsi="Arial"/>
                <w:b/>
                <w:sz w:val="20"/>
              </w:rPr>
            </w:pPr>
            <w:r>
              <w:rPr>
                <w:rFonts w:ascii="Arial" w:hAnsi="Arial"/>
                <w:b/>
                <w:sz w:val="20"/>
              </w:rPr>
              <w:t>227-230</w:t>
            </w:r>
          </w:p>
        </w:tc>
        <w:tc>
          <w:tcPr>
            <w:tcW w:w="4380" w:type="dxa"/>
          </w:tcPr>
          <w:p w:rsidR="00F44E01" w:rsidRDefault="00F44E01" w:rsidP="00BD7E8E">
            <w:pPr>
              <w:spacing w:line="240" w:lineRule="auto"/>
              <w:rPr>
                <w:rFonts w:ascii="Arial" w:hAnsi="Arial"/>
                <w:b/>
                <w:sz w:val="20"/>
              </w:rPr>
            </w:pPr>
            <w:r>
              <w:rPr>
                <w:rFonts w:ascii="Times New Roman" w:hAnsi="Times New Roman"/>
                <w:b/>
                <w:sz w:val="20"/>
              </w:rPr>
              <w:t>8.2: Ci siamo visti ieri</w:t>
            </w: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rPr>
          <w:trHeight w:val="539"/>
        </w:trPr>
        <w:tc>
          <w:tcPr>
            <w:tcW w:w="1560" w:type="dxa"/>
          </w:tcPr>
          <w:p w:rsidR="00F44E01" w:rsidRDefault="00F44E01" w:rsidP="00BD7E8E">
            <w:pPr>
              <w:spacing w:line="240" w:lineRule="auto"/>
              <w:rPr>
                <w:rFonts w:ascii="Times New Roman" w:hAnsi="Times New Roman"/>
                <w:b/>
                <w:sz w:val="20"/>
              </w:rPr>
            </w:pPr>
            <w:r>
              <w:rPr>
                <w:rFonts w:ascii="Times New Roman" w:hAnsi="Times New Roman"/>
                <w:b/>
                <w:sz w:val="20"/>
              </w:rPr>
              <w:t>Th Feb 21</w:t>
            </w:r>
          </w:p>
        </w:tc>
        <w:tc>
          <w:tcPr>
            <w:tcW w:w="1418" w:type="dxa"/>
          </w:tcPr>
          <w:p w:rsidR="00F44E01" w:rsidRDefault="00F44E01" w:rsidP="00BD7E8E">
            <w:pPr>
              <w:spacing w:line="240" w:lineRule="auto"/>
              <w:ind w:left="494"/>
              <w:rPr>
                <w:rFonts w:ascii="Arial" w:hAnsi="Arial"/>
                <w:b/>
                <w:sz w:val="20"/>
              </w:rPr>
            </w:pPr>
            <w:r>
              <w:rPr>
                <w:rFonts w:ascii="Arial" w:hAnsi="Arial"/>
                <w:b/>
                <w:sz w:val="20"/>
              </w:rPr>
              <w:t>230-233</w:t>
            </w:r>
          </w:p>
        </w:tc>
        <w:tc>
          <w:tcPr>
            <w:tcW w:w="4380" w:type="dxa"/>
          </w:tcPr>
          <w:p w:rsidR="00F44E01" w:rsidRDefault="00F44E01" w:rsidP="00BD7E8E">
            <w:pPr>
              <w:spacing w:line="240" w:lineRule="auto"/>
              <w:rPr>
                <w:rFonts w:ascii="Times New Roman" w:hAnsi="Times New Roman"/>
                <w:b/>
                <w:sz w:val="20"/>
              </w:rPr>
            </w:pPr>
            <w:r>
              <w:rPr>
                <w:rFonts w:ascii="Arial" w:hAnsi="Arial"/>
                <w:b/>
                <w:sz w:val="20"/>
              </w:rPr>
              <w:t>8.3: L'amore è bello</w:t>
            </w:r>
          </w:p>
        </w:tc>
        <w:tc>
          <w:tcPr>
            <w:tcW w:w="2376" w:type="dxa"/>
          </w:tcPr>
          <w:p w:rsidR="00F44E01" w:rsidRDefault="00F44E01" w:rsidP="00BD7E8E">
            <w:pPr>
              <w:spacing w:line="240" w:lineRule="auto"/>
              <w:rPr>
                <w:rFonts w:ascii="Arial" w:hAnsi="Arial"/>
                <w:b/>
                <w:sz w:val="20"/>
              </w:rPr>
            </w:pPr>
          </w:p>
        </w:tc>
      </w:tr>
      <w:tr w:rsidR="00F44E01" w:rsidRPr="00B66E34"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M Feb 25</w:t>
            </w:r>
          </w:p>
        </w:tc>
        <w:tc>
          <w:tcPr>
            <w:tcW w:w="1418" w:type="dxa"/>
          </w:tcPr>
          <w:p w:rsidR="00F44E01" w:rsidRDefault="00F44E01" w:rsidP="00BD7E8E">
            <w:pPr>
              <w:spacing w:line="240" w:lineRule="auto"/>
              <w:ind w:left="494"/>
              <w:rPr>
                <w:rFonts w:ascii="Arial" w:hAnsi="Arial"/>
                <w:b/>
                <w:sz w:val="20"/>
              </w:rPr>
            </w:pPr>
            <w:r>
              <w:rPr>
                <w:rFonts w:ascii="Arial" w:hAnsi="Arial"/>
                <w:b/>
                <w:sz w:val="20"/>
              </w:rPr>
              <w:t>233-235</w:t>
            </w:r>
          </w:p>
        </w:tc>
        <w:tc>
          <w:tcPr>
            <w:tcW w:w="4380" w:type="dxa"/>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8.4: Non vado in macchina! Vado a piedi!</w:t>
            </w:r>
          </w:p>
          <w:p w:rsidR="00F44E01" w:rsidRPr="00B66E34" w:rsidRDefault="00F44E01" w:rsidP="00BD7E8E">
            <w:pPr>
              <w:spacing w:line="240" w:lineRule="auto"/>
              <w:rPr>
                <w:rFonts w:ascii="Arial" w:hAnsi="Arial"/>
                <w:b/>
                <w:sz w:val="20"/>
                <w:lang w:val="it-IT"/>
              </w:rPr>
            </w:pPr>
          </w:p>
        </w:tc>
        <w:tc>
          <w:tcPr>
            <w:tcW w:w="2376" w:type="dxa"/>
          </w:tcPr>
          <w:p w:rsidR="00F44E01" w:rsidRPr="00B66E34" w:rsidRDefault="00F44E01" w:rsidP="00BD7E8E">
            <w:pPr>
              <w:spacing w:line="240" w:lineRule="auto"/>
              <w:rPr>
                <w:rFonts w:ascii="Arial" w:hAnsi="Arial"/>
                <w:b/>
                <w:sz w:val="20"/>
                <w:lang w:val="it-IT"/>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Tu Feb 26</w:t>
            </w:r>
          </w:p>
        </w:tc>
        <w:tc>
          <w:tcPr>
            <w:tcW w:w="1418" w:type="dxa"/>
          </w:tcPr>
          <w:p w:rsidR="00F44E01" w:rsidRDefault="00F44E01" w:rsidP="00BD7E8E">
            <w:pPr>
              <w:spacing w:line="240" w:lineRule="auto"/>
              <w:jc w:val="right"/>
              <w:rPr>
                <w:rFonts w:ascii="Arial" w:hAnsi="Arial"/>
                <w:b/>
                <w:sz w:val="20"/>
              </w:rPr>
            </w:pPr>
            <w:r>
              <w:rPr>
                <w:rFonts w:ascii="Times New Roman" w:hAnsi="Times New Roman" w:cs="Arial"/>
                <w:b/>
                <w:sz w:val="20"/>
              </w:rPr>
              <w:t>236-242</w:t>
            </w:r>
          </w:p>
        </w:tc>
        <w:tc>
          <w:tcPr>
            <w:tcW w:w="4380" w:type="dxa"/>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 xml:space="preserve">Cultura (attività a discrezione dell'insegnante) </w:t>
            </w:r>
          </w:p>
          <w:p w:rsidR="00F44E01" w:rsidRDefault="00F44E01" w:rsidP="00BD7E8E">
            <w:pPr>
              <w:spacing w:line="240" w:lineRule="auto"/>
              <w:rPr>
                <w:rFonts w:ascii="Times New Roman" w:hAnsi="Times New Roman"/>
                <w:b/>
                <w:sz w:val="20"/>
              </w:rPr>
            </w:pPr>
            <w:r w:rsidRPr="00B66E34">
              <w:rPr>
                <w:rFonts w:ascii="Arial" w:hAnsi="Arial"/>
                <w:b/>
                <w:sz w:val="20"/>
                <w:lang w:val="it-IT"/>
              </w:rPr>
              <w:t xml:space="preserve"> </w:t>
            </w:r>
            <w:r w:rsidRPr="00E17415">
              <w:rPr>
                <w:rFonts w:ascii="Arial" w:hAnsi="Arial"/>
                <w:b/>
                <w:sz w:val="20"/>
              </w:rPr>
              <w:t>RIPASSO</w:t>
            </w:r>
          </w:p>
          <w:p w:rsidR="00F44E01" w:rsidRDefault="00F44E01" w:rsidP="00BD7E8E">
            <w:pPr>
              <w:spacing w:line="240" w:lineRule="auto"/>
              <w:rPr>
                <w:rFonts w:ascii="Arial" w:hAnsi="Arial"/>
                <w:b/>
                <w:sz w:val="20"/>
                <w:u w:val="single"/>
              </w:rPr>
            </w:pPr>
            <w:r w:rsidRPr="007E328D">
              <w:rPr>
                <w:rFonts w:ascii="Arial" w:hAnsi="Arial"/>
                <w:b/>
                <w:sz w:val="20"/>
              </w:rPr>
              <w:t xml:space="preserve"> </w:t>
            </w:r>
            <w:r>
              <w:rPr>
                <w:rFonts w:ascii="Times New Roman" w:hAnsi="Times New Roman"/>
                <w:b/>
                <w:u w:val="single"/>
              </w:rPr>
              <w:t>COMPOSIZIONE</w:t>
            </w:r>
            <w:r>
              <w:rPr>
                <w:rFonts w:ascii="Times New Roman" w:hAnsi="Times New Roman"/>
                <w:b/>
                <w:sz w:val="20"/>
                <w:u w:val="single"/>
              </w:rPr>
              <w:t xml:space="preserve"> #1: versione finale</w:t>
            </w: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rPr>
          <w:cantSplit/>
        </w:trPr>
        <w:tc>
          <w:tcPr>
            <w:tcW w:w="1560" w:type="dxa"/>
          </w:tcPr>
          <w:p w:rsidR="00F44E01" w:rsidRDefault="00F44E01" w:rsidP="00BD7E8E">
            <w:pPr>
              <w:spacing w:line="240" w:lineRule="auto"/>
              <w:rPr>
                <w:rFonts w:ascii="Times New Roman" w:hAnsi="Times New Roman"/>
                <w:b/>
                <w:sz w:val="20"/>
              </w:rPr>
            </w:pPr>
            <w:r>
              <w:rPr>
                <w:rFonts w:ascii="Times New Roman" w:hAnsi="Times New Roman"/>
                <w:b/>
                <w:sz w:val="20"/>
              </w:rPr>
              <w:t>Th Feb 28</w:t>
            </w:r>
          </w:p>
        </w:tc>
        <w:tc>
          <w:tcPr>
            <w:tcW w:w="1418" w:type="dxa"/>
          </w:tcPr>
          <w:p w:rsidR="00F44E01" w:rsidRDefault="00F44E01" w:rsidP="00BD7E8E">
            <w:pPr>
              <w:spacing w:line="240" w:lineRule="auto"/>
              <w:jc w:val="center"/>
              <w:rPr>
                <w:rFonts w:ascii="Arial" w:hAnsi="Arial"/>
                <w:b/>
                <w:sz w:val="20"/>
              </w:rPr>
            </w:pPr>
            <w:r w:rsidRPr="007E328D">
              <w:rPr>
                <w:rFonts w:ascii="Times New Roman" w:hAnsi="Times New Roman" w:cs="Arial"/>
                <w:b/>
                <w:sz w:val="20"/>
              </w:rPr>
              <w:t xml:space="preserve"> </w:t>
            </w:r>
          </w:p>
        </w:tc>
        <w:tc>
          <w:tcPr>
            <w:tcW w:w="4380" w:type="dxa"/>
          </w:tcPr>
          <w:p w:rsidR="00F44E01" w:rsidRPr="007E328D" w:rsidRDefault="00F44E01" w:rsidP="00BD7E8E">
            <w:pPr>
              <w:spacing w:line="240" w:lineRule="auto"/>
              <w:rPr>
                <w:rFonts w:ascii="Arial" w:hAnsi="Arial"/>
                <w:b/>
                <w:sz w:val="20"/>
              </w:rPr>
            </w:pPr>
            <w:r>
              <w:rPr>
                <w:rFonts w:ascii="Times New Roman" w:hAnsi="Times New Roman"/>
                <w:b/>
                <w:sz w:val="20"/>
              </w:rPr>
              <w:t xml:space="preserve"> </w:t>
            </w:r>
            <w:r>
              <w:rPr>
                <w:rFonts w:ascii="Times New Roman" w:hAnsi="Times New Roman"/>
                <w:b/>
                <w:u w:val="single"/>
              </w:rPr>
              <w:t>WRITTEN MID-TERM</w:t>
            </w:r>
            <w:r>
              <w:rPr>
                <w:rFonts w:ascii="Times New Roman" w:hAnsi="Times New Roman"/>
                <w:b/>
                <w:sz w:val="20"/>
                <w:u w:val="single"/>
              </w:rPr>
              <w:t>:</w:t>
            </w: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M Mar 4</w:t>
            </w:r>
          </w:p>
        </w:tc>
        <w:tc>
          <w:tcPr>
            <w:tcW w:w="1418" w:type="dxa"/>
          </w:tcPr>
          <w:p w:rsidR="00F44E01" w:rsidRDefault="00F44E01" w:rsidP="00BD7E8E">
            <w:pPr>
              <w:spacing w:line="240" w:lineRule="auto"/>
              <w:ind w:left="494"/>
              <w:rPr>
                <w:rFonts w:ascii="Arial" w:hAnsi="Arial"/>
                <w:b/>
                <w:sz w:val="20"/>
              </w:rPr>
            </w:pPr>
          </w:p>
        </w:tc>
        <w:tc>
          <w:tcPr>
            <w:tcW w:w="4380" w:type="dxa"/>
          </w:tcPr>
          <w:p w:rsidR="00F44E01" w:rsidRPr="00E17415" w:rsidRDefault="00F44E01" w:rsidP="00BD7E8E">
            <w:pPr>
              <w:spacing w:line="240" w:lineRule="auto"/>
              <w:rPr>
                <w:rFonts w:ascii="Arial" w:hAnsi="Arial"/>
                <w:b/>
                <w:sz w:val="20"/>
              </w:rPr>
            </w:pPr>
            <w:r>
              <w:rPr>
                <w:rFonts w:ascii="Times New Roman" w:hAnsi="Times New Roman"/>
                <w:b/>
                <w:sz w:val="20"/>
              </w:rPr>
              <w:t xml:space="preserve"> </w:t>
            </w:r>
            <w:r w:rsidRPr="00E17415">
              <w:rPr>
                <w:b/>
              </w:rPr>
              <w:t>ORAL MID-TERM</w:t>
            </w: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Tu Mar 5</w:t>
            </w:r>
          </w:p>
        </w:tc>
        <w:tc>
          <w:tcPr>
            <w:tcW w:w="1418" w:type="dxa"/>
          </w:tcPr>
          <w:p w:rsidR="00F44E01" w:rsidRDefault="00F44E01" w:rsidP="00BD7E8E">
            <w:pPr>
              <w:spacing w:line="240" w:lineRule="auto"/>
              <w:ind w:left="494"/>
              <w:rPr>
                <w:rFonts w:ascii="Arial" w:hAnsi="Arial"/>
                <w:b/>
                <w:sz w:val="20"/>
              </w:rPr>
            </w:pPr>
          </w:p>
          <w:p w:rsidR="00F44E01" w:rsidRDefault="00F44E01" w:rsidP="00BD7E8E">
            <w:pPr>
              <w:spacing w:line="240" w:lineRule="auto"/>
              <w:ind w:left="494"/>
              <w:rPr>
                <w:rFonts w:ascii="Arial" w:hAnsi="Arial"/>
                <w:b/>
                <w:sz w:val="20"/>
              </w:rPr>
            </w:pPr>
            <w:r>
              <w:rPr>
                <w:rFonts w:ascii="Arial" w:hAnsi="Arial"/>
                <w:b/>
                <w:sz w:val="20"/>
              </w:rPr>
              <w:t>244-248</w:t>
            </w:r>
          </w:p>
        </w:tc>
        <w:tc>
          <w:tcPr>
            <w:tcW w:w="4380" w:type="dxa"/>
          </w:tcPr>
          <w:p w:rsidR="00F44E01" w:rsidRPr="00B66E34" w:rsidRDefault="00F44E01" w:rsidP="00BD7E8E">
            <w:pPr>
              <w:spacing w:line="240" w:lineRule="auto"/>
              <w:rPr>
                <w:rFonts w:ascii="Times New Roman" w:hAnsi="Times New Roman"/>
                <w:b/>
                <w:sz w:val="20"/>
                <w:u w:val="single"/>
                <w:lang w:val="it-IT"/>
              </w:rPr>
            </w:pPr>
            <w:r w:rsidRPr="00B66E34">
              <w:rPr>
                <w:rFonts w:ascii="Times New Roman" w:hAnsi="Times New Roman"/>
                <w:b/>
                <w:sz w:val="20"/>
                <w:u w:val="single"/>
                <w:lang w:val="it-IT"/>
              </w:rPr>
              <w:t>Capitolo 9: La scuola e i giovani</w:t>
            </w:r>
          </w:p>
          <w:p w:rsidR="00F44E01" w:rsidRDefault="00F44E01" w:rsidP="00BD7E8E">
            <w:pPr>
              <w:spacing w:line="240" w:lineRule="auto"/>
              <w:rPr>
                <w:rFonts w:ascii="Arial" w:hAnsi="Arial"/>
                <w:b/>
                <w:sz w:val="20"/>
              </w:rPr>
            </w:pPr>
            <w:r>
              <w:rPr>
                <w:rFonts w:ascii="Arial" w:hAnsi="Arial"/>
                <w:b/>
                <w:sz w:val="20"/>
              </w:rPr>
              <w:t>Strategie di comunicazione</w:t>
            </w: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Th Mar 7</w:t>
            </w:r>
          </w:p>
        </w:tc>
        <w:tc>
          <w:tcPr>
            <w:tcW w:w="1418" w:type="dxa"/>
          </w:tcPr>
          <w:p w:rsidR="00F44E01" w:rsidRDefault="00F44E01" w:rsidP="00BD7E8E">
            <w:pPr>
              <w:spacing w:line="240" w:lineRule="auto"/>
              <w:ind w:left="494"/>
              <w:rPr>
                <w:rFonts w:ascii="Arial" w:hAnsi="Arial"/>
                <w:b/>
                <w:sz w:val="20"/>
              </w:rPr>
            </w:pPr>
            <w:r>
              <w:rPr>
                <w:rFonts w:ascii="Times New Roman" w:hAnsi="Times New Roman"/>
                <w:b/>
                <w:sz w:val="20"/>
              </w:rPr>
              <w:t>248-252</w:t>
            </w:r>
          </w:p>
        </w:tc>
        <w:tc>
          <w:tcPr>
            <w:tcW w:w="4380" w:type="dxa"/>
          </w:tcPr>
          <w:p w:rsidR="00F44E01" w:rsidRDefault="00F44E01" w:rsidP="00BD7E8E">
            <w:pPr>
              <w:spacing w:line="240" w:lineRule="auto"/>
              <w:rPr>
                <w:rFonts w:ascii="Arial" w:hAnsi="Arial"/>
                <w:b/>
                <w:sz w:val="20"/>
              </w:rPr>
            </w:pPr>
            <w:r>
              <w:rPr>
                <w:rFonts w:ascii="Times New Roman" w:hAnsi="Times New Roman"/>
                <w:b/>
                <w:sz w:val="20"/>
              </w:rPr>
              <w:t>Lessico: Siamo studenti!</w:t>
            </w: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Times New Roman" w:hAnsi="Times New Roman"/>
                <w:b/>
                <w:sz w:val="20"/>
              </w:rPr>
            </w:pPr>
            <w:r>
              <w:rPr>
                <w:rFonts w:ascii="Times New Roman" w:hAnsi="Times New Roman"/>
                <w:b/>
                <w:sz w:val="20"/>
              </w:rPr>
              <w:t>M Mar 11</w:t>
            </w:r>
          </w:p>
        </w:tc>
        <w:tc>
          <w:tcPr>
            <w:tcW w:w="1418" w:type="dxa"/>
          </w:tcPr>
          <w:p w:rsidR="00F44E01" w:rsidRDefault="00F44E01" w:rsidP="00BD7E8E">
            <w:pPr>
              <w:spacing w:line="240" w:lineRule="auto"/>
              <w:rPr>
                <w:rFonts w:ascii="Times New Roman" w:hAnsi="Times New Roman"/>
                <w:b/>
                <w:sz w:val="20"/>
              </w:rPr>
            </w:pPr>
            <w:r>
              <w:rPr>
                <w:rFonts w:ascii="Times New Roman" w:hAnsi="Times New Roman"/>
                <w:b/>
                <w:sz w:val="20"/>
              </w:rPr>
              <w:t xml:space="preserve">          252-256</w:t>
            </w:r>
          </w:p>
        </w:tc>
        <w:tc>
          <w:tcPr>
            <w:tcW w:w="4380" w:type="dxa"/>
          </w:tcPr>
          <w:p w:rsidR="00F44E01" w:rsidRPr="00E17415" w:rsidRDefault="00F44E01" w:rsidP="00BD7E8E">
            <w:pPr>
              <w:spacing w:line="240" w:lineRule="auto"/>
              <w:rPr>
                <w:rFonts w:ascii="Times New Roman" w:hAnsi="Times New Roman"/>
                <w:b/>
                <w:sz w:val="20"/>
              </w:rPr>
            </w:pPr>
            <w:r>
              <w:rPr>
                <w:rFonts w:ascii="Times New Roman" w:hAnsi="Times New Roman"/>
                <w:b/>
                <w:sz w:val="20"/>
              </w:rPr>
              <w:t>9.1: C'era una volta...</w:t>
            </w:r>
          </w:p>
          <w:p w:rsidR="00F44E01" w:rsidRDefault="00F44E01" w:rsidP="00BD7E8E">
            <w:pPr>
              <w:spacing w:line="240" w:lineRule="auto"/>
              <w:rPr>
                <w:rFonts w:ascii="Times New Roman" w:hAnsi="Times New Roman"/>
                <w:b/>
                <w:sz w:val="20"/>
              </w:rPr>
            </w:pPr>
          </w:p>
        </w:tc>
        <w:tc>
          <w:tcPr>
            <w:tcW w:w="2376" w:type="dxa"/>
          </w:tcPr>
          <w:p w:rsidR="00F44E01" w:rsidRDefault="00F44E01" w:rsidP="00BD7E8E">
            <w:pPr>
              <w:spacing w:line="240" w:lineRule="auto"/>
              <w:rPr>
                <w:rFonts w:ascii="Times New Roman" w:hAnsi="Times New Roman"/>
                <w:b/>
                <w:sz w:val="20"/>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Tu Mar 12</w:t>
            </w:r>
          </w:p>
        </w:tc>
        <w:tc>
          <w:tcPr>
            <w:tcW w:w="1418" w:type="dxa"/>
          </w:tcPr>
          <w:p w:rsidR="00F44E01" w:rsidRDefault="00F44E01" w:rsidP="00BD7E8E">
            <w:pPr>
              <w:spacing w:line="240" w:lineRule="auto"/>
              <w:ind w:left="494"/>
              <w:rPr>
                <w:rFonts w:ascii="Arial" w:hAnsi="Arial"/>
                <w:b/>
                <w:sz w:val="20"/>
              </w:rPr>
            </w:pPr>
            <w:r>
              <w:rPr>
                <w:rFonts w:ascii="Arial" w:hAnsi="Arial"/>
                <w:b/>
                <w:sz w:val="20"/>
              </w:rPr>
              <w:t>256-262</w:t>
            </w:r>
          </w:p>
        </w:tc>
        <w:tc>
          <w:tcPr>
            <w:tcW w:w="4380" w:type="dxa"/>
          </w:tcPr>
          <w:p w:rsidR="00F44E01" w:rsidRDefault="00F44E01" w:rsidP="00BD7E8E">
            <w:pPr>
              <w:spacing w:line="240" w:lineRule="auto"/>
              <w:rPr>
                <w:rFonts w:ascii="Times New Roman" w:hAnsi="Times New Roman"/>
                <w:b/>
                <w:sz w:val="20"/>
              </w:rPr>
            </w:pPr>
            <w:r>
              <w:rPr>
                <w:rFonts w:ascii="Times New Roman" w:hAnsi="Times New Roman"/>
                <w:b/>
                <w:sz w:val="20"/>
              </w:rPr>
              <w:t>9.2: Cosa facevi?</w:t>
            </w:r>
          </w:p>
          <w:p w:rsidR="00F44E01" w:rsidRDefault="00F44E01" w:rsidP="00BD7E8E">
            <w:pPr>
              <w:spacing w:line="240" w:lineRule="auto"/>
              <w:rPr>
                <w:rFonts w:ascii="Arial" w:hAnsi="Arial"/>
                <w:b/>
                <w:sz w:val="20"/>
              </w:rPr>
            </w:pP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Times New Roman" w:hAnsi="Times New Roman"/>
                <w:b/>
                <w:sz w:val="20"/>
              </w:rPr>
            </w:pPr>
            <w:r>
              <w:rPr>
                <w:rFonts w:ascii="Times New Roman" w:hAnsi="Times New Roman"/>
                <w:b/>
                <w:sz w:val="20"/>
              </w:rPr>
              <w:t xml:space="preserve">Th Mar 14 </w:t>
            </w:r>
          </w:p>
        </w:tc>
        <w:tc>
          <w:tcPr>
            <w:tcW w:w="1418" w:type="dxa"/>
          </w:tcPr>
          <w:p w:rsidR="00F44E01" w:rsidRPr="007E328D" w:rsidRDefault="00F44E01" w:rsidP="00BD7E8E">
            <w:pPr>
              <w:spacing w:line="240" w:lineRule="auto"/>
              <w:jc w:val="right"/>
              <w:rPr>
                <w:rFonts w:ascii="Arial" w:hAnsi="Arial"/>
                <w:b/>
                <w:sz w:val="20"/>
              </w:rPr>
            </w:pPr>
          </w:p>
        </w:tc>
        <w:tc>
          <w:tcPr>
            <w:tcW w:w="4380" w:type="dxa"/>
          </w:tcPr>
          <w:p w:rsidR="00F44E01" w:rsidRDefault="00F44E01" w:rsidP="00BD7E8E">
            <w:pPr>
              <w:spacing w:line="240" w:lineRule="auto"/>
              <w:rPr>
                <w:rFonts w:ascii="Arial" w:hAnsi="Arial"/>
                <w:b/>
                <w:sz w:val="20"/>
              </w:rPr>
            </w:pPr>
            <w:r>
              <w:rPr>
                <w:rFonts w:ascii="Times New Roman" w:hAnsi="Times New Roman"/>
                <w:b/>
                <w:sz w:val="20"/>
              </w:rPr>
              <w:t>TEST 2</w:t>
            </w:r>
          </w:p>
        </w:tc>
        <w:tc>
          <w:tcPr>
            <w:tcW w:w="2376" w:type="dxa"/>
          </w:tcPr>
          <w:p w:rsidR="00F44E01" w:rsidRDefault="00F44E01" w:rsidP="00BD7E8E">
            <w:pPr>
              <w:spacing w:line="240" w:lineRule="auto"/>
              <w:rPr>
                <w:rFonts w:ascii="Times New Roman" w:hAnsi="Times New Roman"/>
                <w:b/>
                <w:sz w:val="20"/>
              </w:rPr>
            </w:pPr>
          </w:p>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rPr>
          <w:trHeight w:val="494"/>
        </w:trPr>
        <w:tc>
          <w:tcPr>
            <w:tcW w:w="1560" w:type="dxa"/>
          </w:tcPr>
          <w:p w:rsidR="00F44E01" w:rsidRDefault="00F44E01" w:rsidP="00BD7E8E">
            <w:pPr>
              <w:spacing w:line="240" w:lineRule="auto"/>
              <w:rPr>
                <w:rFonts w:ascii="Arial" w:hAnsi="Arial"/>
                <w:b/>
                <w:sz w:val="20"/>
              </w:rPr>
            </w:pPr>
            <w:r>
              <w:rPr>
                <w:rFonts w:ascii="Times New Roman" w:hAnsi="Times New Roman"/>
                <w:b/>
                <w:sz w:val="20"/>
              </w:rPr>
              <w:lastRenderedPageBreak/>
              <w:t>Mar 17-23</w:t>
            </w:r>
          </w:p>
        </w:tc>
        <w:tc>
          <w:tcPr>
            <w:tcW w:w="1418" w:type="dxa"/>
          </w:tcPr>
          <w:p w:rsidR="00F44E01" w:rsidRDefault="00F44E01" w:rsidP="00BD7E8E">
            <w:pPr>
              <w:spacing w:line="240" w:lineRule="auto"/>
              <w:ind w:left="494"/>
              <w:rPr>
                <w:rFonts w:ascii="Arial" w:hAnsi="Arial"/>
                <w:b/>
                <w:sz w:val="20"/>
              </w:rPr>
            </w:pPr>
          </w:p>
        </w:tc>
        <w:tc>
          <w:tcPr>
            <w:tcW w:w="4380" w:type="dxa"/>
          </w:tcPr>
          <w:p w:rsidR="00F44E01" w:rsidRDefault="00F44E01" w:rsidP="00BD7E8E">
            <w:pPr>
              <w:spacing w:line="240" w:lineRule="auto"/>
              <w:rPr>
                <w:rFonts w:ascii="Arial" w:hAnsi="Arial"/>
                <w:b/>
                <w:sz w:val="20"/>
              </w:rPr>
            </w:pPr>
            <w:r>
              <w:rPr>
                <w:rFonts w:ascii="Times New Roman" w:hAnsi="Times New Roman"/>
                <w:b/>
                <w:sz w:val="20"/>
              </w:rPr>
              <w:t xml:space="preserve"> NO CLASS = SPRING BREAK</w:t>
            </w:r>
          </w:p>
          <w:p w:rsidR="00F44E01" w:rsidRDefault="00F44E01" w:rsidP="00BD7E8E">
            <w:pPr>
              <w:spacing w:line="240" w:lineRule="auto"/>
              <w:rPr>
                <w:rFonts w:ascii="Arial" w:hAnsi="Arial"/>
                <w:b/>
                <w:sz w:val="20"/>
              </w:rPr>
            </w:pP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M Mar 25</w:t>
            </w:r>
          </w:p>
        </w:tc>
        <w:tc>
          <w:tcPr>
            <w:tcW w:w="1418" w:type="dxa"/>
          </w:tcPr>
          <w:p w:rsidR="00F44E01" w:rsidRDefault="00F44E01" w:rsidP="00BD7E8E">
            <w:pPr>
              <w:spacing w:line="240" w:lineRule="auto"/>
              <w:ind w:left="494"/>
              <w:rPr>
                <w:rFonts w:ascii="Arial" w:hAnsi="Arial"/>
                <w:b/>
                <w:sz w:val="20"/>
              </w:rPr>
            </w:pPr>
            <w:r>
              <w:rPr>
                <w:rFonts w:ascii="Arial" w:hAnsi="Arial"/>
                <w:b/>
                <w:sz w:val="20"/>
              </w:rPr>
              <w:t>274-276</w:t>
            </w:r>
          </w:p>
        </w:tc>
        <w:tc>
          <w:tcPr>
            <w:tcW w:w="4380" w:type="dxa"/>
          </w:tcPr>
          <w:p w:rsidR="00F44E01" w:rsidRPr="00B66E34" w:rsidRDefault="00F44E01" w:rsidP="00BD7E8E">
            <w:pPr>
              <w:spacing w:line="240" w:lineRule="auto"/>
              <w:rPr>
                <w:rFonts w:ascii="Times New Roman" w:hAnsi="Times New Roman"/>
                <w:b/>
                <w:sz w:val="20"/>
                <w:u w:val="single"/>
                <w:lang w:val="it-IT"/>
              </w:rPr>
            </w:pPr>
            <w:r w:rsidRPr="00B66E34">
              <w:rPr>
                <w:rFonts w:ascii="Times New Roman" w:hAnsi="Times New Roman"/>
                <w:b/>
                <w:sz w:val="20"/>
                <w:u w:val="single"/>
                <w:lang w:val="it-IT"/>
              </w:rPr>
              <w:t>Capitolo 10: La vita e il benessere</w:t>
            </w:r>
          </w:p>
          <w:p w:rsidR="00F44E01" w:rsidRDefault="00F44E01" w:rsidP="00BD7E8E">
            <w:pPr>
              <w:spacing w:line="240" w:lineRule="auto"/>
              <w:rPr>
                <w:rFonts w:ascii="Times New Roman" w:hAnsi="Times New Roman"/>
                <w:b/>
                <w:sz w:val="20"/>
              </w:rPr>
            </w:pPr>
            <w:r>
              <w:rPr>
                <w:rFonts w:ascii="Times New Roman" w:hAnsi="Times New Roman"/>
                <w:b/>
                <w:sz w:val="20"/>
              </w:rPr>
              <w:t>Strategie di comunicazione</w:t>
            </w:r>
          </w:p>
          <w:p w:rsidR="00F44E01" w:rsidRDefault="00F44E01" w:rsidP="00BD7E8E">
            <w:pPr>
              <w:spacing w:line="240" w:lineRule="auto"/>
              <w:rPr>
                <w:rFonts w:ascii="Arial" w:hAnsi="Arial"/>
                <w:b/>
                <w:sz w:val="20"/>
              </w:rPr>
            </w:pPr>
          </w:p>
        </w:tc>
        <w:tc>
          <w:tcPr>
            <w:tcW w:w="2376" w:type="dxa"/>
          </w:tcPr>
          <w:p w:rsidR="00F44E01" w:rsidRDefault="00F44E01" w:rsidP="00BD7E8E">
            <w:pPr>
              <w:spacing w:line="240" w:lineRule="auto"/>
              <w:rPr>
                <w:rFonts w:ascii="Arial" w:hAnsi="Arial"/>
                <w:b/>
                <w:sz w:val="20"/>
              </w:rPr>
            </w:pPr>
          </w:p>
        </w:tc>
      </w:tr>
      <w:tr w:rsidR="00F44E01" w:rsidRPr="00B66E34"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 xml:space="preserve">Tu Mar 26 </w:t>
            </w:r>
          </w:p>
        </w:tc>
        <w:tc>
          <w:tcPr>
            <w:tcW w:w="1418" w:type="dxa"/>
          </w:tcPr>
          <w:p w:rsidR="00F44E01" w:rsidRDefault="00F44E01" w:rsidP="00BD7E8E">
            <w:pPr>
              <w:spacing w:line="240" w:lineRule="auto"/>
              <w:ind w:left="494"/>
              <w:rPr>
                <w:rFonts w:ascii="Arial" w:hAnsi="Arial"/>
                <w:b/>
                <w:sz w:val="20"/>
              </w:rPr>
            </w:pPr>
            <w:r>
              <w:rPr>
                <w:rFonts w:ascii="Arial" w:hAnsi="Arial"/>
                <w:b/>
                <w:sz w:val="20"/>
              </w:rPr>
              <w:t>277-280</w:t>
            </w:r>
          </w:p>
          <w:p w:rsidR="00F44E01" w:rsidRDefault="00F44E01" w:rsidP="00BD7E8E">
            <w:pPr>
              <w:spacing w:line="240" w:lineRule="auto"/>
              <w:ind w:left="494"/>
              <w:rPr>
                <w:rFonts w:ascii="Arial" w:hAnsi="Arial"/>
                <w:b/>
                <w:sz w:val="20"/>
              </w:rPr>
            </w:pPr>
          </w:p>
        </w:tc>
        <w:tc>
          <w:tcPr>
            <w:tcW w:w="4380" w:type="dxa"/>
          </w:tcPr>
          <w:p w:rsidR="00F44E01" w:rsidRPr="00B66E34" w:rsidRDefault="00F44E01" w:rsidP="00BD7E8E">
            <w:pPr>
              <w:spacing w:line="240" w:lineRule="auto"/>
              <w:rPr>
                <w:rFonts w:ascii="Arial" w:hAnsi="Arial"/>
                <w:b/>
                <w:sz w:val="20"/>
                <w:lang w:val="it-IT"/>
              </w:rPr>
            </w:pPr>
            <w:r w:rsidRPr="00B66E34">
              <w:rPr>
                <w:rFonts w:ascii="Times New Roman" w:hAnsi="Times New Roman"/>
                <w:b/>
                <w:sz w:val="20"/>
                <w:lang w:val="it-IT"/>
              </w:rPr>
              <w:t>Lessico: Le attività, gli hobby e il benessere</w:t>
            </w:r>
          </w:p>
        </w:tc>
        <w:tc>
          <w:tcPr>
            <w:tcW w:w="2376" w:type="dxa"/>
          </w:tcPr>
          <w:p w:rsidR="00F44E01" w:rsidRPr="00B66E34" w:rsidRDefault="00F44E01" w:rsidP="00BD7E8E">
            <w:pPr>
              <w:spacing w:line="240" w:lineRule="auto"/>
              <w:rPr>
                <w:rFonts w:ascii="Arial" w:hAnsi="Arial"/>
                <w:b/>
                <w:sz w:val="20"/>
                <w:lang w:val="it-IT"/>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Th Mar 28</w:t>
            </w:r>
          </w:p>
        </w:tc>
        <w:tc>
          <w:tcPr>
            <w:tcW w:w="1418" w:type="dxa"/>
          </w:tcPr>
          <w:p w:rsidR="00F44E01" w:rsidRDefault="00F44E01" w:rsidP="00BD7E8E">
            <w:pPr>
              <w:spacing w:line="240" w:lineRule="auto"/>
              <w:ind w:left="494"/>
              <w:rPr>
                <w:rFonts w:ascii="Arial" w:hAnsi="Arial"/>
                <w:b/>
                <w:sz w:val="20"/>
              </w:rPr>
            </w:pPr>
            <w:r>
              <w:rPr>
                <w:rFonts w:ascii="Arial" w:hAnsi="Arial"/>
                <w:b/>
                <w:sz w:val="20"/>
              </w:rPr>
              <w:t>281-283</w:t>
            </w:r>
          </w:p>
        </w:tc>
        <w:tc>
          <w:tcPr>
            <w:tcW w:w="4380" w:type="dxa"/>
          </w:tcPr>
          <w:p w:rsidR="00F44E01" w:rsidRDefault="00F44E01" w:rsidP="00BD7E8E">
            <w:pPr>
              <w:spacing w:line="240" w:lineRule="auto"/>
              <w:rPr>
                <w:rFonts w:ascii="Arial" w:hAnsi="Arial"/>
                <w:b/>
                <w:sz w:val="20"/>
              </w:rPr>
            </w:pPr>
            <w:r>
              <w:rPr>
                <w:rFonts w:ascii="Arial" w:hAnsi="Arial"/>
                <w:b/>
                <w:sz w:val="20"/>
              </w:rPr>
              <w:t>10.1: Che fai questo weekend?</w:t>
            </w:r>
          </w:p>
        </w:tc>
        <w:tc>
          <w:tcPr>
            <w:tcW w:w="2376" w:type="dxa"/>
          </w:tcPr>
          <w:p w:rsidR="00F44E01" w:rsidRDefault="00F44E01" w:rsidP="00BD7E8E">
            <w:pPr>
              <w:spacing w:line="240" w:lineRule="auto"/>
              <w:rPr>
                <w:rFonts w:ascii="Times New Roman" w:hAnsi="Times New Roman"/>
                <w:b/>
                <w:sz w:val="20"/>
              </w:rPr>
            </w:pPr>
          </w:p>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c>
          <w:tcPr>
            <w:tcW w:w="1560" w:type="dxa"/>
          </w:tcPr>
          <w:p w:rsidR="00F44E01" w:rsidRDefault="00F44E01" w:rsidP="00BD7E8E">
            <w:pPr>
              <w:spacing w:line="240" w:lineRule="auto"/>
              <w:rPr>
                <w:rFonts w:ascii="Arial" w:hAnsi="Arial"/>
                <w:b/>
                <w:sz w:val="20"/>
              </w:rPr>
            </w:pPr>
            <w:r>
              <w:rPr>
                <w:rFonts w:ascii="Times New Roman" w:hAnsi="Times New Roman"/>
                <w:b/>
                <w:sz w:val="20"/>
              </w:rPr>
              <w:t>M Apr 1</w:t>
            </w:r>
          </w:p>
        </w:tc>
        <w:tc>
          <w:tcPr>
            <w:tcW w:w="1418" w:type="dxa"/>
          </w:tcPr>
          <w:p w:rsidR="00F44E01" w:rsidRDefault="00F44E01" w:rsidP="00BD7E8E">
            <w:pPr>
              <w:spacing w:line="240" w:lineRule="auto"/>
              <w:ind w:left="494"/>
              <w:rPr>
                <w:rFonts w:ascii="Arial" w:hAnsi="Arial"/>
                <w:b/>
                <w:sz w:val="20"/>
              </w:rPr>
            </w:pPr>
            <w:r>
              <w:rPr>
                <w:rFonts w:ascii="Arial" w:hAnsi="Arial"/>
                <w:b/>
                <w:sz w:val="20"/>
              </w:rPr>
              <w:t>284-287</w:t>
            </w:r>
          </w:p>
        </w:tc>
        <w:tc>
          <w:tcPr>
            <w:tcW w:w="4380" w:type="dxa"/>
          </w:tcPr>
          <w:p w:rsidR="00F44E01" w:rsidRDefault="00F44E01" w:rsidP="00BD7E8E">
            <w:pPr>
              <w:spacing w:line="240" w:lineRule="auto"/>
              <w:rPr>
                <w:rFonts w:ascii="Times New Roman" w:hAnsi="Times New Roman"/>
                <w:b/>
                <w:sz w:val="20"/>
              </w:rPr>
            </w:pPr>
            <w:r>
              <w:rPr>
                <w:rFonts w:ascii="Times New Roman" w:hAnsi="Times New Roman"/>
                <w:b/>
                <w:sz w:val="20"/>
              </w:rPr>
              <w:t xml:space="preserve">10.2: Andremo tutti in Italia! </w:t>
            </w:r>
          </w:p>
          <w:p w:rsidR="00F44E01" w:rsidRDefault="00F44E01" w:rsidP="00BD7E8E">
            <w:pPr>
              <w:spacing w:line="240" w:lineRule="auto"/>
              <w:rPr>
                <w:rFonts w:ascii="Arial" w:hAnsi="Arial"/>
                <w:b/>
                <w:sz w:val="20"/>
              </w:rPr>
            </w:pPr>
          </w:p>
        </w:tc>
        <w:tc>
          <w:tcPr>
            <w:tcW w:w="2376" w:type="dxa"/>
          </w:tcPr>
          <w:p w:rsidR="00F44E01" w:rsidRDefault="00F44E01" w:rsidP="00BD7E8E">
            <w:pPr>
              <w:spacing w:line="240" w:lineRule="auto"/>
              <w:rPr>
                <w:rFonts w:ascii="Arial" w:hAnsi="Arial"/>
                <w:b/>
                <w:sz w:val="20"/>
              </w:rPr>
            </w:pPr>
          </w:p>
        </w:tc>
      </w:tr>
      <w:tr w:rsidR="00F44E01" w:rsidRPr="00B66E34" w:rsidTr="00BD7E8E">
        <w:tblPrEx>
          <w:tblCellMar>
            <w:top w:w="0" w:type="dxa"/>
            <w:bottom w:w="0" w:type="dxa"/>
          </w:tblCellMar>
        </w:tblPrEx>
        <w:trPr>
          <w:trHeight w:val="260"/>
        </w:trPr>
        <w:tc>
          <w:tcPr>
            <w:tcW w:w="1560" w:type="dxa"/>
          </w:tcPr>
          <w:p w:rsidR="00F44E01" w:rsidRDefault="00F44E01" w:rsidP="00BD7E8E">
            <w:pPr>
              <w:spacing w:line="240" w:lineRule="auto"/>
              <w:rPr>
                <w:rFonts w:ascii="Arial" w:hAnsi="Arial"/>
                <w:b/>
                <w:sz w:val="20"/>
              </w:rPr>
            </w:pPr>
            <w:r>
              <w:rPr>
                <w:rFonts w:ascii="Times New Roman" w:hAnsi="Times New Roman"/>
                <w:b/>
                <w:sz w:val="20"/>
              </w:rPr>
              <w:t>Tu Apr 2</w:t>
            </w:r>
          </w:p>
        </w:tc>
        <w:tc>
          <w:tcPr>
            <w:tcW w:w="1418" w:type="dxa"/>
          </w:tcPr>
          <w:p w:rsidR="00F44E01" w:rsidRDefault="00F44E01" w:rsidP="00BD7E8E">
            <w:pPr>
              <w:spacing w:line="240" w:lineRule="auto"/>
              <w:jc w:val="right"/>
              <w:rPr>
                <w:rFonts w:ascii="Arial" w:hAnsi="Arial"/>
                <w:b/>
                <w:sz w:val="20"/>
              </w:rPr>
            </w:pPr>
            <w:r>
              <w:rPr>
                <w:rFonts w:ascii="Arial" w:hAnsi="Arial"/>
                <w:b/>
                <w:sz w:val="20"/>
              </w:rPr>
              <w:t>288-290</w:t>
            </w:r>
          </w:p>
        </w:tc>
        <w:tc>
          <w:tcPr>
            <w:tcW w:w="4380" w:type="dxa"/>
          </w:tcPr>
          <w:p w:rsidR="00F44E01" w:rsidRPr="00B66E34" w:rsidRDefault="00F44E01" w:rsidP="00BD7E8E">
            <w:pPr>
              <w:spacing w:line="240" w:lineRule="auto"/>
              <w:rPr>
                <w:rFonts w:ascii="Arial" w:hAnsi="Arial"/>
                <w:b/>
                <w:sz w:val="20"/>
                <w:lang w:val="it-IT"/>
              </w:rPr>
            </w:pPr>
            <w:r w:rsidRPr="00B66E34">
              <w:rPr>
                <w:rFonts w:ascii="Times New Roman" w:hAnsi="Times New Roman"/>
                <w:b/>
                <w:sz w:val="20"/>
                <w:lang w:val="it-IT"/>
              </w:rPr>
              <w:t>10.3: Se farà bel tempo domani...</w:t>
            </w:r>
          </w:p>
        </w:tc>
        <w:tc>
          <w:tcPr>
            <w:tcW w:w="2376" w:type="dxa"/>
          </w:tcPr>
          <w:p w:rsidR="00F44E01" w:rsidRPr="00B66E34" w:rsidRDefault="00F44E01" w:rsidP="00BD7E8E">
            <w:pPr>
              <w:spacing w:line="240" w:lineRule="auto"/>
              <w:rPr>
                <w:rFonts w:ascii="Arial" w:hAnsi="Arial"/>
                <w:b/>
                <w:sz w:val="20"/>
                <w:lang w:val="it-IT"/>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Th Apr 4</w:t>
            </w:r>
          </w:p>
        </w:tc>
        <w:tc>
          <w:tcPr>
            <w:tcW w:w="1418" w:type="dxa"/>
          </w:tcPr>
          <w:p w:rsidR="00F44E01" w:rsidRDefault="00F44E01" w:rsidP="00BD7E8E">
            <w:pPr>
              <w:spacing w:line="240" w:lineRule="auto"/>
              <w:ind w:left="494"/>
              <w:rPr>
                <w:rFonts w:ascii="Arial" w:hAnsi="Arial"/>
                <w:b/>
                <w:sz w:val="20"/>
              </w:rPr>
            </w:pPr>
            <w:r>
              <w:rPr>
                <w:rFonts w:ascii="Arial" w:hAnsi="Arial"/>
                <w:b/>
                <w:sz w:val="20"/>
              </w:rPr>
              <w:t>291-295</w:t>
            </w:r>
          </w:p>
        </w:tc>
        <w:tc>
          <w:tcPr>
            <w:tcW w:w="4380" w:type="dxa"/>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 xml:space="preserve">Cultura (attività a discrezione dell'insegnante) </w:t>
            </w:r>
          </w:p>
          <w:p w:rsidR="00F44E01" w:rsidRDefault="00F44E01" w:rsidP="00BD7E8E">
            <w:pPr>
              <w:spacing w:line="240" w:lineRule="auto"/>
              <w:rPr>
                <w:rFonts w:ascii="Arial" w:hAnsi="Arial"/>
                <w:b/>
                <w:sz w:val="20"/>
              </w:rPr>
            </w:pPr>
            <w:r w:rsidRPr="00B66E34">
              <w:rPr>
                <w:rFonts w:ascii="Arial" w:hAnsi="Arial"/>
                <w:b/>
                <w:sz w:val="20"/>
                <w:lang w:val="it-IT"/>
              </w:rPr>
              <w:t xml:space="preserve"> </w:t>
            </w:r>
            <w:r w:rsidRPr="00E17415">
              <w:rPr>
                <w:rFonts w:ascii="Arial" w:hAnsi="Arial"/>
                <w:b/>
                <w:sz w:val="20"/>
              </w:rPr>
              <w:t>RIPASSO</w:t>
            </w:r>
          </w:p>
        </w:tc>
        <w:tc>
          <w:tcPr>
            <w:tcW w:w="2376" w:type="dxa"/>
          </w:tcPr>
          <w:p w:rsidR="00F44E01" w:rsidRDefault="00F44E01" w:rsidP="00BD7E8E">
            <w:pPr>
              <w:spacing w:line="240" w:lineRule="auto"/>
              <w:rPr>
                <w:rFonts w:ascii="Arial" w:hAnsi="Arial"/>
                <w:b/>
                <w:sz w:val="20"/>
              </w:rPr>
            </w:pPr>
          </w:p>
        </w:tc>
      </w:tr>
      <w:tr w:rsidR="00F44E01" w:rsidTr="00BD7E8E">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M Apr 8</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p>
        </w:tc>
        <w:tc>
          <w:tcPr>
            <w:tcW w:w="438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u w:val="single"/>
              </w:rPr>
              <w:t>TEST 3</w:t>
            </w: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Tu Apr 9</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r>
              <w:rPr>
                <w:rFonts w:ascii="Arial" w:hAnsi="Arial"/>
                <w:b/>
                <w:sz w:val="20"/>
              </w:rPr>
              <w:t>298-300</w:t>
            </w:r>
          </w:p>
        </w:tc>
        <w:tc>
          <w:tcPr>
            <w:tcW w:w="4380" w:type="dxa"/>
            <w:tcBorders>
              <w:top w:val="single" w:sz="4" w:space="0" w:color="auto"/>
              <w:left w:val="single" w:sz="4" w:space="0" w:color="auto"/>
              <w:bottom w:val="single" w:sz="4" w:space="0" w:color="auto"/>
              <w:right w:val="single" w:sz="4" w:space="0" w:color="auto"/>
            </w:tcBorders>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Capitolo 11: Casa dolce casa</w:t>
            </w:r>
          </w:p>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Strategie di comunicazione</w:t>
            </w:r>
          </w:p>
          <w:p w:rsidR="00F44E01" w:rsidRPr="00B66E34" w:rsidRDefault="00F44E01" w:rsidP="00BD7E8E">
            <w:pPr>
              <w:spacing w:line="240" w:lineRule="auto"/>
              <w:rPr>
                <w:rFonts w:ascii="Times New Roman" w:hAnsi="Times New Roman"/>
                <w:b/>
                <w:lang w:val="it-IT"/>
              </w:rPr>
            </w:pPr>
          </w:p>
          <w:p w:rsidR="00F44E01" w:rsidRDefault="00F44E01" w:rsidP="00BD7E8E">
            <w:pPr>
              <w:spacing w:line="240" w:lineRule="auto"/>
              <w:rPr>
                <w:rFonts w:ascii="Times New Roman" w:hAnsi="Times New Roman"/>
                <w:b/>
                <w:sz w:val="20"/>
              </w:rPr>
            </w:pPr>
            <w:r w:rsidRPr="00E17415">
              <w:rPr>
                <w:u w:val="single"/>
              </w:rPr>
              <w:t>COMPOSIZIONE #2: versione iniziale</w:t>
            </w: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 xml:space="preserve">Th Apr 11 </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r>
              <w:rPr>
                <w:rFonts w:ascii="Arial" w:hAnsi="Arial"/>
                <w:b/>
                <w:sz w:val="20"/>
              </w:rPr>
              <w:t>301-305</w:t>
            </w:r>
          </w:p>
        </w:tc>
        <w:tc>
          <w:tcPr>
            <w:tcW w:w="4380" w:type="dxa"/>
            <w:tcBorders>
              <w:top w:val="single" w:sz="4" w:space="0" w:color="auto"/>
              <w:left w:val="single" w:sz="4" w:space="0" w:color="auto"/>
              <w:bottom w:val="single" w:sz="4" w:space="0" w:color="auto"/>
              <w:right w:val="single" w:sz="4" w:space="0" w:color="auto"/>
            </w:tcBorders>
          </w:tcPr>
          <w:p w:rsidR="00F44E01" w:rsidRPr="006B5001" w:rsidRDefault="00F44E01" w:rsidP="00BD7E8E">
            <w:pPr>
              <w:spacing w:line="240" w:lineRule="auto"/>
              <w:rPr>
                <w:rFonts w:ascii="Times New Roman" w:hAnsi="Times New Roman"/>
                <w:b/>
                <w:sz w:val="20"/>
              </w:rPr>
            </w:pPr>
            <w:r w:rsidRPr="006B5001">
              <w:rPr>
                <w:rFonts w:ascii="Times New Roman" w:hAnsi="Times New Roman"/>
                <w:b/>
                <w:sz w:val="20"/>
              </w:rPr>
              <w:t>Lessico: vieni a casa mia</w:t>
            </w:r>
          </w:p>
          <w:p w:rsidR="00F44E01" w:rsidRPr="00E17415" w:rsidRDefault="00F44E01" w:rsidP="00BD7E8E">
            <w:pPr>
              <w:spacing w:line="240" w:lineRule="auto"/>
              <w:rPr>
                <w:u w:val="single"/>
              </w:rPr>
            </w:pP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M Apr 15</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r>
              <w:rPr>
                <w:rFonts w:ascii="Arial" w:hAnsi="Arial"/>
                <w:b/>
                <w:sz w:val="20"/>
              </w:rPr>
              <w:t>306-312</w:t>
            </w:r>
          </w:p>
        </w:tc>
        <w:tc>
          <w:tcPr>
            <w:tcW w:w="438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11.1: Eccoci!</w:t>
            </w: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Tu Apr 16</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r>
              <w:rPr>
                <w:rFonts w:ascii="Times New Roman" w:hAnsi="Times New Roman"/>
                <w:b/>
                <w:sz w:val="20"/>
              </w:rPr>
              <w:t>312-314</w:t>
            </w:r>
          </w:p>
        </w:tc>
        <w:tc>
          <w:tcPr>
            <w:tcW w:w="438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11.2: Invitiamo tutti alla festa!</w:t>
            </w: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RPr="00B66E34"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Pr="005865A2" w:rsidRDefault="00F44E01" w:rsidP="00BD7E8E">
            <w:pPr>
              <w:spacing w:line="240" w:lineRule="auto"/>
              <w:rPr>
                <w:rFonts w:ascii="Times New Roman" w:hAnsi="Times New Roman"/>
                <w:b/>
                <w:i/>
                <w:sz w:val="20"/>
              </w:rPr>
            </w:pPr>
            <w:r>
              <w:rPr>
                <w:rFonts w:ascii="Times New Roman" w:hAnsi="Times New Roman"/>
                <w:b/>
                <w:sz w:val="20"/>
              </w:rPr>
              <w:t>Th Apr 18</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r>
              <w:rPr>
                <w:rFonts w:ascii="Arial" w:hAnsi="Arial"/>
                <w:b/>
                <w:sz w:val="20"/>
              </w:rPr>
              <w:t>314-316</w:t>
            </w:r>
          </w:p>
        </w:tc>
        <w:tc>
          <w:tcPr>
            <w:tcW w:w="4380" w:type="dxa"/>
            <w:tcBorders>
              <w:top w:val="single" w:sz="4" w:space="0" w:color="auto"/>
              <w:left w:val="single" w:sz="4" w:space="0" w:color="auto"/>
              <w:bottom w:val="single" w:sz="4" w:space="0" w:color="auto"/>
              <w:right w:val="single" w:sz="4" w:space="0" w:color="auto"/>
            </w:tcBorders>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11.3: Conosco una persona che parla tre lingue!</w:t>
            </w:r>
          </w:p>
        </w:tc>
        <w:tc>
          <w:tcPr>
            <w:tcW w:w="2376" w:type="dxa"/>
            <w:tcBorders>
              <w:top w:val="single" w:sz="4" w:space="0" w:color="auto"/>
              <w:left w:val="single" w:sz="4" w:space="0" w:color="auto"/>
              <w:bottom w:val="single" w:sz="4" w:space="0" w:color="auto"/>
              <w:right w:val="single" w:sz="4" w:space="0" w:color="auto"/>
            </w:tcBorders>
          </w:tcPr>
          <w:p w:rsidR="00F44E01" w:rsidRPr="00B66E34" w:rsidRDefault="00F44E01" w:rsidP="00BD7E8E">
            <w:pPr>
              <w:spacing w:line="240" w:lineRule="auto"/>
              <w:rPr>
                <w:rFonts w:ascii="Times New Roman" w:hAnsi="Times New Roman"/>
                <w:b/>
                <w:sz w:val="20"/>
                <w:lang w:val="it-IT"/>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M Apr 22</w:t>
            </w:r>
          </w:p>
        </w:tc>
        <w:tc>
          <w:tcPr>
            <w:tcW w:w="1418" w:type="dxa"/>
            <w:tcBorders>
              <w:top w:val="single" w:sz="4" w:space="0" w:color="auto"/>
              <w:left w:val="single" w:sz="4" w:space="0" w:color="auto"/>
              <w:bottom w:val="single" w:sz="4" w:space="0" w:color="auto"/>
              <w:right w:val="single" w:sz="4" w:space="0" w:color="auto"/>
            </w:tcBorders>
          </w:tcPr>
          <w:p w:rsidR="00F44E01" w:rsidRPr="007E328D" w:rsidRDefault="00F44E01" w:rsidP="00BD7E8E">
            <w:pPr>
              <w:spacing w:line="240" w:lineRule="auto"/>
              <w:jc w:val="right"/>
              <w:rPr>
                <w:rFonts w:ascii="Arial" w:hAnsi="Arial"/>
                <w:b/>
                <w:sz w:val="20"/>
              </w:rPr>
            </w:pPr>
            <w:r>
              <w:rPr>
                <w:rFonts w:ascii="Arial" w:hAnsi="Arial"/>
                <w:b/>
                <w:sz w:val="20"/>
              </w:rPr>
              <w:t>317-322</w:t>
            </w:r>
          </w:p>
        </w:tc>
        <w:tc>
          <w:tcPr>
            <w:tcW w:w="4380" w:type="dxa"/>
            <w:tcBorders>
              <w:top w:val="single" w:sz="4" w:space="0" w:color="auto"/>
              <w:left w:val="single" w:sz="4" w:space="0" w:color="auto"/>
              <w:bottom w:val="single" w:sz="4" w:space="0" w:color="auto"/>
              <w:right w:val="single" w:sz="4" w:space="0" w:color="auto"/>
            </w:tcBorders>
          </w:tcPr>
          <w:p w:rsidR="00F44E01" w:rsidRPr="00B66E34" w:rsidRDefault="00F44E01" w:rsidP="00BD7E8E">
            <w:pPr>
              <w:spacing w:line="240" w:lineRule="auto"/>
              <w:rPr>
                <w:rFonts w:ascii="Times New Roman" w:hAnsi="Times New Roman"/>
                <w:b/>
                <w:sz w:val="20"/>
                <w:lang w:val="it-IT"/>
              </w:rPr>
            </w:pPr>
            <w:r w:rsidRPr="00B66E34">
              <w:rPr>
                <w:rFonts w:ascii="Times New Roman" w:hAnsi="Times New Roman"/>
                <w:b/>
                <w:sz w:val="20"/>
                <w:lang w:val="it-IT"/>
              </w:rPr>
              <w:t xml:space="preserve">Cultura (attività a discrezione dell'insegnante) </w:t>
            </w:r>
          </w:p>
          <w:p w:rsidR="00F44E01" w:rsidRPr="00E17415" w:rsidRDefault="00F44E01" w:rsidP="00BD7E8E">
            <w:pPr>
              <w:spacing w:line="240" w:lineRule="auto"/>
              <w:rPr>
                <w:rFonts w:ascii="Arial" w:hAnsi="Arial"/>
                <w:b/>
                <w:sz w:val="20"/>
              </w:rPr>
            </w:pPr>
            <w:r w:rsidRPr="00B66E34">
              <w:rPr>
                <w:rFonts w:ascii="Arial" w:hAnsi="Arial"/>
                <w:b/>
                <w:sz w:val="20"/>
                <w:lang w:val="it-IT"/>
              </w:rPr>
              <w:t xml:space="preserve"> </w:t>
            </w:r>
            <w:r w:rsidRPr="00E17415">
              <w:rPr>
                <w:rFonts w:ascii="Arial" w:hAnsi="Arial"/>
                <w:b/>
                <w:sz w:val="20"/>
              </w:rPr>
              <w:t>RIPASSO</w:t>
            </w:r>
          </w:p>
          <w:p w:rsidR="00F44E01" w:rsidRDefault="00F44E01" w:rsidP="00BD7E8E">
            <w:pPr>
              <w:spacing w:line="240" w:lineRule="auto"/>
              <w:rPr>
                <w:rFonts w:ascii="Times New Roman" w:hAnsi="Times New Roman"/>
                <w:b/>
                <w:u w:val="single"/>
              </w:rPr>
            </w:pPr>
          </w:p>
          <w:p w:rsidR="00F44E01" w:rsidRDefault="00F44E01" w:rsidP="00BD7E8E">
            <w:pPr>
              <w:spacing w:line="240" w:lineRule="auto"/>
              <w:rPr>
                <w:rFonts w:ascii="Times New Roman" w:hAnsi="Times New Roman"/>
                <w:b/>
                <w:sz w:val="20"/>
              </w:rPr>
            </w:pPr>
            <w:r>
              <w:rPr>
                <w:rFonts w:ascii="Times New Roman" w:hAnsi="Times New Roman"/>
                <w:b/>
                <w:u w:val="single"/>
              </w:rPr>
              <w:lastRenderedPageBreak/>
              <w:t>COMPOSIZIONE</w:t>
            </w:r>
            <w:r>
              <w:rPr>
                <w:rFonts w:ascii="Times New Roman" w:hAnsi="Times New Roman"/>
                <w:b/>
                <w:sz w:val="20"/>
                <w:u w:val="single"/>
              </w:rPr>
              <w:t xml:space="preserve"> #2: versione finale</w:t>
            </w: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Tu Apr 23</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p>
        </w:tc>
        <w:tc>
          <w:tcPr>
            <w:tcW w:w="438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u w:val="single"/>
              </w:rPr>
            </w:pPr>
            <w:r>
              <w:rPr>
                <w:rFonts w:ascii="Times New Roman" w:hAnsi="Times New Roman"/>
                <w:b/>
                <w:u w:val="single"/>
              </w:rPr>
              <w:t>TEST</w:t>
            </w:r>
            <w:r>
              <w:rPr>
                <w:rFonts w:ascii="Times New Roman" w:hAnsi="Times New Roman"/>
                <w:b/>
                <w:sz w:val="20"/>
                <w:u w:val="single"/>
              </w:rPr>
              <w:t xml:space="preserve"> 4</w:t>
            </w: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RPr="00B66E34"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Th Apr 25</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p>
        </w:tc>
        <w:tc>
          <w:tcPr>
            <w:tcW w:w="4380" w:type="dxa"/>
            <w:tcBorders>
              <w:top w:val="single" w:sz="4" w:space="0" w:color="auto"/>
              <w:left w:val="single" w:sz="4" w:space="0" w:color="auto"/>
              <w:bottom w:val="single" w:sz="4" w:space="0" w:color="auto"/>
              <w:right w:val="single" w:sz="4" w:space="0" w:color="auto"/>
            </w:tcBorders>
          </w:tcPr>
          <w:p w:rsidR="00F44E01" w:rsidRPr="00B66E34" w:rsidRDefault="00F44E01" w:rsidP="00BD7E8E">
            <w:pPr>
              <w:spacing w:line="240" w:lineRule="auto"/>
              <w:rPr>
                <w:rFonts w:ascii="Times New Roman" w:hAnsi="Times New Roman"/>
                <w:b/>
                <w:sz w:val="20"/>
                <w:u w:val="single"/>
                <w:lang w:val="it-IT"/>
              </w:rPr>
            </w:pPr>
            <w:r w:rsidRPr="00B66E34">
              <w:rPr>
                <w:b/>
                <w:bCs/>
                <w:lang w:val="it-IT"/>
              </w:rPr>
              <w:t>Ripasso per gli esami orali</w:t>
            </w:r>
          </w:p>
        </w:tc>
        <w:tc>
          <w:tcPr>
            <w:tcW w:w="2376" w:type="dxa"/>
            <w:tcBorders>
              <w:top w:val="single" w:sz="4" w:space="0" w:color="auto"/>
              <w:left w:val="single" w:sz="4" w:space="0" w:color="auto"/>
              <w:bottom w:val="single" w:sz="4" w:space="0" w:color="auto"/>
              <w:right w:val="single" w:sz="4" w:space="0" w:color="auto"/>
            </w:tcBorders>
          </w:tcPr>
          <w:p w:rsidR="00F44E01" w:rsidRPr="00B66E34" w:rsidRDefault="00F44E01" w:rsidP="00BD7E8E">
            <w:pPr>
              <w:spacing w:line="240" w:lineRule="auto"/>
              <w:rPr>
                <w:rFonts w:ascii="Times New Roman" w:hAnsi="Times New Roman"/>
                <w:b/>
                <w:sz w:val="20"/>
                <w:lang w:val="it-IT"/>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M Apr 29</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p>
        </w:tc>
        <w:tc>
          <w:tcPr>
            <w:tcW w:w="438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u w:val="single"/>
              </w:rPr>
            </w:pPr>
            <w:r>
              <w:rPr>
                <w:b/>
                <w:bCs/>
              </w:rPr>
              <w:t>ORAL FINAL EXAM</w:t>
            </w: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Tu Apr 30</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p>
        </w:tc>
        <w:tc>
          <w:tcPr>
            <w:tcW w:w="4380" w:type="dxa"/>
            <w:tcBorders>
              <w:top w:val="single" w:sz="4" w:space="0" w:color="auto"/>
              <w:left w:val="single" w:sz="4" w:space="0" w:color="auto"/>
              <w:bottom w:val="single" w:sz="4" w:space="0" w:color="auto"/>
              <w:right w:val="single" w:sz="4" w:space="0" w:color="auto"/>
            </w:tcBorders>
          </w:tcPr>
          <w:p w:rsidR="00F44E01" w:rsidRPr="00E17415" w:rsidRDefault="00F44E01" w:rsidP="00BD7E8E">
            <w:pPr>
              <w:spacing w:line="240" w:lineRule="auto"/>
              <w:rPr>
                <w:rFonts w:ascii="Times New Roman" w:hAnsi="Times New Roman"/>
                <w:b/>
                <w:u w:val="single"/>
              </w:rPr>
            </w:pPr>
            <w:r w:rsidRPr="00E17415">
              <w:rPr>
                <w:rFonts w:ascii="Times New Roman" w:hAnsi="Times New Roman"/>
                <w:b/>
                <w:u w:val="single"/>
              </w:rPr>
              <w:t>ORAL FINAL EXAM (cont.)</w:t>
            </w: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Th May 2</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p>
        </w:tc>
        <w:tc>
          <w:tcPr>
            <w:tcW w:w="438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u w:val="single"/>
              </w:rPr>
            </w:pPr>
            <w:r>
              <w:rPr>
                <w:rFonts w:ascii="Times New Roman" w:hAnsi="Times New Roman"/>
                <w:b/>
                <w:sz w:val="20"/>
                <w:u w:val="single"/>
              </w:rPr>
              <w:t>Ripasso per l’esame finale scritto</w:t>
            </w:r>
          </w:p>
          <w:p w:rsidR="00F44E01" w:rsidRPr="00E17415" w:rsidRDefault="00F44E01" w:rsidP="00BD7E8E">
            <w:pPr>
              <w:spacing w:line="240" w:lineRule="auto"/>
              <w:rPr>
                <w:rFonts w:ascii="Times New Roman" w:hAnsi="Times New Roman"/>
                <w:b/>
                <w:sz w:val="20"/>
                <w:u w:val="single"/>
              </w:rPr>
            </w:pP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r w:rsidR="00F44E01" w:rsidTr="00BD7E8E">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r>
              <w:rPr>
                <w:rFonts w:ascii="Times New Roman" w:hAnsi="Times New Roman"/>
                <w:b/>
                <w:sz w:val="20"/>
              </w:rPr>
              <w:t>May 6 - May 11</w:t>
            </w:r>
          </w:p>
        </w:tc>
        <w:tc>
          <w:tcPr>
            <w:tcW w:w="1418"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ind w:left="494"/>
              <w:rPr>
                <w:rFonts w:ascii="Arial" w:hAnsi="Arial"/>
                <w:b/>
                <w:sz w:val="20"/>
              </w:rPr>
            </w:pPr>
          </w:p>
        </w:tc>
        <w:tc>
          <w:tcPr>
            <w:tcW w:w="4380"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u w:val="single"/>
              </w:rPr>
            </w:pPr>
            <w:r>
              <w:rPr>
                <w:rFonts w:ascii="Times New Roman" w:hAnsi="Times New Roman"/>
                <w:b/>
                <w:u w:val="single"/>
              </w:rPr>
              <w:t>WRITTEN FINAL EXAM</w:t>
            </w:r>
            <w:r>
              <w:rPr>
                <w:rFonts w:ascii="Times New Roman" w:hAnsi="Times New Roman"/>
                <w:b/>
                <w:sz w:val="20"/>
                <w:u w:val="single"/>
              </w:rPr>
              <w:t xml:space="preserve">: </w:t>
            </w:r>
          </w:p>
          <w:p w:rsidR="00F44E01" w:rsidRDefault="00F44E01" w:rsidP="00BD7E8E">
            <w:pPr>
              <w:spacing w:line="240" w:lineRule="auto"/>
              <w:rPr>
                <w:rFonts w:ascii="Times New Roman" w:hAnsi="Times New Roman"/>
                <w:b/>
                <w:sz w:val="20"/>
                <w:u w:val="single"/>
              </w:rPr>
            </w:pPr>
            <w:r>
              <w:rPr>
                <w:rFonts w:ascii="Times New Roman" w:hAnsi="Times New Roman"/>
                <w:b/>
                <w:sz w:val="20"/>
                <w:u w:val="single"/>
              </w:rPr>
              <w:t>Date and Location to be announced</w:t>
            </w:r>
          </w:p>
          <w:p w:rsidR="00F44E01" w:rsidRDefault="00F44E01" w:rsidP="00BD7E8E">
            <w:pPr>
              <w:spacing w:line="240" w:lineRule="auto"/>
              <w:rPr>
                <w:rFonts w:ascii="Times New Roman" w:hAnsi="Times New Roman"/>
                <w:b/>
                <w:sz w:val="20"/>
                <w:u w:val="single"/>
              </w:rPr>
            </w:pPr>
          </w:p>
        </w:tc>
        <w:tc>
          <w:tcPr>
            <w:tcW w:w="2376" w:type="dxa"/>
            <w:tcBorders>
              <w:top w:val="single" w:sz="4" w:space="0" w:color="auto"/>
              <w:left w:val="single" w:sz="4" w:space="0" w:color="auto"/>
              <w:bottom w:val="single" w:sz="4" w:space="0" w:color="auto"/>
              <w:right w:val="single" w:sz="4" w:space="0" w:color="auto"/>
            </w:tcBorders>
          </w:tcPr>
          <w:p w:rsidR="00F44E01" w:rsidRDefault="00F44E01" w:rsidP="00BD7E8E">
            <w:pPr>
              <w:spacing w:line="240" w:lineRule="auto"/>
              <w:rPr>
                <w:rFonts w:ascii="Times New Roman" w:hAnsi="Times New Roman"/>
                <w:b/>
                <w:sz w:val="20"/>
              </w:rPr>
            </w:pPr>
          </w:p>
        </w:tc>
      </w:tr>
    </w:tbl>
    <w:p w:rsidR="00F44E01" w:rsidRDefault="00F44E01" w:rsidP="00F44E01">
      <w:pPr>
        <w:spacing w:line="240" w:lineRule="auto"/>
        <w:rPr>
          <w:rFonts w:ascii="Times New Roman" w:hAnsi="Times New Roman"/>
          <w:sz w:val="20"/>
        </w:rPr>
      </w:pPr>
    </w:p>
    <w:p w:rsidR="00F44E01" w:rsidRDefault="00F44E01" w:rsidP="00F44E01">
      <w:pPr>
        <w:spacing w:line="240" w:lineRule="auto"/>
        <w:rPr>
          <w:rFonts w:ascii="Times New Roman" w:hAnsi="Times New Roman"/>
          <w:b/>
          <w:sz w:val="20"/>
        </w:rPr>
      </w:pPr>
    </w:p>
    <w:p w:rsidR="00F44E01" w:rsidRDefault="00F44E01" w:rsidP="00F44E01">
      <w:pPr>
        <w:pStyle w:val="Title"/>
        <w:rPr>
          <w:b w:val="0"/>
          <w:sz w:val="20"/>
        </w:rPr>
      </w:pPr>
    </w:p>
    <w:p w:rsidR="00F44E01" w:rsidRDefault="00F44E01" w:rsidP="00F44E01">
      <w:pPr>
        <w:pStyle w:val="Title"/>
        <w:rPr>
          <w:b w:val="0"/>
          <w:sz w:val="20"/>
        </w:rPr>
      </w:pPr>
    </w:p>
    <w:p w:rsidR="00F44E01" w:rsidRDefault="00F44E01" w:rsidP="00F44E01">
      <w:pPr>
        <w:spacing w:line="360" w:lineRule="auto"/>
        <w:ind w:left="-86"/>
      </w:pPr>
    </w:p>
    <w:p w:rsidR="00F44E01" w:rsidRDefault="00F44E01" w:rsidP="00F44E01">
      <w:pPr>
        <w:spacing w:line="360" w:lineRule="auto"/>
        <w:ind w:left="-86"/>
      </w:pPr>
    </w:p>
    <w:p w:rsidR="00F44E01" w:rsidRPr="004A27BA" w:rsidRDefault="00F44E01" w:rsidP="00F44E01">
      <w:pPr>
        <w:pStyle w:val="Title"/>
        <w:jc w:val="left"/>
        <w:rPr>
          <w:rFonts w:ascii="Arial" w:hAnsi="Arial"/>
          <w:i/>
          <w:sz w:val="18"/>
        </w:rPr>
      </w:pPr>
      <w:r w:rsidRPr="004A27BA">
        <w:rPr>
          <w:rFonts w:ascii="Arial" w:hAnsi="Arial"/>
          <w:i/>
          <w:sz w:val="18"/>
        </w:rPr>
        <w:t>Students who have questions, problems, or concerns related to this course should contact the</w:t>
      </w:r>
      <w:r>
        <w:rPr>
          <w:rFonts w:ascii="Arial" w:hAnsi="Arial"/>
          <w:i/>
          <w:sz w:val="18"/>
        </w:rPr>
        <w:t>ir</w:t>
      </w:r>
      <w:r w:rsidRPr="004A27BA">
        <w:rPr>
          <w:rFonts w:ascii="Arial" w:hAnsi="Arial"/>
          <w:i/>
          <w:sz w:val="18"/>
        </w:rPr>
        <w:t xml:space="preserve"> instructor of record to address them. If you are unable to answer any questions or resolve any issues </w:t>
      </w:r>
      <w:r>
        <w:rPr>
          <w:rFonts w:ascii="Arial" w:hAnsi="Arial"/>
          <w:i/>
          <w:sz w:val="18"/>
        </w:rPr>
        <w:t>in communication with your instructor</w:t>
      </w:r>
      <w:r w:rsidRPr="004A27BA">
        <w:rPr>
          <w:rFonts w:ascii="Arial" w:hAnsi="Arial"/>
          <w:i/>
          <w:sz w:val="18"/>
        </w:rPr>
        <w:t>, please contact the Italian coordinator, Prof. Philip Balma (his email address is on the first page one of this syllabus).</w:t>
      </w:r>
    </w:p>
    <w:p w:rsidR="00F44E01" w:rsidRDefault="00F44E01" w:rsidP="00F44E01">
      <w:pPr>
        <w:spacing w:line="240" w:lineRule="auto"/>
        <w:rPr>
          <w:sz w:val="20"/>
        </w:rPr>
      </w:pPr>
    </w:p>
    <w:p w:rsidR="00F44E01" w:rsidRPr="004E0EF8" w:rsidRDefault="00F44E01" w:rsidP="00F44E01">
      <w:pPr>
        <w:spacing w:line="240" w:lineRule="auto"/>
        <w:rPr>
          <w:sz w:val="20"/>
        </w:rPr>
      </w:pPr>
      <w:r w:rsidRPr="004E0EF8">
        <w:rPr>
          <w:sz w:val="20"/>
        </w:rPr>
        <w:t>This course follows the University’s policy about plagiarism, discrimination, and sexual harassment; you will find below a summary of these policies and links to get more information.</w:t>
      </w:r>
    </w:p>
    <w:p w:rsidR="00F44E01" w:rsidRPr="004E0EF8" w:rsidRDefault="00F44E01" w:rsidP="00F44E01">
      <w:pPr>
        <w:spacing w:line="240" w:lineRule="auto"/>
        <w:rPr>
          <w:sz w:val="20"/>
        </w:rPr>
      </w:pPr>
    </w:p>
    <w:p w:rsidR="00F44E01" w:rsidRPr="004E0EF8" w:rsidRDefault="00F44E01" w:rsidP="00F44E01">
      <w:pPr>
        <w:spacing w:line="240" w:lineRule="auto"/>
        <w:rPr>
          <w:sz w:val="20"/>
        </w:rPr>
      </w:pPr>
      <w:r w:rsidRPr="004E0EF8">
        <w:rPr>
          <w:sz w:val="20"/>
        </w:rPr>
        <w:t>Policy Against Discrimination, Harassment and Inappropriate Romantic Relationships</w:t>
      </w:r>
    </w:p>
    <w:p w:rsidR="00F44E01" w:rsidRPr="004E0EF8" w:rsidRDefault="00F44E01" w:rsidP="00F44E01">
      <w:pPr>
        <w:spacing w:line="240" w:lineRule="auto"/>
        <w:rPr>
          <w:sz w:val="20"/>
        </w:rPr>
      </w:pPr>
      <w:r w:rsidRPr="004E0EF8">
        <w:rPr>
          <w:sz w:val="20"/>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More information is available at http://policy.uconn.edu/?p=2884.</w:t>
      </w:r>
    </w:p>
    <w:p w:rsidR="00F44E01" w:rsidRPr="004E0EF8" w:rsidRDefault="00F44E01" w:rsidP="00F44E01">
      <w:pPr>
        <w:spacing w:line="240" w:lineRule="auto"/>
        <w:rPr>
          <w:sz w:val="20"/>
        </w:rPr>
      </w:pPr>
    </w:p>
    <w:p w:rsidR="00F44E01" w:rsidRPr="004E0EF8" w:rsidRDefault="00F44E01" w:rsidP="00F44E01">
      <w:pPr>
        <w:spacing w:line="240" w:lineRule="auto"/>
        <w:rPr>
          <w:sz w:val="20"/>
        </w:rPr>
      </w:pPr>
      <w:r w:rsidRPr="004E0EF8">
        <w:rPr>
          <w:sz w:val="20"/>
        </w:rPr>
        <w:t>Sexual Assault Reporting Policy</w:t>
      </w:r>
    </w:p>
    <w:p w:rsidR="00F44E01" w:rsidRPr="004E0EF8" w:rsidRDefault="00F44E01" w:rsidP="00F44E01">
      <w:pPr>
        <w:spacing w:line="240" w:lineRule="auto"/>
        <w:rPr>
          <w:sz w:val="20"/>
        </w:rPr>
      </w:pPr>
      <w:r w:rsidRPr="004E0EF8">
        <w:rPr>
          <w:sz w:val="20"/>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  More information is available at http://sexualviolence.uconn.edu/.</w:t>
      </w:r>
    </w:p>
    <w:p w:rsidR="00F44E01" w:rsidRPr="004E0EF8" w:rsidRDefault="00F44E01" w:rsidP="00F44E01">
      <w:pPr>
        <w:spacing w:line="240" w:lineRule="auto"/>
        <w:rPr>
          <w:sz w:val="20"/>
        </w:rPr>
      </w:pPr>
    </w:p>
    <w:p w:rsidR="00F44E01" w:rsidRPr="004E0EF8" w:rsidRDefault="00F44E01" w:rsidP="00F44E01">
      <w:pPr>
        <w:spacing w:line="240" w:lineRule="auto"/>
        <w:rPr>
          <w:sz w:val="20"/>
        </w:rPr>
      </w:pPr>
      <w:r w:rsidRPr="004E0EF8">
        <w:rPr>
          <w:sz w:val="20"/>
        </w:rPr>
        <w:t xml:space="preserve">Plagiarism and Academic Misconduct: </w:t>
      </w:r>
    </w:p>
    <w:p w:rsidR="00F44E01" w:rsidRPr="004E0EF8" w:rsidRDefault="00F44E01" w:rsidP="00F44E01">
      <w:pPr>
        <w:spacing w:line="240" w:lineRule="auto"/>
        <w:rPr>
          <w:sz w:val="20"/>
        </w:rPr>
      </w:pPr>
      <w:r w:rsidRPr="004E0EF8">
        <w:rPr>
          <w:sz w:val="20"/>
        </w:rPr>
        <w:t>The University of Connecticut Division of Student Affairs (Dean of Students Office) states the following in The Student Code:</w:t>
      </w:r>
    </w:p>
    <w:p w:rsidR="00F44E01" w:rsidRPr="004E0EF8" w:rsidRDefault="00F44E01" w:rsidP="00F44E01">
      <w:pPr>
        <w:spacing w:line="240" w:lineRule="auto"/>
        <w:rPr>
          <w:sz w:val="20"/>
        </w:rPr>
      </w:pPr>
    </w:p>
    <w:p w:rsidR="00F44E01" w:rsidRPr="004E0EF8" w:rsidRDefault="00F44E01" w:rsidP="00F44E01">
      <w:pPr>
        <w:spacing w:line="240" w:lineRule="auto"/>
        <w:rPr>
          <w:sz w:val="20"/>
        </w:rPr>
      </w:pPr>
      <w:r w:rsidRPr="004E0EF8">
        <w:rPr>
          <w:sz w:val="20"/>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(http://www.dos.uconn.edu/student_code_appendixa.html)</w:t>
      </w:r>
    </w:p>
    <w:p w:rsidR="00F44E01" w:rsidRPr="004E0EF8" w:rsidRDefault="00F44E01" w:rsidP="00F44E01">
      <w:pPr>
        <w:spacing w:line="240" w:lineRule="auto"/>
        <w:rPr>
          <w:sz w:val="20"/>
        </w:rPr>
      </w:pPr>
      <w:r w:rsidRPr="004E0EF8">
        <w:rPr>
          <w:sz w:val="20"/>
        </w:rPr>
        <w:t xml:space="preserve">Misuse of Sources:  The misuse of sources is the failure to acknowledge properly the source of an idea and/or specific language that is presented in any work submitted for evaluation, including (but not limited to) journal entries, drafts of papers, and final submissions of papers.  The misuse of sources is a violation of academic codes of conduct and could result in serious penalty.  The severity of the penalty depends on an individual instructor’s assessment, in consultation with the Director and Associate Director of First-Year Writing. </w:t>
      </w:r>
    </w:p>
    <w:p w:rsidR="00F44E01" w:rsidRPr="004E0EF8" w:rsidRDefault="00F44E01" w:rsidP="00F44E01">
      <w:pPr>
        <w:spacing w:line="240" w:lineRule="auto"/>
        <w:rPr>
          <w:sz w:val="20"/>
        </w:rPr>
      </w:pPr>
    </w:p>
    <w:p w:rsidR="00F44E01" w:rsidRPr="004E0EF8" w:rsidRDefault="00F44E01" w:rsidP="00F44E01">
      <w:pPr>
        <w:spacing w:line="240" w:lineRule="auto"/>
        <w:rPr>
          <w:sz w:val="20"/>
        </w:rPr>
      </w:pPr>
      <w:r w:rsidRPr="004E0EF8">
        <w:rPr>
          <w:sz w:val="20"/>
        </w:rPr>
        <w:t>Plagiarism:  Plagiarism is the theft of another’s ideas, specific language, or other media, and the presentation—for the purposes of evaluation—of that material as one’s own, at any stage of the writing process, including (but not limited to) journal entries, drafts of papers, and final submissions of papers.  The First-Year Writing Program takes plagiarism very seriously.  Any student who commits plagiarism will receive a grade of “F” for the course in which he or she has committed the act.  The First-Year Writing Office and the Office of Community Standards will keep the student’s name in a permanent record of students who have committed plagiarism.  The Dean of the School or College may also refer the case to the Academic Misconduct Hearing Board to consider whether or not further penalties, including expulsion from the University, are warranted.</w:t>
      </w:r>
    </w:p>
    <w:p w:rsidR="00F44E01" w:rsidRPr="004E0EF8" w:rsidRDefault="00F44E01" w:rsidP="00F44E01">
      <w:pPr>
        <w:spacing w:line="240" w:lineRule="auto"/>
        <w:rPr>
          <w:sz w:val="20"/>
        </w:rPr>
      </w:pPr>
    </w:p>
    <w:p w:rsidR="00F44E01" w:rsidRPr="004E0EF8" w:rsidRDefault="00F44E01" w:rsidP="00F44E01">
      <w:pPr>
        <w:spacing w:line="240" w:lineRule="auto"/>
        <w:rPr>
          <w:sz w:val="20"/>
        </w:rPr>
      </w:pPr>
      <w:r w:rsidRPr="004E0EF8">
        <w:rPr>
          <w:sz w:val="20"/>
        </w:rPr>
        <w:t>To avoid misusing sources or committing plagiarism, a student must include all of his sources with full and proper acknowledgment.</w:t>
      </w:r>
    </w:p>
    <w:p w:rsidR="00F44E01" w:rsidRPr="004E0EF8" w:rsidRDefault="00F44E01" w:rsidP="00F44E01">
      <w:pPr>
        <w:spacing w:line="240" w:lineRule="auto"/>
        <w:rPr>
          <w:sz w:val="20"/>
        </w:rPr>
      </w:pPr>
    </w:p>
    <w:p w:rsidR="00F44E01" w:rsidRPr="004E0EF8" w:rsidRDefault="00F44E01" w:rsidP="00F44E01">
      <w:pPr>
        <w:spacing w:line="240" w:lineRule="auto"/>
        <w:rPr>
          <w:sz w:val="20"/>
        </w:rPr>
      </w:pPr>
      <w:r w:rsidRPr="004E0EF8">
        <w:rPr>
          <w:sz w:val="20"/>
        </w:rPr>
        <w:t>Full and Proper Acknowledgement:  The unambiguous identification of the sources of all ideas, language, and other materials that are not one’s own.  There are many different methods of identifying a source [MLA, APA, Chicago, etc.], depending on the discipline’s academic conventions. Students must consult with their instructors to determine which method is appropriate for the course.</w:t>
      </w:r>
    </w:p>
    <w:p w:rsidR="00F44E01" w:rsidRDefault="00F44E01" w:rsidP="00F44E01">
      <w:pPr>
        <w:spacing w:line="360" w:lineRule="auto"/>
        <w:ind w:left="-86"/>
      </w:pPr>
    </w:p>
    <w:p w:rsidR="0038614F" w:rsidRDefault="0038614F" w:rsidP="007D3DB4">
      <w:pPr>
        <w:spacing w:after="0" w:line="240" w:lineRule="auto"/>
        <w:rPr>
          <w:rFonts w:ascii="Times New Roman" w:hAnsi="Times New Roman" w:cs="Times New Roman"/>
          <w:b/>
          <w:sz w:val="24"/>
          <w:szCs w:val="24"/>
        </w:rPr>
      </w:pPr>
    </w:p>
    <w:p w:rsidR="007D3DB4" w:rsidRPr="007D3DB4" w:rsidRDefault="00F44E01" w:rsidP="007D3DB4">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7D3DB4" w:rsidRPr="007D3DB4">
        <w:rPr>
          <w:rFonts w:ascii="Times New Roman" w:hAnsi="Times New Roman" w:cs="Times New Roman"/>
          <w:b/>
          <w:sz w:val="24"/>
          <w:szCs w:val="24"/>
        </w:rPr>
        <w:t>019-227</w:t>
      </w:r>
      <w:r w:rsidR="007D3DB4" w:rsidRPr="007D3DB4">
        <w:rPr>
          <w:rFonts w:ascii="Times New Roman" w:hAnsi="Times New Roman" w:cs="Times New Roman"/>
          <w:b/>
          <w:sz w:val="24"/>
          <w:szCs w:val="24"/>
        </w:rPr>
        <w:tab/>
        <w:t>ILCS 1003</w:t>
      </w:r>
      <w:r w:rsidR="007D3DB4" w:rsidRPr="007D3DB4">
        <w:rPr>
          <w:rFonts w:ascii="Times New Roman" w:hAnsi="Times New Roman" w:cs="Times New Roman"/>
          <w:b/>
          <w:sz w:val="24"/>
          <w:szCs w:val="24"/>
        </w:rPr>
        <w:tab/>
        <w:t>Revise course</w:t>
      </w:r>
      <w:r w:rsidR="007D3DB4" w:rsidRPr="007D3DB4">
        <w:rPr>
          <w:rFonts w:ascii="Times New Roman" w:hAnsi="Times New Roman" w:cs="Times New Roman"/>
          <w:b/>
          <w:color w:val="FF0000"/>
          <w:sz w:val="24"/>
          <w:szCs w:val="24"/>
        </w:rPr>
        <w:t xml:space="preserve"> (S)</w:t>
      </w: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782DF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2DF6" w:rsidRDefault="00782DF6" w:rsidP="00BD7E8E">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19-13133</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Terni</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Intermediate Italian I</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In Progress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782DF6" w:rsidRDefault="00782DF6" w:rsidP="00782DF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782DF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2DF6" w:rsidRDefault="00782DF6" w:rsidP="00BD7E8E">
            <w:pPr>
              <w:rPr>
                <w:rFonts w:ascii="Arial" w:hAnsi="Arial" w:cs="Arial"/>
                <w:b/>
                <w:bCs/>
                <w:color w:val="FFFFFF"/>
                <w:sz w:val="18"/>
                <w:szCs w:val="18"/>
              </w:rPr>
            </w:pPr>
            <w:r>
              <w:rPr>
                <w:rFonts w:ascii="Arial" w:hAnsi="Arial" w:cs="Arial"/>
                <w:b/>
                <w:bCs/>
                <w:color w:val="FFFFFF"/>
                <w:sz w:val="18"/>
                <w:szCs w:val="18"/>
              </w:rPr>
              <w:t>COURSE INFO</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Revise Course</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Neither</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1</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ILCS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College of Liberal Arts and Sciences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Literatures, Cultures and Languages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Intermediate Italian I</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1003</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bl>
    <w:p w:rsidR="00782DF6" w:rsidRDefault="00782DF6" w:rsidP="00782DF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782DF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2DF6" w:rsidRDefault="00782DF6" w:rsidP="00BD7E8E">
            <w:pPr>
              <w:rPr>
                <w:rFonts w:ascii="Arial" w:hAnsi="Arial" w:cs="Arial"/>
                <w:b/>
                <w:bCs/>
                <w:color w:val="FFFFFF"/>
                <w:sz w:val="18"/>
                <w:szCs w:val="18"/>
              </w:rPr>
            </w:pPr>
            <w:r>
              <w:rPr>
                <w:rFonts w:ascii="Arial" w:hAnsi="Arial" w:cs="Arial"/>
                <w:b/>
                <w:bCs/>
                <w:color w:val="FFFFFF"/>
                <w:sz w:val="18"/>
                <w:szCs w:val="18"/>
              </w:rPr>
              <w:t>CONTACT INFO</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Jennifer Terni</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Lit, Cultures and Languages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jet08007</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hyperlink r:id="rId417" w:history="1">
              <w:r>
                <w:rPr>
                  <w:rStyle w:val="Hyperlink"/>
                  <w:rFonts w:ascii="Arial" w:hAnsi="Arial" w:cs="Arial"/>
                  <w:sz w:val="15"/>
                  <w:szCs w:val="15"/>
                </w:rPr>
                <w:t>jennifer.terni@uconn.edu</w:t>
              </w:r>
            </w:hyperlink>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Myself</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Yes</w:t>
            </w:r>
          </w:p>
        </w:tc>
      </w:tr>
    </w:tbl>
    <w:p w:rsidR="00782DF6" w:rsidRDefault="00782DF6" w:rsidP="00782DF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782DF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2DF6" w:rsidRDefault="00782DF6" w:rsidP="00BD7E8E">
            <w:pPr>
              <w:rPr>
                <w:rFonts w:ascii="Arial" w:hAnsi="Arial" w:cs="Arial"/>
                <w:b/>
                <w:bCs/>
                <w:color w:val="FFFFFF"/>
                <w:sz w:val="18"/>
                <w:szCs w:val="18"/>
              </w:rPr>
            </w:pPr>
            <w:r>
              <w:rPr>
                <w:rFonts w:ascii="Arial" w:hAnsi="Arial" w:cs="Arial"/>
                <w:b/>
                <w:bCs/>
                <w:color w:val="FFFFFF"/>
                <w:sz w:val="18"/>
                <w:szCs w:val="18"/>
              </w:rPr>
              <w:t>COURSE FEATURES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Fall</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2020</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Yes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 xml:space="preserve">Italian </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1</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20</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4</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Lecture</w:t>
            </w:r>
          </w:p>
        </w:tc>
      </w:tr>
    </w:tbl>
    <w:p w:rsidR="00782DF6" w:rsidRDefault="00782DF6" w:rsidP="00782DF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56"/>
        <w:gridCol w:w="6888"/>
      </w:tblGrid>
      <w:tr w:rsidR="00782DF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2DF6" w:rsidRDefault="00782DF6"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Prerequisite: ILCS 1002 or equivalent. Not open for credit to students who have had three or more years of high school Italian. Students wishing to continue in Italian but feeling ill prepared should contact the head of the Department of Literatures, Cultures and Languages.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 xml:space="preserve">none </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none</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 Consent Required</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bl>
    <w:p w:rsidR="00782DF6" w:rsidRDefault="00782DF6" w:rsidP="00782DF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82DF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2DF6" w:rsidRDefault="00782DF6" w:rsidP="00BD7E8E">
            <w:pPr>
              <w:rPr>
                <w:rFonts w:ascii="Arial" w:hAnsi="Arial" w:cs="Arial"/>
                <w:b/>
                <w:bCs/>
                <w:color w:val="FFFFFF"/>
                <w:sz w:val="18"/>
                <w:szCs w:val="18"/>
              </w:rPr>
            </w:pPr>
            <w:r>
              <w:rPr>
                <w:rFonts w:ascii="Arial" w:hAnsi="Arial" w:cs="Arial"/>
                <w:b/>
                <w:bCs/>
                <w:color w:val="FFFFFF"/>
                <w:sz w:val="18"/>
                <w:szCs w:val="18"/>
              </w:rPr>
              <w:t>GRADING</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Graded</w:t>
            </w:r>
          </w:p>
        </w:tc>
      </w:tr>
    </w:tbl>
    <w:p w:rsidR="00782DF6" w:rsidRDefault="00782DF6" w:rsidP="00782DF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822"/>
      </w:tblGrid>
      <w:tr w:rsidR="00782DF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2DF6" w:rsidRDefault="00782DF6"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Storrs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specialization of instructor</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No</w:t>
            </w:r>
          </w:p>
        </w:tc>
      </w:tr>
    </w:tbl>
    <w:p w:rsidR="00782DF6" w:rsidRDefault="00782DF6" w:rsidP="00782DF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2"/>
        <w:gridCol w:w="7932"/>
      </w:tblGrid>
      <w:tr w:rsidR="00782DF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2DF6" w:rsidRDefault="00782DF6" w:rsidP="00BD7E8E">
            <w:pPr>
              <w:rPr>
                <w:rFonts w:ascii="Arial" w:hAnsi="Arial" w:cs="Arial"/>
                <w:b/>
                <w:bCs/>
                <w:color w:val="FFFFFF"/>
                <w:sz w:val="18"/>
                <w:szCs w:val="18"/>
              </w:rPr>
            </w:pPr>
            <w:r>
              <w:rPr>
                <w:rFonts w:ascii="Arial" w:hAnsi="Arial" w:cs="Arial"/>
                <w:b/>
                <w:bCs/>
                <w:color w:val="FFFFFF"/>
                <w:sz w:val="18"/>
                <w:szCs w:val="18"/>
              </w:rPr>
              <w:t>COURSE DETAILS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1147. Intermediate Italian I 4.00 credits Prerequisites: ILCS 1146 or two years of Italian in high school. Cannot be taken for credit after ILCS 1148 or any 2000 level or above courses taught in Italian. Grading Basis: Graded Review of elementary Italian grammar. Graded composition and translation. Intensive and extensive reading. Oral practice in the language.</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 xml:space="preserve">1003. Intermediate Italian I 4.00 credits. Prerequisite: ILCS 1002 or equivalent. Not open for credit to students who have had three or more years of high school Italian. Students who wish to continue in Italian but feel ill prepared should contact the head of the Department of Literatures, Cultures and Languages. Intensive oral-aural practice based on selected readings and exposure a wide range of contemporary cultural themes through materials such as newspaper articles, advertising material and videos. Emphasis on more complex grammatical structures and vocabulary. </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Updating course number and reviewing the description of hyphenated courses at the request of the Registrar.</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 xml:space="preserve">none </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To teach more advanced Italian through more intensive exposure to and practice in reading, writing, and speaking. Course pays more attention to vocabulary-building and advanced grammar through frequent exposure to Italian culture, politics, and media.</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Homework, reading, quizzes, oral participation, oral presentations, watching videos, and final exam.</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56"/>
              <w:gridCol w:w="2456"/>
              <w:gridCol w:w="747"/>
            </w:tblGrid>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782DF6"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hyperlink r:id="rId418" w:tgtFrame="_self" w:history="1">
                    <w:r>
                      <w:rPr>
                        <w:rStyle w:val="Hyperlink"/>
                        <w:rFonts w:ascii="Arial" w:hAnsi="Arial" w:cs="Arial"/>
                        <w:sz w:val="15"/>
                        <w:szCs w:val="15"/>
                      </w:rPr>
                      <w:t>SPRING2019ILCS1003(3days).doc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SPRING2019ILCS1003(3days).doc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Syllabus</w:t>
                  </w:r>
                </w:p>
              </w:tc>
            </w:tr>
          </w:tbl>
          <w:p w:rsidR="00782DF6" w:rsidRDefault="00782DF6" w:rsidP="00BD7E8E"/>
        </w:tc>
      </w:tr>
    </w:tbl>
    <w:p w:rsidR="00782DF6" w:rsidRDefault="00782DF6" w:rsidP="00782DF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8"/>
        <w:gridCol w:w="7556"/>
      </w:tblGrid>
      <w:tr w:rsidR="00782DF6"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2DF6" w:rsidRDefault="00782DF6"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5"/>
              <w:gridCol w:w="913"/>
              <w:gridCol w:w="1223"/>
              <w:gridCol w:w="655"/>
              <w:gridCol w:w="1339"/>
              <w:gridCol w:w="1229"/>
            </w:tblGrid>
            <w:tr w:rsidR="00782DF6"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2DF6" w:rsidRDefault="00782DF6"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782DF6"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09/04/2019 - 22:38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 xml:space="preserve">read and approved </w:t>
                  </w:r>
                </w:p>
              </w:tc>
            </w:tr>
            <w:tr w:rsidR="00782DF6"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09/04/2019 - 23:20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9/4/2019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DF6" w:rsidRDefault="00782DF6" w:rsidP="00BD7E8E">
                  <w:pPr>
                    <w:rPr>
                      <w:rFonts w:ascii="Arial" w:hAnsi="Arial" w:cs="Arial"/>
                      <w:sz w:val="15"/>
                      <w:szCs w:val="15"/>
                    </w:rPr>
                  </w:pPr>
                  <w:r>
                    <w:rPr>
                      <w:rFonts w:ascii="Arial" w:hAnsi="Arial" w:cs="Arial"/>
                      <w:sz w:val="15"/>
                      <w:szCs w:val="15"/>
                    </w:rPr>
                    <w:t>read and approved</w:t>
                  </w:r>
                </w:p>
              </w:tc>
            </w:tr>
          </w:tbl>
          <w:p w:rsidR="00782DF6" w:rsidRDefault="00782DF6" w:rsidP="00BD7E8E"/>
        </w:tc>
      </w:tr>
    </w:tbl>
    <w:p w:rsidR="00782DF6" w:rsidRDefault="00782DF6" w:rsidP="00782DF6">
      <w:pPr>
        <w:rPr>
          <w:sz w:val="20"/>
          <w:szCs w:val="20"/>
        </w:rPr>
      </w:pPr>
    </w:p>
    <w:p w:rsidR="00782DF6" w:rsidRDefault="00782DF6" w:rsidP="00782DF6"/>
    <w:p w:rsidR="00782DF6" w:rsidRDefault="00782DF6" w:rsidP="00782DF6">
      <w:pPr>
        <w:pStyle w:val="Heading6"/>
        <w:jc w:val="center"/>
        <w:rPr>
          <w:rFonts w:ascii="Times New Roman" w:hAnsi="Times New Roman"/>
          <w:b/>
          <w:i/>
          <w:sz w:val="28"/>
        </w:rPr>
      </w:pPr>
    </w:p>
    <w:p w:rsidR="00782DF6" w:rsidRDefault="00782DF6" w:rsidP="00782DF6">
      <w:pPr>
        <w:pStyle w:val="Heading6"/>
        <w:jc w:val="center"/>
        <w:rPr>
          <w:rFonts w:ascii="Times New Roman" w:hAnsi="Times New Roman"/>
          <w:b/>
          <w:i/>
          <w:sz w:val="28"/>
        </w:rPr>
      </w:pPr>
      <w:r>
        <w:rPr>
          <w:rFonts w:ascii="Times New Roman" w:hAnsi="Times New Roman"/>
          <w:b/>
          <w:i/>
          <w:sz w:val="28"/>
        </w:rPr>
        <w:t>The University of Connecticut</w:t>
      </w:r>
    </w:p>
    <w:p w:rsidR="00782DF6" w:rsidRDefault="00782DF6" w:rsidP="00782DF6">
      <w:pPr>
        <w:spacing w:line="240" w:lineRule="auto"/>
        <w:jc w:val="center"/>
        <w:rPr>
          <w:rFonts w:ascii="Times New Roman" w:hAnsi="Times New Roman"/>
          <w:b/>
          <w:sz w:val="28"/>
        </w:rPr>
      </w:pPr>
      <w:r>
        <w:rPr>
          <w:rFonts w:ascii="Times New Roman" w:hAnsi="Times New Roman"/>
          <w:b/>
          <w:sz w:val="28"/>
        </w:rPr>
        <w:fldChar w:fldCharType="begin"/>
      </w:r>
      <w:r>
        <w:rPr>
          <w:rFonts w:ascii="Times New Roman" w:hAnsi="Times New Roman"/>
          <w:b/>
          <w:sz w:val="28"/>
        </w:rPr>
        <w:instrText>TC \l5 "The University of Connecticut</w:instrText>
      </w:r>
      <w:r>
        <w:rPr>
          <w:rFonts w:ascii="Times New Roman" w:hAnsi="Times New Roman"/>
          <w:b/>
          <w:sz w:val="28"/>
        </w:rPr>
        <w:fldChar w:fldCharType="end"/>
      </w:r>
      <w:r>
        <w:rPr>
          <w:rFonts w:ascii="Times New Roman" w:hAnsi="Times New Roman"/>
          <w:b/>
          <w:sz w:val="28"/>
        </w:rPr>
        <w:t>Department of Literatures, Cultures, and Languages</w:t>
      </w:r>
    </w:p>
    <w:p w:rsidR="00782DF6" w:rsidRDefault="00782DF6" w:rsidP="00782DF6">
      <w:pPr>
        <w:pStyle w:val="Heading6"/>
        <w:jc w:val="center"/>
        <w:rPr>
          <w:rFonts w:ascii="Times New Roman" w:hAnsi="Times New Roman"/>
          <w:b/>
          <w:i/>
          <w:sz w:val="28"/>
        </w:rPr>
      </w:pPr>
      <w:r>
        <w:rPr>
          <w:rFonts w:ascii="Times New Roman" w:hAnsi="Times New Roman"/>
          <w:b/>
          <w:i/>
          <w:sz w:val="28"/>
        </w:rPr>
        <w:t>SPRING 2019</w:t>
      </w:r>
    </w:p>
    <w:p w:rsidR="00782DF6" w:rsidRDefault="00782DF6" w:rsidP="00782DF6">
      <w:pPr>
        <w:spacing w:line="240" w:lineRule="auto"/>
        <w:jc w:val="center"/>
        <w:rPr>
          <w:rFonts w:ascii="Times New Roman" w:hAnsi="Times New Roman"/>
          <w:b/>
          <w:sz w:val="28"/>
        </w:rPr>
      </w:pPr>
    </w:p>
    <w:p w:rsidR="00782DF6" w:rsidRDefault="00782DF6" w:rsidP="00782DF6">
      <w:pPr>
        <w:pStyle w:val="Heading4"/>
        <w:tabs>
          <w:tab w:val="left" w:pos="7920"/>
          <w:tab w:val="left" w:pos="8640"/>
          <w:tab w:val="left" w:pos="9360"/>
        </w:tabs>
        <w:rPr>
          <w:sz w:val="28"/>
        </w:rPr>
      </w:pPr>
      <w:r>
        <w:rPr>
          <w:sz w:val="28"/>
        </w:rPr>
        <w:t>ILCS 1003</w:t>
      </w:r>
    </w:p>
    <w:p w:rsidR="00782DF6" w:rsidRDefault="00782DF6" w:rsidP="00782DF6">
      <w:pPr>
        <w:pStyle w:val="Heading4"/>
        <w:tabs>
          <w:tab w:val="left" w:pos="7920"/>
          <w:tab w:val="left" w:pos="8640"/>
          <w:tab w:val="left" w:pos="9360"/>
        </w:tabs>
        <w:rPr>
          <w:sz w:val="28"/>
        </w:rPr>
      </w:pPr>
      <w:r>
        <w:rPr>
          <w:sz w:val="28"/>
        </w:rPr>
        <w:t>Elementary Italian I</w:t>
      </w:r>
    </w:p>
    <w:p w:rsidR="00782DF6" w:rsidRDefault="00782DF6" w:rsidP="00782DF6">
      <w:pPr>
        <w:pStyle w:val="Heading4"/>
        <w:tabs>
          <w:tab w:val="left" w:pos="7920"/>
          <w:tab w:val="left" w:pos="8640"/>
          <w:tab w:val="left" w:pos="9360"/>
        </w:tabs>
        <w:rPr>
          <w:sz w:val="28"/>
        </w:rPr>
      </w:pPr>
      <w:r>
        <w:rPr>
          <w:sz w:val="28"/>
        </w:rPr>
        <w:t>Section 001</w:t>
      </w:r>
    </w:p>
    <w:p w:rsidR="00782DF6" w:rsidRDefault="00782DF6" w:rsidP="00782DF6">
      <w:pPr>
        <w:rPr>
          <w:rFonts w:ascii="Times New Roman" w:hAnsi="Times New Roman"/>
          <w:sz w:val="28"/>
        </w:rPr>
      </w:pPr>
    </w:p>
    <w:p w:rsidR="00782DF6" w:rsidRDefault="00782DF6" w:rsidP="00782DF6">
      <w:pPr>
        <w:pStyle w:val="Heading4"/>
        <w:jc w:val="both"/>
        <w:rPr>
          <w:sz w:val="28"/>
        </w:rPr>
      </w:pPr>
      <w:r>
        <w:rPr>
          <w:sz w:val="28"/>
        </w:rPr>
        <w:t xml:space="preserve">                                                 Tu Th 9:30 – 10:45 STRS 001</w:t>
      </w:r>
    </w:p>
    <w:p w:rsidR="00782DF6" w:rsidRPr="00C9496E" w:rsidRDefault="00782DF6" w:rsidP="00782DF6">
      <w:pPr>
        <w:tabs>
          <w:tab w:val="left" w:pos="-1440"/>
        </w:tabs>
        <w:spacing w:line="240" w:lineRule="auto"/>
        <w:rPr>
          <w:rFonts w:ascii="Times New Roman" w:hAnsi="Times New Roman"/>
          <w:b/>
          <w:sz w:val="28"/>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9496E">
        <w:rPr>
          <w:rFonts w:ascii="Times New Roman" w:hAnsi="Times New Roman"/>
          <w:b/>
          <w:sz w:val="28"/>
        </w:rPr>
        <w:t>W</w:t>
      </w:r>
      <w:r>
        <w:rPr>
          <w:rFonts w:ascii="Times New Roman" w:hAnsi="Times New Roman"/>
          <w:b/>
          <w:sz w:val="28"/>
        </w:rPr>
        <w:t xml:space="preserve"> 9:05 – 9:55 GENT 225</w:t>
      </w:r>
      <w:r w:rsidRPr="00C9496E">
        <w:rPr>
          <w:rFonts w:ascii="Times New Roman" w:hAnsi="Times New Roman"/>
          <w:b/>
          <w:sz w:val="28"/>
        </w:rPr>
        <w:fldChar w:fldCharType="begin"/>
      </w:r>
      <w:r w:rsidRPr="00C9496E">
        <w:rPr>
          <w:rFonts w:ascii="Times New Roman" w:hAnsi="Times New Roman"/>
          <w:b/>
          <w:sz w:val="28"/>
        </w:rPr>
        <w:instrText>TC \l3 "</w:instrText>
      </w:r>
      <w:r w:rsidRPr="00C9496E">
        <w:rPr>
          <w:rFonts w:ascii="Times New Roman" w:hAnsi="Times New Roman"/>
          <w:b/>
          <w:sz w:val="28"/>
        </w:rPr>
        <w:fldChar w:fldCharType="end"/>
      </w: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pStyle w:val="Heading2"/>
        <w:tabs>
          <w:tab w:val="left" w:pos="-1440"/>
        </w:tabs>
        <w:jc w:val="both"/>
        <w:rPr>
          <w:sz w:val="24"/>
        </w:rPr>
      </w:pPr>
      <w:r>
        <w:rPr>
          <w:sz w:val="24"/>
        </w:rPr>
        <w:t>Instructor: Simone Puleo</w:t>
      </w:r>
    </w:p>
    <w:p w:rsidR="00782DF6" w:rsidRDefault="00782DF6" w:rsidP="00782DF6">
      <w:pPr>
        <w:pStyle w:val="Heading2"/>
        <w:tabs>
          <w:tab w:val="left" w:pos="-1440"/>
        </w:tabs>
        <w:jc w:val="both"/>
        <w:rPr>
          <w:sz w:val="24"/>
        </w:rPr>
      </w:pPr>
      <w:r>
        <w:rPr>
          <w:sz w:val="24"/>
        </w:rPr>
        <w:t xml:space="preserve">Office: </w:t>
      </w:r>
    </w:p>
    <w:p w:rsidR="00782DF6" w:rsidRDefault="00782DF6" w:rsidP="00782D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Office hours:</w:t>
      </w:r>
      <w:r>
        <w:rPr>
          <w:rFonts w:ascii="Times New Roman" w:hAnsi="Times New Roman"/>
          <w:b/>
        </w:rPr>
        <w:tab/>
      </w:r>
      <w:r>
        <w:rPr>
          <w:rFonts w:ascii="Times New Roman" w:hAnsi="Times New Roman"/>
          <w:b/>
        </w:rPr>
        <w:tab/>
      </w:r>
      <w:r>
        <w:rPr>
          <w:rFonts w:ascii="Times New Roman" w:hAnsi="Times New Roman"/>
          <w:b/>
        </w:rPr>
        <w:tab/>
      </w:r>
    </w:p>
    <w:p w:rsidR="00782DF6" w:rsidRDefault="00782DF6" w:rsidP="00782D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Tel. Main office: 6-3313</w:t>
      </w:r>
    </w:p>
    <w:p w:rsidR="00782DF6" w:rsidRPr="00BE6BF7" w:rsidRDefault="00782DF6" w:rsidP="00782D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lang w:val="it-IT"/>
        </w:rPr>
      </w:pPr>
      <w:r w:rsidRPr="00BE6BF7">
        <w:rPr>
          <w:rFonts w:ascii="Times New Roman" w:hAnsi="Times New Roman"/>
          <w:b/>
          <w:lang w:val="it-IT"/>
        </w:rPr>
        <w:t>E-mail: simone.puleo@uconn.edu</w:t>
      </w:r>
    </w:p>
    <w:p w:rsidR="00782DF6" w:rsidRPr="00BE6BF7" w:rsidRDefault="00782DF6" w:rsidP="00782D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lang w:val="it-IT"/>
        </w:rPr>
      </w:pPr>
    </w:p>
    <w:p w:rsidR="00782DF6" w:rsidRPr="00BE6BF7"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sidRPr="00BE6BF7">
        <w:rPr>
          <w:rFonts w:ascii="Times New Roman" w:hAnsi="Times New Roman"/>
          <w:b/>
        </w:rPr>
        <w:t xml:space="preserve">Coordinator: Philip Balma </w:t>
      </w:r>
      <w:r>
        <w:rPr>
          <w:rFonts w:ascii="Times New Roman" w:hAnsi="Times New Roman"/>
          <w:b/>
        </w:rPr>
        <w:t>(</w:t>
      </w:r>
      <w:r w:rsidRPr="00BE6BF7">
        <w:rPr>
          <w:rFonts w:ascii="Times New Roman" w:hAnsi="Times New Roman"/>
        </w:rPr>
        <w:t>Philip.Balma@uconn.edu</w:t>
      </w:r>
      <w:r>
        <w:rPr>
          <w:rFonts w:ascii="Times New Roman" w:hAnsi="Times New Roman"/>
        </w:rPr>
        <w:t>)</w:t>
      </w:r>
    </w:p>
    <w:p w:rsidR="00782DF6" w:rsidRPr="00BE6BF7"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rsidR="00782DF6" w:rsidRPr="00BE6BF7" w:rsidRDefault="00782DF6" w:rsidP="00782D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Pr="00BE6BF7"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Pr="00BE6BF7"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Course Description and Objectives</w:t>
      </w: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sidRPr="00256AFB">
        <w:rPr>
          <w:rFonts w:ascii="Times New Roman" w:hAnsi="Times New Roman"/>
        </w:rPr>
        <w:t>Italian 1147 (4 credits) develops the ability to communicate in both spoken and written Italian while continuing to explore Italian culture, and in particular, the arts, the media, and politics. It continues the presentation of grammatical and syntactic structures while enriching the student’s vocabulary. At the end of the course you should be able to read a variety of short texts, handle successfully brief conversations, and write short essays on cultural topics introduced during the course using the structures and vocabulary you have learned.</w:t>
      </w: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lastRenderedPageBreak/>
        <w:t>Required Texts</w:t>
      </w: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Cs/>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Cs/>
        </w:rPr>
      </w:pPr>
      <w:r>
        <w:rPr>
          <w:rFonts w:ascii="Times New Roman" w:hAnsi="Times New Roman"/>
          <w:bCs/>
        </w:rPr>
        <w:t>-</w:t>
      </w:r>
      <w:r>
        <w:rPr>
          <w:rFonts w:ascii="Times New Roman" w:hAnsi="Times New Roman"/>
          <w:bCs/>
        </w:rPr>
        <w:tab/>
        <w:t>Textbook: AVANTI!  (McGraw-Hill, 2014) 4th edition.</w:t>
      </w: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Cs/>
        </w:rPr>
      </w:pPr>
      <w:r>
        <w:rPr>
          <w:rFonts w:ascii="Times New Roman" w:hAnsi="Times New Roman"/>
          <w:bCs/>
        </w:rPr>
        <w:t>-</w:t>
      </w:r>
      <w:r>
        <w:rPr>
          <w:rFonts w:ascii="Times New Roman" w:hAnsi="Times New Roman"/>
          <w:bCs/>
        </w:rPr>
        <w:tab/>
        <w:t xml:space="preserve">Workbook/Lab Manual: Connect (ON-LINE @ www.mhhe.com/connect)  </w:t>
      </w: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b/>
        </w:rPr>
        <w:t>Requirements</w:t>
      </w: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rPr>
      </w:pPr>
    </w:p>
    <w:p w:rsidR="00782DF6" w:rsidRDefault="00782DF6" w:rsidP="00782DF6">
      <w:pPr>
        <w:pStyle w:val="HTMLPreform"/>
        <w:widowControl/>
        <w:tabs>
          <w:tab w:val="clear" w:pos="915"/>
          <w:tab w:val="clear" w:pos="9159"/>
          <w:tab w:val="left" w:pos="360"/>
        </w:tabs>
        <w:ind w:left="360" w:hanging="360"/>
        <w:jc w:val="both"/>
        <w:rPr>
          <w:rFonts w:ascii="Times New Roman" w:hAnsi="Times New Roman"/>
          <w:sz w:val="24"/>
        </w:rPr>
      </w:pPr>
      <w:r>
        <w:rPr>
          <w:rFonts w:ascii="Times New Roman" w:hAnsi="Times New Roman"/>
          <w:b/>
          <w:sz w:val="24"/>
        </w:rPr>
        <w:t>-</w:t>
      </w:r>
      <w:r>
        <w:rPr>
          <w:rFonts w:ascii="Times New Roman" w:hAnsi="Times New Roman"/>
          <w:b/>
          <w:sz w:val="24"/>
        </w:rPr>
        <w:tab/>
        <w:t xml:space="preserve">PARTICIPATION 15%: </w:t>
      </w:r>
      <w:r>
        <w:rPr>
          <w:rFonts w:ascii="Times New Roman" w:hAnsi="Times New Roman"/>
          <w:sz w:val="24"/>
        </w:rPr>
        <w:t xml:space="preserve">Class-time will be devoted to the oral practice, </w:t>
      </w:r>
      <w:r>
        <w:rPr>
          <w:rFonts w:ascii="Times New Roman" w:hAnsi="Times New Roman"/>
          <w:sz w:val="24"/>
          <w:u w:val="single"/>
        </w:rPr>
        <w:t>in Italian</w:t>
      </w:r>
      <w:r>
        <w:rPr>
          <w:rFonts w:ascii="Times New Roman" w:hAnsi="Times New Roman"/>
          <w:sz w:val="24"/>
        </w:rPr>
        <w:t xml:space="preserve">, of the material presented in the textbook.  Therefore </w:t>
      </w:r>
      <w:r>
        <w:rPr>
          <w:rFonts w:ascii="Times New Roman" w:hAnsi="Times New Roman"/>
          <w:sz w:val="24"/>
          <w:u w:val="single"/>
        </w:rPr>
        <w:t>it is your responsibility to study the material listed under “Pages to study” and “Text book topics” before each class-period</w:t>
      </w:r>
      <w:r>
        <w:rPr>
          <w:rFonts w:ascii="Times New Roman" w:hAnsi="Times New Roman"/>
          <w:sz w:val="24"/>
        </w:rPr>
        <w:t xml:space="preserve">.  Your daily preparation will be verified through your </w:t>
      </w:r>
      <w:r>
        <w:rPr>
          <w:rFonts w:ascii="Times New Roman" w:hAnsi="Times New Roman"/>
          <w:sz w:val="24"/>
          <w:u w:val="single"/>
        </w:rPr>
        <w:t>active participation in class activities</w:t>
      </w:r>
      <w:r>
        <w:rPr>
          <w:rFonts w:ascii="Times New Roman" w:hAnsi="Times New Roman"/>
          <w:sz w:val="24"/>
        </w:rPr>
        <w:t xml:space="preserve"> and through a series of </w:t>
      </w:r>
      <w:r>
        <w:rPr>
          <w:rFonts w:ascii="Times New Roman" w:hAnsi="Times New Roman"/>
          <w:sz w:val="24"/>
          <w:u w:val="single"/>
        </w:rPr>
        <w:t>unannounced short quizzes</w:t>
      </w:r>
      <w:r>
        <w:rPr>
          <w:rFonts w:ascii="Times New Roman" w:hAnsi="Times New Roman"/>
          <w:sz w:val="24"/>
        </w:rPr>
        <w:t xml:space="preserve">. Since the full immersion method adopted in this course requires your physical presence in class, only a </w:t>
      </w:r>
      <w:r>
        <w:rPr>
          <w:rFonts w:ascii="Times New Roman" w:hAnsi="Times New Roman"/>
          <w:sz w:val="24"/>
          <w:u w:val="single"/>
        </w:rPr>
        <w:t>maximum of 3 absences will be accepted</w:t>
      </w:r>
      <w:r>
        <w:rPr>
          <w:rFonts w:ascii="Times New Roman" w:hAnsi="Times New Roman"/>
          <w:sz w:val="24"/>
        </w:rPr>
        <w:t>: use them wisely.  Additional absences will require medical justification or other forms of documentation.</w:t>
      </w:r>
    </w:p>
    <w:p w:rsidR="00782DF6" w:rsidRDefault="00782DF6" w:rsidP="00782DF6">
      <w:pPr>
        <w:pStyle w:val="HTMLPreform"/>
        <w:widowControl/>
        <w:tabs>
          <w:tab w:val="clear" w:pos="915"/>
          <w:tab w:val="clear" w:pos="9159"/>
          <w:tab w:val="left" w:pos="360"/>
        </w:tabs>
        <w:ind w:left="360" w:hanging="360"/>
        <w:jc w:val="both"/>
        <w:rPr>
          <w:rFonts w:ascii="Times New Roman" w:hAnsi="Times New Roman"/>
          <w:b/>
          <w:sz w:val="24"/>
        </w:rPr>
      </w:pPr>
      <w:r>
        <w:rPr>
          <w:rFonts w:ascii="Times New Roman" w:hAnsi="Times New Roman"/>
          <w:sz w:val="24"/>
        </w:rPr>
        <w:tab/>
      </w: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b/>
        </w:rPr>
        <w:t>-</w:t>
      </w:r>
      <w:r>
        <w:rPr>
          <w:rFonts w:ascii="Times New Roman" w:hAnsi="Times New Roman"/>
          <w:b/>
        </w:rPr>
        <w:tab/>
        <w:t xml:space="preserve">QUIZZES 10%:  </w:t>
      </w:r>
      <w:r>
        <w:rPr>
          <w:rFonts w:ascii="Times New Roman" w:hAnsi="Times New Roman"/>
        </w:rPr>
        <w:t xml:space="preserve">There will be </w:t>
      </w:r>
      <w:r>
        <w:rPr>
          <w:rFonts w:ascii="Times New Roman" w:hAnsi="Times New Roman"/>
          <w:u w:val="single"/>
        </w:rPr>
        <w:t xml:space="preserve">at least two unannounced short quizzes per week </w:t>
      </w:r>
      <w:r>
        <w:rPr>
          <w:rFonts w:ascii="Times New Roman" w:hAnsi="Times New Roman"/>
        </w:rPr>
        <w:t xml:space="preserve">(5 minutes each). You are allowed to miss three quizzes without penalty.  If you miss additional quizzes, you will receive a grade of "0" for those quizzes.  Bear in mind that quizzes are very important and are worth 10 % of your final grade. </w:t>
      </w: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rPr>
      </w:pPr>
      <w:r>
        <w:rPr>
          <w:rFonts w:ascii="Times New Roman" w:hAnsi="Times New Roman"/>
          <w:b/>
        </w:rPr>
        <w:t>-</w:t>
      </w:r>
      <w:r>
        <w:rPr>
          <w:rFonts w:ascii="Times New Roman" w:hAnsi="Times New Roman"/>
          <w:b/>
        </w:rPr>
        <w:tab/>
        <w:t xml:space="preserve">TESTS 20%:  </w:t>
      </w:r>
      <w:r>
        <w:rPr>
          <w:rFonts w:ascii="Times New Roman" w:hAnsi="Times New Roman"/>
        </w:rPr>
        <w:t>There will be 4 partial exams designed to verify your ability to listen, comprehend, speak, and write in Italian. Since the process of language acquisition is cumulative, it is in your best interest to score 75% or higher on each exam, also in preparation for the mid-term and final exams.</w:t>
      </w:r>
      <w:r>
        <w:rPr>
          <w:rFonts w:ascii="Times New Roman" w:hAnsi="Times New Roman"/>
          <w:b/>
        </w:rPr>
        <w:t xml:space="preserve">  </w:t>
      </w:r>
    </w:p>
    <w:p w:rsidR="00782DF6" w:rsidRDefault="00782DF6" w:rsidP="00782DF6">
      <w:pPr>
        <w:pStyle w:val="HTMLPreform"/>
        <w:widowControl/>
        <w:tabs>
          <w:tab w:val="clear" w:pos="9159"/>
          <w:tab w:val="left" w:pos="8928"/>
        </w:tabs>
        <w:ind w:right="432"/>
        <w:jc w:val="both"/>
        <w:rPr>
          <w:rFonts w:ascii="Times New Roman" w:hAnsi="Times New Roman"/>
          <w:b/>
          <w:sz w:val="24"/>
        </w:rPr>
      </w:pPr>
    </w:p>
    <w:p w:rsidR="00782DF6" w:rsidRDefault="00782DF6" w:rsidP="00782DF6">
      <w:pPr>
        <w:pStyle w:val="HTMLPreform"/>
        <w:widowControl/>
        <w:tabs>
          <w:tab w:val="clear" w:pos="9159"/>
          <w:tab w:val="left" w:pos="360"/>
        </w:tabs>
        <w:ind w:left="360" w:hanging="360"/>
        <w:rPr>
          <w:rFonts w:ascii="Times New Roman" w:hAnsi="Times New Roman"/>
          <w:sz w:val="24"/>
        </w:rPr>
      </w:pPr>
      <w:r>
        <w:rPr>
          <w:rFonts w:ascii="Times New Roman" w:hAnsi="Times New Roman"/>
          <w:b/>
          <w:sz w:val="24"/>
        </w:rPr>
        <w:t>-</w:t>
      </w:r>
      <w:r>
        <w:rPr>
          <w:rFonts w:ascii="Times New Roman" w:hAnsi="Times New Roman"/>
          <w:b/>
          <w:sz w:val="24"/>
        </w:rPr>
        <w:tab/>
        <w:t xml:space="preserve">COMPOSITIONS 10%:  </w:t>
      </w:r>
      <w:r>
        <w:rPr>
          <w:rFonts w:ascii="Times New Roman" w:hAnsi="Times New Roman"/>
          <w:sz w:val="24"/>
        </w:rPr>
        <w:t>You are required to write 3 double spaced compositions (350 words) on assigned topics. Each composition will have a first draft, corrected by your instructor, and a final draft, in which you will address your instructor's suggestions. Your composition grade will be based on the average between the first and the final draft.   Please note that first and final drafts of all compositions are due ON the due date.  If you fail to turn in a composition by the due date, you will be penalized 5 points.</w:t>
      </w:r>
    </w:p>
    <w:p w:rsidR="00782DF6" w:rsidRDefault="00782DF6" w:rsidP="00782DF6">
      <w:pPr>
        <w:pStyle w:val="HTMLPreform"/>
        <w:widowControl/>
        <w:tabs>
          <w:tab w:val="clear" w:pos="9159"/>
          <w:tab w:val="left" w:pos="360"/>
        </w:tabs>
        <w:ind w:left="360" w:hanging="360"/>
        <w:rPr>
          <w:rFonts w:ascii="Times New Roman" w:hAnsi="Times New Roman"/>
          <w:b/>
          <w:sz w:val="24"/>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rPr>
        <w:lastRenderedPageBreak/>
        <w:t>-</w:t>
      </w:r>
      <w:r>
        <w:rPr>
          <w:rFonts w:ascii="Times New Roman" w:hAnsi="Times New Roman"/>
          <w:b/>
        </w:rPr>
        <w:tab/>
        <w:t xml:space="preserve">HOMEWORK 15%: Since it takes more time to learn a foreign language than the time available in the daily class schedule, you are expected to do homework assigned on the </w:t>
      </w:r>
      <w:r w:rsidRPr="00644D58">
        <w:rPr>
          <w:rFonts w:ascii="Times New Roman" w:hAnsi="Times New Roman"/>
          <w:b/>
          <w:bCs/>
          <w:i/>
          <w:szCs w:val="24"/>
          <w:u w:val="single"/>
        </w:rPr>
        <w:t>Connect Italian</w:t>
      </w:r>
      <w:r w:rsidRPr="00644D58">
        <w:rPr>
          <w:rFonts w:ascii="Times New Roman" w:hAnsi="Times New Roman"/>
          <w:b/>
          <w:bCs/>
          <w:szCs w:val="24"/>
          <w:u w:val="single"/>
        </w:rPr>
        <w:t xml:space="preserve"> </w:t>
      </w:r>
      <w:r>
        <w:rPr>
          <w:rFonts w:ascii="Times New Roman" w:hAnsi="Times New Roman"/>
          <w:b/>
          <w:szCs w:val="24"/>
          <w:u w:val="single"/>
        </w:rPr>
        <w:t>ON-LINE WORKBOOK and LAB MANUAL for which your instructor will provide you with a password and relevant information.</w:t>
      </w:r>
      <w:r>
        <w:rPr>
          <w:rFonts w:ascii="Times New Roman" w:hAnsi="Times New Roman"/>
          <w:b/>
          <w:szCs w:val="24"/>
        </w:rPr>
        <w:t xml:space="preserve"> </w:t>
      </w: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szCs w:val="24"/>
        </w:rPr>
        <w:t xml:space="preserve">- </w:t>
      </w:r>
      <w:r>
        <w:rPr>
          <w:rFonts w:ascii="Times New Roman" w:hAnsi="Times New Roman"/>
          <w:b/>
          <w:szCs w:val="24"/>
        </w:rPr>
        <w:tab/>
        <w:t xml:space="preserve">In order to complete ALL </w:t>
      </w:r>
      <w:r w:rsidRPr="00644D58">
        <w:rPr>
          <w:rFonts w:ascii="Times New Roman" w:hAnsi="Times New Roman"/>
          <w:b/>
          <w:bCs/>
          <w:i/>
          <w:szCs w:val="24"/>
        </w:rPr>
        <w:t>Connect Italian</w:t>
      </w:r>
      <w:r w:rsidRPr="00644D58">
        <w:rPr>
          <w:rFonts w:ascii="Times New Roman" w:hAnsi="Times New Roman"/>
          <w:b/>
          <w:bCs/>
          <w:szCs w:val="24"/>
        </w:rPr>
        <w:t xml:space="preserve"> </w:t>
      </w:r>
      <w:r>
        <w:rPr>
          <w:rFonts w:ascii="Times New Roman" w:hAnsi="Times New Roman"/>
          <w:b/>
          <w:szCs w:val="24"/>
        </w:rPr>
        <w:t xml:space="preserve">drills, you will need a computer equipped with a media player program. </w:t>
      </w: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szCs w:val="24"/>
        </w:rPr>
        <w:t>-</w:t>
      </w:r>
      <w:r>
        <w:rPr>
          <w:rFonts w:ascii="Times New Roman" w:hAnsi="Times New Roman"/>
          <w:b/>
          <w:szCs w:val="24"/>
        </w:rPr>
        <w:tab/>
        <w:t xml:space="preserve">Carefully complete all drills </w:t>
      </w:r>
      <w:r>
        <w:rPr>
          <w:rFonts w:ascii="Times New Roman" w:hAnsi="Times New Roman"/>
          <w:b/>
          <w:szCs w:val="24"/>
          <w:u w:val="single"/>
        </w:rPr>
        <w:t>by the due date (also on-line</w:t>
      </w:r>
      <w:r>
        <w:rPr>
          <w:rFonts w:ascii="Times New Roman" w:hAnsi="Times New Roman"/>
          <w:b/>
          <w:szCs w:val="24"/>
        </w:rPr>
        <w:t xml:space="preserve">). </w:t>
      </w: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p>
    <w:p w:rsidR="00782DF6" w:rsidRDefault="00782DF6" w:rsidP="0078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szCs w:val="24"/>
        </w:rPr>
      </w:pPr>
      <w:r>
        <w:rPr>
          <w:rFonts w:ascii="Times New Roman" w:hAnsi="Times New Roman"/>
          <w:b/>
          <w:szCs w:val="24"/>
        </w:rPr>
        <w:t>-</w:t>
      </w:r>
      <w:r>
        <w:rPr>
          <w:rFonts w:ascii="Times New Roman" w:hAnsi="Times New Roman"/>
          <w:b/>
          <w:szCs w:val="24"/>
        </w:rPr>
        <w:tab/>
        <w:t xml:space="preserve">The </w:t>
      </w:r>
      <w:r w:rsidRPr="00644D58">
        <w:rPr>
          <w:rFonts w:ascii="Times New Roman" w:hAnsi="Times New Roman"/>
          <w:b/>
          <w:bCs/>
          <w:i/>
          <w:szCs w:val="24"/>
        </w:rPr>
        <w:t>Connect Italian</w:t>
      </w:r>
      <w:r w:rsidRPr="00644D58">
        <w:rPr>
          <w:rFonts w:ascii="Times New Roman" w:hAnsi="Times New Roman"/>
          <w:b/>
          <w:bCs/>
          <w:szCs w:val="24"/>
        </w:rPr>
        <w:t xml:space="preserve"> </w:t>
      </w:r>
      <w:r>
        <w:rPr>
          <w:rFonts w:ascii="Times New Roman" w:hAnsi="Times New Roman"/>
          <w:b/>
          <w:szCs w:val="24"/>
        </w:rPr>
        <w:t xml:space="preserve">WorkBook/LabManual is worth 15% of the total grade and so this is work that must be taken seriously.   </w:t>
      </w:r>
    </w:p>
    <w:p w:rsidR="00782DF6" w:rsidRDefault="00782DF6" w:rsidP="00782DF6">
      <w:pPr>
        <w:pStyle w:val="HTMLPreform"/>
        <w:widowControl/>
        <w:tabs>
          <w:tab w:val="clear" w:pos="9159"/>
          <w:tab w:val="left" w:pos="450"/>
          <w:tab w:val="left" w:pos="8928"/>
        </w:tabs>
        <w:ind w:right="432"/>
        <w:jc w:val="both"/>
        <w:rPr>
          <w:rFonts w:ascii="Times New Roman" w:hAnsi="Times New Roman"/>
          <w:b/>
          <w:sz w:val="24"/>
        </w:rPr>
      </w:pPr>
    </w:p>
    <w:p w:rsidR="00782DF6" w:rsidRDefault="00782DF6" w:rsidP="00782DF6">
      <w:pPr>
        <w:pStyle w:val="HTMLPreform"/>
        <w:widowControl/>
        <w:tabs>
          <w:tab w:val="clear" w:pos="9159"/>
          <w:tab w:val="left" w:pos="360"/>
          <w:tab w:val="left" w:pos="9360"/>
        </w:tabs>
        <w:ind w:left="360" w:hanging="360"/>
        <w:jc w:val="both"/>
        <w:rPr>
          <w:rFonts w:ascii="Times New Roman" w:hAnsi="Times New Roman"/>
          <w:sz w:val="24"/>
        </w:rPr>
      </w:pPr>
      <w:r>
        <w:rPr>
          <w:rFonts w:ascii="Times New Roman" w:hAnsi="Times New Roman"/>
          <w:b/>
          <w:sz w:val="24"/>
        </w:rPr>
        <w:t xml:space="preserve">-    </w:t>
      </w:r>
      <w:r>
        <w:rPr>
          <w:rFonts w:ascii="Times New Roman" w:hAnsi="Times New Roman"/>
          <w:b/>
          <w:sz w:val="24"/>
        </w:rPr>
        <w:tab/>
        <w:t xml:space="preserve">MID-TERM EXAM and FINAL EXAM 30% (15% </w:t>
      </w:r>
      <w:r>
        <w:rPr>
          <w:rFonts w:ascii="Times New Roman" w:hAnsi="Times New Roman"/>
          <w:b/>
          <w:sz w:val="24"/>
          <w:u w:val="single"/>
        </w:rPr>
        <w:t>each)</w:t>
      </w:r>
      <w:r>
        <w:rPr>
          <w:rFonts w:ascii="Times New Roman" w:hAnsi="Times New Roman"/>
          <w:b/>
          <w:sz w:val="24"/>
        </w:rPr>
        <w:t xml:space="preserve">: </w:t>
      </w:r>
      <w:r>
        <w:rPr>
          <w:rFonts w:ascii="Times New Roman" w:hAnsi="Times New Roman"/>
          <w:sz w:val="24"/>
        </w:rPr>
        <w:t>One mid-term and one final exam, both with an oral and a written component.  Please consult the "Final Exam Schedule" for exact time and location of your exam.</w:t>
      </w:r>
    </w:p>
    <w:p w:rsidR="00782DF6" w:rsidRDefault="00782DF6" w:rsidP="00782DF6">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782DF6" w:rsidRPr="00C91322" w:rsidRDefault="00782DF6" w:rsidP="00782DF6"/>
    <w:p w:rsidR="00782DF6" w:rsidRDefault="00782DF6" w:rsidP="00782DF6">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782DF6" w:rsidRDefault="00782DF6" w:rsidP="00782DF6">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782DF6" w:rsidRDefault="00782DF6" w:rsidP="00782DF6">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fldChar w:fldCharType="begin"/>
      </w:r>
      <w:r>
        <w:rPr>
          <w:sz w:val="24"/>
        </w:rPr>
        <w:instrText>TC \l2 "</w:instrText>
      </w:r>
      <w:r>
        <w:rPr>
          <w:sz w:val="24"/>
        </w:rPr>
        <w:fldChar w:fldCharType="end"/>
      </w:r>
      <w:r>
        <w:rPr>
          <w:sz w:val="24"/>
        </w:rPr>
        <w:t>Criteria for Evaluation</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b/>
        </w:rPr>
      </w:pP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Participation</w:t>
      </w:r>
      <w:r>
        <w:rPr>
          <w:rFonts w:ascii="Times New Roman" w:hAnsi="Times New Roman"/>
        </w:rPr>
        <w:tab/>
      </w:r>
      <w:r>
        <w:rPr>
          <w:rFonts w:ascii="Times New Roman" w:hAnsi="Times New Roman"/>
        </w:rPr>
        <w:tab/>
      </w:r>
      <w:r>
        <w:rPr>
          <w:rFonts w:ascii="Times New Roman" w:hAnsi="Times New Roman"/>
        </w:rPr>
        <w:tab/>
        <w:t>15%</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fldChar w:fldCharType="begin"/>
      </w:r>
      <w:r>
        <w:rPr>
          <w:rFonts w:ascii="Times New Roman" w:hAnsi="Times New Roman"/>
        </w:rPr>
        <w:instrText>TC \l2 "Criteria for Evaluation</w:instrText>
      </w:r>
      <w:r>
        <w:rPr>
          <w:rFonts w:ascii="Times New Roman" w:hAnsi="Times New Roman"/>
        </w:rPr>
        <w:fldChar w:fldCharType="end"/>
      </w:r>
      <w:r>
        <w:rPr>
          <w:rFonts w:ascii="Times New Roman" w:hAnsi="Times New Roman"/>
        </w:rPr>
        <w:t>-</w:t>
      </w:r>
      <w:r>
        <w:rPr>
          <w:rFonts w:ascii="Times New Roman" w:hAnsi="Times New Roman"/>
        </w:rPr>
        <w:tab/>
        <w:t>Tests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21%</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Compositions (3)</w:t>
      </w:r>
      <w:r>
        <w:rPr>
          <w:rFonts w:ascii="Times New Roman" w:hAnsi="Times New Roman"/>
        </w:rPr>
        <w:tab/>
      </w:r>
      <w:r>
        <w:rPr>
          <w:rFonts w:ascii="Times New Roman" w:hAnsi="Times New Roman"/>
        </w:rPr>
        <w:tab/>
      </w:r>
      <w:r>
        <w:rPr>
          <w:rFonts w:ascii="Times New Roman" w:hAnsi="Times New Roman"/>
        </w:rPr>
        <w:tab/>
        <w:t>9%</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Homework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Mid-term exam (written)</w:t>
      </w:r>
      <w:r>
        <w:rPr>
          <w:rFonts w:ascii="Times New Roman" w:hAnsi="Times New Roman"/>
        </w:rPr>
        <w:tab/>
      </w:r>
      <w:r>
        <w:rPr>
          <w:rFonts w:ascii="Times New Roman" w:hAnsi="Times New Roman"/>
        </w:rPr>
        <w:tab/>
        <w:t>10%</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Midterm exam (oral)</w:t>
      </w:r>
      <w:r>
        <w:rPr>
          <w:rFonts w:ascii="Times New Roman" w:hAnsi="Times New Roman"/>
        </w:rPr>
        <w:tab/>
      </w:r>
      <w:r>
        <w:rPr>
          <w:rFonts w:ascii="Times New Roman" w:hAnsi="Times New Roman"/>
        </w:rPr>
        <w:tab/>
        <w:t>5%</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Final exam (written)</w:t>
      </w:r>
      <w:r>
        <w:rPr>
          <w:rFonts w:ascii="Times New Roman" w:hAnsi="Times New Roman"/>
        </w:rPr>
        <w:tab/>
      </w:r>
      <w:r>
        <w:rPr>
          <w:rFonts w:ascii="Times New Roman" w:hAnsi="Times New Roman"/>
        </w:rPr>
        <w:tab/>
        <w:t>10%</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r>
        <w:rPr>
          <w:rFonts w:ascii="Times New Roman" w:hAnsi="Times New Roman"/>
        </w:rPr>
        <w:t>-</w:t>
      </w:r>
      <w:r>
        <w:rPr>
          <w:rFonts w:ascii="Times New Roman" w:hAnsi="Times New Roman"/>
        </w:rPr>
        <w:tab/>
        <w:t>Final exam (oral)</w:t>
      </w:r>
      <w:r>
        <w:rPr>
          <w:rFonts w:ascii="Times New Roman" w:hAnsi="Times New Roman"/>
        </w:rPr>
        <w:tab/>
      </w:r>
      <w:r>
        <w:rPr>
          <w:rFonts w:ascii="Times New Roman" w:hAnsi="Times New Roman"/>
        </w:rPr>
        <w:tab/>
      </w:r>
      <w:r>
        <w:rPr>
          <w:rFonts w:ascii="Times New Roman" w:hAnsi="Times New Roman"/>
        </w:rPr>
        <w:tab/>
        <w:t>5%</w:t>
      </w: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rsidR="00782DF6" w:rsidRDefault="00782DF6" w:rsidP="0078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rsidR="00782DF6" w:rsidRDefault="00782DF6" w:rsidP="00782DF6">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b/>
      </w:r>
    </w:p>
    <w:p w:rsidR="00782DF6" w:rsidRDefault="00782DF6" w:rsidP="00782DF6">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b/>
        <w:t>B+ 89-87</w:t>
      </w:r>
      <w:r>
        <w:rPr>
          <w:rFonts w:ascii="Times New Roman" w:hAnsi="Times New Roman"/>
        </w:rPr>
        <w:tab/>
        <w:t>C+  79-77</w:t>
      </w:r>
      <w:r>
        <w:rPr>
          <w:rFonts w:ascii="Times New Roman" w:hAnsi="Times New Roman"/>
        </w:rPr>
        <w:tab/>
        <w:t>D+ 69-67</w:t>
      </w:r>
      <w:r>
        <w:rPr>
          <w:rFonts w:ascii="Times New Roman" w:hAnsi="Times New Roman"/>
        </w:rPr>
        <w:tab/>
        <w:t>F 59-0</w:t>
      </w:r>
      <w:r>
        <w:rPr>
          <w:rFonts w:ascii="Times New Roman" w:hAnsi="Times New Roman"/>
        </w:rPr>
        <w:tab/>
      </w:r>
      <w:r>
        <w:rPr>
          <w:rFonts w:ascii="Times New Roman" w:hAnsi="Times New Roman"/>
        </w:rPr>
        <w:tab/>
      </w: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  100-94</w:t>
      </w:r>
      <w:r>
        <w:rPr>
          <w:rFonts w:ascii="Times New Roman" w:hAnsi="Times New Roman"/>
        </w:rPr>
        <w:tab/>
        <w:t>B   86-84</w:t>
      </w:r>
      <w:r>
        <w:rPr>
          <w:rFonts w:ascii="Times New Roman" w:hAnsi="Times New Roman"/>
        </w:rPr>
        <w:tab/>
        <w:t>C    76-74</w:t>
      </w:r>
      <w:r>
        <w:rPr>
          <w:rFonts w:ascii="Times New Roman" w:hAnsi="Times New Roman"/>
        </w:rPr>
        <w:tab/>
        <w:t>D   66-64</w:t>
      </w: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r>
        <w:rPr>
          <w:rFonts w:ascii="Times New Roman" w:hAnsi="Times New Roman"/>
        </w:rPr>
        <w:t>A-  93-90</w:t>
      </w:r>
      <w:r>
        <w:rPr>
          <w:rFonts w:ascii="Times New Roman" w:hAnsi="Times New Roman"/>
        </w:rPr>
        <w:tab/>
        <w:t>B-  83-80</w:t>
      </w:r>
      <w:r>
        <w:rPr>
          <w:rFonts w:ascii="Times New Roman" w:hAnsi="Times New Roman"/>
        </w:rPr>
        <w:tab/>
        <w:t>C-   73-70</w:t>
      </w:r>
      <w:r>
        <w:rPr>
          <w:rFonts w:ascii="Times New Roman" w:hAnsi="Times New Roman"/>
        </w:rPr>
        <w:tab/>
        <w:t xml:space="preserve">D-  63-60 </w:t>
      </w: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rsidR="00782DF6" w:rsidRDefault="00782DF6" w:rsidP="0078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rPr>
      </w:pPr>
      <w:r>
        <w:rPr>
          <w:rFonts w:ascii="Times New Roman" w:hAnsi="Times New Roman"/>
        </w:rPr>
        <w:br w:type="page"/>
      </w:r>
      <w:r>
        <w:rPr>
          <w:rFonts w:ascii="Times New Roman" w:hAnsi="Times New Roman"/>
          <w:b/>
        </w:rPr>
        <w:lastRenderedPageBreak/>
        <w:t>General Information for Students of Italian</w:t>
      </w:r>
    </w:p>
    <w:p w:rsidR="00782DF6" w:rsidRDefault="00782DF6" w:rsidP="00782DF6">
      <w:pPr>
        <w:spacing w:line="240" w:lineRule="auto"/>
        <w:ind w:left="-90"/>
        <w:rPr>
          <w:rFonts w:ascii="Times New Roman" w:hAnsi="Times New Roman"/>
          <w:sz w:val="20"/>
        </w:rPr>
      </w:pPr>
    </w:p>
    <w:p w:rsidR="00782DF6" w:rsidRDefault="00782DF6" w:rsidP="00782DF6">
      <w:pPr>
        <w:spacing w:line="240" w:lineRule="auto"/>
        <w:ind w:left="-90"/>
        <w:rPr>
          <w:rFonts w:ascii="Times New Roman" w:hAnsi="Times New Roman"/>
          <w:b/>
          <w:sz w:val="20"/>
        </w:rPr>
      </w:pPr>
      <w:r>
        <w:rPr>
          <w:rFonts w:ascii="Times New Roman" w:hAnsi="Times New Roman"/>
          <w:b/>
          <w:sz w:val="20"/>
        </w:rPr>
        <w:t>Attendance:</w:t>
      </w:r>
    </w:p>
    <w:p w:rsidR="00782DF6" w:rsidRDefault="00782DF6" w:rsidP="00782DF6">
      <w:pPr>
        <w:spacing w:line="240" w:lineRule="auto"/>
        <w:ind w:left="-90"/>
        <w:rPr>
          <w:rFonts w:ascii="Times New Roman" w:hAnsi="Times New Roman"/>
          <w:sz w:val="20"/>
        </w:rPr>
      </w:pPr>
    </w:p>
    <w:p w:rsidR="00782DF6" w:rsidRDefault="00782DF6" w:rsidP="00782DF6">
      <w:pPr>
        <w:spacing w:line="240" w:lineRule="auto"/>
        <w:ind w:left="-90"/>
        <w:rPr>
          <w:rFonts w:ascii="Times New Roman" w:hAnsi="Times New Roman"/>
          <w:sz w:val="20"/>
          <w:u w:val="single"/>
        </w:rPr>
      </w:pPr>
      <w:r>
        <w:rPr>
          <w:rFonts w:ascii="Times New Roman" w:hAnsi="Times New Roman"/>
          <w:sz w:val="20"/>
        </w:rPr>
        <w:t xml:space="preserve">We expect our students to attend all class meetings. Attendance is absolutely essential. It is not possible to make up classroom work. Absences due to illness should be documented by a note from the physician or the infirmary. </w:t>
      </w:r>
      <w:r>
        <w:rPr>
          <w:rFonts w:ascii="Times New Roman" w:hAnsi="Times New Roman"/>
          <w:sz w:val="20"/>
          <w:u w:val="single"/>
        </w:rPr>
        <w:t>Participation</w:t>
      </w:r>
      <w:r>
        <w:rPr>
          <w:rFonts w:ascii="Times New Roman" w:hAnsi="Times New Roman"/>
          <w:sz w:val="20"/>
        </w:rPr>
        <w:t xml:space="preserve"> counts for 15% of your final grade, </w:t>
      </w:r>
      <w:r>
        <w:rPr>
          <w:rFonts w:ascii="Times New Roman" w:hAnsi="Times New Roman"/>
          <w:sz w:val="20"/>
          <w:u w:val="single"/>
        </w:rPr>
        <w:t>and you can only participate when you are in class!</w:t>
      </w:r>
    </w:p>
    <w:p w:rsidR="00782DF6" w:rsidRDefault="00782DF6" w:rsidP="00782DF6">
      <w:pPr>
        <w:spacing w:line="240" w:lineRule="auto"/>
        <w:ind w:left="-90"/>
        <w:rPr>
          <w:rFonts w:ascii="Times New Roman" w:hAnsi="Times New Roman"/>
          <w:sz w:val="20"/>
        </w:rPr>
      </w:pPr>
    </w:p>
    <w:p w:rsidR="00782DF6" w:rsidRDefault="00782DF6" w:rsidP="00782DF6">
      <w:pPr>
        <w:spacing w:line="240" w:lineRule="auto"/>
        <w:ind w:left="-90"/>
        <w:rPr>
          <w:rFonts w:ascii="Times New Roman" w:hAnsi="Times New Roman"/>
          <w:b/>
          <w:sz w:val="20"/>
        </w:rPr>
      </w:pPr>
      <w:r>
        <w:rPr>
          <w:rFonts w:ascii="Times New Roman" w:hAnsi="Times New Roman"/>
          <w:b/>
          <w:sz w:val="20"/>
        </w:rPr>
        <w:t>Make-Ups:</w:t>
      </w:r>
    </w:p>
    <w:p w:rsidR="00782DF6" w:rsidRDefault="00782DF6" w:rsidP="00782DF6">
      <w:pPr>
        <w:spacing w:line="240" w:lineRule="auto"/>
        <w:ind w:left="-90"/>
        <w:rPr>
          <w:rFonts w:ascii="Times New Roman" w:hAnsi="Times New Roman"/>
          <w:sz w:val="20"/>
        </w:rPr>
      </w:pPr>
    </w:p>
    <w:p w:rsidR="00782DF6" w:rsidRPr="002D01DB" w:rsidRDefault="00782DF6" w:rsidP="00782DF6">
      <w:pPr>
        <w:spacing w:line="240" w:lineRule="auto"/>
        <w:ind w:left="-90"/>
        <w:rPr>
          <w:rFonts w:ascii="Times New Roman" w:hAnsi="Times New Roman"/>
          <w:sz w:val="20"/>
        </w:rPr>
      </w:pPr>
      <w:r w:rsidRPr="002D01DB">
        <w:rPr>
          <w:rFonts w:ascii="Times New Roman" w:hAnsi="Times New Roman"/>
          <w:sz w:val="20"/>
        </w:rPr>
        <w:t>No make-up quizzes or exams will be given for reasons other than documented medical absences.  Other emergencies will be considered on a case-by-case basis by the coordinator of the Italian section, Prof. Balma.  In order to make up a final exam, the student must present a written authorization from the Dean of Students. Students who plan to contact the coordinator to request special permission for a make up quiz or exam (or the Dean of Students in the case of a final exam) are required to communicate their intent clearly to the instructor as well, to ensure that everyone involved is equally informed.</w:t>
      </w:r>
    </w:p>
    <w:p w:rsidR="00782DF6" w:rsidRDefault="00782DF6" w:rsidP="00782DF6">
      <w:pPr>
        <w:spacing w:line="240" w:lineRule="auto"/>
        <w:ind w:left="-90"/>
        <w:rPr>
          <w:rFonts w:ascii="Times New Roman" w:hAnsi="Times New Roman"/>
          <w:sz w:val="20"/>
        </w:rPr>
      </w:pPr>
    </w:p>
    <w:p w:rsidR="00782DF6" w:rsidRDefault="00782DF6" w:rsidP="00782DF6">
      <w:pPr>
        <w:spacing w:line="240" w:lineRule="auto"/>
        <w:ind w:left="-90"/>
        <w:rPr>
          <w:rFonts w:ascii="Times New Roman" w:hAnsi="Times New Roman"/>
          <w:b/>
          <w:sz w:val="20"/>
        </w:rPr>
      </w:pPr>
      <w:r>
        <w:rPr>
          <w:rFonts w:ascii="Times New Roman" w:hAnsi="Times New Roman"/>
          <w:b/>
          <w:sz w:val="20"/>
        </w:rPr>
        <w:t>Ahhhhhhh! Only Italian?</w:t>
      </w:r>
    </w:p>
    <w:p w:rsidR="00782DF6" w:rsidRDefault="00782DF6" w:rsidP="00782DF6">
      <w:pPr>
        <w:spacing w:line="240" w:lineRule="auto"/>
        <w:ind w:left="-90"/>
        <w:rPr>
          <w:rFonts w:ascii="Times New Roman" w:hAnsi="Times New Roman"/>
          <w:sz w:val="20"/>
          <w:u w:val="single"/>
        </w:rPr>
      </w:pPr>
    </w:p>
    <w:p w:rsidR="00782DF6" w:rsidRDefault="00782DF6" w:rsidP="00782DF6">
      <w:pPr>
        <w:spacing w:line="240" w:lineRule="auto"/>
        <w:ind w:left="-90"/>
        <w:rPr>
          <w:rFonts w:ascii="Times New Roman" w:hAnsi="Times New Roman"/>
          <w:sz w:val="20"/>
        </w:rPr>
      </w:pPr>
      <w:r>
        <w:rPr>
          <w:rFonts w:ascii="Times New Roman" w:hAnsi="Times New Roman"/>
          <w:sz w:val="20"/>
          <w:u w:val="single"/>
        </w:rPr>
        <w:t>Yes, the language in the classroom is Italian;</w:t>
      </w:r>
      <w:r>
        <w:rPr>
          <w:rFonts w:ascii="Times New Roman" w:hAnsi="Times New Roman"/>
          <w:sz w:val="20"/>
        </w:rPr>
        <w:t xml:space="preserve"> that’s departmental policy.  Why? You must be exposed to the language in order to develop any communicative language ability yourself. But don’t worry!! You will be taking in and comprehending much more Italian than we ask you to produce.  Use the assignments and homework to study and practice (speaking, grammar, reading, vocabulary) before coming to class, because your instructor is going to base the class activities on the assignments. </w:t>
      </w:r>
      <w:r>
        <w:rPr>
          <w:rFonts w:ascii="Times New Roman" w:hAnsi="Times New Roman"/>
          <w:sz w:val="20"/>
          <w:u w:val="single"/>
        </w:rPr>
        <w:t>Remember, most often your instructor is going to use the material, not present it, not explain it, not lecture on it.</w:t>
      </w:r>
    </w:p>
    <w:p w:rsidR="00782DF6" w:rsidRDefault="00782DF6" w:rsidP="00782DF6">
      <w:pPr>
        <w:spacing w:line="240" w:lineRule="auto"/>
        <w:ind w:left="-90"/>
        <w:rPr>
          <w:rFonts w:ascii="Times New Roman" w:hAnsi="Times New Roman"/>
          <w:b/>
          <w:sz w:val="20"/>
        </w:rPr>
      </w:pPr>
    </w:p>
    <w:p w:rsidR="00782DF6" w:rsidRDefault="00782DF6" w:rsidP="00782DF6">
      <w:pPr>
        <w:spacing w:line="240" w:lineRule="auto"/>
        <w:ind w:left="-90"/>
        <w:rPr>
          <w:rFonts w:ascii="Times New Roman" w:hAnsi="Times New Roman"/>
          <w:b/>
          <w:sz w:val="20"/>
        </w:rPr>
      </w:pPr>
    </w:p>
    <w:p w:rsidR="00782DF6" w:rsidRDefault="00782DF6" w:rsidP="00782DF6">
      <w:pPr>
        <w:spacing w:line="240" w:lineRule="auto"/>
        <w:ind w:left="-90"/>
        <w:rPr>
          <w:rFonts w:ascii="Times New Roman" w:hAnsi="Times New Roman"/>
          <w:b/>
          <w:sz w:val="20"/>
        </w:rPr>
      </w:pPr>
      <w:r>
        <w:rPr>
          <w:rFonts w:ascii="Times New Roman" w:hAnsi="Times New Roman"/>
          <w:b/>
          <w:sz w:val="20"/>
        </w:rPr>
        <w:t>Hours for you:</w:t>
      </w:r>
    </w:p>
    <w:p w:rsidR="00782DF6" w:rsidRDefault="00782DF6" w:rsidP="00782DF6">
      <w:pPr>
        <w:spacing w:line="240" w:lineRule="auto"/>
        <w:ind w:left="-90"/>
        <w:rPr>
          <w:rFonts w:ascii="Times New Roman" w:hAnsi="Times New Roman"/>
          <w:sz w:val="20"/>
        </w:rPr>
      </w:pPr>
    </w:p>
    <w:p w:rsidR="00782DF6" w:rsidRDefault="00782DF6" w:rsidP="00782DF6">
      <w:pPr>
        <w:spacing w:line="240" w:lineRule="auto"/>
        <w:ind w:left="-90"/>
        <w:rPr>
          <w:rFonts w:ascii="Times New Roman" w:hAnsi="Times New Roman"/>
          <w:sz w:val="20"/>
        </w:rPr>
      </w:pPr>
      <w:r>
        <w:rPr>
          <w:rFonts w:ascii="Times New Roman" w:hAnsi="Times New Roman"/>
          <w:sz w:val="20"/>
        </w:rPr>
        <w:t xml:space="preserve">Each instructor provides a minimum of two hours per week to meet with students for clarification, discussion, and the resolution of problems which may arise relating to the course. Please take advantage of these periods to receive personal attention. Talk to your instructor immediately, should you have any concerns, so that the learning experience will be of maximum benefit and enjoyment to all.  If you find that you need further assistance, please contact Prof. Balma via e-mail at Philip.Balma@uconn.edu.    </w:t>
      </w:r>
    </w:p>
    <w:p w:rsidR="00782DF6" w:rsidRDefault="00782DF6" w:rsidP="00782DF6">
      <w:pPr>
        <w:spacing w:line="240" w:lineRule="auto"/>
        <w:ind w:left="-90"/>
        <w:rPr>
          <w:rFonts w:ascii="Times New Roman" w:hAnsi="Times New Roman"/>
          <w:sz w:val="20"/>
        </w:rPr>
      </w:pPr>
    </w:p>
    <w:p w:rsidR="00782DF6" w:rsidRDefault="00782DF6" w:rsidP="00782DF6">
      <w:pPr>
        <w:spacing w:line="240" w:lineRule="auto"/>
        <w:ind w:left="-90"/>
        <w:rPr>
          <w:rFonts w:ascii="Times New Roman" w:hAnsi="Times New Roman"/>
          <w:sz w:val="20"/>
        </w:rPr>
      </w:pPr>
      <w:r>
        <w:rPr>
          <w:rFonts w:ascii="Times New Roman" w:hAnsi="Times New Roman"/>
          <w:b/>
          <w:sz w:val="20"/>
        </w:rPr>
        <w:t>Free Tutoring</w:t>
      </w:r>
      <w:r>
        <w:rPr>
          <w:rFonts w:ascii="Times New Roman" w:hAnsi="Times New Roman"/>
          <w:sz w:val="20"/>
        </w:rPr>
        <w:t>:</w:t>
      </w:r>
    </w:p>
    <w:p w:rsidR="00782DF6" w:rsidRDefault="00782DF6" w:rsidP="00782DF6">
      <w:pPr>
        <w:spacing w:line="240" w:lineRule="auto"/>
        <w:ind w:left="-90"/>
        <w:rPr>
          <w:rFonts w:ascii="Times New Roman" w:hAnsi="Times New Roman"/>
          <w:sz w:val="20"/>
        </w:rPr>
      </w:pPr>
    </w:p>
    <w:p w:rsidR="00782DF6" w:rsidRDefault="00782DF6" w:rsidP="00782DF6">
      <w:pPr>
        <w:spacing w:line="240" w:lineRule="auto"/>
        <w:ind w:left="-90"/>
        <w:rPr>
          <w:rFonts w:ascii="Times New Roman" w:hAnsi="Times New Roman"/>
          <w:sz w:val="20"/>
        </w:rPr>
      </w:pPr>
      <w:r>
        <w:rPr>
          <w:rFonts w:ascii="Times New Roman" w:hAnsi="Times New Roman"/>
          <w:sz w:val="20"/>
        </w:rPr>
        <w:t>It is imperative that students not fall behind in the work assigned in the language course. Tutors are available for those students who are having problems with class work. Your teacher will announce the location and hours for free tutoring in class. DO NOT wait until the end of the semester to seek help!</w:t>
      </w:r>
    </w:p>
    <w:p w:rsidR="00782DF6" w:rsidRDefault="00782DF6" w:rsidP="00782DF6">
      <w:pPr>
        <w:spacing w:line="240" w:lineRule="auto"/>
        <w:ind w:left="-90"/>
        <w:rPr>
          <w:rFonts w:ascii="Times New Roman" w:hAnsi="Times New Roman"/>
          <w:sz w:val="20"/>
        </w:rPr>
      </w:pPr>
    </w:p>
    <w:p w:rsidR="00782DF6" w:rsidRDefault="00782DF6" w:rsidP="00782DF6">
      <w:pPr>
        <w:spacing w:line="240" w:lineRule="auto"/>
        <w:ind w:left="-90"/>
        <w:rPr>
          <w:rFonts w:ascii="Times New Roman" w:hAnsi="Times New Roman"/>
          <w:sz w:val="20"/>
        </w:rPr>
      </w:pPr>
      <w:r>
        <w:rPr>
          <w:rFonts w:ascii="Times New Roman" w:hAnsi="Times New Roman"/>
          <w:b/>
          <w:sz w:val="20"/>
        </w:rPr>
        <w:t>Academic Honesty</w:t>
      </w:r>
      <w:r>
        <w:rPr>
          <w:rFonts w:ascii="Times New Roman" w:hAnsi="Times New Roman"/>
          <w:sz w:val="20"/>
        </w:rPr>
        <w:t>:</w:t>
      </w:r>
    </w:p>
    <w:p w:rsidR="00782DF6" w:rsidRDefault="00782DF6" w:rsidP="00782DF6">
      <w:pPr>
        <w:spacing w:line="240" w:lineRule="auto"/>
        <w:ind w:left="-90"/>
        <w:rPr>
          <w:rFonts w:ascii="Times New Roman" w:hAnsi="Times New Roman"/>
          <w:sz w:val="20"/>
        </w:rPr>
      </w:pPr>
    </w:p>
    <w:p w:rsidR="00782DF6" w:rsidRDefault="00782DF6" w:rsidP="00782DF6">
      <w:pPr>
        <w:spacing w:line="240" w:lineRule="auto"/>
        <w:ind w:left="-90"/>
        <w:rPr>
          <w:rFonts w:ascii="Times New Roman" w:hAnsi="Times New Roman"/>
          <w:sz w:val="20"/>
        </w:rPr>
      </w:pPr>
      <w:r>
        <w:rPr>
          <w:rFonts w:ascii="Times New Roman" w:hAnsi="Times New Roman"/>
          <w:sz w:val="20"/>
        </w:rPr>
        <w:t xml:space="preserve">Any student found copying during an exam or any other individual piece of work that is to receive a grade will be automatically dropped from the course with a grade of  “F” and reported to the appropriate university offices for whatever action is deemed necessary.  Keep in mind that turning in another person’s work as your own is considered plagiarism and constitutes academic dishonesty. </w:t>
      </w:r>
      <w:r w:rsidRPr="006F70AD">
        <w:rPr>
          <w:rFonts w:ascii="Times New Roman" w:hAnsi="Times New Roman"/>
          <w:sz w:val="20"/>
        </w:rPr>
        <w:t>Students are asked not to consult with peers or native speaking friends and relatives for graded writing assignments. In addition, students are not to use Internet translation engines or translation programs of any sort.  The use of such devices is considered an infraction of the Student Code. Copying and pasting directly from the Internet is also considered plagiarism. All Internet resources for presentations and writing assignments need to be cited in a bibliography format at the end of your document.</w:t>
      </w:r>
    </w:p>
    <w:p w:rsidR="00782DF6" w:rsidRDefault="00782DF6" w:rsidP="00782DF6">
      <w:pPr>
        <w:spacing w:line="240" w:lineRule="auto"/>
        <w:rPr>
          <w:rFonts w:ascii="Arial" w:hAnsi="Arial"/>
          <w:b/>
          <w:sz w:val="18"/>
        </w:rPr>
      </w:pPr>
      <w:r>
        <w:rPr>
          <w:rFonts w:ascii="Arial" w:hAnsi="Arial"/>
          <w:b/>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530"/>
        <w:gridCol w:w="4464"/>
        <w:gridCol w:w="2376"/>
        <w:gridCol w:w="18"/>
      </w:tblGrid>
      <w:tr w:rsidR="00782DF6" w:rsidTr="00BD7E8E">
        <w:tblPrEx>
          <w:tblCellMar>
            <w:top w:w="0" w:type="dxa"/>
            <w:bottom w:w="0" w:type="dxa"/>
          </w:tblCellMar>
        </w:tblPrEx>
        <w:trPr>
          <w:trHeight w:val="503"/>
          <w:tblHeader/>
        </w:trPr>
        <w:tc>
          <w:tcPr>
            <w:tcW w:w="1188"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lastRenderedPageBreak/>
              <w:t>Schedule</w:t>
            </w:r>
          </w:p>
        </w:tc>
        <w:tc>
          <w:tcPr>
            <w:tcW w:w="1530"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t>Pages to study</w:t>
            </w:r>
          </w:p>
        </w:tc>
        <w:tc>
          <w:tcPr>
            <w:tcW w:w="4464"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t>Text book topics</w:t>
            </w:r>
          </w:p>
        </w:tc>
        <w:tc>
          <w:tcPr>
            <w:tcW w:w="2394" w:type="dxa"/>
            <w:gridSpan w:val="2"/>
            <w:shd w:val="clear" w:color="auto" w:fill="E6E6E6"/>
          </w:tcPr>
          <w:p w:rsidR="00782DF6" w:rsidRDefault="00782DF6" w:rsidP="00BD7E8E">
            <w:pPr>
              <w:spacing w:line="240" w:lineRule="auto"/>
              <w:jc w:val="center"/>
              <w:rPr>
                <w:rFonts w:ascii="Arial" w:hAnsi="Arial"/>
                <w:b/>
                <w:sz w:val="18"/>
              </w:rPr>
            </w:pPr>
            <w:r>
              <w:rPr>
                <w:rFonts w:ascii="Arial" w:hAnsi="Arial"/>
                <w:b/>
                <w:sz w:val="18"/>
              </w:rPr>
              <w:t>WORKBOOK</w:t>
            </w:r>
          </w:p>
          <w:p w:rsidR="00782DF6" w:rsidRDefault="00782DF6" w:rsidP="00BD7E8E">
            <w:pPr>
              <w:spacing w:line="240" w:lineRule="auto"/>
              <w:jc w:val="center"/>
              <w:rPr>
                <w:rFonts w:ascii="Arial" w:hAnsi="Arial"/>
                <w:b/>
                <w:sz w:val="18"/>
              </w:rPr>
            </w:pPr>
            <w:r>
              <w:rPr>
                <w:rFonts w:ascii="Arial" w:hAnsi="Arial"/>
                <w:b/>
                <w:sz w:val="18"/>
              </w:rPr>
              <w:t>Connect Italian (online)</w:t>
            </w: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Tu Jan 22</w:t>
            </w:r>
          </w:p>
        </w:tc>
        <w:tc>
          <w:tcPr>
            <w:tcW w:w="1530" w:type="dxa"/>
          </w:tcPr>
          <w:p w:rsidR="00782DF6" w:rsidRDefault="00782DF6" w:rsidP="00BD7E8E">
            <w:pPr>
              <w:spacing w:line="240" w:lineRule="auto"/>
              <w:ind w:left="494" w:right="-108"/>
              <w:rPr>
                <w:rFonts w:ascii="Arial" w:hAnsi="Arial"/>
                <w:b/>
                <w:sz w:val="18"/>
              </w:rPr>
            </w:pPr>
          </w:p>
          <w:p w:rsidR="00782DF6" w:rsidRDefault="00782DF6" w:rsidP="00BD7E8E">
            <w:pPr>
              <w:spacing w:line="240" w:lineRule="auto"/>
              <w:ind w:right="-108"/>
              <w:rPr>
                <w:rFonts w:ascii="Arial" w:hAnsi="Arial"/>
                <w:b/>
                <w:sz w:val="18"/>
              </w:rPr>
            </w:pPr>
            <w:r>
              <w:rPr>
                <w:rFonts w:ascii="Arial" w:hAnsi="Arial"/>
                <w:b/>
                <w:sz w:val="18"/>
              </w:rPr>
              <w:t>Assigned by instructor</w:t>
            </w:r>
          </w:p>
          <w:p w:rsidR="00782DF6" w:rsidRDefault="00782DF6" w:rsidP="00BD7E8E">
            <w:pPr>
              <w:spacing w:line="240" w:lineRule="auto"/>
              <w:ind w:left="494" w:right="-108"/>
              <w:rPr>
                <w:rFonts w:ascii="Arial" w:hAnsi="Arial"/>
                <w:b/>
                <w:sz w:val="18"/>
              </w:rPr>
            </w:pPr>
          </w:p>
          <w:p w:rsidR="00782DF6" w:rsidRDefault="00782DF6" w:rsidP="00BD7E8E">
            <w:pPr>
              <w:spacing w:line="240" w:lineRule="auto"/>
              <w:ind w:left="494" w:right="-108"/>
              <w:rPr>
                <w:rFonts w:ascii="Arial" w:hAnsi="Arial"/>
                <w:b/>
                <w:sz w:val="18"/>
              </w:rPr>
            </w:pPr>
          </w:p>
          <w:p w:rsidR="00782DF6" w:rsidRDefault="00782DF6" w:rsidP="00BD7E8E">
            <w:pPr>
              <w:spacing w:line="240" w:lineRule="auto"/>
              <w:ind w:left="494" w:right="-108"/>
              <w:rPr>
                <w:rFonts w:ascii="Arial" w:hAnsi="Arial"/>
                <w:b/>
                <w:sz w:val="18"/>
              </w:rPr>
            </w:pPr>
          </w:p>
        </w:tc>
        <w:tc>
          <w:tcPr>
            <w:tcW w:w="4464" w:type="dxa"/>
          </w:tcPr>
          <w:p w:rsidR="00782DF6" w:rsidRPr="00BE6BF7" w:rsidRDefault="00782DF6" w:rsidP="00BD7E8E">
            <w:pPr>
              <w:spacing w:line="240" w:lineRule="auto"/>
              <w:rPr>
                <w:rFonts w:ascii="Arial" w:hAnsi="Arial"/>
                <w:b/>
                <w:sz w:val="18"/>
                <w:lang w:val="it-IT"/>
              </w:rPr>
            </w:pPr>
          </w:p>
          <w:p w:rsidR="00782DF6" w:rsidRPr="00BE6BF7" w:rsidRDefault="00782DF6" w:rsidP="00BD7E8E">
            <w:pPr>
              <w:spacing w:line="240" w:lineRule="auto"/>
              <w:rPr>
                <w:rFonts w:ascii="Arial" w:hAnsi="Arial"/>
                <w:b/>
                <w:sz w:val="18"/>
                <w:lang w:val="it-IT"/>
              </w:rPr>
            </w:pPr>
            <w:r w:rsidRPr="00BE6BF7">
              <w:rPr>
                <w:rFonts w:ascii="Arial" w:hAnsi="Arial"/>
                <w:b/>
                <w:sz w:val="18"/>
                <w:lang w:val="it-IT"/>
              </w:rPr>
              <w:t>Presentazioni.</w:t>
            </w:r>
          </w:p>
          <w:p w:rsidR="00782DF6" w:rsidRPr="00BE6BF7" w:rsidRDefault="00782DF6" w:rsidP="00BD7E8E">
            <w:pPr>
              <w:spacing w:line="240" w:lineRule="auto"/>
              <w:rPr>
                <w:rFonts w:ascii="Arial" w:hAnsi="Arial"/>
                <w:b/>
                <w:sz w:val="18"/>
                <w:lang w:val="it-IT"/>
              </w:rPr>
            </w:pPr>
            <w:r w:rsidRPr="00BE6BF7">
              <w:rPr>
                <w:rFonts w:ascii="Arial" w:hAnsi="Arial"/>
                <w:b/>
                <w:sz w:val="18"/>
                <w:lang w:val="it-IT"/>
              </w:rPr>
              <w:t>RIPASSO (passato prossimo, imperfetto)</w:t>
            </w:r>
          </w:p>
        </w:tc>
        <w:tc>
          <w:tcPr>
            <w:tcW w:w="2394" w:type="dxa"/>
            <w:gridSpan w:val="2"/>
          </w:tcPr>
          <w:p w:rsidR="00782DF6" w:rsidRDefault="00782DF6" w:rsidP="00BD7E8E">
            <w:pPr>
              <w:spacing w:line="240" w:lineRule="auto"/>
              <w:rPr>
                <w:rFonts w:ascii="Arial" w:hAnsi="Arial"/>
                <w:b/>
                <w:sz w:val="18"/>
              </w:rPr>
            </w:pPr>
            <w:r>
              <w:rPr>
                <w:rFonts w:ascii="Arial" w:hAnsi="Arial"/>
                <w:b/>
                <w:sz w:val="18"/>
              </w:rPr>
              <w:t>Your instructor will announce the due dates for your online homework as the semester progresses.</w:t>
            </w: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Jan 23</w:t>
            </w:r>
          </w:p>
        </w:tc>
        <w:tc>
          <w:tcPr>
            <w:tcW w:w="1530" w:type="dxa"/>
          </w:tcPr>
          <w:p w:rsidR="00782DF6" w:rsidRDefault="00782DF6" w:rsidP="00BD7E8E">
            <w:pPr>
              <w:spacing w:line="240" w:lineRule="auto"/>
              <w:rPr>
                <w:rFonts w:ascii="Arial" w:hAnsi="Arial"/>
                <w:b/>
                <w:sz w:val="18"/>
              </w:rPr>
            </w:pPr>
            <w:r>
              <w:rPr>
                <w:rFonts w:ascii="Arial" w:hAnsi="Arial"/>
                <w:b/>
                <w:sz w:val="18"/>
              </w:rPr>
              <w:t>Assigned by instructor</w:t>
            </w:r>
          </w:p>
          <w:p w:rsidR="00782DF6" w:rsidRDefault="00782DF6" w:rsidP="00BD7E8E">
            <w:pPr>
              <w:spacing w:line="240" w:lineRule="auto"/>
              <w:ind w:left="494"/>
              <w:rPr>
                <w:rFonts w:ascii="Arial" w:hAnsi="Arial"/>
                <w:b/>
                <w:sz w:val="18"/>
              </w:rPr>
            </w:pPr>
          </w:p>
        </w:tc>
        <w:tc>
          <w:tcPr>
            <w:tcW w:w="4464" w:type="dxa"/>
          </w:tcPr>
          <w:p w:rsidR="00782DF6" w:rsidRPr="00BE6BF7" w:rsidRDefault="00782DF6" w:rsidP="00BD7E8E">
            <w:pPr>
              <w:spacing w:line="240" w:lineRule="auto"/>
              <w:rPr>
                <w:rFonts w:ascii="Arial" w:hAnsi="Arial"/>
                <w:b/>
                <w:sz w:val="18"/>
                <w:lang w:val="it-IT"/>
              </w:rPr>
            </w:pPr>
            <w:r w:rsidRPr="00BE6BF7">
              <w:rPr>
                <w:rFonts w:ascii="Arial" w:hAnsi="Arial"/>
                <w:b/>
                <w:sz w:val="18"/>
                <w:lang w:val="it-IT"/>
              </w:rPr>
              <w:t>RIPASSO (passato prossimo Vs. imperfetto)</w:t>
            </w: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Jan 24</w:t>
            </w:r>
          </w:p>
        </w:tc>
        <w:tc>
          <w:tcPr>
            <w:tcW w:w="1530" w:type="dxa"/>
          </w:tcPr>
          <w:p w:rsidR="00782DF6" w:rsidRDefault="00782DF6" w:rsidP="00BD7E8E">
            <w:pPr>
              <w:spacing w:line="240" w:lineRule="auto"/>
              <w:rPr>
                <w:rFonts w:ascii="Arial" w:hAnsi="Arial"/>
                <w:b/>
                <w:sz w:val="18"/>
              </w:rPr>
            </w:pPr>
            <w:r>
              <w:rPr>
                <w:rFonts w:ascii="Arial" w:hAnsi="Arial"/>
                <w:b/>
                <w:sz w:val="18"/>
              </w:rPr>
              <w:t>Assigned by instructor</w:t>
            </w:r>
          </w:p>
          <w:p w:rsidR="00782DF6" w:rsidRDefault="00782DF6" w:rsidP="00BD7E8E">
            <w:pPr>
              <w:spacing w:line="240" w:lineRule="auto"/>
              <w:rPr>
                <w:rFonts w:ascii="Arial" w:hAnsi="Arial"/>
                <w:b/>
                <w:sz w:val="18"/>
              </w:rPr>
            </w:pPr>
          </w:p>
        </w:tc>
        <w:tc>
          <w:tcPr>
            <w:tcW w:w="4464" w:type="dxa"/>
          </w:tcPr>
          <w:p w:rsidR="00782DF6" w:rsidRDefault="00782DF6" w:rsidP="00BD7E8E">
            <w:pPr>
              <w:spacing w:line="240" w:lineRule="auto"/>
              <w:rPr>
                <w:rFonts w:ascii="Arial" w:hAnsi="Arial"/>
                <w:b/>
                <w:sz w:val="18"/>
                <w:lang w:val="it-IT"/>
              </w:rPr>
            </w:pPr>
            <w:r>
              <w:rPr>
                <w:rFonts w:ascii="Arial" w:hAnsi="Arial"/>
                <w:b/>
                <w:sz w:val="18"/>
                <w:lang w:val="it-IT"/>
              </w:rPr>
              <w:t>RIPASSO (il futuro)</w:t>
            </w:r>
          </w:p>
          <w:p w:rsidR="00782DF6" w:rsidRPr="0048651B" w:rsidRDefault="00782DF6" w:rsidP="00BD7E8E">
            <w:pPr>
              <w:spacing w:line="240" w:lineRule="auto"/>
              <w:rPr>
                <w:rFonts w:ascii="Arial" w:hAnsi="Arial"/>
                <w:b/>
                <w:sz w:val="18"/>
                <w:u w:val="single"/>
                <w:lang w:val="it-IT"/>
              </w:rPr>
            </w:pPr>
          </w:p>
          <w:p w:rsidR="00782DF6" w:rsidRDefault="00782DF6" w:rsidP="00BD7E8E">
            <w:pPr>
              <w:spacing w:line="240" w:lineRule="auto"/>
              <w:rPr>
                <w:rFonts w:ascii="Arial" w:hAnsi="Arial"/>
                <w:b/>
                <w:sz w:val="18"/>
                <w:lang w:val="it-IT"/>
              </w:rPr>
            </w:pPr>
          </w:p>
        </w:tc>
        <w:tc>
          <w:tcPr>
            <w:tcW w:w="2394" w:type="dxa"/>
            <w:gridSpan w:val="2"/>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c>
          <w:tcPr>
            <w:tcW w:w="1188" w:type="dxa"/>
          </w:tcPr>
          <w:p w:rsidR="00782DF6" w:rsidRPr="0048651B" w:rsidRDefault="00782DF6" w:rsidP="00BD7E8E">
            <w:pPr>
              <w:spacing w:line="240" w:lineRule="auto"/>
              <w:rPr>
                <w:rFonts w:ascii="Arial" w:hAnsi="Arial"/>
                <w:b/>
                <w:sz w:val="18"/>
              </w:rPr>
            </w:pPr>
            <w:r>
              <w:rPr>
                <w:rFonts w:ascii="Arial" w:hAnsi="Arial"/>
                <w:b/>
                <w:sz w:val="18"/>
              </w:rPr>
              <w:t>Tu Jan 29</w:t>
            </w:r>
          </w:p>
        </w:tc>
        <w:tc>
          <w:tcPr>
            <w:tcW w:w="1530" w:type="dxa"/>
          </w:tcPr>
          <w:p w:rsidR="00782DF6" w:rsidRPr="00D25C36" w:rsidRDefault="00782DF6" w:rsidP="00BD7E8E">
            <w:pPr>
              <w:spacing w:line="240" w:lineRule="auto"/>
              <w:ind w:left="494"/>
              <w:rPr>
                <w:rFonts w:ascii="Arial" w:hAnsi="Arial"/>
                <w:b/>
                <w:i/>
                <w:sz w:val="18"/>
              </w:rPr>
            </w:pPr>
            <w:r>
              <w:rPr>
                <w:rFonts w:ascii="Arial" w:hAnsi="Arial"/>
                <w:b/>
                <w:sz w:val="18"/>
              </w:rPr>
              <w:t xml:space="preserve">325-329 </w:t>
            </w:r>
          </w:p>
        </w:tc>
        <w:tc>
          <w:tcPr>
            <w:tcW w:w="4464" w:type="dxa"/>
          </w:tcPr>
          <w:p w:rsidR="00782DF6" w:rsidRPr="0048651B" w:rsidRDefault="00782DF6" w:rsidP="00BD7E8E">
            <w:pPr>
              <w:spacing w:line="240" w:lineRule="auto"/>
              <w:rPr>
                <w:rFonts w:ascii="Arial" w:hAnsi="Arial"/>
                <w:b/>
                <w:sz w:val="18"/>
                <w:lang w:val="it-IT"/>
              </w:rPr>
            </w:pPr>
            <w:r w:rsidRPr="0048651B">
              <w:rPr>
                <w:rFonts w:ascii="Arial" w:hAnsi="Arial"/>
                <w:b/>
                <w:sz w:val="18"/>
                <w:u w:val="single"/>
                <w:lang w:val="it-IT"/>
              </w:rPr>
              <w:t>Capitolo 12: In città.</w:t>
            </w:r>
          </w:p>
          <w:p w:rsidR="00782DF6" w:rsidRPr="00D25C36" w:rsidRDefault="00782DF6" w:rsidP="00BD7E8E">
            <w:pPr>
              <w:spacing w:line="240" w:lineRule="auto"/>
              <w:rPr>
                <w:rFonts w:ascii="Arial" w:hAnsi="Arial"/>
                <w:b/>
                <w:i/>
                <w:sz w:val="18"/>
                <w:lang w:val="it-IT"/>
              </w:rPr>
            </w:pPr>
            <w:r w:rsidRPr="0048651B">
              <w:rPr>
                <w:rFonts w:ascii="Arial" w:hAnsi="Arial"/>
                <w:b/>
                <w:sz w:val="18"/>
                <w:lang w:val="it-IT"/>
              </w:rPr>
              <w:t>Strategie di comunicazione: Secondo te… / Secondo Lei…</w:t>
            </w:r>
          </w:p>
          <w:p w:rsidR="00782DF6" w:rsidRPr="00D25C36" w:rsidRDefault="00782DF6" w:rsidP="00BD7E8E">
            <w:pPr>
              <w:spacing w:line="240" w:lineRule="auto"/>
              <w:rPr>
                <w:rFonts w:ascii="Arial" w:hAnsi="Arial"/>
                <w:b/>
                <w:i/>
                <w:sz w:val="18"/>
                <w:lang w:val="it-IT"/>
              </w:rPr>
            </w:pPr>
          </w:p>
        </w:tc>
        <w:tc>
          <w:tcPr>
            <w:tcW w:w="2394" w:type="dxa"/>
            <w:gridSpan w:val="2"/>
          </w:tcPr>
          <w:p w:rsidR="00782DF6"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Jan 30</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329-335</w:t>
            </w:r>
          </w:p>
          <w:p w:rsidR="00782DF6" w:rsidRDefault="00782DF6" w:rsidP="00BD7E8E">
            <w:pPr>
              <w:spacing w:line="240" w:lineRule="auto"/>
              <w:ind w:left="494"/>
              <w:rPr>
                <w:rFonts w:ascii="Arial" w:hAnsi="Arial"/>
                <w:b/>
                <w:sz w:val="18"/>
              </w:rPr>
            </w:pPr>
          </w:p>
        </w:tc>
        <w:tc>
          <w:tcPr>
            <w:tcW w:w="4464" w:type="dxa"/>
          </w:tcPr>
          <w:p w:rsidR="00782DF6" w:rsidRPr="00BE6BF7" w:rsidRDefault="00782DF6" w:rsidP="00BD7E8E">
            <w:pPr>
              <w:spacing w:line="240" w:lineRule="auto"/>
              <w:rPr>
                <w:rFonts w:ascii="Arial" w:hAnsi="Arial"/>
                <w:b/>
                <w:sz w:val="18"/>
                <w:lang w:val="it-IT"/>
              </w:rPr>
            </w:pPr>
            <w:r w:rsidRPr="00BE6BF7">
              <w:rPr>
                <w:rFonts w:ascii="Arial" w:hAnsi="Arial"/>
                <w:b/>
                <w:sz w:val="18"/>
                <w:lang w:val="it-IT"/>
              </w:rPr>
              <w:t>Lessico: La città e il paese di provincia</w:t>
            </w: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Jan 31</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335-339</w:t>
            </w:r>
          </w:p>
          <w:p w:rsidR="00782DF6" w:rsidRDefault="00782DF6" w:rsidP="00BD7E8E">
            <w:pPr>
              <w:spacing w:line="240" w:lineRule="auto"/>
              <w:ind w:left="494"/>
              <w:rPr>
                <w:rFonts w:ascii="Arial" w:hAnsi="Arial"/>
                <w:b/>
                <w:sz w:val="18"/>
              </w:rPr>
            </w:pPr>
            <w:r>
              <w:rPr>
                <w:rFonts w:ascii="Arial" w:hAnsi="Arial"/>
                <w:b/>
                <w:sz w:val="18"/>
              </w:rPr>
              <w:t xml:space="preserve"> 339</w:t>
            </w:r>
          </w:p>
          <w:p w:rsidR="00782DF6" w:rsidRDefault="00782DF6" w:rsidP="00BD7E8E">
            <w:pPr>
              <w:spacing w:line="240" w:lineRule="auto"/>
              <w:ind w:left="494"/>
              <w:rPr>
                <w:rFonts w:ascii="Arial" w:hAnsi="Arial"/>
                <w:b/>
                <w:sz w:val="18"/>
              </w:rPr>
            </w:pPr>
          </w:p>
        </w:tc>
        <w:tc>
          <w:tcPr>
            <w:tcW w:w="4464" w:type="dxa"/>
          </w:tcPr>
          <w:p w:rsidR="00782DF6" w:rsidRDefault="00782DF6" w:rsidP="00BD7E8E">
            <w:pPr>
              <w:spacing w:line="240" w:lineRule="auto"/>
              <w:rPr>
                <w:rFonts w:ascii="Arial" w:hAnsi="Arial"/>
                <w:b/>
                <w:sz w:val="18"/>
                <w:lang w:val="it-IT"/>
              </w:rPr>
            </w:pPr>
            <w:r>
              <w:rPr>
                <w:rFonts w:ascii="Arial" w:hAnsi="Arial"/>
                <w:b/>
                <w:sz w:val="18"/>
                <w:lang w:val="it-IT"/>
              </w:rPr>
              <w:t>12.1: Chi fu?</w:t>
            </w:r>
          </w:p>
          <w:p w:rsidR="00782DF6" w:rsidRDefault="00782DF6" w:rsidP="00BD7E8E">
            <w:pPr>
              <w:spacing w:line="240" w:lineRule="auto"/>
              <w:rPr>
                <w:rFonts w:ascii="Arial" w:hAnsi="Arial"/>
                <w:b/>
                <w:sz w:val="18"/>
                <w:lang w:val="it-IT"/>
              </w:rPr>
            </w:pPr>
            <w:r>
              <w:rPr>
                <w:rFonts w:ascii="Arial" w:hAnsi="Arial"/>
                <w:b/>
                <w:sz w:val="18"/>
                <w:lang w:val="it-IT"/>
              </w:rPr>
              <w:t>12.2 Chi fu? Com’era?</w:t>
            </w: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Tu Feb 5</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341-343</w:t>
            </w:r>
          </w:p>
          <w:p w:rsidR="00782DF6" w:rsidRDefault="00782DF6" w:rsidP="00BD7E8E">
            <w:pPr>
              <w:spacing w:line="240" w:lineRule="auto"/>
              <w:ind w:left="494"/>
              <w:rPr>
                <w:rFonts w:ascii="Arial" w:hAnsi="Arial"/>
                <w:b/>
                <w:sz w:val="18"/>
              </w:rPr>
            </w:pPr>
            <w:r>
              <w:rPr>
                <w:rFonts w:ascii="Arial" w:hAnsi="Arial"/>
                <w:b/>
                <w:sz w:val="18"/>
              </w:rPr>
              <w:t>343-345</w:t>
            </w:r>
          </w:p>
        </w:tc>
        <w:tc>
          <w:tcPr>
            <w:tcW w:w="4464" w:type="dxa"/>
          </w:tcPr>
          <w:p w:rsidR="00782DF6" w:rsidRDefault="00782DF6" w:rsidP="00BD7E8E">
            <w:pPr>
              <w:spacing w:line="240" w:lineRule="auto"/>
              <w:rPr>
                <w:rFonts w:ascii="Arial" w:hAnsi="Arial"/>
                <w:b/>
                <w:sz w:val="18"/>
                <w:lang w:val="it-IT"/>
              </w:rPr>
            </w:pPr>
            <w:r>
              <w:rPr>
                <w:rFonts w:ascii="Arial" w:hAnsi="Arial"/>
                <w:b/>
                <w:sz w:val="18"/>
                <w:lang w:val="it-IT"/>
              </w:rPr>
              <w:t>12.3: Dove si vive meglio?</w:t>
            </w:r>
          </w:p>
          <w:p w:rsidR="00782DF6" w:rsidRDefault="00782DF6" w:rsidP="00BD7E8E">
            <w:pPr>
              <w:spacing w:line="240" w:lineRule="auto"/>
              <w:rPr>
                <w:rFonts w:ascii="Arial" w:hAnsi="Arial"/>
                <w:b/>
                <w:sz w:val="18"/>
                <w:lang w:val="it-IT"/>
              </w:rPr>
            </w:pPr>
            <w:r>
              <w:rPr>
                <w:rFonts w:ascii="Arial" w:hAnsi="Arial"/>
                <w:b/>
                <w:sz w:val="18"/>
                <w:lang w:val="it-IT"/>
              </w:rPr>
              <w:t>12.4: A Silvia piacciono le scarpe</w:t>
            </w:r>
          </w:p>
          <w:p w:rsidR="00782DF6" w:rsidRDefault="00782DF6" w:rsidP="00BD7E8E">
            <w:pPr>
              <w:spacing w:line="240" w:lineRule="auto"/>
              <w:rPr>
                <w:rFonts w:ascii="Arial" w:hAnsi="Arial"/>
                <w:b/>
                <w:sz w:val="18"/>
                <w:lang w:val="it-IT"/>
              </w:rPr>
            </w:pP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Feb 6</w:t>
            </w:r>
          </w:p>
        </w:tc>
        <w:tc>
          <w:tcPr>
            <w:tcW w:w="1530" w:type="dxa"/>
          </w:tcPr>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r>
              <w:rPr>
                <w:rFonts w:ascii="Arial" w:hAnsi="Arial"/>
                <w:b/>
                <w:sz w:val="18"/>
              </w:rPr>
              <w:t xml:space="preserve"> 346-351</w:t>
            </w:r>
          </w:p>
          <w:p w:rsidR="00782DF6" w:rsidRDefault="00782DF6" w:rsidP="00BD7E8E">
            <w:pPr>
              <w:spacing w:line="240" w:lineRule="auto"/>
              <w:ind w:left="494"/>
              <w:rPr>
                <w:rFonts w:ascii="Arial" w:hAnsi="Arial"/>
                <w:b/>
                <w:sz w:val="18"/>
              </w:rPr>
            </w:pPr>
          </w:p>
        </w:tc>
        <w:tc>
          <w:tcPr>
            <w:tcW w:w="4464" w:type="dxa"/>
          </w:tcPr>
          <w:p w:rsidR="00782DF6" w:rsidRPr="00BE6BF7" w:rsidRDefault="00782DF6" w:rsidP="00BD7E8E">
            <w:pPr>
              <w:spacing w:line="240" w:lineRule="auto"/>
              <w:rPr>
                <w:rFonts w:ascii="Arial" w:hAnsi="Arial"/>
                <w:b/>
                <w:sz w:val="18"/>
                <w:lang w:val="it-IT"/>
              </w:rPr>
            </w:pPr>
          </w:p>
          <w:p w:rsidR="00782DF6" w:rsidRPr="00BE6BF7" w:rsidRDefault="00782DF6" w:rsidP="00BD7E8E">
            <w:pPr>
              <w:spacing w:line="240" w:lineRule="auto"/>
              <w:rPr>
                <w:rFonts w:ascii="Arial" w:hAnsi="Arial"/>
                <w:b/>
                <w:sz w:val="18"/>
                <w:lang w:val="it-IT"/>
              </w:rPr>
            </w:pPr>
            <w:r w:rsidRPr="00BE6BF7">
              <w:rPr>
                <w:rFonts w:ascii="Arial" w:hAnsi="Arial"/>
                <w:b/>
                <w:sz w:val="18"/>
                <w:lang w:val="it-IT"/>
              </w:rPr>
              <w:t>Cultura: attività a discrezione dell’insegnante</w:t>
            </w:r>
          </w:p>
          <w:p w:rsidR="00782DF6" w:rsidRPr="00BE6BF7" w:rsidRDefault="00782DF6" w:rsidP="00BD7E8E">
            <w:pPr>
              <w:spacing w:line="240" w:lineRule="auto"/>
              <w:rPr>
                <w:rFonts w:ascii="Arial" w:hAnsi="Arial"/>
                <w:b/>
                <w:sz w:val="18"/>
                <w:lang w:val="it-IT"/>
              </w:rPr>
            </w:pPr>
            <w:r w:rsidRPr="00BE6BF7">
              <w:rPr>
                <w:rFonts w:ascii="Arial" w:hAnsi="Arial"/>
                <w:b/>
                <w:sz w:val="18"/>
                <w:lang w:val="it-IT"/>
              </w:rPr>
              <w:t>(Ripasso, se necessario)</w:t>
            </w: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Feb 7</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354-356</w:t>
            </w:r>
          </w:p>
        </w:tc>
        <w:tc>
          <w:tcPr>
            <w:tcW w:w="4464" w:type="dxa"/>
          </w:tcPr>
          <w:p w:rsidR="00782DF6" w:rsidRPr="0048651B" w:rsidRDefault="00782DF6" w:rsidP="00BD7E8E">
            <w:pPr>
              <w:spacing w:line="240" w:lineRule="auto"/>
              <w:rPr>
                <w:rFonts w:ascii="Arial" w:hAnsi="Arial"/>
                <w:b/>
                <w:sz w:val="18"/>
                <w:lang w:val="it-IT"/>
              </w:rPr>
            </w:pPr>
            <w:r w:rsidRPr="0048651B">
              <w:rPr>
                <w:rFonts w:ascii="Arial" w:hAnsi="Arial"/>
                <w:b/>
                <w:sz w:val="18"/>
                <w:u w:val="single"/>
                <w:lang w:val="it-IT"/>
              </w:rPr>
              <w:t>Capitolo 13: Andiamo in ferie!</w:t>
            </w:r>
          </w:p>
          <w:p w:rsidR="00782DF6" w:rsidRPr="0048651B" w:rsidRDefault="00782DF6" w:rsidP="00BD7E8E">
            <w:pPr>
              <w:spacing w:line="240" w:lineRule="auto"/>
              <w:rPr>
                <w:rFonts w:ascii="Arial" w:hAnsi="Arial"/>
                <w:b/>
                <w:sz w:val="18"/>
                <w:lang w:val="it-IT"/>
              </w:rPr>
            </w:pPr>
            <w:r w:rsidRPr="0048651B">
              <w:rPr>
                <w:rFonts w:ascii="Arial" w:hAnsi="Arial"/>
                <w:b/>
                <w:sz w:val="18"/>
                <w:lang w:val="it-IT"/>
              </w:rPr>
              <w:t>Strategie di comunicazione: Hai/ha un sogno nel cassetto? / Sarebbe meglio…</w:t>
            </w:r>
          </w:p>
          <w:p w:rsidR="00782DF6" w:rsidRPr="0048651B" w:rsidRDefault="00782DF6" w:rsidP="00BD7E8E">
            <w:pPr>
              <w:spacing w:line="240" w:lineRule="auto"/>
              <w:rPr>
                <w:rFonts w:ascii="Arial" w:hAnsi="Arial"/>
                <w:b/>
                <w:sz w:val="18"/>
                <w:lang w:val="it-IT"/>
              </w:rPr>
            </w:pPr>
          </w:p>
        </w:tc>
        <w:tc>
          <w:tcPr>
            <w:tcW w:w="2394" w:type="dxa"/>
            <w:gridSpan w:val="2"/>
          </w:tcPr>
          <w:p w:rsidR="00782DF6"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Tu Feb 12</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356-362</w:t>
            </w:r>
          </w:p>
        </w:tc>
        <w:tc>
          <w:tcPr>
            <w:tcW w:w="4464" w:type="dxa"/>
          </w:tcPr>
          <w:p w:rsidR="00782DF6" w:rsidRDefault="00782DF6" w:rsidP="00BD7E8E">
            <w:pPr>
              <w:spacing w:line="240" w:lineRule="auto"/>
              <w:rPr>
                <w:rFonts w:ascii="Arial" w:hAnsi="Arial"/>
                <w:b/>
                <w:sz w:val="18"/>
                <w:lang w:val="it-IT"/>
              </w:rPr>
            </w:pPr>
            <w:r>
              <w:rPr>
                <w:rFonts w:ascii="Arial" w:hAnsi="Arial"/>
                <w:b/>
                <w:sz w:val="18"/>
                <w:lang w:val="it-IT"/>
              </w:rPr>
              <w:t>Lessico: Dove vai in vacanza?</w:t>
            </w:r>
          </w:p>
          <w:p w:rsidR="00782DF6" w:rsidRDefault="00782DF6" w:rsidP="00BD7E8E">
            <w:pPr>
              <w:spacing w:line="240" w:lineRule="auto"/>
              <w:rPr>
                <w:rFonts w:ascii="Arial" w:hAnsi="Arial"/>
                <w:b/>
                <w:sz w:val="18"/>
                <w:lang w:val="it-IT"/>
              </w:rPr>
            </w:pP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Feb 13</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363-367</w:t>
            </w:r>
          </w:p>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p>
        </w:tc>
        <w:tc>
          <w:tcPr>
            <w:tcW w:w="4464" w:type="dxa"/>
          </w:tcPr>
          <w:p w:rsidR="00782DF6" w:rsidRDefault="00782DF6" w:rsidP="00BD7E8E">
            <w:pPr>
              <w:spacing w:line="240" w:lineRule="auto"/>
              <w:rPr>
                <w:rFonts w:ascii="Arial" w:hAnsi="Arial"/>
                <w:b/>
                <w:sz w:val="18"/>
                <w:lang w:val="it-IT"/>
              </w:rPr>
            </w:pPr>
            <w:r>
              <w:rPr>
                <w:rFonts w:ascii="Arial" w:hAnsi="Arial"/>
                <w:b/>
                <w:sz w:val="18"/>
                <w:lang w:val="it-IT"/>
              </w:rPr>
              <w:lastRenderedPageBreak/>
              <w:t>13.1: Vorrei andare in Italia</w:t>
            </w:r>
          </w:p>
          <w:p w:rsidR="00782DF6" w:rsidRPr="00BE6BF7" w:rsidRDefault="00782DF6" w:rsidP="00BD7E8E">
            <w:pPr>
              <w:spacing w:line="240" w:lineRule="auto"/>
              <w:rPr>
                <w:rFonts w:ascii="Arial" w:hAnsi="Arial"/>
                <w:b/>
                <w:sz w:val="18"/>
                <w:lang w:val="it-IT"/>
              </w:rPr>
            </w:pPr>
            <w:r w:rsidRPr="00BE6BF7">
              <w:rPr>
                <w:rFonts w:ascii="Arial" w:hAnsi="Arial"/>
                <w:b/>
                <w:sz w:val="20"/>
                <w:u w:val="single"/>
                <w:lang w:val="it-IT"/>
              </w:rPr>
              <w:lastRenderedPageBreak/>
              <w:t>Composizione #1: versione iniziale</w:t>
            </w: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Feb 14</w:t>
            </w:r>
          </w:p>
        </w:tc>
        <w:tc>
          <w:tcPr>
            <w:tcW w:w="1530" w:type="dxa"/>
          </w:tcPr>
          <w:p w:rsidR="00782DF6" w:rsidRDefault="00782DF6" w:rsidP="00BD7E8E">
            <w:pPr>
              <w:spacing w:line="240" w:lineRule="auto"/>
              <w:jc w:val="center"/>
              <w:rPr>
                <w:rFonts w:ascii="Arial" w:hAnsi="Arial"/>
                <w:b/>
                <w:sz w:val="18"/>
              </w:rPr>
            </w:pPr>
            <w:r>
              <w:rPr>
                <w:rFonts w:ascii="Arial" w:hAnsi="Arial"/>
                <w:b/>
                <w:sz w:val="18"/>
              </w:rPr>
              <w:t xml:space="preserve">         368-371</w:t>
            </w:r>
          </w:p>
          <w:p w:rsidR="00782DF6" w:rsidRDefault="00782DF6" w:rsidP="00BD7E8E">
            <w:pPr>
              <w:spacing w:line="240" w:lineRule="auto"/>
              <w:ind w:left="494"/>
              <w:rPr>
                <w:rFonts w:ascii="Arial" w:hAnsi="Arial"/>
                <w:b/>
                <w:sz w:val="18"/>
              </w:rPr>
            </w:pPr>
          </w:p>
        </w:tc>
        <w:tc>
          <w:tcPr>
            <w:tcW w:w="4464" w:type="dxa"/>
          </w:tcPr>
          <w:p w:rsidR="00782DF6" w:rsidRDefault="00782DF6" w:rsidP="00BD7E8E">
            <w:pPr>
              <w:spacing w:line="240" w:lineRule="auto"/>
              <w:rPr>
                <w:rFonts w:ascii="Arial" w:hAnsi="Arial"/>
                <w:b/>
                <w:sz w:val="18"/>
                <w:lang w:val="it-IT"/>
              </w:rPr>
            </w:pPr>
            <w:r w:rsidRPr="00BE6BF7">
              <w:rPr>
                <w:rFonts w:ascii="Arial" w:hAnsi="Arial"/>
                <w:b/>
                <w:sz w:val="18"/>
                <w:lang w:val="it-IT"/>
              </w:rPr>
              <w:t>13.2: Dimmi tutto!</w:t>
            </w:r>
            <w:r>
              <w:rPr>
                <w:rFonts w:ascii="Arial" w:hAnsi="Arial"/>
                <w:b/>
                <w:sz w:val="18"/>
                <w:lang w:val="it-IT"/>
              </w:rPr>
              <w:t xml:space="preserve"> </w:t>
            </w:r>
          </w:p>
          <w:p w:rsidR="00782DF6" w:rsidRPr="00BE6BF7" w:rsidRDefault="00782DF6" w:rsidP="00BD7E8E">
            <w:pPr>
              <w:spacing w:line="240" w:lineRule="auto"/>
              <w:rPr>
                <w:rFonts w:ascii="Arial" w:hAnsi="Arial"/>
                <w:b/>
                <w:sz w:val="20"/>
                <w:u w:val="single"/>
                <w:lang w:val="it-IT"/>
              </w:rPr>
            </w:pPr>
            <w:r>
              <w:rPr>
                <w:rFonts w:ascii="Arial" w:hAnsi="Arial"/>
                <w:b/>
                <w:sz w:val="18"/>
                <w:lang w:val="it-IT"/>
              </w:rPr>
              <w:t>(Ripasso e preparazione per l’esame scritto)</w:t>
            </w:r>
            <w:r w:rsidRPr="00BE6BF7">
              <w:rPr>
                <w:rFonts w:ascii="Arial" w:hAnsi="Arial"/>
                <w:b/>
                <w:sz w:val="20"/>
                <w:u w:val="single"/>
                <w:lang w:val="it-IT"/>
              </w:rPr>
              <w:t xml:space="preserve"> </w:t>
            </w:r>
          </w:p>
          <w:p w:rsidR="00782DF6" w:rsidRDefault="00782DF6" w:rsidP="00BD7E8E">
            <w:pPr>
              <w:spacing w:line="240" w:lineRule="auto"/>
              <w:rPr>
                <w:rFonts w:ascii="Arial" w:hAnsi="Arial"/>
                <w:b/>
                <w:sz w:val="18"/>
                <w:lang w:val="it-IT"/>
              </w:rPr>
            </w:pP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Tr="00BD7E8E">
        <w:tblPrEx>
          <w:tblCellMar>
            <w:top w:w="0" w:type="dxa"/>
            <w:bottom w:w="0" w:type="dxa"/>
          </w:tblCellMar>
        </w:tblPrEx>
        <w:trPr>
          <w:gridAfter w:val="1"/>
          <w:wAfter w:w="18" w:type="dxa"/>
        </w:trPr>
        <w:tc>
          <w:tcPr>
            <w:tcW w:w="1188" w:type="dxa"/>
          </w:tcPr>
          <w:p w:rsidR="00782DF6" w:rsidRDefault="00782DF6" w:rsidP="00BD7E8E">
            <w:pPr>
              <w:spacing w:line="240" w:lineRule="auto"/>
              <w:rPr>
                <w:rFonts w:ascii="Arial" w:hAnsi="Arial"/>
                <w:b/>
                <w:sz w:val="18"/>
              </w:rPr>
            </w:pPr>
            <w:r>
              <w:rPr>
                <w:rFonts w:ascii="Arial" w:hAnsi="Arial"/>
                <w:b/>
                <w:sz w:val="18"/>
              </w:rPr>
              <w:t>Tu Feb 19</w:t>
            </w:r>
          </w:p>
        </w:tc>
        <w:tc>
          <w:tcPr>
            <w:tcW w:w="1530" w:type="dxa"/>
          </w:tcPr>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r>
              <w:rPr>
                <w:rFonts w:ascii="Arial" w:hAnsi="Arial"/>
                <w:b/>
                <w:sz w:val="18"/>
              </w:rPr>
              <w:t xml:space="preserve"> </w:t>
            </w:r>
          </w:p>
        </w:tc>
        <w:tc>
          <w:tcPr>
            <w:tcW w:w="4464" w:type="dxa"/>
          </w:tcPr>
          <w:p w:rsidR="00782DF6" w:rsidRDefault="00782DF6" w:rsidP="00BD7E8E">
            <w:pPr>
              <w:spacing w:line="240" w:lineRule="auto"/>
              <w:rPr>
                <w:rFonts w:ascii="Arial" w:hAnsi="Arial"/>
                <w:b/>
                <w:sz w:val="18"/>
                <w:u w:val="single"/>
                <w:lang w:val="it-IT"/>
              </w:rPr>
            </w:pPr>
            <w:r>
              <w:rPr>
                <w:rFonts w:ascii="Arial" w:hAnsi="Arial"/>
                <w:b/>
                <w:sz w:val="20"/>
                <w:u w:val="single"/>
                <w:lang w:val="it-IT"/>
              </w:rPr>
              <w:t xml:space="preserve">Test 1 </w:t>
            </w:r>
            <w:r>
              <w:rPr>
                <w:rFonts w:ascii="Arial" w:hAnsi="Arial"/>
                <w:bCs/>
                <w:sz w:val="20"/>
                <w:u w:val="single"/>
                <w:lang w:val="it-IT"/>
              </w:rPr>
              <w:t>:</w:t>
            </w:r>
          </w:p>
          <w:p w:rsidR="00782DF6" w:rsidRPr="0048651B" w:rsidRDefault="00782DF6" w:rsidP="00BD7E8E">
            <w:pPr>
              <w:spacing w:line="240" w:lineRule="auto"/>
              <w:rPr>
                <w:rFonts w:ascii="Arial" w:hAnsi="Arial"/>
                <w:b/>
                <w:sz w:val="18"/>
                <w:lang w:val="it-IT"/>
              </w:rPr>
            </w:pPr>
          </w:p>
          <w:p w:rsidR="00782DF6" w:rsidRPr="0048651B" w:rsidRDefault="00782DF6" w:rsidP="00BD7E8E">
            <w:pPr>
              <w:spacing w:line="240" w:lineRule="auto"/>
              <w:rPr>
                <w:rFonts w:ascii="Arial" w:hAnsi="Arial"/>
                <w:b/>
                <w:sz w:val="18"/>
                <w:lang w:val="it-IT"/>
              </w:rPr>
            </w:pPr>
          </w:p>
        </w:tc>
        <w:tc>
          <w:tcPr>
            <w:tcW w:w="2376" w:type="dxa"/>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rPr>
          <w:gridAfter w:val="1"/>
          <w:wAfter w:w="18" w:type="dxa"/>
        </w:trPr>
        <w:tc>
          <w:tcPr>
            <w:tcW w:w="1188" w:type="dxa"/>
          </w:tcPr>
          <w:p w:rsidR="00782DF6" w:rsidRDefault="00782DF6" w:rsidP="00BD7E8E">
            <w:pPr>
              <w:spacing w:line="240" w:lineRule="auto"/>
              <w:rPr>
                <w:rFonts w:ascii="Arial" w:hAnsi="Arial"/>
                <w:b/>
                <w:sz w:val="18"/>
              </w:rPr>
            </w:pPr>
            <w:r>
              <w:rPr>
                <w:rFonts w:ascii="Arial" w:hAnsi="Arial"/>
                <w:b/>
                <w:sz w:val="18"/>
              </w:rPr>
              <w:t>W Feb 20</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w:t>
            </w:r>
          </w:p>
          <w:p w:rsidR="00782DF6" w:rsidRDefault="00782DF6" w:rsidP="00BD7E8E">
            <w:pPr>
              <w:spacing w:line="240" w:lineRule="auto"/>
              <w:ind w:left="494"/>
              <w:rPr>
                <w:rFonts w:ascii="Arial" w:hAnsi="Arial"/>
                <w:b/>
                <w:sz w:val="18"/>
              </w:rPr>
            </w:pPr>
            <w:r>
              <w:rPr>
                <w:rFonts w:ascii="Arial" w:hAnsi="Arial"/>
                <w:b/>
                <w:sz w:val="18"/>
              </w:rPr>
              <w:t xml:space="preserve"> 372-374</w:t>
            </w:r>
          </w:p>
        </w:tc>
        <w:tc>
          <w:tcPr>
            <w:tcW w:w="4464" w:type="dxa"/>
          </w:tcPr>
          <w:p w:rsidR="00782DF6" w:rsidRPr="0048651B" w:rsidRDefault="00782DF6" w:rsidP="00BD7E8E">
            <w:pPr>
              <w:spacing w:line="240" w:lineRule="auto"/>
              <w:rPr>
                <w:rFonts w:ascii="Arial" w:hAnsi="Arial"/>
                <w:b/>
                <w:sz w:val="18"/>
                <w:u w:val="single"/>
                <w:lang w:val="it-IT"/>
              </w:rPr>
            </w:pPr>
          </w:p>
          <w:p w:rsidR="00782DF6" w:rsidRPr="0048651B" w:rsidRDefault="00782DF6" w:rsidP="00BD7E8E">
            <w:pPr>
              <w:spacing w:line="240" w:lineRule="auto"/>
              <w:rPr>
                <w:rFonts w:ascii="Arial" w:hAnsi="Arial"/>
                <w:b/>
                <w:sz w:val="18"/>
                <w:u w:val="single"/>
                <w:lang w:val="it-IT"/>
              </w:rPr>
            </w:pPr>
            <w:r w:rsidRPr="0048651B">
              <w:rPr>
                <w:rFonts w:ascii="Arial" w:hAnsi="Arial"/>
                <w:b/>
                <w:sz w:val="18"/>
                <w:u w:val="single"/>
                <w:lang w:val="it-IT"/>
              </w:rPr>
              <w:t>Capitolo 13 (CONT.)</w:t>
            </w:r>
          </w:p>
          <w:p w:rsidR="00782DF6" w:rsidRPr="0048651B" w:rsidRDefault="00782DF6" w:rsidP="00BD7E8E">
            <w:pPr>
              <w:spacing w:line="240" w:lineRule="auto"/>
              <w:rPr>
                <w:rFonts w:ascii="Arial" w:hAnsi="Arial"/>
                <w:b/>
                <w:sz w:val="18"/>
                <w:lang w:val="it-IT"/>
              </w:rPr>
            </w:pPr>
            <w:r w:rsidRPr="0048651B">
              <w:rPr>
                <w:rFonts w:ascii="Arial" w:hAnsi="Arial"/>
                <w:b/>
                <w:sz w:val="18"/>
                <w:lang w:val="it-IT"/>
              </w:rPr>
              <w:t>13.3: Mi dica!</w:t>
            </w:r>
          </w:p>
          <w:p w:rsidR="00782DF6" w:rsidRDefault="00782DF6" w:rsidP="00BD7E8E">
            <w:pPr>
              <w:spacing w:line="240" w:lineRule="auto"/>
              <w:rPr>
                <w:rFonts w:ascii="Arial" w:hAnsi="Arial"/>
                <w:b/>
                <w:sz w:val="18"/>
              </w:rPr>
            </w:pPr>
          </w:p>
        </w:tc>
        <w:tc>
          <w:tcPr>
            <w:tcW w:w="2376" w:type="dxa"/>
          </w:tcPr>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p>
        </w:tc>
      </w:tr>
      <w:tr w:rsidR="00782DF6" w:rsidRPr="00BE6BF7" w:rsidTr="00BD7E8E">
        <w:tblPrEx>
          <w:tblCellMar>
            <w:top w:w="0" w:type="dxa"/>
            <w:bottom w:w="0" w:type="dxa"/>
          </w:tblCellMar>
        </w:tblPrEx>
        <w:trPr>
          <w:gridAfter w:val="1"/>
          <w:wAfter w:w="18" w:type="dxa"/>
        </w:trPr>
        <w:tc>
          <w:tcPr>
            <w:tcW w:w="1188" w:type="dxa"/>
          </w:tcPr>
          <w:p w:rsidR="00782DF6" w:rsidRDefault="00782DF6" w:rsidP="00BD7E8E">
            <w:pPr>
              <w:spacing w:line="240" w:lineRule="auto"/>
              <w:rPr>
                <w:rFonts w:ascii="Arial" w:hAnsi="Arial"/>
                <w:b/>
                <w:sz w:val="18"/>
              </w:rPr>
            </w:pPr>
            <w:r>
              <w:rPr>
                <w:rFonts w:ascii="Arial" w:hAnsi="Arial"/>
                <w:b/>
                <w:sz w:val="18"/>
              </w:rPr>
              <w:t>Th Feb 21</w:t>
            </w:r>
          </w:p>
        </w:tc>
        <w:tc>
          <w:tcPr>
            <w:tcW w:w="1530" w:type="dxa"/>
          </w:tcPr>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r>
              <w:rPr>
                <w:rFonts w:ascii="Arial" w:hAnsi="Arial"/>
                <w:b/>
                <w:sz w:val="18"/>
              </w:rPr>
              <w:t xml:space="preserve"> 375-380</w:t>
            </w:r>
          </w:p>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p>
        </w:tc>
        <w:tc>
          <w:tcPr>
            <w:tcW w:w="4464" w:type="dxa"/>
          </w:tcPr>
          <w:p w:rsidR="00782DF6" w:rsidRDefault="00782DF6" w:rsidP="00BD7E8E">
            <w:pPr>
              <w:spacing w:line="240" w:lineRule="auto"/>
              <w:rPr>
                <w:rFonts w:ascii="Arial" w:hAnsi="Arial"/>
                <w:b/>
                <w:sz w:val="8"/>
                <w:szCs w:val="8"/>
                <w:lang w:val="it-IT"/>
              </w:rPr>
            </w:pPr>
          </w:p>
          <w:p w:rsidR="00782DF6" w:rsidRPr="00BE6BF7" w:rsidRDefault="00782DF6" w:rsidP="00BD7E8E">
            <w:pPr>
              <w:spacing w:line="240" w:lineRule="auto"/>
              <w:rPr>
                <w:rFonts w:ascii="Arial" w:hAnsi="Arial"/>
                <w:b/>
                <w:sz w:val="18"/>
                <w:lang w:val="it-IT"/>
              </w:rPr>
            </w:pPr>
          </w:p>
          <w:p w:rsidR="00782DF6" w:rsidRPr="00BE6BF7" w:rsidRDefault="00782DF6" w:rsidP="00BD7E8E">
            <w:pPr>
              <w:spacing w:line="240" w:lineRule="auto"/>
              <w:rPr>
                <w:rFonts w:ascii="Arial" w:hAnsi="Arial"/>
                <w:b/>
                <w:sz w:val="18"/>
                <w:lang w:val="it-IT"/>
              </w:rPr>
            </w:pPr>
            <w:r w:rsidRPr="00BE6BF7">
              <w:rPr>
                <w:rFonts w:ascii="Arial" w:hAnsi="Arial"/>
                <w:b/>
                <w:sz w:val="18"/>
                <w:lang w:val="it-IT"/>
              </w:rPr>
              <w:t>Cultura: attività a discrezione dell’insegnante</w:t>
            </w:r>
          </w:p>
        </w:tc>
        <w:tc>
          <w:tcPr>
            <w:tcW w:w="2376" w:type="dxa"/>
          </w:tcPr>
          <w:p w:rsidR="00782DF6" w:rsidRPr="00BE6BF7" w:rsidRDefault="00782DF6" w:rsidP="00BD7E8E">
            <w:pPr>
              <w:spacing w:line="240" w:lineRule="auto"/>
              <w:rPr>
                <w:rFonts w:ascii="Arial" w:hAnsi="Arial"/>
                <w:b/>
                <w:sz w:val="18"/>
                <w:lang w:val="it-IT"/>
              </w:rPr>
            </w:pPr>
          </w:p>
        </w:tc>
      </w:tr>
    </w:tbl>
    <w:p w:rsidR="00782DF6" w:rsidRPr="00BE6BF7" w:rsidRDefault="00782DF6" w:rsidP="00782DF6">
      <w:pPr>
        <w:rPr>
          <w:lang w:val="it-IT"/>
        </w:rPr>
      </w:pPr>
      <w:r w:rsidRPr="00BE6BF7">
        <w:rPr>
          <w:lang w:val="it-IT"/>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530"/>
        <w:gridCol w:w="4464"/>
        <w:gridCol w:w="2376"/>
      </w:tblGrid>
      <w:tr w:rsidR="00782DF6" w:rsidTr="00BD7E8E">
        <w:tblPrEx>
          <w:tblCellMar>
            <w:top w:w="0" w:type="dxa"/>
            <w:bottom w:w="0" w:type="dxa"/>
          </w:tblCellMar>
        </w:tblPrEx>
        <w:trPr>
          <w:cantSplit/>
        </w:trPr>
        <w:tc>
          <w:tcPr>
            <w:tcW w:w="1188"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lastRenderedPageBreak/>
              <w:t>Schedule</w:t>
            </w:r>
          </w:p>
        </w:tc>
        <w:tc>
          <w:tcPr>
            <w:tcW w:w="1530"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t>Pages to study</w:t>
            </w:r>
          </w:p>
        </w:tc>
        <w:tc>
          <w:tcPr>
            <w:tcW w:w="4464"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t>Text book topics</w:t>
            </w:r>
          </w:p>
        </w:tc>
        <w:tc>
          <w:tcPr>
            <w:tcW w:w="2376"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t>WORKBOOK</w:t>
            </w:r>
          </w:p>
          <w:p w:rsidR="00782DF6" w:rsidRDefault="00782DF6" w:rsidP="00BD7E8E">
            <w:pPr>
              <w:spacing w:line="240" w:lineRule="auto"/>
              <w:jc w:val="center"/>
              <w:rPr>
                <w:rFonts w:ascii="Arial" w:hAnsi="Arial"/>
                <w:b/>
                <w:sz w:val="18"/>
              </w:rPr>
            </w:pPr>
            <w:r>
              <w:rPr>
                <w:rFonts w:ascii="Arial" w:hAnsi="Arial"/>
                <w:b/>
                <w:sz w:val="18"/>
              </w:rPr>
              <w:t>Connect Italian (online)</w:t>
            </w: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Tu Feb 26</w:t>
            </w:r>
          </w:p>
        </w:tc>
        <w:tc>
          <w:tcPr>
            <w:tcW w:w="1530" w:type="dxa"/>
          </w:tcPr>
          <w:p w:rsidR="00782DF6" w:rsidRDefault="00782DF6" w:rsidP="00BD7E8E">
            <w:pPr>
              <w:spacing w:line="240" w:lineRule="auto"/>
              <w:rPr>
                <w:rFonts w:ascii="Arial" w:hAnsi="Arial"/>
                <w:b/>
                <w:sz w:val="18"/>
              </w:rPr>
            </w:pPr>
            <w:r>
              <w:rPr>
                <w:rFonts w:ascii="Arial" w:hAnsi="Arial"/>
                <w:b/>
                <w:sz w:val="18"/>
              </w:rPr>
              <w:t xml:space="preserve">     383-384</w:t>
            </w:r>
          </w:p>
          <w:p w:rsidR="00782DF6" w:rsidRDefault="00782DF6" w:rsidP="00BD7E8E">
            <w:pPr>
              <w:spacing w:line="240" w:lineRule="auto"/>
              <w:ind w:left="494"/>
              <w:rPr>
                <w:rFonts w:ascii="Arial" w:hAnsi="Arial"/>
                <w:b/>
                <w:sz w:val="18"/>
              </w:rPr>
            </w:pPr>
          </w:p>
        </w:tc>
        <w:tc>
          <w:tcPr>
            <w:tcW w:w="4464" w:type="dxa"/>
          </w:tcPr>
          <w:p w:rsidR="00782DF6" w:rsidRPr="00BE6BF7" w:rsidRDefault="00782DF6" w:rsidP="00BD7E8E">
            <w:pPr>
              <w:spacing w:line="240" w:lineRule="auto"/>
              <w:rPr>
                <w:rFonts w:ascii="Arial" w:hAnsi="Arial"/>
                <w:b/>
                <w:sz w:val="18"/>
                <w:u w:val="single"/>
                <w:lang w:val="it-IT"/>
              </w:rPr>
            </w:pPr>
            <w:r w:rsidRPr="00BE6BF7">
              <w:rPr>
                <w:rFonts w:ascii="Arial" w:hAnsi="Arial"/>
                <w:b/>
                <w:sz w:val="18"/>
                <w:u w:val="single"/>
                <w:lang w:val="it-IT"/>
              </w:rPr>
              <w:t>Capitolo 14: Chi sono gli italiani?</w:t>
            </w:r>
          </w:p>
          <w:p w:rsidR="00782DF6" w:rsidRPr="00BE6BF7" w:rsidRDefault="00782DF6" w:rsidP="00BD7E8E">
            <w:pPr>
              <w:spacing w:line="240" w:lineRule="auto"/>
              <w:rPr>
                <w:rFonts w:ascii="Arial" w:hAnsi="Arial"/>
                <w:b/>
                <w:sz w:val="18"/>
                <w:lang w:val="it-IT"/>
              </w:rPr>
            </w:pPr>
            <w:r w:rsidRPr="00BE6BF7">
              <w:rPr>
                <w:rFonts w:ascii="Arial" w:hAnsi="Arial"/>
                <w:b/>
                <w:sz w:val="18"/>
                <w:lang w:val="it-IT"/>
              </w:rPr>
              <w:t>Strategie di comunicazione: Cosa si fa? / Come si fa?</w:t>
            </w:r>
          </w:p>
          <w:p w:rsidR="00782DF6" w:rsidRPr="00BE6BF7" w:rsidRDefault="00782DF6" w:rsidP="00BD7E8E">
            <w:pPr>
              <w:spacing w:line="240" w:lineRule="auto"/>
              <w:rPr>
                <w:rFonts w:ascii="Arial" w:hAnsi="Arial"/>
                <w:b/>
                <w:sz w:val="20"/>
                <w:u w:val="single"/>
                <w:lang w:val="it-IT"/>
              </w:rPr>
            </w:pPr>
          </w:p>
          <w:p w:rsidR="00782DF6" w:rsidRDefault="00782DF6" w:rsidP="00BD7E8E">
            <w:pPr>
              <w:spacing w:line="240" w:lineRule="auto"/>
              <w:rPr>
                <w:rFonts w:ascii="Arial" w:hAnsi="Arial"/>
                <w:b/>
                <w:sz w:val="20"/>
                <w:u w:val="single"/>
              </w:rPr>
            </w:pPr>
            <w:r>
              <w:rPr>
                <w:rFonts w:ascii="Arial" w:hAnsi="Arial"/>
                <w:b/>
                <w:sz w:val="20"/>
                <w:u w:val="single"/>
              </w:rPr>
              <w:t>Composizione #1: versione finale</w:t>
            </w:r>
          </w:p>
          <w:p w:rsidR="00782DF6" w:rsidRDefault="00782DF6" w:rsidP="00BD7E8E">
            <w:pPr>
              <w:spacing w:line="240" w:lineRule="auto"/>
              <w:rPr>
                <w:rFonts w:ascii="Arial" w:hAnsi="Arial"/>
                <w:b/>
                <w:sz w:val="18"/>
              </w:rPr>
            </w:pPr>
          </w:p>
        </w:tc>
        <w:tc>
          <w:tcPr>
            <w:tcW w:w="2376" w:type="dxa"/>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Feb 27</w:t>
            </w:r>
          </w:p>
        </w:tc>
        <w:tc>
          <w:tcPr>
            <w:tcW w:w="1530" w:type="dxa"/>
          </w:tcPr>
          <w:p w:rsidR="00782DF6" w:rsidRDefault="00782DF6" w:rsidP="00BD7E8E">
            <w:pPr>
              <w:spacing w:line="240" w:lineRule="auto"/>
              <w:rPr>
                <w:rFonts w:ascii="Arial" w:hAnsi="Arial"/>
                <w:b/>
                <w:sz w:val="18"/>
              </w:rPr>
            </w:pPr>
            <w:r>
              <w:rPr>
                <w:rFonts w:ascii="Arial" w:hAnsi="Arial"/>
                <w:b/>
                <w:sz w:val="18"/>
              </w:rPr>
              <w:t xml:space="preserve">      385-390</w:t>
            </w:r>
          </w:p>
          <w:p w:rsidR="00782DF6" w:rsidRDefault="00782DF6" w:rsidP="00BD7E8E">
            <w:pPr>
              <w:spacing w:line="240" w:lineRule="auto"/>
              <w:ind w:left="494"/>
              <w:rPr>
                <w:rFonts w:ascii="Arial" w:hAnsi="Arial"/>
                <w:b/>
                <w:sz w:val="18"/>
              </w:rPr>
            </w:pPr>
          </w:p>
        </w:tc>
        <w:tc>
          <w:tcPr>
            <w:tcW w:w="4464" w:type="dxa"/>
          </w:tcPr>
          <w:p w:rsidR="00782DF6" w:rsidRDefault="00782DF6" w:rsidP="00BD7E8E">
            <w:pPr>
              <w:spacing w:line="240" w:lineRule="auto"/>
              <w:rPr>
                <w:rFonts w:ascii="Arial" w:hAnsi="Arial"/>
                <w:b/>
                <w:sz w:val="18"/>
              </w:rPr>
            </w:pPr>
            <w:r>
              <w:rPr>
                <w:rFonts w:ascii="Arial" w:hAnsi="Arial"/>
                <w:b/>
                <w:sz w:val="18"/>
              </w:rPr>
              <w:t xml:space="preserve">Lessico: la società italiana oggi </w:t>
            </w:r>
          </w:p>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p>
        </w:tc>
        <w:tc>
          <w:tcPr>
            <w:tcW w:w="2376" w:type="dxa"/>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Feb 28</w:t>
            </w:r>
          </w:p>
        </w:tc>
        <w:tc>
          <w:tcPr>
            <w:tcW w:w="1530" w:type="dxa"/>
          </w:tcPr>
          <w:p w:rsidR="00782DF6" w:rsidRDefault="00782DF6" w:rsidP="00BD7E8E">
            <w:pPr>
              <w:spacing w:line="240" w:lineRule="auto"/>
              <w:rPr>
                <w:rFonts w:ascii="Arial" w:hAnsi="Arial"/>
                <w:b/>
                <w:sz w:val="18"/>
              </w:rPr>
            </w:pPr>
            <w:r>
              <w:rPr>
                <w:rFonts w:ascii="Arial" w:hAnsi="Arial"/>
                <w:b/>
                <w:sz w:val="18"/>
              </w:rPr>
              <w:t xml:space="preserve">      391--393</w:t>
            </w:r>
          </w:p>
        </w:tc>
        <w:tc>
          <w:tcPr>
            <w:tcW w:w="4464" w:type="dxa"/>
          </w:tcPr>
          <w:p w:rsidR="00782DF6" w:rsidRDefault="00782DF6" w:rsidP="00BD7E8E">
            <w:pPr>
              <w:widowControl w:val="0"/>
              <w:spacing w:line="240" w:lineRule="auto"/>
              <w:rPr>
                <w:rFonts w:ascii="Arial" w:hAnsi="Arial"/>
                <w:b/>
                <w:sz w:val="18"/>
              </w:rPr>
            </w:pPr>
            <w:r>
              <w:rPr>
                <w:rFonts w:ascii="Arial" w:hAnsi="Arial"/>
                <w:b/>
                <w:sz w:val="18"/>
              </w:rPr>
              <w:t>14.1: Si può?</w:t>
            </w:r>
          </w:p>
          <w:p w:rsidR="00782DF6" w:rsidRDefault="00782DF6" w:rsidP="00BD7E8E">
            <w:pPr>
              <w:widowControl w:val="0"/>
              <w:spacing w:line="240" w:lineRule="auto"/>
              <w:rPr>
                <w:rFonts w:ascii="Arial" w:hAnsi="Arial"/>
                <w:b/>
                <w:sz w:val="18"/>
                <w:lang w:val="it-IT"/>
              </w:rPr>
            </w:pPr>
          </w:p>
          <w:p w:rsidR="00782DF6" w:rsidRDefault="00782DF6" w:rsidP="00BD7E8E">
            <w:pPr>
              <w:widowControl w:val="0"/>
              <w:spacing w:line="240" w:lineRule="auto"/>
              <w:rPr>
                <w:rFonts w:ascii="Arial" w:hAnsi="Arial"/>
                <w:b/>
                <w:sz w:val="18"/>
                <w:lang w:val="it-IT"/>
              </w:rPr>
            </w:pPr>
          </w:p>
        </w:tc>
        <w:tc>
          <w:tcPr>
            <w:tcW w:w="2376" w:type="dxa"/>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Tu Mar 5</w:t>
            </w:r>
          </w:p>
        </w:tc>
        <w:tc>
          <w:tcPr>
            <w:tcW w:w="1530" w:type="dxa"/>
          </w:tcPr>
          <w:p w:rsidR="00782DF6" w:rsidRDefault="00782DF6" w:rsidP="00BD7E8E">
            <w:pPr>
              <w:spacing w:line="240" w:lineRule="auto"/>
              <w:rPr>
                <w:rFonts w:ascii="Arial" w:hAnsi="Arial"/>
                <w:b/>
                <w:sz w:val="18"/>
              </w:rPr>
            </w:pPr>
            <w:r>
              <w:rPr>
                <w:rFonts w:ascii="Arial" w:hAnsi="Arial"/>
                <w:b/>
                <w:sz w:val="18"/>
              </w:rPr>
              <w:t xml:space="preserve">      393-398</w:t>
            </w:r>
          </w:p>
          <w:p w:rsidR="00782DF6" w:rsidRDefault="00782DF6" w:rsidP="00BD7E8E">
            <w:pPr>
              <w:spacing w:line="240" w:lineRule="auto"/>
              <w:rPr>
                <w:rFonts w:ascii="Arial" w:hAnsi="Arial"/>
                <w:b/>
                <w:sz w:val="18"/>
              </w:rPr>
            </w:pPr>
            <w:r>
              <w:rPr>
                <w:rFonts w:ascii="Arial" w:hAnsi="Arial"/>
                <w:b/>
                <w:sz w:val="18"/>
              </w:rPr>
              <w:t xml:space="preserve">      </w:t>
            </w:r>
          </w:p>
          <w:p w:rsidR="00782DF6" w:rsidRDefault="00782DF6" w:rsidP="00BD7E8E">
            <w:pPr>
              <w:spacing w:line="240" w:lineRule="auto"/>
              <w:ind w:left="494"/>
              <w:rPr>
                <w:rFonts w:ascii="Arial" w:hAnsi="Arial"/>
                <w:b/>
                <w:sz w:val="18"/>
              </w:rPr>
            </w:pPr>
          </w:p>
        </w:tc>
        <w:tc>
          <w:tcPr>
            <w:tcW w:w="4464" w:type="dxa"/>
          </w:tcPr>
          <w:p w:rsidR="00782DF6" w:rsidRDefault="00782DF6" w:rsidP="00BD7E8E">
            <w:pPr>
              <w:spacing w:line="240" w:lineRule="auto"/>
              <w:rPr>
                <w:rFonts w:ascii="Arial" w:hAnsi="Arial"/>
                <w:b/>
                <w:sz w:val="8"/>
                <w:szCs w:val="8"/>
                <w:lang w:val="it-IT"/>
              </w:rPr>
            </w:pPr>
          </w:p>
          <w:p w:rsidR="00782DF6" w:rsidRPr="0048651B" w:rsidRDefault="00782DF6" w:rsidP="00BD7E8E">
            <w:pPr>
              <w:spacing w:line="240" w:lineRule="auto"/>
              <w:rPr>
                <w:rFonts w:ascii="Arial" w:hAnsi="Arial"/>
                <w:b/>
                <w:sz w:val="18"/>
              </w:rPr>
            </w:pPr>
            <w:r w:rsidRPr="0048651B">
              <w:rPr>
                <w:rFonts w:ascii="Arial" w:hAnsi="Arial"/>
                <w:b/>
                <w:sz w:val="18"/>
              </w:rPr>
              <w:t xml:space="preserve">14.2 Penso che sia giusto così </w:t>
            </w:r>
          </w:p>
          <w:p w:rsidR="00782DF6" w:rsidRPr="0048651B" w:rsidRDefault="00782DF6" w:rsidP="00BD7E8E">
            <w:pPr>
              <w:spacing w:line="240" w:lineRule="auto"/>
              <w:rPr>
                <w:rFonts w:ascii="Arial" w:hAnsi="Arial"/>
                <w:b/>
                <w:sz w:val="18"/>
              </w:rPr>
            </w:pPr>
          </w:p>
        </w:tc>
        <w:tc>
          <w:tcPr>
            <w:tcW w:w="2376" w:type="dxa"/>
          </w:tcPr>
          <w:p w:rsidR="00782DF6" w:rsidRDefault="00782DF6" w:rsidP="00BD7E8E">
            <w:pPr>
              <w:spacing w:line="240" w:lineRule="auto"/>
              <w:rPr>
                <w:rFonts w:ascii="Arial" w:hAnsi="Arial"/>
                <w:b/>
                <w:sz w:val="18"/>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Mar 6</w:t>
            </w:r>
          </w:p>
        </w:tc>
        <w:tc>
          <w:tcPr>
            <w:tcW w:w="1530" w:type="dxa"/>
          </w:tcPr>
          <w:p w:rsidR="00782DF6" w:rsidRDefault="00782DF6" w:rsidP="00BD7E8E">
            <w:pPr>
              <w:spacing w:line="240" w:lineRule="auto"/>
              <w:rPr>
                <w:rFonts w:ascii="Arial" w:hAnsi="Arial"/>
                <w:b/>
                <w:sz w:val="18"/>
              </w:rPr>
            </w:pPr>
            <w:r>
              <w:rPr>
                <w:rFonts w:ascii="Arial" w:hAnsi="Arial"/>
                <w:b/>
                <w:sz w:val="18"/>
              </w:rPr>
              <w:t xml:space="preserve">      399-402 </w:t>
            </w:r>
          </w:p>
          <w:p w:rsidR="00782DF6" w:rsidRDefault="00782DF6" w:rsidP="00BD7E8E">
            <w:pPr>
              <w:spacing w:line="240" w:lineRule="auto"/>
              <w:ind w:left="494"/>
              <w:rPr>
                <w:rFonts w:ascii="Arial" w:hAnsi="Arial"/>
                <w:b/>
                <w:sz w:val="18"/>
              </w:rPr>
            </w:pPr>
          </w:p>
        </w:tc>
        <w:tc>
          <w:tcPr>
            <w:tcW w:w="4464" w:type="dxa"/>
          </w:tcPr>
          <w:p w:rsidR="00782DF6" w:rsidRDefault="00782DF6" w:rsidP="00BD7E8E">
            <w:pPr>
              <w:widowControl w:val="0"/>
              <w:spacing w:line="240" w:lineRule="auto"/>
              <w:rPr>
                <w:rFonts w:ascii="Arial" w:hAnsi="Arial"/>
                <w:b/>
                <w:sz w:val="18"/>
                <w:lang w:val="it-IT"/>
              </w:rPr>
            </w:pPr>
            <w:r w:rsidRPr="00D73398">
              <w:rPr>
                <w:rFonts w:ascii="Arial" w:hAnsi="Arial"/>
                <w:b/>
                <w:sz w:val="18"/>
                <w:lang w:val="it-IT"/>
              </w:rPr>
              <w:t>14.3 È bello che tu impari l’italiano</w:t>
            </w:r>
          </w:p>
          <w:p w:rsidR="00782DF6" w:rsidRPr="00BE6BF7" w:rsidRDefault="00782DF6" w:rsidP="00BD7E8E">
            <w:pPr>
              <w:widowControl w:val="0"/>
              <w:spacing w:line="240" w:lineRule="auto"/>
              <w:rPr>
                <w:rFonts w:ascii="Arial" w:hAnsi="Arial"/>
                <w:b/>
                <w:sz w:val="18"/>
                <w:lang w:val="it-IT"/>
              </w:rPr>
            </w:pPr>
          </w:p>
          <w:p w:rsidR="00782DF6" w:rsidRPr="00BE6BF7" w:rsidRDefault="00782DF6" w:rsidP="00BD7E8E">
            <w:pPr>
              <w:widowControl w:val="0"/>
              <w:spacing w:line="240" w:lineRule="auto"/>
              <w:rPr>
                <w:rFonts w:ascii="Arial" w:hAnsi="Arial"/>
                <w:b/>
                <w:sz w:val="18"/>
                <w:lang w:val="it-IT"/>
              </w:rPr>
            </w:pPr>
          </w:p>
        </w:tc>
        <w:tc>
          <w:tcPr>
            <w:tcW w:w="2376" w:type="dxa"/>
          </w:tcPr>
          <w:p w:rsidR="00782DF6" w:rsidRPr="00BE6BF7"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Mar 7</w:t>
            </w:r>
          </w:p>
        </w:tc>
        <w:tc>
          <w:tcPr>
            <w:tcW w:w="1530" w:type="dxa"/>
          </w:tcPr>
          <w:p w:rsidR="00782DF6" w:rsidRDefault="00782DF6" w:rsidP="00BD7E8E">
            <w:pPr>
              <w:spacing w:line="240" w:lineRule="auto"/>
              <w:rPr>
                <w:rFonts w:ascii="Arial" w:hAnsi="Arial"/>
                <w:b/>
                <w:sz w:val="18"/>
              </w:rPr>
            </w:pPr>
            <w:r>
              <w:rPr>
                <w:rFonts w:ascii="Arial" w:hAnsi="Arial"/>
                <w:b/>
                <w:sz w:val="18"/>
              </w:rPr>
              <w:t xml:space="preserve">      402-407</w:t>
            </w:r>
          </w:p>
        </w:tc>
        <w:tc>
          <w:tcPr>
            <w:tcW w:w="4464" w:type="dxa"/>
          </w:tcPr>
          <w:p w:rsidR="00782DF6" w:rsidRPr="00BE6BF7" w:rsidRDefault="00782DF6" w:rsidP="00BD7E8E">
            <w:pPr>
              <w:spacing w:line="240" w:lineRule="auto"/>
              <w:rPr>
                <w:rFonts w:ascii="Arial" w:hAnsi="Arial"/>
                <w:b/>
                <w:sz w:val="18"/>
                <w:lang w:val="it-IT"/>
              </w:rPr>
            </w:pPr>
            <w:r w:rsidRPr="00BE6BF7">
              <w:rPr>
                <w:rFonts w:ascii="Arial" w:hAnsi="Arial"/>
                <w:b/>
                <w:sz w:val="18"/>
                <w:lang w:val="it-IT"/>
              </w:rPr>
              <w:t>Cultura: attività a discrezione dell’insegnante</w:t>
            </w:r>
          </w:p>
          <w:p w:rsidR="00782DF6" w:rsidRDefault="00782DF6" w:rsidP="00BD7E8E">
            <w:pPr>
              <w:spacing w:line="240" w:lineRule="auto"/>
              <w:rPr>
                <w:rFonts w:ascii="Arial" w:hAnsi="Arial"/>
                <w:b/>
                <w:sz w:val="18"/>
                <w:lang w:val="it-IT"/>
              </w:rPr>
            </w:pPr>
            <w:r>
              <w:rPr>
                <w:rFonts w:ascii="Arial" w:hAnsi="Arial"/>
                <w:b/>
                <w:sz w:val="18"/>
                <w:lang w:val="it-IT"/>
              </w:rPr>
              <w:t>(e/o ripasso/preparazione per gli esami orali)</w:t>
            </w:r>
          </w:p>
          <w:p w:rsidR="00782DF6" w:rsidRDefault="00782DF6" w:rsidP="00BD7E8E">
            <w:pPr>
              <w:spacing w:line="240" w:lineRule="auto"/>
              <w:rPr>
                <w:rFonts w:ascii="Arial" w:hAnsi="Arial"/>
                <w:b/>
                <w:sz w:val="18"/>
                <w:lang w:val="it-IT"/>
              </w:rPr>
            </w:pPr>
          </w:p>
          <w:p w:rsidR="00782DF6" w:rsidRDefault="00782DF6" w:rsidP="00BD7E8E">
            <w:pPr>
              <w:spacing w:line="240" w:lineRule="auto"/>
              <w:rPr>
                <w:rFonts w:ascii="Arial" w:hAnsi="Arial"/>
                <w:b/>
                <w:sz w:val="18"/>
                <w:lang w:val="it-IT"/>
              </w:rPr>
            </w:pPr>
          </w:p>
        </w:tc>
        <w:tc>
          <w:tcPr>
            <w:tcW w:w="2376" w:type="dxa"/>
          </w:tcPr>
          <w:p w:rsidR="00782DF6" w:rsidRPr="00BE6BF7" w:rsidRDefault="00782DF6" w:rsidP="00BD7E8E">
            <w:pPr>
              <w:spacing w:line="240" w:lineRule="auto"/>
              <w:rPr>
                <w:rFonts w:ascii="Arial" w:hAnsi="Arial"/>
                <w:b/>
                <w:sz w:val="18"/>
                <w:lang w:val="it-IT"/>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Tu Mar 12</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w:t>
            </w:r>
          </w:p>
        </w:tc>
        <w:tc>
          <w:tcPr>
            <w:tcW w:w="4464" w:type="dxa"/>
          </w:tcPr>
          <w:p w:rsidR="00782DF6" w:rsidRDefault="00782DF6" w:rsidP="00BD7E8E">
            <w:pPr>
              <w:spacing w:line="240" w:lineRule="auto"/>
              <w:rPr>
                <w:rFonts w:ascii="Arial" w:hAnsi="Arial"/>
                <w:b/>
                <w:sz w:val="20"/>
                <w:u w:val="single"/>
              </w:rPr>
            </w:pPr>
            <w:r>
              <w:rPr>
                <w:rFonts w:ascii="Arial" w:hAnsi="Arial"/>
                <w:b/>
                <w:sz w:val="20"/>
                <w:u w:val="single"/>
              </w:rPr>
              <w:t>Oral mid-term</w:t>
            </w:r>
          </w:p>
          <w:p w:rsidR="00782DF6" w:rsidRDefault="00782DF6" w:rsidP="00BD7E8E">
            <w:pPr>
              <w:spacing w:line="240" w:lineRule="auto"/>
              <w:rPr>
                <w:rFonts w:ascii="Arial" w:hAnsi="Arial"/>
                <w:b/>
                <w:sz w:val="20"/>
              </w:rPr>
            </w:pPr>
          </w:p>
          <w:p w:rsidR="00782DF6" w:rsidRDefault="00782DF6" w:rsidP="00BD7E8E">
            <w:pPr>
              <w:spacing w:line="240" w:lineRule="auto"/>
              <w:rPr>
                <w:rFonts w:ascii="Arial" w:hAnsi="Arial"/>
                <w:b/>
                <w:sz w:val="18"/>
              </w:rPr>
            </w:pPr>
          </w:p>
        </w:tc>
        <w:tc>
          <w:tcPr>
            <w:tcW w:w="2376" w:type="dxa"/>
          </w:tcPr>
          <w:p w:rsidR="00782DF6" w:rsidRDefault="00782DF6" w:rsidP="00BD7E8E">
            <w:pPr>
              <w:spacing w:line="240" w:lineRule="auto"/>
              <w:rPr>
                <w:rFonts w:ascii="Arial" w:hAnsi="Arial"/>
                <w:b/>
                <w:sz w:val="18"/>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Mar 13</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w:t>
            </w:r>
          </w:p>
          <w:p w:rsidR="00782DF6" w:rsidRDefault="00782DF6" w:rsidP="00BD7E8E">
            <w:pPr>
              <w:spacing w:line="240" w:lineRule="auto"/>
              <w:ind w:left="494"/>
              <w:rPr>
                <w:rFonts w:ascii="Arial" w:hAnsi="Arial"/>
                <w:b/>
                <w:sz w:val="18"/>
              </w:rPr>
            </w:pPr>
          </w:p>
        </w:tc>
        <w:tc>
          <w:tcPr>
            <w:tcW w:w="4464" w:type="dxa"/>
          </w:tcPr>
          <w:p w:rsidR="00782DF6" w:rsidRPr="00BE6BF7" w:rsidRDefault="00782DF6" w:rsidP="00BD7E8E">
            <w:pPr>
              <w:spacing w:line="240" w:lineRule="auto"/>
              <w:rPr>
                <w:rFonts w:ascii="Arial" w:hAnsi="Arial"/>
                <w:b/>
                <w:sz w:val="18"/>
                <w:lang w:val="it-IT"/>
              </w:rPr>
            </w:pPr>
            <w:r w:rsidRPr="00BE6BF7">
              <w:rPr>
                <w:rFonts w:ascii="Arial" w:hAnsi="Arial"/>
                <w:b/>
                <w:sz w:val="18"/>
                <w:lang w:val="it-IT"/>
              </w:rPr>
              <w:t xml:space="preserve">Ripasso e preparazione per l’esame scritto </w:t>
            </w:r>
          </w:p>
          <w:p w:rsidR="00782DF6" w:rsidRPr="00BE6BF7" w:rsidRDefault="00782DF6" w:rsidP="00BD7E8E">
            <w:pPr>
              <w:spacing w:line="240" w:lineRule="auto"/>
              <w:rPr>
                <w:rFonts w:ascii="Arial" w:hAnsi="Arial"/>
                <w:b/>
                <w:sz w:val="18"/>
                <w:lang w:val="it-IT"/>
              </w:rPr>
            </w:pPr>
          </w:p>
          <w:p w:rsidR="00782DF6" w:rsidRPr="00BE6BF7" w:rsidRDefault="00782DF6" w:rsidP="00BD7E8E">
            <w:pPr>
              <w:spacing w:line="240" w:lineRule="auto"/>
              <w:rPr>
                <w:rFonts w:ascii="Arial" w:hAnsi="Arial"/>
                <w:b/>
                <w:sz w:val="18"/>
                <w:lang w:val="it-IT"/>
              </w:rPr>
            </w:pPr>
          </w:p>
        </w:tc>
        <w:tc>
          <w:tcPr>
            <w:tcW w:w="2376" w:type="dxa"/>
          </w:tcPr>
          <w:p w:rsidR="00782DF6" w:rsidRPr="00BE6BF7" w:rsidRDefault="00782DF6" w:rsidP="00BD7E8E">
            <w:pPr>
              <w:spacing w:line="240" w:lineRule="auto"/>
              <w:rPr>
                <w:rFonts w:ascii="Arial" w:hAnsi="Arial"/>
                <w:b/>
                <w:sz w:val="18"/>
                <w:lang w:val="it-IT"/>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Mar 14</w:t>
            </w:r>
          </w:p>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r>
              <w:rPr>
                <w:rFonts w:ascii="Arial" w:hAnsi="Arial"/>
                <w:b/>
                <w:sz w:val="18"/>
              </w:rPr>
              <w:t>_________</w:t>
            </w:r>
          </w:p>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r>
              <w:rPr>
                <w:rFonts w:ascii="Arial" w:hAnsi="Arial"/>
                <w:b/>
                <w:sz w:val="18"/>
              </w:rPr>
              <w:lastRenderedPageBreak/>
              <w:t>Mar 17-23</w:t>
            </w:r>
          </w:p>
        </w:tc>
        <w:tc>
          <w:tcPr>
            <w:tcW w:w="1530" w:type="dxa"/>
          </w:tcPr>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r>
              <w:rPr>
                <w:rFonts w:ascii="Arial" w:hAnsi="Arial"/>
                <w:b/>
                <w:sz w:val="18"/>
              </w:rPr>
              <w:t>________</w:t>
            </w:r>
          </w:p>
        </w:tc>
        <w:tc>
          <w:tcPr>
            <w:tcW w:w="4464" w:type="dxa"/>
          </w:tcPr>
          <w:p w:rsidR="00782DF6" w:rsidRPr="0048651B" w:rsidRDefault="00782DF6" w:rsidP="00BD7E8E">
            <w:pPr>
              <w:spacing w:line="240" w:lineRule="auto"/>
              <w:rPr>
                <w:rFonts w:ascii="Arial" w:hAnsi="Arial"/>
                <w:b/>
                <w:sz w:val="18"/>
              </w:rPr>
            </w:pPr>
          </w:p>
          <w:p w:rsidR="00782DF6" w:rsidRDefault="00782DF6" w:rsidP="00BD7E8E">
            <w:pPr>
              <w:spacing w:line="240" w:lineRule="auto"/>
              <w:rPr>
                <w:rFonts w:ascii="Arial" w:hAnsi="Arial"/>
                <w:b/>
                <w:sz w:val="20"/>
                <w:u w:val="single"/>
              </w:rPr>
            </w:pPr>
            <w:r>
              <w:rPr>
                <w:rFonts w:ascii="Arial" w:hAnsi="Arial"/>
                <w:b/>
                <w:sz w:val="20"/>
                <w:u w:val="single"/>
              </w:rPr>
              <w:t>Written mid-term</w:t>
            </w:r>
          </w:p>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r>
              <w:rPr>
                <w:rFonts w:ascii="Arial" w:hAnsi="Arial"/>
                <w:b/>
                <w:sz w:val="18"/>
              </w:rPr>
              <w:t>__________________________________________</w:t>
            </w:r>
          </w:p>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r>
              <w:rPr>
                <w:rFonts w:ascii="Arial" w:hAnsi="Arial"/>
                <w:b/>
                <w:sz w:val="18"/>
              </w:rPr>
              <w:lastRenderedPageBreak/>
              <w:t>NO CLASS = SPRING BREAK</w:t>
            </w:r>
          </w:p>
          <w:p w:rsidR="00782DF6" w:rsidRDefault="00782DF6" w:rsidP="00BD7E8E">
            <w:pPr>
              <w:spacing w:line="240" w:lineRule="auto"/>
              <w:rPr>
                <w:rFonts w:ascii="Arial" w:hAnsi="Arial"/>
                <w:b/>
                <w:sz w:val="18"/>
              </w:rPr>
            </w:pPr>
          </w:p>
        </w:tc>
        <w:tc>
          <w:tcPr>
            <w:tcW w:w="2376" w:type="dxa"/>
          </w:tcPr>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p>
          <w:p w:rsidR="00782DF6" w:rsidRDefault="00782DF6" w:rsidP="00BD7E8E">
            <w:pPr>
              <w:spacing w:line="240" w:lineRule="auto"/>
              <w:rPr>
                <w:rFonts w:ascii="Arial" w:hAnsi="Arial"/>
                <w:b/>
                <w:sz w:val="18"/>
              </w:rPr>
            </w:pPr>
            <w:r>
              <w:rPr>
                <w:rFonts w:ascii="Arial" w:hAnsi="Arial"/>
                <w:b/>
                <w:sz w:val="18"/>
              </w:rPr>
              <w:t>_____________________</w:t>
            </w: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 xml:space="preserve"> Tu Mar 26</w:t>
            </w:r>
          </w:p>
        </w:tc>
        <w:tc>
          <w:tcPr>
            <w:tcW w:w="1530" w:type="dxa"/>
          </w:tcPr>
          <w:p w:rsidR="00782DF6" w:rsidRDefault="00782DF6" w:rsidP="00BD7E8E">
            <w:pPr>
              <w:spacing w:line="240" w:lineRule="auto"/>
              <w:ind w:left="494"/>
              <w:rPr>
                <w:rFonts w:ascii="Arial" w:hAnsi="Arial"/>
                <w:b/>
                <w:sz w:val="18"/>
              </w:rPr>
            </w:pPr>
            <w:r>
              <w:rPr>
                <w:rFonts w:ascii="Arial" w:hAnsi="Arial"/>
                <w:b/>
                <w:sz w:val="18"/>
              </w:rPr>
              <w:t>410-413</w:t>
            </w:r>
          </w:p>
        </w:tc>
        <w:tc>
          <w:tcPr>
            <w:tcW w:w="4464" w:type="dxa"/>
          </w:tcPr>
          <w:p w:rsidR="00782DF6" w:rsidRPr="00BE6BF7" w:rsidRDefault="00782DF6" w:rsidP="00BD7E8E">
            <w:pPr>
              <w:spacing w:line="240" w:lineRule="auto"/>
              <w:rPr>
                <w:rFonts w:ascii="Arial" w:hAnsi="Arial"/>
                <w:b/>
                <w:sz w:val="18"/>
                <w:u w:val="single"/>
                <w:lang w:val="it-IT"/>
              </w:rPr>
            </w:pPr>
            <w:r w:rsidRPr="00BE6BF7">
              <w:rPr>
                <w:rFonts w:ascii="Arial" w:hAnsi="Arial"/>
                <w:b/>
                <w:sz w:val="18"/>
                <w:u w:val="single"/>
                <w:lang w:val="it-IT"/>
              </w:rPr>
              <w:t>Capitolo 15: Quali lingue parli?</w:t>
            </w:r>
          </w:p>
          <w:p w:rsidR="00782DF6" w:rsidRPr="00BE6BF7" w:rsidRDefault="00782DF6" w:rsidP="00BD7E8E">
            <w:pPr>
              <w:spacing w:line="240" w:lineRule="auto"/>
              <w:rPr>
                <w:rFonts w:ascii="Arial" w:hAnsi="Arial"/>
                <w:b/>
                <w:sz w:val="18"/>
                <w:lang w:val="it-IT"/>
              </w:rPr>
            </w:pPr>
          </w:p>
          <w:p w:rsidR="00782DF6" w:rsidRPr="0048651B" w:rsidRDefault="00782DF6" w:rsidP="00BD7E8E">
            <w:pPr>
              <w:spacing w:line="240" w:lineRule="auto"/>
              <w:rPr>
                <w:rFonts w:ascii="Arial" w:hAnsi="Arial"/>
                <w:b/>
                <w:sz w:val="18"/>
              </w:rPr>
            </w:pPr>
            <w:r w:rsidRPr="00BE6BF7">
              <w:rPr>
                <w:rFonts w:ascii="Arial" w:hAnsi="Arial"/>
                <w:b/>
                <w:sz w:val="18"/>
                <w:lang w:val="it-IT"/>
              </w:rPr>
              <w:t xml:space="preserve">Strategie di comunicazione: Sai/Sa l’inglese? / Puoi/può dire qualcosa? </w:t>
            </w:r>
            <w:r w:rsidRPr="0048651B">
              <w:rPr>
                <w:rFonts w:ascii="Arial" w:hAnsi="Arial"/>
                <w:b/>
                <w:sz w:val="18"/>
              </w:rPr>
              <w:t>Di dove sei/Di dov’è?</w:t>
            </w:r>
          </w:p>
          <w:p w:rsidR="00782DF6" w:rsidRPr="0048651B" w:rsidRDefault="00782DF6" w:rsidP="00BD7E8E">
            <w:pPr>
              <w:spacing w:line="240" w:lineRule="auto"/>
              <w:rPr>
                <w:rFonts w:ascii="Arial" w:hAnsi="Arial"/>
                <w:b/>
                <w:sz w:val="18"/>
                <w:u w:val="single"/>
                <w:lang w:val="it-IT"/>
              </w:rPr>
            </w:pPr>
          </w:p>
          <w:p w:rsidR="00782DF6" w:rsidRPr="0048651B" w:rsidRDefault="00782DF6" w:rsidP="00BD7E8E">
            <w:pPr>
              <w:spacing w:line="240" w:lineRule="auto"/>
              <w:rPr>
                <w:rFonts w:ascii="Arial" w:hAnsi="Arial"/>
                <w:b/>
                <w:sz w:val="18"/>
                <w:u w:val="single"/>
                <w:lang w:val="it-IT"/>
              </w:rPr>
            </w:pPr>
            <w:r w:rsidRPr="0048651B">
              <w:rPr>
                <w:rFonts w:ascii="Arial" w:hAnsi="Arial"/>
                <w:b/>
                <w:sz w:val="18"/>
                <w:u w:val="single"/>
                <w:lang w:val="it-IT"/>
              </w:rPr>
              <w:t>Composizione #2: versione iniziale</w:t>
            </w:r>
          </w:p>
          <w:p w:rsidR="00782DF6" w:rsidRDefault="00782DF6" w:rsidP="00BD7E8E">
            <w:pPr>
              <w:spacing w:line="240" w:lineRule="auto"/>
              <w:rPr>
                <w:rFonts w:ascii="Arial" w:hAnsi="Arial"/>
                <w:b/>
                <w:sz w:val="18"/>
                <w:lang w:val="it-IT"/>
              </w:rPr>
            </w:pPr>
          </w:p>
        </w:tc>
        <w:tc>
          <w:tcPr>
            <w:tcW w:w="2376" w:type="dxa"/>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Mar 27</w:t>
            </w:r>
          </w:p>
        </w:tc>
        <w:tc>
          <w:tcPr>
            <w:tcW w:w="1530" w:type="dxa"/>
          </w:tcPr>
          <w:p w:rsidR="00782DF6" w:rsidRDefault="00782DF6" w:rsidP="00BD7E8E">
            <w:pPr>
              <w:spacing w:line="240" w:lineRule="auto"/>
              <w:ind w:left="494"/>
              <w:rPr>
                <w:rFonts w:ascii="Arial" w:hAnsi="Arial"/>
                <w:b/>
                <w:sz w:val="18"/>
              </w:rPr>
            </w:pPr>
            <w:r>
              <w:rPr>
                <w:rFonts w:ascii="Arial" w:hAnsi="Arial"/>
                <w:b/>
                <w:sz w:val="18"/>
              </w:rPr>
              <w:t>414-419</w:t>
            </w:r>
          </w:p>
        </w:tc>
        <w:tc>
          <w:tcPr>
            <w:tcW w:w="4464" w:type="dxa"/>
          </w:tcPr>
          <w:p w:rsidR="00782DF6" w:rsidRDefault="00782DF6" w:rsidP="00BD7E8E">
            <w:pPr>
              <w:spacing w:line="240" w:lineRule="auto"/>
              <w:rPr>
                <w:rFonts w:ascii="Arial" w:hAnsi="Arial"/>
                <w:b/>
                <w:sz w:val="18"/>
              </w:rPr>
            </w:pPr>
            <w:r>
              <w:rPr>
                <w:rFonts w:ascii="Arial" w:hAnsi="Arial"/>
                <w:b/>
                <w:sz w:val="18"/>
              </w:rPr>
              <w:t>Lessico: Le lingue d’Italia</w:t>
            </w:r>
          </w:p>
          <w:p w:rsidR="00782DF6" w:rsidRDefault="00782DF6" w:rsidP="00BD7E8E">
            <w:pPr>
              <w:spacing w:line="240" w:lineRule="auto"/>
              <w:rPr>
                <w:rFonts w:ascii="Arial" w:hAnsi="Arial"/>
                <w:b/>
                <w:sz w:val="18"/>
                <w:lang w:val="it-IT"/>
              </w:rPr>
            </w:pPr>
          </w:p>
          <w:p w:rsidR="00782DF6" w:rsidRDefault="00782DF6" w:rsidP="00BD7E8E">
            <w:pPr>
              <w:spacing w:line="240" w:lineRule="auto"/>
              <w:rPr>
                <w:rFonts w:ascii="Arial" w:hAnsi="Arial"/>
                <w:b/>
                <w:sz w:val="18"/>
                <w:lang w:val="it-IT"/>
              </w:rPr>
            </w:pPr>
          </w:p>
        </w:tc>
        <w:tc>
          <w:tcPr>
            <w:tcW w:w="2376" w:type="dxa"/>
          </w:tcPr>
          <w:p w:rsidR="00782DF6" w:rsidRDefault="00782DF6" w:rsidP="00BD7E8E">
            <w:pPr>
              <w:spacing w:line="240" w:lineRule="auto"/>
              <w:rPr>
                <w:rFonts w:ascii="Arial" w:hAnsi="Arial"/>
                <w:b/>
                <w:sz w:val="18"/>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Mar 28</w:t>
            </w:r>
          </w:p>
        </w:tc>
        <w:tc>
          <w:tcPr>
            <w:tcW w:w="1530" w:type="dxa"/>
          </w:tcPr>
          <w:p w:rsidR="00782DF6" w:rsidRDefault="00782DF6" w:rsidP="00BD7E8E">
            <w:pPr>
              <w:spacing w:line="240" w:lineRule="auto"/>
              <w:ind w:left="494"/>
              <w:rPr>
                <w:rFonts w:ascii="Arial" w:hAnsi="Arial"/>
                <w:b/>
                <w:sz w:val="18"/>
              </w:rPr>
            </w:pPr>
            <w:r>
              <w:rPr>
                <w:rFonts w:ascii="Arial" w:hAnsi="Arial"/>
                <w:b/>
                <w:sz w:val="18"/>
              </w:rPr>
              <w:t>420-423</w:t>
            </w:r>
          </w:p>
          <w:p w:rsidR="00782DF6" w:rsidRDefault="00782DF6" w:rsidP="00BD7E8E">
            <w:pPr>
              <w:spacing w:line="240" w:lineRule="auto"/>
              <w:ind w:left="494"/>
              <w:rPr>
                <w:rFonts w:ascii="Arial" w:hAnsi="Arial"/>
                <w:b/>
                <w:sz w:val="18"/>
              </w:rPr>
            </w:pPr>
            <w:r>
              <w:rPr>
                <w:rFonts w:ascii="Arial" w:hAnsi="Arial"/>
                <w:b/>
                <w:sz w:val="18"/>
              </w:rPr>
              <w:t>423-426</w:t>
            </w:r>
          </w:p>
        </w:tc>
        <w:tc>
          <w:tcPr>
            <w:tcW w:w="4464" w:type="dxa"/>
          </w:tcPr>
          <w:p w:rsidR="00782DF6" w:rsidRPr="0048651B" w:rsidRDefault="00782DF6" w:rsidP="00BD7E8E">
            <w:pPr>
              <w:spacing w:line="240" w:lineRule="auto"/>
              <w:rPr>
                <w:rFonts w:ascii="Arial" w:hAnsi="Arial"/>
                <w:b/>
                <w:sz w:val="18"/>
                <w:lang w:val="it-IT"/>
              </w:rPr>
            </w:pPr>
            <w:r w:rsidRPr="0048651B">
              <w:rPr>
                <w:rFonts w:ascii="Arial" w:hAnsi="Arial"/>
                <w:b/>
                <w:sz w:val="18"/>
                <w:lang w:val="it-IT"/>
              </w:rPr>
              <w:t>15.1: Penso che sia andata in vacanza</w:t>
            </w:r>
          </w:p>
          <w:p w:rsidR="00782DF6" w:rsidRPr="00BE6BF7" w:rsidRDefault="00782DF6" w:rsidP="00BD7E8E">
            <w:pPr>
              <w:spacing w:line="240" w:lineRule="auto"/>
              <w:rPr>
                <w:rFonts w:ascii="Arial" w:hAnsi="Arial"/>
                <w:b/>
                <w:sz w:val="18"/>
                <w:lang w:val="it-IT"/>
              </w:rPr>
            </w:pPr>
            <w:r w:rsidRPr="00BE6BF7">
              <w:rPr>
                <w:rFonts w:ascii="Arial" w:hAnsi="Arial"/>
                <w:b/>
                <w:sz w:val="18"/>
                <w:lang w:val="it-IT"/>
              </w:rPr>
              <w:t>15.2: Sono sicura che è partita per le vacanze</w:t>
            </w:r>
          </w:p>
          <w:p w:rsidR="00782DF6" w:rsidRDefault="00782DF6" w:rsidP="00BD7E8E">
            <w:pPr>
              <w:spacing w:line="240" w:lineRule="auto"/>
              <w:rPr>
                <w:rFonts w:ascii="Arial" w:hAnsi="Arial"/>
                <w:b/>
                <w:sz w:val="18"/>
                <w:lang w:val="it-IT"/>
              </w:rPr>
            </w:pPr>
          </w:p>
          <w:p w:rsidR="00782DF6" w:rsidRDefault="00782DF6" w:rsidP="00BD7E8E">
            <w:pPr>
              <w:spacing w:line="240" w:lineRule="auto"/>
              <w:rPr>
                <w:rFonts w:ascii="Arial" w:hAnsi="Arial"/>
                <w:b/>
                <w:sz w:val="18"/>
                <w:lang w:val="it-IT"/>
              </w:rPr>
            </w:pPr>
          </w:p>
        </w:tc>
        <w:tc>
          <w:tcPr>
            <w:tcW w:w="2376" w:type="dxa"/>
          </w:tcPr>
          <w:p w:rsidR="00782DF6" w:rsidRPr="00BE6BF7" w:rsidRDefault="00782DF6" w:rsidP="00BD7E8E">
            <w:pPr>
              <w:spacing w:line="240" w:lineRule="auto"/>
              <w:rPr>
                <w:rFonts w:ascii="Arial" w:hAnsi="Arial"/>
                <w:b/>
                <w:sz w:val="18"/>
                <w:lang w:val="it-IT"/>
              </w:rPr>
            </w:pPr>
          </w:p>
        </w:tc>
      </w:tr>
    </w:tbl>
    <w:p w:rsidR="00782DF6" w:rsidRPr="00BE6BF7" w:rsidRDefault="00782DF6" w:rsidP="00782DF6">
      <w:pPr>
        <w:rPr>
          <w:lang w:val="it-IT"/>
        </w:rPr>
      </w:pPr>
      <w:r w:rsidRPr="00BE6BF7">
        <w:rPr>
          <w:lang w:val="it-IT"/>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530"/>
        <w:gridCol w:w="4464"/>
        <w:gridCol w:w="2376"/>
        <w:gridCol w:w="18"/>
      </w:tblGrid>
      <w:tr w:rsidR="00782DF6" w:rsidTr="00BD7E8E">
        <w:tblPrEx>
          <w:tblCellMar>
            <w:top w:w="0" w:type="dxa"/>
            <w:bottom w:w="0" w:type="dxa"/>
          </w:tblCellMar>
        </w:tblPrEx>
        <w:trPr>
          <w:gridAfter w:val="1"/>
          <w:wAfter w:w="18" w:type="dxa"/>
        </w:trPr>
        <w:tc>
          <w:tcPr>
            <w:tcW w:w="1188"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lastRenderedPageBreak/>
              <w:t>Schedule</w:t>
            </w:r>
          </w:p>
        </w:tc>
        <w:tc>
          <w:tcPr>
            <w:tcW w:w="1530"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t>Pages to study</w:t>
            </w:r>
          </w:p>
        </w:tc>
        <w:tc>
          <w:tcPr>
            <w:tcW w:w="4464"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t>Text book topics</w:t>
            </w:r>
          </w:p>
        </w:tc>
        <w:tc>
          <w:tcPr>
            <w:tcW w:w="2376" w:type="dxa"/>
            <w:shd w:val="clear" w:color="auto" w:fill="E6E6E6"/>
          </w:tcPr>
          <w:p w:rsidR="00782DF6" w:rsidRDefault="00782DF6" w:rsidP="00BD7E8E">
            <w:pPr>
              <w:spacing w:line="240" w:lineRule="auto"/>
              <w:jc w:val="center"/>
              <w:rPr>
                <w:rFonts w:ascii="Arial" w:hAnsi="Arial"/>
                <w:b/>
                <w:sz w:val="18"/>
              </w:rPr>
            </w:pPr>
            <w:r>
              <w:rPr>
                <w:rFonts w:ascii="Arial" w:hAnsi="Arial"/>
                <w:b/>
                <w:sz w:val="18"/>
              </w:rPr>
              <w:t>WORKBOOK</w:t>
            </w:r>
          </w:p>
          <w:p w:rsidR="00782DF6" w:rsidRDefault="00782DF6" w:rsidP="00BD7E8E">
            <w:pPr>
              <w:spacing w:line="240" w:lineRule="auto"/>
              <w:jc w:val="center"/>
              <w:rPr>
                <w:rFonts w:ascii="Arial" w:hAnsi="Arial"/>
                <w:b/>
                <w:sz w:val="18"/>
              </w:rPr>
            </w:pPr>
            <w:r>
              <w:rPr>
                <w:rFonts w:ascii="Arial" w:hAnsi="Arial"/>
                <w:b/>
                <w:sz w:val="18"/>
              </w:rPr>
              <w:t>Connect Italian (online)</w:t>
            </w:r>
          </w:p>
        </w:tc>
      </w:tr>
      <w:tr w:rsidR="00782DF6" w:rsidRPr="00BE6BF7" w:rsidTr="00BD7E8E">
        <w:tblPrEx>
          <w:tblCellMar>
            <w:top w:w="0" w:type="dxa"/>
            <w:bottom w:w="0" w:type="dxa"/>
          </w:tblCellMar>
        </w:tblPrEx>
        <w:trPr>
          <w:gridAfter w:val="1"/>
          <w:wAfter w:w="18" w:type="dxa"/>
        </w:trPr>
        <w:tc>
          <w:tcPr>
            <w:tcW w:w="1188" w:type="dxa"/>
          </w:tcPr>
          <w:p w:rsidR="00782DF6" w:rsidRDefault="00782DF6" w:rsidP="00BD7E8E">
            <w:pPr>
              <w:spacing w:line="240" w:lineRule="auto"/>
              <w:rPr>
                <w:rFonts w:ascii="Arial" w:hAnsi="Arial"/>
                <w:b/>
                <w:sz w:val="18"/>
              </w:rPr>
            </w:pPr>
            <w:r>
              <w:rPr>
                <w:rFonts w:ascii="Arial" w:hAnsi="Arial"/>
                <w:b/>
                <w:sz w:val="18"/>
              </w:rPr>
              <w:t>Tu Apr 2</w:t>
            </w:r>
          </w:p>
        </w:tc>
        <w:tc>
          <w:tcPr>
            <w:tcW w:w="1530" w:type="dxa"/>
          </w:tcPr>
          <w:p w:rsidR="00782DF6" w:rsidRDefault="00782DF6" w:rsidP="00BD7E8E">
            <w:pPr>
              <w:spacing w:line="240" w:lineRule="auto"/>
              <w:jc w:val="center"/>
              <w:rPr>
                <w:rFonts w:ascii="Arial" w:hAnsi="Arial"/>
                <w:b/>
                <w:sz w:val="18"/>
              </w:rPr>
            </w:pPr>
            <w:r>
              <w:rPr>
                <w:rFonts w:ascii="Arial" w:hAnsi="Arial"/>
                <w:b/>
                <w:sz w:val="18"/>
              </w:rPr>
              <w:t>427-430</w:t>
            </w:r>
          </w:p>
          <w:p w:rsidR="00782DF6" w:rsidRDefault="00782DF6" w:rsidP="00BD7E8E">
            <w:pPr>
              <w:spacing w:line="240" w:lineRule="auto"/>
              <w:ind w:left="494"/>
              <w:rPr>
                <w:rFonts w:ascii="Arial" w:hAnsi="Arial"/>
                <w:b/>
                <w:sz w:val="18"/>
              </w:rPr>
            </w:pPr>
          </w:p>
        </w:tc>
        <w:tc>
          <w:tcPr>
            <w:tcW w:w="4464" w:type="dxa"/>
          </w:tcPr>
          <w:p w:rsidR="00782DF6" w:rsidRDefault="00782DF6" w:rsidP="00BD7E8E">
            <w:pPr>
              <w:spacing w:line="240" w:lineRule="auto"/>
              <w:rPr>
                <w:rFonts w:ascii="Arial" w:hAnsi="Arial"/>
                <w:b/>
                <w:sz w:val="18"/>
                <w:lang w:val="it-IT"/>
              </w:rPr>
            </w:pPr>
            <w:r>
              <w:rPr>
                <w:rFonts w:ascii="Arial" w:hAnsi="Arial"/>
                <w:b/>
                <w:sz w:val="18"/>
                <w:lang w:val="it-IT"/>
              </w:rPr>
              <w:t>15.3: Se vincessi un viaggio…</w:t>
            </w:r>
          </w:p>
          <w:p w:rsidR="00782DF6" w:rsidRPr="00BE6BF7" w:rsidRDefault="00782DF6" w:rsidP="00BD7E8E">
            <w:pPr>
              <w:spacing w:line="240" w:lineRule="auto"/>
              <w:rPr>
                <w:rFonts w:ascii="Arial" w:hAnsi="Arial"/>
                <w:b/>
                <w:sz w:val="18"/>
                <w:lang w:val="it-IT"/>
              </w:rPr>
            </w:pPr>
          </w:p>
        </w:tc>
        <w:tc>
          <w:tcPr>
            <w:tcW w:w="2376" w:type="dxa"/>
          </w:tcPr>
          <w:p w:rsidR="00782DF6" w:rsidRPr="00BE6BF7"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rPr>
          <w:gridAfter w:val="1"/>
          <w:wAfter w:w="18" w:type="dxa"/>
          <w:trHeight w:val="554"/>
        </w:trPr>
        <w:tc>
          <w:tcPr>
            <w:tcW w:w="1188" w:type="dxa"/>
          </w:tcPr>
          <w:p w:rsidR="00782DF6" w:rsidRDefault="00782DF6" w:rsidP="00BD7E8E">
            <w:pPr>
              <w:spacing w:line="240" w:lineRule="auto"/>
              <w:rPr>
                <w:rFonts w:ascii="Arial" w:hAnsi="Arial"/>
                <w:b/>
                <w:sz w:val="18"/>
              </w:rPr>
            </w:pPr>
            <w:r>
              <w:rPr>
                <w:rFonts w:ascii="Arial" w:hAnsi="Arial"/>
                <w:b/>
                <w:sz w:val="18"/>
              </w:rPr>
              <w:t>W Apr 3</w:t>
            </w:r>
          </w:p>
        </w:tc>
        <w:tc>
          <w:tcPr>
            <w:tcW w:w="1530" w:type="dxa"/>
          </w:tcPr>
          <w:p w:rsidR="00782DF6" w:rsidRDefault="00782DF6" w:rsidP="00BD7E8E">
            <w:pPr>
              <w:spacing w:line="240" w:lineRule="auto"/>
              <w:jc w:val="center"/>
              <w:rPr>
                <w:rFonts w:ascii="Arial" w:hAnsi="Arial"/>
                <w:b/>
                <w:sz w:val="18"/>
              </w:rPr>
            </w:pPr>
            <w:r>
              <w:rPr>
                <w:rFonts w:ascii="Arial" w:hAnsi="Arial"/>
                <w:b/>
                <w:sz w:val="18"/>
              </w:rPr>
              <w:t>431-437</w:t>
            </w:r>
          </w:p>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p>
        </w:tc>
        <w:tc>
          <w:tcPr>
            <w:tcW w:w="4464" w:type="dxa"/>
          </w:tcPr>
          <w:p w:rsidR="00782DF6" w:rsidRDefault="00782DF6" w:rsidP="00BD7E8E">
            <w:pPr>
              <w:spacing w:line="240" w:lineRule="auto"/>
              <w:rPr>
                <w:rFonts w:ascii="Arial" w:hAnsi="Arial"/>
                <w:b/>
                <w:sz w:val="18"/>
                <w:lang w:val="it-IT"/>
              </w:rPr>
            </w:pPr>
            <w:r w:rsidRPr="00BE6BF7">
              <w:rPr>
                <w:rFonts w:ascii="Arial" w:hAnsi="Arial"/>
                <w:b/>
                <w:sz w:val="18"/>
                <w:lang w:val="it-IT"/>
              </w:rPr>
              <w:t xml:space="preserve"> </w:t>
            </w:r>
            <w:r>
              <w:rPr>
                <w:rFonts w:ascii="Arial" w:hAnsi="Arial"/>
                <w:b/>
                <w:sz w:val="18"/>
                <w:lang w:val="it-IT"/>
              </w:rPr>
              <w:t>Cultura: attività a discrezione dell’insegnante (e ripasso/preparazione per l’esame)</w:t>
            </w:r>
          </w:p>
          <w:p w:rsidR="00782DF6" w:rsidRDefault="00782DF6" w:rsidP="00BD7E8E">
            <w:pPr>
              <w:spacing w:line="240" w:lineRule="auto"/>
              <w:rPr>
                <w:rFonts w:ascii="Arial" w:hAnsi="Arial"/>
                <w:b/>
                <w:sz w:val="18"/>
                <w:lang w:val="it-IT"/>
              </w:rPr>
            </w:pPr>
          </w:p>
          <w:p w:rsidR="00782DF6" w:rsidRPr="00FE7D7D" w:rsidRDefault="00782DF6" w:rsidP="00BD7E8E">
            <w:pPr>
              <w:spacing w:line="240" w:lineRule="auto"/>
              <w:rPr>
                <w:rFonts w:ascii="Arial" w:hAnsi="Arial"/>
                <w:b/>
                <w:sz w:val="18"/>
                <w:lang w:val="it-IT"/>
              </w:rPr>
            </w:pPr>
            <w:r w:rsidRPr="00BE6BF7">
              <w:rPr>
                <w:rFonts w:ascii="Arial" w:hAnsi="Arial"/>
                <w:b/>
                <w:sz w:val="18"/>
                <w:lang w:val="it-IT"/>
              </w:rPr>
              <w:t>-Ripasso del congiuntivo passato e del periodo ipotetico</w:t>
            </w:r>
          </w:p>
          <w:p w:rsidR="00782DF6" w:rsidRPr="00BE6BF7" w:rsidRDefault="00782DF6" w:rsidP="00BD7E8E">
            <w:pPr>
              <w:spacing w:line="240" w:lineRule="auto"/>
              <w:rPr>
                <w:rFonts w:ascii="Arial" w:hAnsi="Arial"/>
                <w:b/>
                <w:sz w:val="18"/>
                <w:lang w:val="it-IT"/>
              </w:rPr>
            </w:pPr>
          </w:p>
        </w:tc>
        <w:tc>
          <w:tcPr>
            <w:tcW w:w="2376" w:type="dxa"/>
          </w:tcPr>
          <w:p w:rsidR="00782DF6" w:rsidRPr="00BE6BF7" w:rsidRDefault="00782DF6" w:rsidP="00BD7E8E">
            <w:pPr>
              <w:spacing w:line="240" w:lineRule="auto"/>
              <w:rPr>
                <w:rFonts w:ascii="Arial" w:hAnsi="Arial"/>
                <w:b/>
                <w:sz w:val="18"/>
                <w:lang w:val="it-IT"/>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Apr 4</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w:t>
            </w:r>
          </w:p>
          <w:p w:rsidR="00782DF6" w:rsidRDefault="00782DF6" w:rsidP="00BD7E8E">
            <w:pPr>
              <w:spacing w:line="240" w:lineRule="auto"/>
              <w:ind w:left="494"/>
              <w:rPr>
                <w:rFonts w:ascii="Arial" w:hAnsi="Arial"/>
                <w:b/>
                <w:sz w:val="18"/>
              </w:rPr>
            </w:pPr>
          </w:p>
        </w:tc>
        <w:tc>
          <w:tcPr>
            <w:tcW w:w="4464" w:type="dxa"/>
          </w:tcPr>
          <w:p w:rsidR="00782DF6" w:rsidRDefault="00782DF6" w:rsidP="00BD7E8E">
            <w:pPr>
              <w:spacing w:line="240" w:lineRule="auto"/>
              <w:rPr>
                <w:rFonts w:ascii="Arial" w:hAnsi="Arial"/>
                <w:b/>
                <w:sz w:val="18"/>
                <w:u w:val="single"/>
              </w:rPr>
            </w:pPr>
            <w:r>
              <w:rPr>
                <w:rFonts w:ascii="Arial" w:hAnsi="Arial"/>
                <w:b/>
                <w:sz w:val="20"/>
                <w:u w:val="single"/>
              </w:rPr>
              <w:t>Test 2</w:t>
            </w:r>
            <w:r>
              <w:rPr>
                <w:rFonts w:ascii="Arial" w:hAnsi="Arial"/>
                <w:b/>
                <w:sz w:val="18"/>
                <w:u w:val="single"/>
              </w:rPr>
              <w:t>:</w:t>
            </w:r>
          </w:p>
          <w:p w:rsidR="00782DF6" w:rsidRDefault="00782DF6" w:rsidP="00BD7E8E">
            <w:pPr>
              <w:spacing w:line="240" w:lineRule="auto"/>
              <w:rPr>
                <w:rFonts w:ascii="Arial" w:hAnsi="Arial"/>
                <w:b/>
                <w:sz w:val="18"/>
              </w:rPr>
            </w:pPr>
          </w:p>
        </w:tc>
        <w:tc>
          <w:tcPr>
            <w:tcW w:w="2394" w:type="dxa"/>
            <w:gridSpan w:val="2"/>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Tu Apr 9</w:t>
            </w:r>
          </w:p>
        </w:tc>
        <w:tc>
          <w:tcPr>
            <w:tcW w:w="1530" w:type="dxa"/>
          </w:tcPr>
          <w:p w:rsidR="00782DF6" w:rsidRDefault="00782DF6" w:rsidP="00BD7E8E">
            <w:pPr>
              <w:spacing w:line="240" w:lineRule="auto"/>
              <w:ind w:left="494"/>
              <w:rPr>
                <w:rFonts w:ascii="Arial" w:hAnsi="Arial"/>
                <w:b/>
                <w:sz w:val="18"/>
              </w:rPr>
            </w:pPr>
            <w:r>
              <w:rPr>
                <w:rFonts w:ascii="Arial" w:hAnsi="Arial"/>
                <w:b/>
                <w:sz w:val="18"/>
              </w:rPr>
              <w:t>440</w:t>
            </w:r>
          </w:p>
        </w:tc>
        <w:tc>
          <w:tcPr>
            <w:tcW w:w="4464" w:type="dxa"/>
          </w:tcPr>
          <w:p w:rsidR="00782DF6" w:rsidRPr="00BE6BF7" w:rsidRDefault="00782DF6" w:rsidP="00BD7E8E">
            <w:pPr>
              <w:spacing w:line="240" w:lineRule="auto"/>
              <w:rPr>
                <w:rFonts w:ascii="Arial" w:hAnsi="Arial"/>
                <w:b/>
                <w:sz w:val="18"/>
                <w:u w:val="single"/>
                <w:lang w:val="it-IT"/>
              </w:rPr>
            </w:pPr>
            <w:r w:rsidRPr="00BE6BF7">
              <w:rPr>
                <w:rFonts w:ascii="Arial" w:hAnsi="Arial"/>
                <w:b/>
                <w:sz w:val="18"/>
                <w:u w:val="single"/>
                <w:lang w:val="it-IT"/>
              </w:rPr>
              <w:t>Capitolo 16: Sono famosi</w:t>
            </w:r>
          </w:p>
          <w:p w:rsidR="00782DF6" w:rsidRPr="00BE6BF7" w:rsidRDefault="00782DF6" w:rsidP="00BD7E8E">
            <w:pPr>
              <w:spacing w:line="240" w:lineRule="auto"/>
              <w:rPr>
                <w:rFonts w:ascii="Arial" w:hAnsi="Arial"/>
                <w:b/>
                <w:sz w:val="18"/>
                <w:lang w:val="it-IT"/>
              </w:rPr>
            </w:pPr>
            <w:r w:rsidRPr="00BE6BF7">
              <w:rPr>
                <w:rFonts w:ascii="Arial" w:hAnsi="Arial"/>
                <w:b/>
                <w:sz w:val="18"/>
                <w:lang w:val="it-IT"/>
              </w:rPr>
              <w:t xml:space="preserve">Strategie di comunicazione: Hai/Ha qualcosa da dire? </w:t>
            </w:r>
          </w:p>
          <w:p w:rsidR="00782DF6" w:rsidRPr="00BE6BF7" w:rsidRDefault="00782DF6" w:rsidP="00BD7E8E">
            <w:pPr>
              <w:spacing w:line="240" w:lineRule="auto"/>
              <w:rPr>
                <w:rFonts w:ascii="Arial" w:hAnsi="Arial"/>
                <w:b/>
                <w:sz w:val="18"/>
                <w:lang w:val="it-IT"/>
              </w:rPr>
            </w:pPr>
          </w:p>
          <w:p w:rsidR="00782DF6" w:rsidRDefault="00782DF6" w:rsidP="00BD7E8E">
            <w:pPr>
              <w:spacing w:line="240" w:lineRule="auto"/>
              <w:rPr>
                <w:rFonts w:ascii="Arial" w:hAnsi="Arial"/>
                <w:b/>
                <w:sz w:val="18"/>
              </w:rPr>
            </w:pPr>
            <w:r>
              <w:rPr>
                <w:rFonts w:ascii="Arial" w:hAnsi="Arial"/>
                <w:b/>
                <w:sz w:val="18"/>
                <w:u w:val="single"/>
              </w:rPr>
              <w:t>Composizione #2: versione finale</w:t>
            </w:r>
          </w:p>
          <w:p w:rsidR="00782DF6" w:rsidRDefault="00782DF6" w:rsidP="00BD7E8E">
            <w:pPr>
              <w:spacing w:line="240" w:lineRule="auto"/>
              <w:rPr>
                <w:rFonts w:ascii="Arial" w:hAnsi="Arial"/>
                <w:b/>
                <w:sz w:val="18"/>
                <w:lang w:val="it-IT"/>
              </w:rPr>
            </w:pPr>
          </w:p>
        </w:tc>
        <w:tc>
          <w:tcPr>
            <w:tcW w:w="2394" w:type="dxa"/>
            <w:gridSpan w:val="2"/>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Apr 10</w:t>
            </w:r>
          </w:p>
        </w:tc>
        <w:tc>
          <w:tcPr>
            <w:tcW w:w="1530" w:type="dxa"/>
          </w:tcPr>
          <w:p w:rsidR="00782DF6" w:rsidRDefault="00782DF6" w:rsidP="00BD7E8E">
            <w:pPr>
              <w:spacing w:line="240" w:lineRule="auto"/>
              <w:ind w:left="494"/>
              <w:rPr>
                <w:rFonts w:ascii="Arial" w:hAnsi="Arial"/>
                <w:b/>
                <w:sz w:val="18"/>
              </w:rPr>
            </w:pPr>
            <w:r>
              <w:rPr>
                <w:rFonts w:ascii="Arial" w:hAnsi="Arial"/>
                <w:b/>
                <w:sz w:val="18"/>
              </w:rPr>
              <w:t>441-444</w:t>
            </w:r>
          </w:p>
        </w:tc>
        <w:tc>
          <w:tcPr>
            <w:tcW w:w="4464" w:type="dxa"/>
          </w:tcPr>
          <w:p w:rsidR="00782DF6" w:rsidRDefault="00782DF6" w:rsidP="00BD7E8E">
            <w:pPr>
              <w:spacing w:line="240" w:lineRule="auto"/>
              <w:rPr>
                <w:rFonts w:ascii="Arial" w:hAnsi="Arial"/>
                <w:b/>
                <w:sz w:val="18"/>
                <w:u w:val="single"/>
              </w:rPr>
            </w:pPr>
            <w:r w:rsidRPr="0048651B">
              <w:rPr>
                <w:rFonts w:ascii="Arial" w:hAnsi="Arial"/>
                <w:b/>
                <w:sz w:val="18"/>
              </w:rPr>
              <w:t>Lessico: I personaggi storici</w:t>
            </w:r>
          </w:p>
          <w:p w:rsidR="00782DF6" w:rsidRDefault="00782DF6" w:rsidP="00BD7E8E">
            <w:pPr>
              <w:spacing w:line="240" w:lineRule="auto"/>
              <w:rPr>
                <w:rFonts w:ascii="Arial" w:hAnsi="Arial"/>
                <w:b/>
                <w:sz w:val="18"/>
                <w:lang w:val="it-IT"/>
              </w:rPr>
            </w:pPr>
          </w:p>
        </w:tc>
        <w:tc>
          <w:tcPr>
            <w:tcW w:w="2394" w:type="dxa"/>
            <w:gridSpan w:val="2"/>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Apt 11</w:t>
            </w:r>
          </w:p>
        </w:tc>
        <w:tc>
          <w:tcPr>
            <w:tcW w:w="1530" w:type="dxa"/>
          </w:tcPr>
          <w:p w:rsidR="00782DF6" w:rsidRDefault="00782DF6" w:rsidP="00BD7E8E">
            <w:pPr>
              <w:spacing w:line="240" w:lineRule="auto"/>
              <w:ind w:left="494"/>
              <w:rPr>
                <w:rFonts w:ascii="Arial" w:hAnsi="Arial"/>
                <w:b/>
                <w:sz w:val="18"/>
              </w:rPr>
            </w:pPr>
            <w:r>
              <w:rPr>
                <w:rFonts w:ascii="Arial" w:hAnsi="Arial"/>
                <w:b/>
                <w:sz w:val="18"/>
              </w:rPr>
              <w:t>445-450</w:t>
            </w:r>
          </w:p>
        </w:tc>
        <w:tc>
          <w:tcPr>
            <w:tcW w:w="4464" w:type="dxa"/>
          </w:tcPr>
          <w:p w:rsidR="00782DF6" w:rsidRDefault="00782DF6" w:rsidP="00BD7E8E">
            <w:pPr>
              <w:spacing w:line="240" w:lineRule="auto"/>
              <w:rPr>
                <w:rFonts w:ascii="Arial" w:hAnsi="Arial"/>
                <w:b/>
                <w:sz w:val="18"/>
              </w:rPr>
            </w:pPr>
            <w:r>
              <w:rPr>
                <w:rFonts w:ascii="Arial" w:hAnsi="Arial"/>
                <w:b/>
                <w:sz w:val="18"/>
              </w:rPr>
              <w:t>Strutture: Ripasso</w:t>
            </w:r>
          </w:p>
          <w:p w:rsidR="00782DF6" w:rsidRDefault="00782DF6" w:rsidP="00BD7E8E">
            <w:pPr>
              <w:spacing w:line="240" w:lineRule="auto"/>
              <w:rPr>
                <w:rFonts w:ascii="Arial" w:hAnsi="Arial"/>
                <w:b/>
                <w:sz w:val="18"/>
              </w:rPr>
            </w:pPr>
          </w:p>
        </w:tc>
        <w:tc>
          <w:tcPr>
            <w:tcW w:w="2394" w:type="dxa"/>
            <w:gridSpan w:val="2"/>
          </w:tcPr>
          <w:p w:rsidR="00782DF6" w:rsidRDefault="00782DF6" w:rsidP="00BD7E8E">
            <w:pPr>
              <w:spacing w:line="240" w:lineRule="auto"/>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Tu Apr 16</w:t>
            </w:r>
          </w:p>
        </w:tc>
        <w:tc>
          <w:tcPr>
            <w:tcW w:w="1530" w:type="dxa"/>
          </w:tcPr>
          <w:p w:rsidR="00782DF6" w:rsidRDefault="00782DF6" w:rsidP="00BD7E8E">
            <w:pPr>
              <w:spacing w:line="240" w:lineRule="auto"/>
              <w:ind w:left="494"/>
              <w:rPr>
                <w:rFonts w:ascii="Arial" w:hAnsi="Arial"/>
                <w:b/>
                <w:sz w:val="18"/>
              </w:rPr>
            </w:pPr>
            <w:r>
              <w:rPr>
                <w:rFonts w:ascii="Arial" w:hAnsi="Arial"/>
                <w:b/>
                <w:sz w:val="18"/>
              </w:rPr>
              <w:t>451-454</w:t>
            </w:r>
          </w:p>
        </w:tc>
        <w:tc>
          <w:tcPr>
            <w:tcW w:w="4464" w:type="dxa"/>
          </w:tcPr>
          <w:p w:rsidR="00782DF6" w:rsidRDefault="00782DF6" w:rsidP="00BD7E8E">
            <w:pPr>
              <w:spacing w:line="240" w:lineRule="auto"/>
              <w:rPr>
                <w:rFonts w:ascii="Arial" w:hAnsi="Arial"/>
                <w:b/>
                <w:sz w:val="18"/>
                <w:lang w:val="it-IT"/>
              </w:rPr>
            </w:pPr>
            <w:r>
              <w:rPr>
                <w:rFonts w:ascii="Arial" w:hAnsi="Arial"/>
                <w:b/>
                <w:sz w:val="18"/>
                <w:lang w:val="it-IT"/>
              </w:rPr>
              <w:t>Strutture: Ripasso</w:t>
            </w:r>
          </w:p>
          <w:p w:rsidR="00782DF6" w:rsidRDefault="00782DF6" w:rsidP="00BD7E8E">
            <w:pPr>
              <w:spacing w:line="240" w:lineRule="auto"/>
              <w:rPr>
                <w:rFonts w:ascii="Arial" w:hAnsi="Arial"/>
                <w:b/>
                <w:sz w:val="18"/>
              </w:rPr>
            </w:pPr>
          </w:p>
        </w:tc>
        <w:tc>
          <w:tcPr>
            <w:tcW w:w="2394" w:type="dxa"/>
            <w:gridSpan w:val="2"/>
          </w:tcPr>
          <w:p w:rsidR="00782DF6" w:rsidRDefault="00782DF6" w:rsidP="00BD7E8E">
            <w:pPr>
              <w:spacing w:line="240" w:lineRule="auto"/>
              <w:rPr>
                <w:rFonts w:ascii="Arial" w:hAnsi="Arial"/>
                <w:b/>
                <w:sz w:val="18"/>
              </w:rPr>
            </w:pPr>
          </w:p>
        </w:tc>
      </w:tr>
      <w:tr w:rsidR="00782DF6" w:rsidRPr="00BE6BF7"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Apr 17</w:t>
            </w:r>
          </w:p>
        </w:tc>
        <w:tc>
          <w:tcPr>
            <w:tcW w:w="1530" w:type="dxa"/>
          </w:tcPr>
          <w:p w:rsidR="00782DF6" w:rsidRDefault="00782DF6" w:rsidP="00BD7E8E">
            <w:pPr>
              <w:spacing w:line="240" w:lineRule="auto"/>
              <w:ind w:left="494"/>
              <w:rPr>
                <w:rFonts w:ascii="Arial" w:hAnsi="Arial"/>
                <w:b/>
                <w:sz w:val="18"/>
              </w:rPr>
            </w:pPr>
          </w:p>
        </w:tc>
        <w:tc>
          <w:tcPr>
            <w:tcW w:w="4464" w:type="dxa"/>
          </w:tcPr>
          <w:p w:rsidR="00782DF6" w:rsidRPr="00BE6BF7" w:rsidRDefault="00782DF6" w:rsidP="00BD7E8E">
            <w:pPr>
              <w:spacing w:line="240" w:lineRule="auto"/>
              <w:rPr>
                <w:rFonts w:ascii="Arial" w:hAnsi="Arial"/>
                <w:b/>
                <w:sz w:val="18"/>
                <w:lang w:val="it-IT"/>
              </w:rPr>
            </w:pPr>
            <w:r w:rsidRPr="00BE6BF7">
              <w:rPr>
                <w:rFonts w:ascii="Arial" w:hAnsi="Arial"/>
                <w:b/>
                <w:sz w:val="18"/>
                <w:lang w:val="it-IT"/>
              </w:rPr>
              <w:t>Preparazione per l’esame</w:t>
            </w:r>
          </w:p>
          <w:p w:rsidR="00782DF6" w:rsidRPr="00BE6BF7" w:rsidRDefault="00782DF6" w:rsidP="00BD7E8E">
            <w:pPr>
              <w:spacing w:line="240" w:lineRule="auto"/>
              <w:rPr>
                <w:rFonts w:ascii="Arial" w:hAnsi="Arial"/>
                <w:b/>
                <w:sz w:val="20"/>
                <w:u w:val="single"/>
                <w:lang w:val="it-IT"/>
              </w:rPr>
            </w:pPr>
            <w:r w:rsidRPr="00BE6BF7">
              <w:rPr>
                <w:rFonts w:ascii="Arial" w:hAnsi="Arial"/>
                <w:b/>
                <w:sz w:val="20"/>
                <w:u w:val="single"/>
                <w:lang w:val="it-IT"/>
              </w:rPr>
              <w:t>Composizione #3: versione iniziale</w:t>
            </w:r>
          </w:p>
          <w:p w:rsidR="00782DF6" w:rsidRDefault="00782DF6" w:rsidP="00BD7E8E">
            <w:pPr>
              <w:spacing w:line="240" w:lineRule="auto"/>
              <w:rPr>
                <w:rFonts w:ascii="Arial" w:hAnsi="Arial"/>
                <w:b/>
                <w:sz w:val="18"/>
                <w:lang w:val="it-IT"/>
              </w:rPr>
            </w:pP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Th Apr 18</w:t>
            </w:r>
          </w:p>
        </w:tc>
        <w:tc>
          <w:tcPr>
            <w:tcW w:w="1530" w:type="dxa"/>
          </w:tcPr>
          <w:p w:rsidR="00782DF6" w:rsidRDefault="00782DF6" w:rsidP="00BD7E8E">
            <w:pPr>
              <w:spacing w:line="240" w:lineRule="auto"/>
              <w:ind w:left="494"/>
              <w:rPr>
                <w:rFonts w:ascii="Arial" w:hAnsi="Arial"/>
                <w:b/>
                <w:sz w:val="18"/>
              </w:rPr>
            </w:pPr>
            <w:r>
              <w:rPr>
                <w:rFonts w:ascii="Arial" w:hAnsi="Arial"/>
                <w:b/>
                <w:sz w:val="18"/>
              </w:rPr>
              <w:t xml:space="preserve"> </w:t>
            </w:r>
          </w:p>
        </w:tc>
        <w:tc>
          <w:tcPr>
            <w:tcW w:w="4464" w:type="dxa"/>
          </w:tcPr>
          <w:p w:rsidR="00782DF6" w:rsidRDefault="00782DF6" w:rsidP="00BD7E8E">
            <w:pPr>
              <w:spacing w:line="240" w:lineRule="auto"/>
              <w:rPr>
                <w:rFonts w:ascii="Arial" w:hAnsi="Arial"/>
                <w:b/>
                <w:sz w:val="18"/>
                <w:u w:val="single"/>
              </w:rPr>
            </w:pPr>
            <w:r>
              <w:rPr>
                <w:rFonts w:ascii="Arial" w:hAnsi="Arial"/>
                <w:b/>
                <w:sz w:val="20"/>
                <w:u w:val="single"/>
              </w:rPr>
              <w:t>Test 3</w:t>
            </w:r>
          </w:p>
          <w:p w:rsidR="00782DF6" w:rsidRDefault="00782DF6" w:rsidP="00BD7E8E">
            <w:pPr>
              <w:spacing w:line="240" w:lineRule="auto"/>
              <w:rPr>
                <w:rFonts w:ascii="Arial" w:hAnsi="Arial"/>
                <w:b/>
                <w:sz w:val="20"/>
                <w:u w:val="single"/>
              </w:rPr>
            </w:pPr>
          </w:p>
          <w:p w:rsidR="00782DF6" w:rsidRDefault="00782DF6" w:rsidP="00BD7E8E">
            <w:pPr>
              <w:spacing w:line="240" w:lineRule="auto"/>
              <w:rPr>
                <w:rFonts w:ascii="Arial" w:hAnsi="Arial"/>
                <w:b/>
                <w:sz w:val="18"/>
                <w:lang w:val="it-IT"/>
              </w:rPr>
            </w:pPr>
          </w:p>
        </w:tc>
        <w:tc>
          <w:tcPr>
            <w:tcW w:w="2394" w:type="dxa"/>
            <w:gridSpan w:val="2"/>
          </w:tcPr>
          <w:p w:rsidR="00782DF6" w:rsidRDefault="00782DF6" w:rsidP="00BD7E8E">
            <w:pPr>
              <w:spacing w:line="240" w:lineRule="auto"/>
              <w:rPr>
                <w:rFonts w:ascii="Arial" w:hAnsi="Arial"/>
                <w:b/>
                <w:sz w:val="18"/>
              </w:rPr>
            </w:pPr>
          </w:p>
        </w:tc>
      </w:tr>
      <w:tr w:rsidR="00782DF6" w:rsidRPr="00BE6BF7" w:rsidTr="00BD7E8E">
        <w:tblPrEx>
          <w:tblCellMar>
            <w:top w:w="0" w:type="dxa"/>
            <w:bottom w:w="0" w:type="dxa"/>
          </w:tblCellMar>
        </w:tblPrEx>
        <w:tc>
          <w:tcPr>
            <w:tcW w:w="1188" w:type="dxa"/>
          </w:tcPr>
          <w:p w:rsidR="00782DF6" w:rsidRPr="00D73398" w:rsidRDefault="00782DF6" w:rsidP="00BD7E8E">
            <w:pPr>
              <w:spacing w:line="240" w:lineRule="auto"/>
              <w:rPr>
                <w:rFonts w:ascii="Arial" w:hAnsi="Arial"/>
                <w:b/>
                <w:i/>
                <w:sz w:val="18"/>
              </w:rPr>
            </w:pPr>
            <w:r>
              <w:rPr>
                <w:rFonts w:ascii="Arial" w:hAnsi="Arial"/>
                <w:b/>
                <w:sz w:val="18"/>
              </w:rPr>
              <w:t>Tu Apr 23</w:t>
            </w:r>
          </w:p>
        </w:tc>
        <w:tc>
          <w:tcPr>
            <w:tcW w:w="1530" w:type="dxa"/>
          </w:tcPr>
          <w:p w:rsidR="00782DF6" w:rsidRDefault="00782DF6" w:rsidP="00BD7E8E">
            <w:pPr>
              <w:spacing w:line="240" w:lineRule="auto"/>
              <w:ind w:left="494"/>
              <w:rPr>
                <w:rFonts w:ascii="Arial" w:hAnsi="Arial"/>
                <w:b/>
                <w:sz w:val="18"/>
              </w:rPr>
            </w:pPr>
            <w:r>
              <w:rPr>
                <w:rFonts w:ascii="Arial" w:hAnsi="Arial"/>
                <w:b/>
                <w:sz w:val="18"/>
              </w:rPr>
              <w:t>455-456</w:t>
            </w:r>
          </w:p>
          <w:p w:rsidR="00782DF6" w:rsidRPr="00533758" w:rsidRDefault="00782DF6" w:rsidP="00BD7E8E">
            <w:pPr>
              <w:spacing w:line="240" w:lineRule="auto"/>
              <w:ind w:left="494"/>
              <w:rPr>
                <w:rFonts w:ascii="Arial" w:hAnsi="Arial"/>
                <w:b/>
                <w:sz w:val="18"/>
              </w:rPr>
            </w:pPr>
            <w:r>
              <w:rPr>
                <w:rFonts w:ascii="Arial" w:hAnsi="Arial"/>
                <w:b/>
                <w:sz w:val="18"/>
              </w:rPr>
              <w:t>456-457</w:t>
            </w:r>
          </w:p>
        </w:tc>
        <w:tc>
          <w:tcPr>
            <w:tcW w:w="4464" w:type="dxa"/>
          </w:tcPr>
          <w:p w:rsidR="00782DF6" w:rsidRDefault="00782DF6" w:rsidP="00BD7E8E">
            <w:pPr>
              <w:spacing w:line="240" w:lineRule="auto"/>
              <w:rPr>
                <w:rFonts w:ascii="Arial" w:hAnsi="Arial"/>
                <w:b/>
                <w:sz w:val="18"/>
                <w:lang w:val="it-IT"/>
              </w:rPr>
            </w:pPr>
            <w:r>
              <w:rPr>
                <w:rFonts w:ascii="Arial" w:hAnsi="Arial"/>
                <w:b/>
                <w:sz w:val="18"/>
                <w:lang w:val="it-IT"/>
              </w:rPr>
              <w:t>Cultura: Ascoltiamo (A,B,C)</w:t>
            </w:r>
          </w:p>
          <w:p w:rsidR="00782DF6" w:rsidRPr="00BE6BF7" w:rsidRDefault="00782DF6" w:rsidP="00BD7E8E">
            <w:pPr>
              <w:spacing w:line="240" w:lineRule="auto"/>
              <w:rPr>
                <w:rFonts w:ascii="Arial" w:hAnsi="Arial"/>
                <w:b/>
                <w:sz w:val="18"/>
                <w:lang w:val="it-IT"/>
              </w:rPr>
            </w:pPr>
            <w:r w:rsidRPr="00BE6BF7">
              <w:rPr>
                <w:rFonts w:ascii="Arial" w:hAnsi="Arial"/>
                <w:b/>
                <w:sz w:val="18"/>
                <w:lang w:val="it-IT"/>
              </w:rPr>
              <w:t>Cultura: Leggiamo (A,B,C)</w:t>
            </w:r>
          </w:p>
          <w:p w:rsidR="00782DF6" w:rsidRPr="00BE6BF7" w:rsidRDefault="00782DF6" w:rsidP="00BD7E8E">
            <w:pPr>
              <w:spacing w:line="240" w:lineRule="auto"/>
              <w:rPr>
                <w:rFonts w:ascii="Arial" w:hAnsi="Arial"/>
                <w:b/>
                <w:i/>
                <w:sz w:val="8"/>
                <w:szCs w:val="8"/>
                <w:lang w:val="it-IT"/>
              </w:rPr>
            </w:pPr>
          </w:p>
          <w:p w:rsidR="00782DF6" w:rsidRPr="00BE6BF7" w:rsidRDefault="00782DF6" w:rsidP="00BD7E8E">
            <w:pPr>
              <w:spacing w:line="240" w:lineRule="auto"/>
              <w:rPr>
                <w:rFonts w:ascii="Arial" w:hAnsi="Arial"/>
                <w:b/>
                <w:i/>
                <w:sz w:val="18"/>
                <w:szCs w:val="8"/>
                <w:lang w:val="it-IT"/>
              </w:rPr>
            </w:pP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RPr="00533758" w:rsidTr="00BD7E8E">
        <w:tblPrEx>
          <w:tblCellMar>
            <w:top w:w="0" w:type="dxa"/>
            <w:bottom w:w="0" w:type="dxa"/>
          </w:tblCellMar>
        </w:tblPrEx>
        <w:tc>
          <w:tcPr>
            <w:tcW w:w="1188" w:type="dxa"/>
          </w:tcPr>
          <w:p w:rsidR="00782DF6" w:rsidRDefault="00782DF6" w:rsidP="00BD7E8E">
            <w:pPr>
              <w:spacing w:line="240" w:lineRule="auto"/>
              <w:rPr>
                <w:rFonts w:ascii="Arial" w:hAnsi="Arial"/>
                <w:b/>
                <w:sz w:val="18"/>
              </w:rPr>
            </w:pPr>
            <w:r>
              <w:rPr>
                <w:rFonts w:ascii="Arial" w:hAnsi="Arial"/>
                <w:b/>
                <w:sz w:val="18"/>
              </w:rPr>
              <w:t>W Apr 24</w:t>
            </w:r>
          </w:p>
        </w:tc>
        <w:tc>
          <w:tcPr>
            <w:tcW w:w="1530" w:type="dxa"/>
          </w:tcPr>
          <w:p w:rsidR="00782DF6" w:rsidRDefault="00782DF6" w:rsidP="00BD7E8E">
            <w:pPr>
              <w:spacing w:line="240" w:lineRule="auto"/>
              <w:rPr>
                <w:rFonts w:ascii="Arial" w:hAnsi="Arial"/>
                <w:b/>
                <w:sz w:val="18"/>
              </w:rPr>
            </w:pPr>
            <w:r>
              <w:rPr>
                <w:rFonts w:ascii="Arial" w:hAnsi="Arial"/>
                <w:b/>
                <w:sz w:val="18"/>
              </w:rPr>
              <w:t xml:space="preserve">        458-460</w:t>
            </w:r>
          </w:p>
          <w:p w:rsidR="00782DF6" w:rsidRDefault="00782DF6" w:rsidP="00BD7E8E">
            <w:pPr>
              <w:spacing w:line="240" w:lineRule="auto"/>
              <w:rPr>
                <w:rFonts w:ascii="Arial" w:hAnsi="Arial"/>
                <w:b/>
                <w:sz w:val="18"/>
              </w:rPr>
            </w:pPr>
          </w:p>
        </w:tc>
        <w:tc>
          <w:tcPr>
            <w:tcW w:w="4464" w:type="dxa"/>
          </w:tcPr>
          <w:p w:rsidR="00782DF6" w:rsidRPr="00533758" w:rsidRDefault="00782DF6" w:rsidP="00BD7E8E">
            <w:pPr>
              <w:spacing w:line="240" w:lineRule="auto"/>
              <w:rPr>
                <w:rFonts w:ascii="Arial" w:hAnsi="Arial"/>
                <w:b/>
                <w:sz w:val="18"/>
                <w:lang w:val="it-IT"/>
              </w:rPr>
            </w:pPr>
            <w:r w:rsidRPr="00533758">
              <w:rPr>
                <w:rFonts w:ascii="Arial" w:hAnsi="Arial"/>
                <w:b/>
                <w:sz w:val="18"/>
                <w:lang w:val="it-IT"/>
              </w:rPr>
              <w:t>Cultura: Scriviamo! + Parliamo! + Scopriamo il cinema!</w:t>
            </w:r>
          </w:p>
          <w:p w:rsidR="00782DF6" w:rsidRPr="00533758" w:rsidRDefault="00782DF6" w:rsidP="00BD7E8E">
            <w:pPr>
              <w:spacing w:line="240" w:lineRule="auto"/>
              <w:rPr>
                <w:rFonts w:ascii="Arial" w:hAnsi="Arial"/>
                <w:b/>
                <w:sz w:val="18"/>
                <w:lang w:val="it-IT"/>
              </w:rPr>
            </w:pPr>
          </w:p>
        </w:tc>
        <w:tc>
          <w:tcPr>
            <w:tcW w:w="2394" w:type="dxa"/>
            <w:gridSpan w:val="2"/>
          </w:tcPr>
          <w:p w:rsidR="00782DF6" w:rsidRPr="00533758" w:rsidRDefault="00782DF6" w:rsidP="00BD7E8E">
            <w:pPr>
              <w:spacing w:line="240" w:lineRule="auto"/>
              <w:rPr>
                <w:rFonts w:ascii="Arial" w:hAnsi="Arial"/>
                <w:b/>
                <w:sz w:val="18"/>
                <w:lang w:val="it-IT"/>
              </w:rPr>
            </w:pPr>
          </w:p>
        </w:tc>
      </w:tr>
      <w:tr w:rsidR="00782DF6" w:rsidRPr="00BE6BF7" w:rsidTr="00BD7E8E">
        <w:tblPrEx>
          <w:tblCellMar>
            <w:top w:w="0" w:type="dxa"/>
            <w:bottom w:w="0" w:type="dxa"/>
          </w:tblCellMar>
        </w:tblPrEx>
        <w:trPr>
          <w:trHeight w:val="436"/>
        </w:trPr>
        <w:tc>
          <w:tcPr>
            <w:tcW w:w="1188" w:type="dxa"/>
            <w:shd w:val="clear" w:color="auto" w:fill="auto"/>
          </w:tcPr>
          <w:p w:rsidR="00782DF6" w:rsidRDefault="00782DF6" w:rsidP="00BD7E8E">
            <w:pPr>
              <w:spacing w:line="240" w:lineRule="auto"/>
              <w:rPr>
                <w:rFonts w:ascii="Arial" w:hAnsi="Arial"/>
                <w:b/>
                <w:sz w:val="18"/>
              </w:rPr>
            </w:pPr>
            <w:r>
              <w:rPr>
                <w:rFonts w:ascii="Arial" w:hAnsi="Arial"/>
                <w:b/>
                <w:sz w:val="18"/>
              </w:rPr>
              <w:t>Th Apr 25</w:t>
            </w:r>
          </w:p>
          <w:p w:rsidR="00782DF6" w:rsidRDefault="00782DF6" w:rsidP="00BD7E8E">
            <w:pPr>
              <w:spacing w:line="240" w:lineRule="auto"/>
              <w:rPr>
                <w:rFonts w:ascii="Arial" w:hAnsi="Arial"/>
                <w:b/>
                <w:sz w:val="18"/>
              </w:rPr>
            </w:pPr>
          </w:p>
        </w:tc>
        <w:tc>
          <w:tcPr>
            <w:tcW w:w="1530" w:type="dxa"/>
            <w:shd w:val="clear" w:color="auto" w:fill="auto"/>
          </w:tcPr>
          <w:p w:rsidR="00782DF6" w:rsidRDefault="00782DF6" w:rsidP="00BD7E8E">
            <w:pPr>
              <w:spacing w:line="240" w:lineRule="auto"/>
              <w:ind w:left="494"/>
              <w:rPr>
                <w:rFonts w:ascii="Arial" w:hAnsi="Arial"/>
                <w:b/>
                <w:sz w:val="18"/>
              </w:rPr>
            </w:pPr>
          </w:p>
        </w:tc>
        <w:tc>
          <w:tcPr>
            <w:tcW w:w="4464" w:type="dxa"/>
            <w:shd w:val="clear" w:color="auto" w:fill="auto"/>
          </w:tcPr>
          <w:p w:rsidR="00782DF6" w:rsidRPr="00BE6BF7" w:rsidRDefault="00782DF6" w:rsidP="00BD7E8E">
            <w:pPr>
              <w:spacing w:line="240" w:lineRule="auto"/>
              <w:rPr>
                <w:rFonts w:ascii="Arial" w:hAnsi="Arial"/>
                <w:b/>
                <w:sz w:val="18"/>
                <w:lang w:val="it-IT"/>
              </w:rPr>
            </w:pPr>
          </w:p>
          <w:p w:rsidR="00782DF6" w:rsidRPr="00BE6BF7" w:rsidRDefault="00782DF6" w:rsidP="00BD7E8E">
            <w:pPr>
              <w:spacing w:line="240" w:lineRule="auto"/>
              <w:rPr>
                <w:rFonts w:ascii="Arial" w:hAnsi="Arial"/>
                <w:b/>
                <w:sz w:val="20"/>
                <w:lang w:val="it-IT"/>
              </w:rPr>
            </w:pPr>
            <w:r w:rsidRPr="00BE6BF7">
              <w:rPr>
                <w:rFonts w:ascii="Arial" w:hAnsi="Arial"/>
                <w:b/>
                <w:sz w:val="20"/>
                <w:u w:val="single"/>
                <w:lang w:val="it-IT"/>
              </w:rPr>
              <w:t>Composizione #3: versione finale</w:t>
            </w:r>
          </w:p>
          <w:p w:rsidR="00782DF6" w:rsidRPr="00BE6BF7" w:rsidRDefault="00782DF6" w:rsidP="00BD7E8E">
            <w:pPr>
              <w:spacing w:line="240" w:lineRule="auto"/>
              <w:rPr>
                <w:rFonts w:ascii="Arial" w:hAnsi="Arial"/>
                <w:b/>
                <w:sz w:val="20"/>
                <w:lang w:val="it-IT"/>
              </w:rPr>
            </w:pPr>
            <w:r w:rsidRPr="00BE6BF7">
              <w:rPr>
                <w:rFonts w:ascii="Arial" w:hAnsi="Arial"/>
                <w:b/>
                <w:sz w:val="20"/>
                <w:lang w:val="it-IT"/>
              </w:rPr>
              <w:t>Ripasso e preparazione per gli esami orali</w:t>
            </w:r>
          </w:p>
          <w:p w:rsidR="00782DF6" w:rsidRPr="00BE6BF7" w:rsidRDefault="00782DF6" w:rsidP="00BD7E8E">
            <w:pPr>
              <w:spacing w:line="240" w:lineRule="auto"/>
              <w:rPr>
                <w:rFonts w:ascii="Arial" w:hAnsi="Arial"/>
                <w:b/>
                <w:sz w:val="18"/>
                <w:lang w:val="it-IT"/>
              </w:rPr>
            </w:pPr>
          </w:p>
        </w:tc>
        <w:tc>
          <w:tcPr>
            <w:tcW w:w="2394" w:type="dxa"/>
            <w:gridSpan w:val="2"/>
          </w:tcPr>
          <w:p w:rsidR="00782DF6" w:rsidRPr="00BE6BF7" w:rsidRDefault="00782DF6" w:rsidP="00BD7E8E">
            <w:pPr>
              <w:spacing w:line="240" w:lineRule="auto"/>
              <w:rPr>
                <w:rFonts w:ascii="Arial" w:hAnsi="Arial"/>
                <w:b/>
                <w:sz w:val="18"/>
                <w:lang w:val="it-IT"/>
              </w:rPr>
            </w:pPr>
          </w:p>
        </w:tc>
      </w:tr>
      <w:tr w:rsidR="00782DF6" w:rsidTr="00BD7E8E">
        <w:tblPrEx>
          <w:tblCellMar>
            <w:top w:w="0" w:type="dxa"/>
            <w:bottom w:w="0" w:type="dxa"/>
          </w:tblCellMar>
        </w:tblPrEx>
        <w:trPr>
          <w:trHeight w:val="697"/>
        </w:trPr>
        <w:tc>
          <w:tcPr>
            <w:tcW w:w="1188" w:type="dxa"/>
          </w:tcPr>
          <w:p w:rsidR="00782DF6" w:rsidRDefault="00782DF6" w:rsidP="00BD7E8E">
            <w:pPr>
              <w:spacing w:line="240" w:lineRule="auto"/>
              <w:rPr>
                <w:rFonts w:ascii="Arial" w:hAnsi="Arial"/>
                <w:b/>
                <w:sz w:val="18"/>
              </w:rPr>
            </w:pPr>
            <w:r>
              <w:rPr>
                <w:rFonts w:ascii="Arial" w:hAnsi="Arial"/>
                <w:b/>
                <w:sz w:val="18"/>
              </w:rPr>
              <w:t>Tu Apr 30</w:t>
            </w:r>
          </w:p>
        </w:tc>
        <w:tc>
          <w:tcPr>
            <w:tcW w:w="1530" w:type="dxa"/>
          </w:tcPr>
          <w:p w:rsidR="00782DF6" w:rsidRDefault="00782DF6" w:rsidP="00BD7E8E">
            <w:pPr>
              <w:spacing w:line="240" w:lineRule="auto"/>
              <w:ind w:left="494"/>
              <w:rPr>
                <w:rFonts w:ascii="Arial" w:hAnsi="Arial"/>
                <w:b/>
                <w:sz w:val="18"/>
              </w:rPr>
            </w:pPr>
          </w:p>
          <w:p w:rsidR="00782DF6" w:rsidRDefault="00782DF6" w:rsidP="00BD7E8E">
            <w:pPr>
              <w:spacing w:line="240" w:lineRule="auto"/>
              <w:ind w:left="494"/>
              <w:rPr>
                <w:rFonts w:ascii="Arial" w:hAnsi="Arial"/>
                <w:b/>
                <w:sz w:val="18"/>
              </w:rPr>
            </w:pPr>
          </w:p>
        </w:tc>
        <w:tc>
          <w:tcPr>
            <w:tcW w:w="4464" w:type="dxa"/>
          </w:tcPr>
          <w:p w:rsidR="00782DF6" w:rsidRPr="00496050" w:rsidRDefault="00782DF6" w:rsidP="00BD7E8E">
            <w:pPr>
              <w:rPr>
                <w:rFonts w:ascii="Arial" w:hAnsi="Arial"/>
                <w:b/>
                <w:sz w:val="20"/>
                <w:u w:val="single"/>
              </w:rPr>
            </w:pPr>
            <w:r>
              <w:rPr>
                <w:rFonts w:ascii="Arial" w:hAnsi="Arial"/>
                <w:b/>
                <w:sz w:val="20"/>
                <w:u w:val="single"/>
              </w:rPr>
              <w:t>Oral Final Exam</w:t>
            </w:r>
          </w:p>
        </w:tc>
        <w:tc>
          <w:tcPr>
            <w:tcW w:w="2394" w:type="dxa"/>
            <w:gridSpan w:val="2"/>
          </w:tcPr>
          <w:p w:rsidR="00782DF6" w:rsidRDefault="00782DF6" w:rsidP="00BD7E8E">
            <w:pPr>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rPr>
                <w:rFonts w:ascii="Arial" w:hAnsi="Arial"/>
                <w:b/>
                <w:sz w:val="18"/>
              </w:rPr>
            </w:pPr>
            <w:r>
              <w:rPr>
                <w:rFonts w:ascii="Arial" w:hAnsi="Arial"/>
                <w:b/>
                <w:sz w:val="18"/>
              </w:rPr>
              <w:t>W May 1</w:t>
            </w:r>
          </w:p>
        </w:tc>
        <w:tc>
          <w:tcPr>
            <w:tcW w:w="1530" w:type="dxa"/>
          </w:tcPr>
          <w:p w:rsidR="00782DF6" w:rsidRDefault="00782DF6" w:rsidP="00BD7E8E">
            <w:pPr>
              <w:ind w:left="494"/>
              <w:rPr>
                <w:rFonts w:ascii="Arial" w:hAnsi="Arial"/>
                <w:b/>
                <w:sz w:val="18"/>
              </w:rPr>
            </w:pPr>
          </w:p>
        </w:tc>
        <w:tc>
          <w:tcPr>
            <w:tcW w:w="4464" w:type="dxa"/>
          </w:tcPr>
          <w:p w:rsidR="00782DF6" w:rsidRPr="00496050" w:rsidRDefault="00782DF6" w:rsidP="00BD7E8E">
            <w:pPr>
              <w:rPr>
                <w:rFonts w:ascii="Arial" w:hAnsi="Arial"/>
                <w:b/>
                <w:sz w:val="20"/>
                <w:u w:val="single"/>
              </w:rPr>
            </w:pPr>
            <w:r>
              <w:rPr>
                <w:rFonts w:ascii="Arial" w:hAnsi="Arial"/>
                <w:b/>
                <w:sz w:val="20"/>
                <w:u w:val="single"/>
              </w:rPr>
              <w:t>Oral Final Exam (cont.)</w:t>
            </w:r>
          </w:p>
        </w:tc>
        <w:tc>
          <w:tcPr>
            <w:tcW w:w="2394" w:type="dxa"/>
            <w:gridSpan w:val="2"/>
          </w:tcPr>
          <w:p w:rsidR="00782DF6" w:rsidRDefault="00782DF6" w:rsidP="00BD7E8E">
            <w:pPr>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rPr>
                <w:rFonts w:ascii="Arial" w:hAnsi="Arial"/>
                <w:b/>
                <w:sz w:val="18"/>
              </w:rPr>
            </w:pPr>
            <w:r>
              <w:rPr>
                <w:rFonts w:ascii="Arial" w:hAnsi="Arial"/>
                <w:b/>
                <w:sz w:val="18"/>
              </w:rPr>
              <w:t>Th May 2</w:t>
            </w:r>
          </w:p>
        </w:tc>
        <w:tc>
          <w:tcPr>
            <w:tcW w:w="1530" w:type="dxa"/>
          </w:tcPr>
          <w:p w:rsidR="00782DF6" w:rsidRDefault="00782DF6" w:rsidP="00BD7E8E">
            <w:pPr>
              <w:ind w:left="494"/>
              <w:rPr>
                <w:rFonts w:ascii="Arial" w:hAnsi="Arial"/>
                <w:b/>
                <w:sz w:val="18"/>
              </w:rPr>
            </w:pPr>
          </w:p>
        </w:tc>
        <w:tc>
          <w:tcPr>
            <w:tcW w:w="4464" w:type="dxa"/>
          </w:tcPr>
          <w:p w:rsidR="00782DF6" w:rsidRDefault="00782DF6" w:rsidP="00BD7E8E">
            <w:pPr>
              <w:spacing w:line="240" w:lineRule="auto"/>
              <w:rPr>
                <w:rFonts w:ascii="Arial" w:hAnsi="Arial"/>
                <w:b/>
                <w:sz w:val="18"/>
              </w:rPr>
            </w:pPr>
            <w:r>
              <w:rPr>
                <w:rFonts w:ascii="Arial" w:hAnsi="Arial"/>
                <w:b/>
                <w:sz w:val="18"/>
              </w:rPr>
              <w:t>Ripasso per l'esame finale scritto</w:t>
            </w:r>
          </w:p>
          <w:p w:rsidR="00782DF6" w:rsidRDefault="00782DF6" w:rsidP="00BD7E8E">
            <w:pPr>
              <w:rPr>
                <w:rFonts w:ascii="Arial" w:hAnsi="Arial"/>
                <w:b/>
                <w:sz w:val="18"/>
              </w:rPr>
            </w:pPr>
          </w:p>
        </w:tc>
        <w:tc>
          <w:tcPr>
            <w:tcW w:w="2394" w:type="dxa"/>
            <w:gridSpan w:val="2"/>
          </w:tcPr>
          <w:p w:rsidR="00782DF6" w:rsidRDefault="00782DF6" w:rsidP="00BD7E8E">
            <w:pPr>
              <w:rPr>
                <w:rFonts w:ascii="Arial" w:hAnsi="Arial"/>
                <w:b/>
                <w:sz w:val="18"/>
              </w:rPr>
            </w:pPr>
          </w:p>
        </w:tc>
      </w:tr>
      <w:tr w:rsidR="00782DF6" w:rsidTr="00BD7E8E">
        <w:tblPrEx>
          <w:tblCellMar>
            <w:top w:w="0" w:type="dxa"/>
            <w:bottom w:w="0" w:type="dxa"/>
          </w:tblCellMar>
        </w:tblPrEx>
        <w:tc>
          <w:tcPr>
            <w:tcW w:w="1188" w:type="dxa"/>
          </w:tcPr>
          <w:p w:rsidR="00782DF6" w:rsidRDefault="00782DF6" w:rsidP="00BD7E8E">
            <w:pPr>
              <w:widowControl w:val="0"/>
              <w:spacing w:line="240" w:lineRule="auto"/>
              <w:rPr>
                <w:rFonts w:ascii="Arial" w:hAnsi="Arial"/>
                <w:b/>
                <w:sz w:val="18"/>
              </w:rPr>
            </w:pPr>
            <w:r>
              <w:rPr>
                <w:rFonts w:ascii="Arial" w:hAnsi="Arial"/>
                <w:b/>
                <w:sz w:val="18"/>
              </w:rPr>
              <w:t>May 6 - May 11</w:t>
            </w:r>
          </w:p>
          <w:p w:rsidR="00782DF6" w:rsidRDefault="00782DF6" w:rsidP="00BD7E8E">
            <w:pPr>
              <w:widowControl w:val="0"/>
              <w:spacing w:line="240" w:lineRule="auto"/>
              <w:rPr>
                <w:rFonts w:ascii="Arial" w:hAnsi="Arial"/>
                <w:b/>
                <w:sz w:val="18"/>
              </w:rPr>
            </w:pPr>
          </w:p>
        </w:tc>
        <w:tc>
          <w:tcPr>
            <w:tcW w:w="1530" w:type="dxa"/>
          </w:tcPr>
          <w:p w:rsidR="00782DF6" w:rsidRDefault="00782DF6" w:rsidP="00BD7E8E">
            <w:pPr>
              <w:widowControl w:val="0"/>
              <w:spacing w:line="240" w:lineRule="auto"/>
              <w:rPr>
                <w:rFonts w:ascii="Arial" w:hAnsi="Arial"/>
                <w:b/>
                <w:sz w:val="18"/>
              </w:rPr>
            </w:pPr>
          </w:p>
        </w:tc>
        <w:tc>
          <w:tcPr>
            <w:tcW w:w="4464" w:type="dxa"/>
          </w:tcPr>
          <w:p w:rsidR="00782DF6" w:rsidRDefault="00782DF6" w:rsidP="00BD7E8E">
            <w:pPr>
              <w:widowControl w:val="0"/>
              <w:spacing w:line="240" w:lineRule="auto"/>
              <w:rPr>
                <w:rFonts w:ascii="Arial" w:hAnsi="Arial"/>
                <w:b/>
                <w:sz w:val="18"/>
                <w:u w:val="single"/>
              </w:rPr>
            </w:pPr>
            <w:r>
              <w:rPr>
                <w:rFonts w:ascii="Arial" w:hAnsi="Arial"/>
                <w:b/>
                <w:sz w:val="20"/>
                <w:u w:val="single"/>
              </w:rPr>
              <w:t>Written Final Exam</w:t>
            </w:r>
            <w:r>
              <w:rPr>
                <w:rFonts w:ascii="Arial" w:hAnsi="Arial"/>
                <w:b/>
                <w:sz w:val="18"/>
                <w:u w:val="single"/>
              </w:rPr>
              <w:t xml:space="preserve">: </w:t>
            </w:r>
          </w:p>
          <w:p w:rsidR="00782DF6" w:rsidRDefault="00782DF6" w:rsidP="00BD7E8E">
            <w:pPr>
              <w:widowControl w:val="0"/>
              <w:spacing w:line="240" w:lineRule="auto"/>
              <w:rPr>
                <w:rFonts w:ascii="Arial" w:hAnsi="Arial"/>
                <w:b/>
                <w:sz w:val="18"/>
                <w:u w:val="single"/>
              </w:rPr>
            </w:pPr>
            <w:r>
              <w:rPr>
                <w:rFonts w:ascii="Arial" w:hAnsi="Arial"/>
                <w:b/>
                <w:sz w:val="18"/>
                <w:u w:val="single"/>
              </w:rPr>
              <w:t>Date and Location to be announced</w:t>
            </w:r>
          </w:p>
          <w:p w:rsidR="00782DF6" w:rsidRDefault="00782DF6" w:rsidP="00BD7E8E">
            <w:pPr>
              <w:widowControl w:val="0"/>
              <w:spacing w:line="240" w:lineRule="auto"/>
              <w:rPr>
                <w:rFonts w:ascii="Arial" w:hAnsi="Arial"/>
                <w:b/>
                <w:sz w:val="18"/>
              </w:rPr>
            </w:pPr>
          </w:p>
        </w:tc>
        <w:tc>
          <w:tcPr>
            <w:tcW w:w="2394" w:type="dxa"/>
            <w:gridSpan w:val="2"/>
          </w:tcPr>
          <w:p w:rsidR="00782DF6" w:rsidRDefault="00782DF6" w:rsidP="00BD7E8E">
            <w:pPr>
              <w:widowControl w:val="0"/>
              <w:spacing w:line="240" w:lineRule="auto"/>
              <w:rPr>
                <w:rFonts w:ascii="Arial" w:hAnsi="Arial"/>
                <w:b/>
                <w:sz w:val="18"/>
              </w:rPr>
            </w:pPr>
          </w:p>
        </w:tc>
      </w:tr>
    </w:tbl>
    <w:p w:rsidR="00782DF6" w:rsidRDefault="00782DF6" w:rsidP="00782DF6">
      <w:pPr>
        <w:pStyle w:val="Title"/>
        <w:jc w:val="both"/>
      </w:pPr>
    </w:p>
    <w:p w:rsidR="00782DF6" w:rsidRDefault="00782DF6" w:rsidP="00782DF6">
      <w:pPr>
        <w:pStyle w:val="Title"/>
        <w:jc w:val="both"/>
      </w:pPr>
    </w:p>
    <w:p w:rsidR="00782DF6" w:rsidRDefault="00782DF6" w:rsidP="00782DF6">
      <w:pPr>
        <w:pStyle w:val="Title"/>
        <w:jc w:val="both"/>
      </w:pPr>
    </w:p>
    <w:p w:rsidR="00782DF6" w:rsidRDefault="00782DF6" w:rsidP="00782DF6">
      <w:pPr>
        <w:pStyle w:val="Title"/>
        <w:jc w:val="both"/>
      </w:pPr>
    </w:p>
    <w:p w:rsidR="00782DF6" w:rsidRPr="004A27BA" w:rsidRDefault="00782DF6" w:rsidP="00782DF6">
      <w:pPr>
        <w:pStyle w:val="Title"/>
        <w:jc w:val="left"/>
        <w:rPr>
          <w:rFonts w:ascii="Arial" w:hAnsi="Arial"/>
          <w:i/>
          <w:sz w:val="18"/>
        </w:rPr>
      </w:pPr>
      <w:r w:rsidRPr="004A27BA">
        <w:rPr>
          <w:rFonts w:ascii="Arial" w:hAnsi="Arial"/>
          <w:i/>
          <w:sz w:val="18"/>
        </w:rPr>
        <w:t>Students who have questions, problems, or concerns related to this course should contact the</w:t>
      </w:r>
      <w:r>
        <w:rPr>
          <w:rFonts w:ascii="Arial" w:hAnsi="Arial"/>
          <w:i/>
          <w:sz w:val="18"/>
        </w:rPr>
        <w:t>ir</w:t>
      </w:r>
      <w:r w:rsidRPr="004A27BA">
        <w:rPr>
          <w:rFonts w:ascii="Arial" w:hAnsi="Arial"/>
          <w:i/>
          <w:sz w:val="18"/>
        </w:rPr>
        <w:t xml:space="preserve"> instructor of record to address them. If you are unable to answer any questions or resolve any issues </w:t>
      </w:r>
      <w:r>
        <w:rPr>
          <w:rFonts w:ascii="Arial" w:hAnsi="Arial"/>
          <w:i/>
          <w:sz w:val="18"/>
        </w:rPr>
        <w:t>in communication with your instructor</w:t>
      </w:r>
      <w:r w:rsidRPr="004A27BA">
        <w:rPr>
          <w:rFonts w:ascii="Arial" w:hAnsi="Arial"/>
          <w:i/>
          <w:sz w:val="18"/>
        </w:rPr>
        <w:t>, please contact the Italian coordinator, Prof. Philip Balma (his email address is on the first page one of this syllabus).</w:t>
      </w:r>
    </w:p>
    <w:p w:rsidR="00782DF6" w:rsidRDefault="00782DF6" w:rsidP="00782DF6">
      <w:pPr>
        <w:spacing w:line="240" w:lineRule="auto"/>
        <w:rPr>
          <w:sz w:val="20"/>
        </w:rPr>
      </w:pPr>
    </w:p>
    <w:p w:rsidR="00782DF6" w:rsidRPr="004E0EF8" w:rsidRDefault="00782DF6" w:rsidP="00782DF6">
      <w:pPr>
        <w:spacing w:line="240" w:lineRule="auto"/>
        <w:rPr>
          <w:sz w:val="20"/>
        </w:rPr>
      </w:pPr>
      <w:r w:rsidRPr="004E0EF8">
        <w:rPr>
          <w:sz w:val="20"/>
        </w:rPr>
        <w:t>This course follows the University’s policy about plagiarism, discrimination, and sexual harassment; you will find below a summary of these policies and links to get more information.</w:t>
      </w:r>
    </w:p>
    <w:p w:rsidR="00782DF6" w:rsidRPr="004E0EF8" w:rsidRDefault="00782DF6" w:rsidP="00782DF6">
      <w:pPr>
        <w:spacing w:line="240" w:lineRule="auto"/>
        <w:rPr>
          <w:sz w:val="20"/>
        </w:rPr>
      </w:pPr>
    </w:p>
    <w:p w:rsidR="00782DF6" w:rsidRPr="004E0EF8" w:rsidRDefault="00782DF6" w:rsidP="00782DF6">
      <w:pPr>
        <w:spacing w:line="240" w:lineRule="auto"/>
        <w:rPr>
          <w:sz w:val="20"/>
        </w:rPr>
      </w:pPr>
      <w:r w:rsidRPr="004E0EF8">
        <w:rPr>
          <w:sz w:val="20"/>
        </w:rPr>
        <w:t>Policy Against Discrimination, Harassment and Inappropriate Romantic Relationships</w:t>
      </w:r>
    </w:p>
    <w:p w:rsidR="00782DF6" w:rsidRPr="004E0EF8" w:rsidRDefault="00782DF6" w:rsidP="00782DF6">
      <w:pPr>
        <w:spacing w:line="240" w:lineRule="auto"/>
        <w:rPr>
          <w:sz w:val="20"/>
        </w:rPr>
      </w:pPr>
      <w:r w:rsidRPr="004E0EF8">
        <w:rPr>
          <w:sz w:val="20"/>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More information is available at http://policy.uconn.edu/?p=2884.</w:t>
      </w:r>
    </w:p>
    <w:p w:rsidR="00782DF6" w:rsidRPr="004E0EF8" w:rsidRDefault="00782DF6" w:rsidP="00782DF6">
      <w:pPr>
        <w:spacing w:line="240" w:lineRule="auto"/>
        <w:rPr>
          <w:sz w:val="20"/>
        </w:rPr>
      </w:pPr>
    </w:p>
    <w:p w:rsidR="00782DF6" w:rsidRPr="004E0EF8" w:rsidRDefault="00782DF6" w:rsidP="00782DF6">
      <w:pPr>
        <w:spacing w:line="240" w:lineRule="auto"/>
        <w:rPr>
          <w:sz w:val="20"/>
        </w:rPr>
      </w:pPr>
      <w:r w:rsidRPr="004E0EF8">
        <w:rPr>
          <w:sz w:val="20"/>
        </w:rPr>
        <w:t>Sexual Assault Reporting Policy</w:t>
      </w:r>
    </w:p>
    <w:p w:rsidR="00782DF6" w:rsidRPr="004E0EF8" w:rsidRDefault="00782DF6" w:rsidP="00782DF6">
      <w:pPr>
        <w:spacing w:line="240" w:lineRule="auto"/>
        <w:rPr>
          <w:sz w:val="20"/>
        </w:rPr>
      </w:pPr>
      <w:r w:rsidRPr="004E0EF8">
        <w:rPr>
          <w:sz w:val="20"/>
        </w:rPr>
        <w:t xml:space="preserve">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w:t>
      </w:r>
      <w:r w:rsidRPr="004E0EF8">
        <w:rPr>
          <w:sz w:val="20"/>
        </w:rPr>
        <w:lastRenderedPageBreak/>
        <w:t>you provide will remain private, it will not be confidential and will be shared with University officials who can help.  More information is available at http://sexualviolence.uconn.edu/.</w:t>
      </w:r>
    </w:p>
    <w:p w:rsidR="00782DF6" w:rsidRPr="004E0EF8" w:rsidRDefault="00782DF6" w:rsidP="00782DF6">
      <w:pPr>
        <w:spacing w:line="240" w:lineRule="auto"/>
        <w:rPr>
          <w:sz w:val="20"/>
        </w:rPr>
      </w:pPr>
    </w:p>
    <w:p w:rsidR="00782DF6" w:rsidRPr="004E0EF8" w:rsidRDefault="00782DF6" w:rsidP="00782DF6">
      <w:pPr>
        <w:spacing w:line="240" w:lineRule="auto"/>
        <w:rPr>
          <w:sz w:val="20"/>
        </w:rPr>
      </w:pPr>
      <w:r w:rsidRPr="004E0EF8">
        <w:rPr>
          <w:sz w:val="20"/>
        </w:rPr>
        <w:t xml:space="preserve">Plagiarism and Academic Misconduct: </w:t>
      </w:r>
    </w:p>
    <w:p w:rsidR="00782DF6" w:rsidRPr="004E0EF8" w:rsidRDefault="00782DF6" w:rsidP="00782DF6">
      <w:pPr>
        <w:spacing w:line="240" w:lineRule="auto"/>
        <w:rPr>
          <w:sz w:val="20"/>
        </w:rPr>
      </w:pPr>
      <w:r w:rsidRPr="004E0EF8">
        <w:rPr>
          <w:sz w:val="20"/>
        </w:rPr>
        <w:t>The University of Connecticut Division of Student Affairs (Dean of Students Office) states the following in The Student Code:</w:t>
      </w:r>
    </w:p>
    <w:p w:rsidR="00782DF6" w:rsidRPr="004E0EF8" w:rsidRDefault="00782DF6" w:rsidP="00782DF6">
      <w:pPr>
        <w:spacing w:line="240" w:lineRule="auto"/>
        <w:rPr>
          <w:sz w:val="20"/>
        </w:rPr>
      </w:pPr>
    </w:p>
    <w:p w:rsidR="00782DF6" w:rsidRPr="004E0EF8" w:rsidRDefault="00782DF6" w:rsidP="00782DF6">
      <w:pPr>
        <w:spacing w:line="240" w:lineRule="auto"/>
        <w:rPr>
          <w:sz w:val="20"/>
        </w:rPr>
      </w:pPr>
      <w:r w:rsidRPr="004E0EF8">
        <w:rPr>
          <w:sz w:val="20"/>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(http://www.dos.uconn.edu/student_code_appendixa.html)</w:t>
      </w:r>
    </w:p>
    <w:p w:rsidR="00782DF6" w:rsidRPr="004E0EF8" w:rsidRDefault="00782DF6" w:rsidP="00782DF6">
      <w:pPr>
        <w:spacing w:line="240" w:lineRule="auto"/>
        <w:rPr>
          <w:sz w:val="20"/>
        </w:rPr>
      </w:pPr>
      <w:r w:rsidRPr="004E0EF8">
        <w:rPr>
          <w:sz w:val="20"/>
        </w:rPr>
        <w:t xml:space="preserve">Misuse of Sources:  The misuse of sources is the failure to acknowledge properly the source of an idea and/or specific language that is presented in any work submitted for evaluation, including (but not limited to) journal entries, drafts of papers, and final submissions of papers.  The misuse of sources is a violation of academic codes of conduct and could result in serious penalty.  The severity of the penalty depends on an individual instructor’s assessment, in consultation with the Director and Associate Director of First-Year Writing. </w:t>
      </w:r>
    </w:p>
    <w:p w:rsidR="00782DF6" w:rsidRPr="004E0EF8" w:rsidRDefault="00782DF6" w:rsidP="00782DF6">
      <w:pPr>
        <w:spacing w:line="240" w:lineRule="auto"/>
        <w:rPr>
          <w:sz w:val="20"/>
        </w:rPr>
      </w:pPr>
    </w:p>
    <w:p w:rsidR="00782DF6" w:rsidRPr="004E0EF8" w:rsidRDefault="00782DF6" w:rsidP="00782DF6">
      <w:pPr>
        <w:spacing w:line="240" w:lineRule="auto"/>
        <w:rPr>
          <w:sz w:val="20"/>
        </w:rPr>
      </w:pPr>
      <w:r w:rsidRPr="004E0EF8">
        <w:rPr>
          <w:sz w:val="20"/>
        </w:rPr>
        <w:t>Plagiarism:  Plagiarism is the theft of another’s ideas, specific language, or other media, and the presentation—for the purposes of evaluation—of that material as one’s own, at any stage of the writing process, including (but not limited to) journal entries, drafts of papers, and final submissions of papers.  The First-Year Writing Program takes plagiarism very seriously.  Any student who commits plagiarism will receive a grade of “F” for the course in which he or she has committed the act.  The First-Year Writing Office and the Office of Community Standards will keep the student’s name in a permanent record of students who have committed plagiarism.  The Dean of the School or College may also refer the case to the Academic Misconduct Hearing Board to consider whether or not further penalties, including expulsion from the University, are warranted.</w:t>
      </w:r>
    </w:p>
    <w:p w:rsidR="00782DF6" w:rsidRPr="004E0EF8" w:rsidRDefault="00782DF6" w:rsidP="00782DF6">
      <w:pPr>
        <w:spacing w:line="240" w:lineRule="auto"/>
        <w:rPr>
          <w:sz w:val="20"/>
        </w:rPr>
      </w:pPr>
    </w:p>
    <w:p w:rsidR="00782DF6" w:rsidRPr="004E0EF8" w:rsidRDefault="00782DF6" w:rsidP="00782DF6">
      <w:pPr>
        <w:spacing w:line="240" w:lineRule="auto"/>
        <w:rPr>
          <w:sz w:val="20"/>
        </w:rPr>
      </w:pPr>
      <w:r w:rsidRPr="004E0EF8">
        <w:rPr>
          <w:sz w:val="20"/>
        </w:rPr>
        <w:t>To avoid misusing sources or committing plagiarism, a student must include all of his sources with full and proper acknowledgment.</w:t>
      </w:r>
    </w:p>
    <w:p w:rsidR="00782DF6" w:rsidRPr="004E0EF8" w:rsidRDefault="00782DF6" w:rsidP="00782DF6">
      <w:pPr>
        <w:spacing w:line="240" w:lineRule="auto"/>
        <w:rPr>
          <w:sz w:val="20"/>
        </w:rPr>
      </w:pPr>
    </w:p>
    <w:p w:rsidR="00782DF6" w:rsidRPr="004E0EF8" w:rsidRDefault="00782DF6" w:rsidP="00782DF6">
      <w:pPr>
        <w:spacing w:line="240" w:lineRule="auto"/>
        <w:rPr>
          <w:sz w:val="20"/>
        </w:rPr>
      </w:pPr>
      <w:r w:rsidRPr="004E0EF8">
        <w:rPr>
          <w:sz w:val="20"/>
        </w:rPr>
        <w:t>Full and Proper Acknowledgement:  The unambiguous identification of the sources of all ideas, language, and other materials that are not one’s own.  There are many different methods of identifying a source [MLA, APA, Chicago, etc.], depending on the discipline’s academic conventions. Students must consult with their instructors to determine which method is appropriate for the course.</w:t>
      </w:r>
    </w:p>
    <w:p w:rsidR="00782DF6" w:rsidRDefault="00782DF6" w:rsidP="00782DF6">
      <w:pPr>
        <w:pStyle w:val="Title"/>
        <w:jc w:val="both"/>
      </w:pPr>
    </w:p>
    <w:p w:rsidR="00F44E01" w:rsidRDefault="00F44E01" w:rsidP="007D3DB4">
      <w:pPr>
        <w:spacing w:after="0" w:line="240" w:lineRule="auto"/>
        <w:rPr>
          <w:rFonts w:ascii="Times New Roman" w:hAnsi="Times New Roman" w:cs="Times New Roman"/>
          <w:b/>
          <w:sz w:val="24"/>
          <w:szCs w:val="24"/>
        </w:rPr>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2019-228</w:t>
      </w:r>
      <w:r w:rsidRPr="007D3DB4">
        <w:rPr>
          <w:rFonts w:ascii="Times New Roman" w:hAnsi="Times New Roman" w:cs="Times New Roman"/>
          <w:b/>
          <w:sz w:val="24"/>
          <w:szCs w:val="24"/>
        </w:rPr>
        <w:tab/>
        <w:t>ILCS 1004</w:t>
      </w:r>
      <w:r w:rsidRPr="007D3DB4">
        <w:rPr>
          <w:rFonts w:ascii="Times New Roman" w:hAnsi="Times New Roman" w:cs="Times New Roman"/>
          <w:b/>
          <w:sz w:val="24"/>
          <w:szCs w:val="24"/>
        </w:rPr>
        <w:tab/>
        <w:t>Revise course</w:t>
      </w:r>
      <w:r w:rsidRPr="007D3DB4">
        <w:rPr>
          <w:rFonts w:ascii="Times New Roman" w:hAnsi="Times New Roman" w:cs="Times New Roman"/>
          <w:b/>
          <w:color w:val="FF0000"/>
          <w:sz w:val="24"/>
          <w:szCs w:val="24"/>
        </w:rPr>
        <w:tab/>
        <w:t>(S)</w:t>
      </w:r>
    </w:p>
    <w:p w:rsidR="00782DF6" w:rsidRDefault="00782DF6" w:rsidP="007D3DB4">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EE27B9"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27B9" w:rsidRDefault="00EE27B9"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19-13132</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Terni</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Intermediate Italian II</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In Progress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EE27B9" w:rsidRDefault="00EE27B9" w:rsidP="00EE27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EE27B9"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27B9" w:rsidRDefault="00EE27B9" w:rsidP="00BD7E8E">
            <w:pPr>
              <w:rPr>
                <w:rFonts w:ascii="Arial" w:hAnsi="Arial" w:cs="Arial"/>
                <w:b/>
                <w:bCs/>
                <w:color w:val="FFFFFF"/>
                <w:sz w:val="18"/>
                <w:szCs w:val="18"/>
              </w:rPr>
            </w:pPr>
            <w:r>
              <w:rPr>
                <w:rFonts w:ascii="Arial" w:hAnsi="Arial" w:cs="Arial"/>
                <w:b/>
                <w:bCs/>
                <w:color w:val="FFFFFF"/>
                <w:sz w:val="18"/>
                <w:szCs w:val="18"/>
              </w:rPr>
              <w:t>COURSE INFO</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Revise Course</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Neither</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1</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ILCS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College of Liberal Arts and Sciences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Literatures, Cultures and Languages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Intermediate Italian II</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1004</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bl>
    <w:p w:rsidR="00EE27B9" w:rsidRDefault="00EE27B9" w:rsidP="00EE27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EE27B9"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27B9" w:rsidRDefault="00EE27B9" w:rsidP="00BD7E8E">
            <w:pPr>
              <w:rPr>
                <w:rFonts w:ascii="Arial" w:hAnsi="Arial" w:cs="Arial"/>
                <w:b/>
                <w:bCs/>
                <w:color w:val="FFFFFF"/>
                <w:sz w:val="18"/>
                <w:szCs w:val="18"/>
              </w:rPr>
            </w:pPr>
            <w:r>
              <w:rPr>
                <w:rFonts w:ascii="Arial" w:hAnsi="Arial" w:cs="Arial"/>
                <w:b/>
                <w:bCs/>
                <w:color w:val="FFFFFF"/>
                <w:sz w:val="18"/>
                <w:szCs w:val="18"/>
              </w:rPr>
              <w:t>CONTACT INFO</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Jennifer Terni</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Lit, Cultures and Languages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jet08007</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hyperlink r:id="rId419" w:history="1">
              <w:r>
                <w:rPr>
                  <w:rStyle w:val="Hyperlink"/>
                  <w:rFonts w:ascii="Arial" w:hAnsi="Arial" w:cs="Arial"/>
                  <w:sz w:val="15"/>
                  <w:szCs w:val="15"/>
                </w:rPr>
                <w:t>jennifer.terni@uconn.edu</w:t>
              </w:r>
            </w:hyperlink>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Myself</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Yes</w:t>
            </w:r>
          </w:p>
        </w:tc>
      </w:tr>
    </w:tbl>
    <w:p w:rsidR="00EE27B9" w:rsidRDefault="00EE27B9" w:rsidP="00EE27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EE27B9"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27B9" w:rsidRDefault="00EE27B9" w:rsidP="00BD7E8E">
            <w:pPr>
              <w:rPr>
                <w:rFonts w:ascii="Arial" w:hAnsi="Arial" w:cs="Arial"/>
                <w:b/>
                <w:bCs/>
                <w:color w:val="FFFFFF"/>
                <w:sz w:val="18"/>
                <w:szCs w:val="18"/>
              </w:rPr>
            </w:pPr>
            <w:r>
              <w:rPr>
                <w:rFonts w:ascii="Arial" w:hAnsi="Arial" w:cs="Arial"/>
                <w:b/>
                <w:bCs/>
                <w:color w:val="FFFFFF"/>
                <w:sz w:val="18"/>
                <w:szCs w:val="18"/>
              </w:rPr>
              <w:t>COURSE FEATURES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Fall</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2020</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Yes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Italian</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1</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20</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4</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Lecture</w:t>
            </w:r>
          </w:p>
        </w:tc>
      </w:tr>
    </w:tbl>
    <w:p w:rsidR="00EE27B9" w:rsidRDefault="00EE27B9" w:rsidP="00EE27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56"/>
        <w:gridCol w:w="6888"/>
      </w:tblGrid>
      <w:tr w:rsidR="00EE27B9"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27B9" w:rsidRDefault="00EE27B9"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Prerequisite: ILCS 1003 or equivalent. Not open for credit to students who have had three or more years of high school Italian. Students wishing to continue in Italian but feeling ill prepared should contact the head of the Department of Literatures, Cultures and Languages.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 xml:space="preserve">none </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none</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 Consent Required</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bl>
    <w:p w:rsidR="00EE27B9" w:rsidRDefault="00EE27B9" w:rsidP="00EE27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E27B9"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27B9" w:rsidRDefault="00EE27B9" w:rsidP="00BD7E8E">
            <w:pPr>
              <w:rPr>
                <w:rFonts w:ascii="Arial" w:hAnsi="Arial" w:cs="Arial"/>
                <w:b/>
                <w:bCs/>
                <w:color w:val="FFFFFF"/>
                <w:sz w:val="18"/>
                <w:szCs w:val="18"/>
              </w:rPr>
            </w:pPr>
            <w:r>
              <w:rPr>
                <w:rFonts w:ascii="Arial" w:hAnsi="Arial" w:cs="Arial"/>
                <w:b/>
                <w:bCs/>
                <w:color w:val="FFFFFF"/>
                <w:sz w:val="18"/>
                <w:szCs w:val="18"/>
              </w:rPr>
              <w:t>GRADING</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Graded</w:t>
            </w:r>
          </w:p>
        </w:tc>
      </w:tr>
    </w:tbl>
    <w:p w:rsidR="00EE27B9" w:rsidRDefault="00EE27B9" w:rsidP="00EE27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073"/>
      </w:tblGrid>
      <w:tr w:rsidR="00EE27B9"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27B9" w:rsidRDefault="00EE27B9"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Storrs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specialization of the instructor</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No</w:t>
            </w:r>
          </w:p>
        </w:tc>
      </w:tr>
    </w:tbl>
    <w:p w:rsidR="00EE27B9" w:rsidRDefault="00EE27B9" w:rsidP="00EE27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8"/>
        <w:gridCol w:w="7976"/>
      </w:tblGrid>
      <w:tr w:rsidR="00EE27B9"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27B9" w:rsidRDefault="00EE27B9" w:rsidP="00BD7E8E">
            <w:pPr>
              <w:rPr>
                <w:rFonts w:ascii="Arial" w:hAnsi="Arial" w:cs="Arial"/>
                <w:b/>
                <w:bCs/>
                <w:color w:val="FFFFFF"/>
                <w:sz w:val="18"/>
                <w:szCs w:val="18"/>
              </w:rPr>
            </w:pPr>
            <w:r>
              <w:rPr>
                <w:rFonts w:ascii="Arial" w:hAnsi="Arial" w:cs="Arial"/>
                <w:b/>
                <w:bCs/>
                <w:color w:val="FFFFFF"/>
                <w:sz w:val="18"/>
                <w:szCs w:val="18"/>
              </w:rPr>
              <w:t>COURSE DETAILS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1148. Intermediate Italian II 4.00 credits. Prerequisites: ILCS 1147 or three years of Italian in high school. Cannot be taken for credit after any 2000 level or above courses taught in Italian. Grading Basis: Graded Review of elementary Italian grammar. Graded composition and translation. Intensive and extensive reading. Oral practice in the language.</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 xml:space="preserve">1004. Intermediate Italian II Four credits. Prerequisites: ILCS 1003 or equivalent. Not open for credit to students who have had three or more years of high school Italian. Students wishing to continue in Italian but feeling ill prepared should contact the head of the Department of Literatures, Cultures and Languages. Intensive oral-aural practice. Practice in speaking through a combination of group-based and individual activities, focusing on grammatical structures, language functions and vocabulary. Continued exposure a wide range of contemporary cultural themes through materials such as newspaper articles, advertising material and videos. </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Updating course number and reviewing the description of hyphenated courses at the request of the Registrar.</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 xml:space="preserve">none </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To teach more advanced Italian through a more intensive exposure to and practice in reading, writing, and speaking. Course pays close attention to vocabulary-building, advanced grammar, and to the features of spoken and written fluency through frequent exposure to Italian culture, politics, and media.</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Homework, reading, quizzes, oral participation, oral presentations, watching videos, and final exam.</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23"/>
              <w:gridCol w:w="2623"/>
              <w:gridCol w:w="747"/>
            </w:tblGrid>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EE27B9"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hyperlink r:id="rId420" w:tgtFrame="_self" w:history="1">
                    <w:r>
                      <w:rPr>
                        <w:rStyle w:val="Hyperlink"/>
                        <w:rFonts w:ascii="Arial" w:hAnsi="Arial" w:cs="Arial"/>
                        <w:sz w:val="15"/>
                        <w:szCs w:val="15"/>
                      </w:rPr>
                      <w:t>SPRING2019ILCS1004(4DAYS).docx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SPRING2019ILCS1004(4DAYS).docx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Syllabus</w:t>
                  </w:r>
                </w:p>
              </w:tc>
            </w:tr>
          </w:tbl>
          <w:p w:rsidR="00EE27B9" w:rsidRDefault="00EE27B9" w:rsidP="00BD7E8E"/>
        </w:tc>
      </w:tr>
    </w:tbl>
    <w:p w:rsidR="00EE27B9" w:rsidRDefault="00EE27B9" w:rsidP="00EE27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8"/>
        <w:gridCol w:w="7556"/>
      </w:tblGrid>
      <w:tr w:rsidR="00EE27B9"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27B9" w:rsidRDefault="00EE27B9"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5"/>
              <w:gridCol w:w="913"/>
              <w:gridCol w:w="1223"/>
              <w:gridCol w:w="655"/>
              <w:gridCol w:w="1339"/>
              <w:gridCol w:w="1229"/>
            </w:tblGrid>
            <w:tr w:rsidR="00EE27B9"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27B9" w:rsidRDefault="00EE27B9"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EE27B9"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09/04/2019 - 23:03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read and approved</w:t>
                  </w:r>
                </w:p>
              </w:tc>
            </w:tr>
            <w:tr w:rsidR="00EE27B9"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09/04/2019 - 23:19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9/4/2019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7B9" w:rsidRDefault="00EE27B9" w:rsidP="00BD7E8E">
                  <w:pPr>
                    <w:rPr>
                      <w:rFonts w:ascii="Arial" w:hAnsi="Arial" w:cs="Arial"/>
                      <w:sz w:val="15"/>
                      <w:szCs w:val="15"/>
                    </w:rPr>
                  </w:pPr>
                  <w:r>
                    <w:rPr>
                      <w:rFonts w:ascii="Arial" w:hAnsi="Arial" w:cs="Arial"/>
                      <w:sz w:val="15"/>
                      <w:szCs w:val="15"/>
                    </w:rPr>
                    <w:t>read and approved</w:t>
                  </w:r>
                </w:p>
              </w:tc>
            </w:tr>
          </w:tbl>
          <w:p w:rsidR="00EE27B9" w:rsidRDefault="00EE27B9" w:rsidP="00BD7E8E"/>
        </w:tc>
      </w:tr>
    </w:tbl>
    <w:p w:rsidR="00EE27B9" w:rsidRDefault="00EE27B9" w:rsidP="00EE27B9">
      <w:pPr>
        <w:rPr>
          <w:sz w:val="20"/>
          <w:szCs w:val="20"/>
        </w:rPr>
      </w:pPr>
    </w:p>
    <w:p w:rsidR="00EE27B9" w:rsidRDefault="00EE27B9" w:rsidP="00EE27B9"/>
    <w:p w:rsidR="00EE27B9" w:rsidRDefault="00EE27B9" w:rsidP="00EE27B9">
      <w:pPr>
        <w:pStyle w:val="Heading6"/>
        <w:ind w:right="-359"/>
        <w:jc w:val="center"/>
      </w:pPr>
      <w:r>
        <w:rPr>
          <w:rFonts w:ascii="Times New Roman" w:eastAsia="Times New Roman" w:hAnsi="Times New Roman" w:cs="Times New Roman"/>
          <w:b/>
          <w:sz w:val="24"/>
        </w:rPr>
        <w:t>The University of Connecticut</w:t>
      </w:r>
    </w:p>
    <w:p w:rsidR="00EE27B9" w:rsidRDefault="00EE27B9" w:rsidP="00EE27B9">
      <w:pPr>
        <w:pStyle w:val="Normal1"/>
        <w:spacing w:line="240" w:lineRule="auto"/>
        <w:ind w:right="-359"/>
        <w:jc w:val="center"/>
      </w:pPr>
      <w:r>
        <w:rPr>
          <w:b/>
        </w:rPr>
        <w:t>Department of Literatures, Cultures and Languages</w:t>
      </w:r>
    </w:p>
    <w:p w:rsidR="00EE27B9" w:rsidRDefault="00EE27B9" w:rsidP="00EE27B9">
      <w:pPr>
        <w:pStyle w:val="Normal1"/>
        <w:spacing w:line="240" w:lineRule="auto"/>
        <w:ind w:left="0" w:right="-359"/>
        <w:jc w:val="center"/>
      </w:pPr>
      <w:r>
        <w:rPr>
          <w:b/>
        </w:rPr>
        <w:t>Spring 2019</w:t>
      </w:r>
    </w:p>
    <w:p w:rsidR="00EE27B9" w:rsidRDefault="00EE27B9" w:rsidP="00EE27B9">
      <w:pPr>
        <w:pStyle w:val="Normal1"/>
        <w:spacing w:line="240" w:lineRule="auto"/>
        <w:ind w:right="-359"/>
      </w:pPr>
    </w:p>
    <w:p w:rsidR="00EE27B9" w:rsidRDefault="00EE27B9" w:rsidP="00EE27B9">
      <w:pPr>
        <w:pStyle w:val="Heading4"/>
        <w:tabs>
          <w:tab w:val="left" w:pos="7920"/>
          <w:tab w:val="left" w:pos="8640"/>
          <w:tab w:val="left" w:pos="9360"/>
        </w:tabs>
        <w:ind w:right="-359"/>
      </w:pPr>
      <w:r>
        <w:rPr>
          <w:sz w:val="24"/>
        </w:rPr>
        <w:t>ILCS 1004 Intermediate Italian II Section 01</w:t>
      </w:r>
    </w:p>
    <w:p w:rsidR="00EE27B9" w:rsidRPr="00B90684" w:rsidRDefault="00EE27B9" w:rsidP="00EE27B9">
      <w:pPr>
        <w:pStyle w:val="Heading4"/>
        <w:tabs>
          <w:tab w:val="left" w:pos="7920"/>
          <w:tab w:val="left" w:pos="8640"/>
          <w:tab w:val="left" w:pos="9360"/>
        </w:tabs>
        <w:ind w:right="-359"/>
      </w:pPr>
      <w:r w:rsidRPr="00B90684">
        <w:rPr>
          <w:sz w:val="24"/>
        </w:rPr>
        <w:t>MWF 9:05-9:55     OAK 239</w:t>
      </w:r>
    </w:p>
    <w:p w:rsidR="00EE27B9" w:rsidRPr="00B90684" w:rsidRDefault="00EE27B9" w:rsidP="00EE27B9">
      <w:pPr>
        <w:pStyle w:val="Heading4"/>
        <w:tabs>
          <w:tab w:val="left" w:pos="7920"/>
          <w:tab w:val="left" w:pos="8640"/>
          <w:tab w:val="left" w:pos="9360"/>
        </w:tabs>
        <w:ind w:right="-359"/>
      </w:pPr>
      <w:r w:rsidRPr="00B90684">
        <w:rPr>
          <w:sz w:val="24"/>
        </w:rPr>
        <w:t>W 10:10-11:11</w:t>
      </w:r>
      <w:r>
        <w:rPr>
          <w:sz w:val="24"/>
        </w:rPr>
        <w:t xml:space="preserve">       </w:t>
      </w:r>
      <w:r w:rsidRPr="00B90684">
        <w:rPr>
          <w:sz w:val="24"/>
        </w:rPr>
        <w:t>OAK 267</w:t>
      </w:r>
    </w:p>
    <w:p w:rsidR="00EE27B9" w:rsidRDefault="00EE27B9" w:rsidP="00EE27B9">
      <w:pPr>
        <w:pStyle w:val="Normal1"/>
        <w:tabs>
          <w:tab w:val="left" w:pos="-1439"/>
        </w:tabs>
        <w:spacing w:line="240" w:lineRule="auto"/>
        <w:ind w:right="-359"/>
        <w:jc w:val="center"/>
      </w:pPr>
    </w:p>
    <w:p w:rsidR="00EE27B9" w:rsidRDefault="00EE27B9" w:rsidP="00EE27B9">
      <w:pPr>
        <w:pStyle w:val="Heading2"/>
        <w:tabs>
          <w:tab w:val="left" w:pos="-1439"/>
        </w:tabs>
        <w:ind w:right="-359"/>
        <w:jc w:val="both"/>
      </w:pPr>
      <w:r>
        <w:rPr>
          <w:sz w:val="24"/>
        </w:rPr>
        <w:t>Instructor: Monica Martinelli</w:t>
      </w:r>
      <w:r>
        <w:rPr>
          <w:sz w:val="24"/>
        </w:rPr>
        <w:tab/>
      </w:r>
    </w:p>
    <w:p w:rsidR="00EE27B9" w:rsidRDefault="00EE27B9" w:rsidP="00EE27B9">
      <w:pPr>
        <w:pStyle w:val="Heading2"/>
        <w:tabs>
          <w:tab w:val="left" w:pos="-1439"/>
        </w:tabs>
        <w:ind w:right="-359"/>
        <w:jc w:val="both"/>
      </w:pPr>
      <w:r>
        <w:rPr>
          <w:sz w:val="24"/>
        </w:rPr>
        <w:t xml:space="preserve">Office:  </w:t>
      </w:r>
    </w:p>
    <w:p w:rsidR="00EE27B9" w:rsidRDefault="00EE27B9" w:rsidP="00EE27B9">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359"/>
      </w:pPr>
      <w:r>
        <w:rPr>
          <w:b/>
        </w:rPr>
        <w:t>Office hours:</w:t>
      </w:r>
      <w:r>
        <w:rPr>
          <w:b/>
        </w:rPr>
        <w:tab/>
        <w:t>TBA</w:t>
      </w:r>
    </w:p>
    <w:p w:rsidR="00EE27B9" w:rsidRDefault="00EE27B9" w:rsidP="00EE27B9">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359"/>
      </w:pPr>
      <w:r>
        <w:rPr>
          <w:b/>
        </w:rPr>
        <w:t>Tel. Main office: 486-3313</w:t>
      </w:r>
    </w:p>
    <w:p w:rsidR="00EE27B9" w:rsidRPr="00826EA8" w:rsidRDefault="00EE27B9" w:rsidP="00EE27B9">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359"/>
        <w:rPr>
          <w:lang w:val="it-IT"/>
        </w:rPr>
      </w:pPr>
      <w:r w:rsidRPr="00826EA8">
        <w:rPr>
          <w:b/>
          <w:lang w:val="it-IT"/>
        </w:rPr>
        <w:t>E-mail: monica.</w:t>
      </w:r>
      <w:r>
        <w:rPr>
          <w:b/>
          <w:lang w:val="it-IT"/>
        </w:rPr>
        <w:t>martinelli</w:t>
      </w:r>
      <w:r w:rsidRPr="00826EA8">
        <w:rPr>
          <w:b/>
          <w:lang w:val="it-IT"/>
        </w:rPr>
        <w:t>@uconn.edu</w:t>
      </w:r>
    </w:p>
    <w:p w:rsidR="00EE27B9" w:rsidRPr="00826EA8" w:rsidRDefault="00EE27B9" w:rsidP="00EE27B9">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359"/>
        <w:rPr>
          <w:lang w:val="it-IT"/>
        </w:rPr>
      </w:pPr>
    </w:p>
    <w:p w:rsidR="00EE27B9" w:rsidRDefault="00EE27B9" w:rsidP="00EE2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rPr>
      </w:pPr>
      <w:r>
        <w:rPr>
          <w:b/>
        </w:rPr>
        <w:t xml:space="preserve">Coordinator: Philip Balma </w:t>
      </w:r>
    </w:p>
    <w:p w:rsidR="00EE27B9" w:rsidRDefault="00EE27B9" w:rsidP="00EE2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rPr>
      </w:pPr>
    </w:p>
    <w:p w:rsidR="00EE27B9" w:rsidRPr="000F7876" w:rsidRDefault="00EE27B9" w:rsidP="00EE2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rPr>
      </w:pPr>
      <w:hyperlink r:id="rId421" w:history="1">
        <w:r w:rsidRPr="005A2FC6">
          <w:rPr>
            <w:rStyle w:val="Hyperlink"/>
            <w:color w:val="auto"/>
          </w:rPr>
          <w:t>Philip.Balma@uconn.edu</w:t>
        </w:r>
      </w:hyperlink>
    </w:p>
    <w:p w:rsidR="00EE27B9" w:rsidRPr="000F7876"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359"/>
        <w:rPr>
          <w:b/>
          <w:sz w:val="20"/>
        </w:rPr>
      </w:pPr>
    </w:p>
    <w:p w:rsidR="00EE27B9" w:rsidRPr="000F7876"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359"/>
      </w:pPr>
    </w:p>
    <w:p w:rsidR="00EE27B9" w:rsidRPr="000F7876"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359"/>
      </w:pP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359"/>
      </w:pPr>
      <w:r>
        <w:rPr>
          <w:b/>
        </w:rPr>
        <w:t>Course Description and Objectives</w:t>
      </w: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359"/>
      </w:pP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jc w:val="left"/>
      </w:pPr>
      <w:r>
        <w:rPr>
          <w:sz w:val="20"/>
        </w:rPr>
        <w:t>Italian 1004 (4 credits) is designed to help you develop the ability to compare, describe, express opinions, tell stories in Italian. Class will be devoted to practicing these abilities, therefore you are expected to prepare the material listed in the syllabus, review the grammar topics, and do the exercises at home, as indicated in the syllabus. Your class will be conducted exclusively in Italian. The book is accompanied by additional audio materials on the web (www.mhhe.com/avicenda). By clicking on "Student Edition" and selecting the corresponding chapter, you will gain access to the Laboratory Audio Program.  The preparation of this web material is mandatory. Due dates are specified in the syllabus.</w:t>
      </w: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pP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pP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pPr>
      <w:r>
        <w:rPr>
          <w:b/>
        </w:rPr>
        <w:t>Required Texts</w:t>
      </w:r>
    </w:p>
    <w:p w:rsidR="00EE27B9" w:rsidRDefault="00EE27B9" w:rsidP="00EE27B9">
      <w:pPr>
        <w:pStyle w:val="Norma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p>
    <w:p w:rsidR="00EE27B9" w:rsidRDefault="00EE27B9" w:rsidP="00EE27B9">
      <w:pPr>
        <w:pStyle w:val="Normal1"/>
        <w:spacing w:line="240" w:lineRule="auto"/>
        <w:ind w:left="360" w:hanging="359"/>
      </w:pPr>
      <w:r>
        <w:t>-</w:t>
      </w:r>
      <w:r>
        <w:tab/>
        <w:t xml:space="preserve">Capek-Habeković, Romana and Mazzola, Claudio. </w:t>
      </w:r>
      <w:r>
        <w:rPr>
          <w:i/>
        </w:rPr>
        <w:t xml:space="preserve">A Vicenda: Lingua. </w:t>
      </w:r>
      <w:r>
        <w:t>New York: McGraw-Hill, 2009 (ISBN-13 9780073535272)</w:t>
      </w:r>
    </w:p>
    <w:p w:rsidR="00EE27B9" w:rsidRDefault="00EE27B9" w:rsidP="00EE27B9">
      <w:pPr>
        <w:pStyle w:val="Normal1"/>
        <w:spacing w:line="240" w:lineRule="auto"/>
        <w:ind w:left="360" w:hanging="359"/>
      </w:pPr>
      <w:r>
        <w:t>-</w:t>
      </w:r>
      <w:r>
        <w:tab/>
        <w:t xml:space="preserve">Capek-Habeković, Romana and Mazzola, Claudio. </w:t>
      </w:r>
      <w:r>
        <w:rPr>
          <w:i/>
        </w:rPr>
        <w:t>Manuale to accompany 'A vicenda: Lingua</w:t>
      </w:r>
      <w:r>
        <w:t>.</w:t>
      </w:r>
      <w:r>
        <w:rPr>
          <w:i/>
        </w:rPr>
        <w:t xml:space="preserve">' </w:t>
      </w:r>
      <w:r>
        <w:t>New York: McGraw-Hill, 2009 (ISBN-13 9780073274379)</w:t>
      </w:r>
    </w:p>
    <w:p w:rsidR="00EE27B9" w:rsidRDefault="00EE27B9" w:rsidP="00EE27B9">
      <w:pPr>
        <w:pStyle w:val="Normal1"/>
        <w:spacing w:line="240" w:lineRule="auto"/>
        <w:ind w:left="360" w:hanging="359"/>
      </w:pPr>
    </w:p>
    <w:p w:rsidR="00EE27B9" w:rsidRDefault="00EE27B9" w:rsidP="00EE27B9">
      <w:pPr>
        <w:pStyle w:val="Norma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pPr>
    </w:p>
    <w:p w:rsidR="00EE27B9" w:rsidRDefault="00EE27B9" w:rsidP="00EE27B9">
      <w:pPr>
        <w:pStyle w:val="Norma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b/>
        </w:rPr>
        <w:t>Requirements</w:t>
      </w:r>
    </w:p>
    <w:p w:rsidR="00EE27B9" w:rsidRDefault="00EE27B9" w:rsidP="00EE27B9">
      <w:pPr>
        <w:pStyle w:val="Norma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p>
    <w:p w:rsidR="00EE27B9" w:rsidRDefault="00EE27B9" w:rsidP="00EE27B9">
      <w:pPr>
        <w:pStyle w:val="Normal1"/>
        <w:tabs>
          <w:tab w:val="left" w:pos="360"/>
        </w:tabs>
        <w:spacing w:line="240" w:lineRule="auto"/>
        <w:ind w:left="360" w:hanging="359"/>
      </w:pPr>
      <w:r>
        <w:rPr>
          <w:b/>
          <w:sz w:val="20"/>
        </w:rPr>
        <w:t>-</w:t>
      </w:r>
      <w:r>
        <w:rPr>
          <w:b/>
          <w:sz w:val="20"/>
        </w:rPr>
        <w:tab/>
        <w:t xml:space="preserve">PARTICIPATION 15%: </w:t>
      </w:r>
      <w:r>
        <w:rPr>
          <w:sz w:val="20"/>
        </w:rPr>
        <w:t xml:space="preserve">Your </w:t>
      </w:r>
      <w:r>
        <w:rPr>
          <w:sz w:val="20"/>
          <w:u w:val="single"/>
        </w:rPr>
        <w:t>active participation in class activities</w:t>
      </w:r>
      <w:r>
        <w:rPr>
          <w:sz w:val="20"/>
        </w:rPr>
        <w:t xml:space="preserve"> is crucial. Please bear in mind that this is quite a fast paced course. Class-time will be devoted to the oral practice of the topics presented in the textbook, therefore </w:t>
      </w:r>
      <w:r>
        <w:rPr>
          <w:sz w:val="20"/>
          <w:u w:val="single"/>
        </w:rPr>
        <w:t>it is your responsibility to study the material listed under “Pages to study” and “Textbook topics” before each class-period</w:t>
      </w:r>
      <w:r>
        <w:rPr>
          <w:sz w:val="20"/>
        </w:rPr>
        <w:t xml:space="preserve">.  Your daily preparation will be also verified through a series of </w:t>
      </w:r>
      <w:r>
        <w:rPr>
          <w:sz w:val="20"/>
          <w:u w:val="single"/>
        </w:rPr>
        <w:t>unannounced short quizzes</w:t>
      </w:r>
      <w:r>
        <w:rPr>
          <w:sz w:val="20"/>
        </w:rPr>
        <w:t xml:space="preserve">. Since the full immersion method adopted in this course requires your physical presence in class, only a </w:t>
      </w:r>
      <w:r>
        <w:rPr>
          <w:sz w:val="20"/>
          <w:u w:val="single"/>
        </w:rPr>
        <w:t>maximum of 3 absences will be accepted</w:t>
      </w:r>
      <w:r>
        <w:rPr>
          <w:sz w:val="20"/>
        </w:rPr>
        <w:t>: use them wisely. Additional absences will require medical justification or other forms of documentation.</w:t>
      </w: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Pr>
          <w:sz w:val="20"/>
        </w:rPr>
        <w:lastRenderedPageBreak/>
        <w:t xml:space="preserve">Students are also strongly encouraged to participate in other extra-curricular activities, such as the "Caffè Italiano" </w:t>
      </w:r>
      <w:r>
        <w:rPr>
          <w:sz w:val="20"/>
          <w:u w:val="single"/>
        </w:rPr>
        <w:t>(to get information, ask your instructor, or consult the coordinator, Prof. Balma)</w:t>
      </w:r>
      <w:r>
        <w:rPr>
          <w:sz w:val="20"/>
        </w:rPr>
        <w:t xml:space="preserve">. </w:t>
      </w:r>
    </w:p>
    <w:p w:rsidR="00EE27B9" w:rsidRDefault="00EE27B9" w:rsidP="00EE27B9">
      <w:pPr>
        <w:pStyle w:val="Norma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b/>
          <w:sz w:val="20"/>
        </w:rPr>
        <w:t>-</w:t>
      </w:r>
      <w:r>
        <w:rPr>
          <w:b/>
          <w:sz w:val="20"/>
        </w:rPr>
        <w:tab/>
        <w:t xml:space="preserve">QUIZZES 10%:  </w:t>
      </w:r>
      <w:r>
        <w:rPr>
          <w:sz w:val="20"/>
        </w:rPr>
        <w:t xml:space="preserve">There will be </w:t>
      </w:r>
      <w:r>
        <w:rPr>
          <w:sz w:val="20"/>
          <w:u w:val="single"/>
        </w:rPr>
        <w:t xml:space="preserve">an average of two unannounced short quizzes per week </w:t>
      </w:r>
      <w:r>
        <w:rPr>
          <w:sz w:val="20"/>
        </w:rPr>
        <w:t>(5 minutes each). You are allowed to miss three quizzes without penalty.  If you miss additional quizzes, you will receive a grade of  "0" for those quizzes.</w:t>
      </w:r>
    </w:p>
    <w:p w:rsidR="00EE27B9" w:rsidRDefault="00EE27B9" w:rsidP="00EE27B9">
      <w:pPr>
        <w:pStyle w:val="Norma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p>
    <w:p w:rsidR="00EE27B9" w:rsidRDefault="00EE27B9" w:rsidP="00EE27B9">
      <w:pPr>
        <w:pStyle w:val="Norma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b/>
          <w:sz w:val="20"/>
        </w:rPr>
        <w:t>-</w:t>
      </w:r>
      <w:r>
        <w:rPr>
          <w:b/>
          <w:sz w:val="20"/>
        </w:rPr>
        <w:tab/>
        <w:t xml:space="preserve">TESTS 20%:  </w:t>
      </w:r>
      <w:r>
        <w:rPr>
          <w:sz w:val="20"/>
        </w:rPr>
        <w:t>There will be 3 partial exams designed to verify your ability to listen, comprehend, speak, and write in Italian. Since the process of language acquisition is cumulative, it is in your best interest to score 75% or higher on each exam, also in preparation for the mid-term and final exams.</w:t>
      </w:r>
      <w:r>
        <w:rPr>
          <w:b/>
          <w:sz w:val="20"/>
        </w:rPr>
        <w:t xml:space="preserve">  </w:t>
      </w:r>
    </w:p>
    <w:p w:rsidR="00EE27B9" w:rsidRDefault="00EE27B9" w:rsidP="00EE27B9">
      <w:pPr>
        <w:pStyle w:val="Normal1"/>
        <w:tabs>
          <w:tab w:val="left" w:pos="8928"/>
        </w:tabs>
        <w:spacing w:line="240" w:lineRule="auto"/>
        <w:ind w:left="0"/>
      </w:pPr>
    </w:p>
    <w:p w:rsidR="00EE27B9" w:rsidRDefault="00EE27B9" w:rsidP="00EE27B9">
      <w:pPr>
        <w:pStyle w:val="Normal1"/>
        <w:tabs>
          <w:tab w:val="left" w:pos="360"/>
        </w:tabs>
        <w:spacing w:line="240" w:lineRule="auto"/>
        <w:ind w:left="360" w:hanging="359"/>
      </w:pPr>
      <w:r>
        <w:rPr>
          <w:b/>
          <w:sz w:val="20"/>
        </w:rPr>
        <w:t>-</w:t>
      </w:r>
      <w:r>
        <w:rPr>
          <w:b/>
          <w:sz w:val="20"/>
        </w:rPr>
        <w:tab/>
        <w:t xml:space="preserve">WRITING ASSIGNMENTS 10%:  </w:t>
      </w:r>
      <w:r>
        <w:rPr>
          <w:sz w:val="20"/>
        </w:rPr>
        <w:t xml:space="preserve">You are required to write 4 compositions (350 words) as indicated in your syllabus. You are encouraged to do a revision of these compositions if you want to (though the instructor reserves the right to require a revision if the first draft is not satisfactory). The due dates for the first drafts are indicated in the syllabus. Should you end up revising a given draft (by choice or by decision of your instructor), you will have exactly </w:t>
      </w:r>
      <w:r>
        <w:rPr>
          <w:sz w:val="20"/>
          <w:u w:val="single"/>
        </w:rPr>
        <w:t>one week</w:t>
      </w:r>
      <w:r>
        <w:rPr>
          <w:sz w:val="20"/>
        </w:rPr>
        <w:t xml:space="preserve"> to complete the revision from the moment your graded draft is returned to you in class. The topics for these compositions will be determined by the instructor and announced in class. Potential topics include reactions to readings done in class or at home, personal analyses of elements of Italian history and culture, autobiographical essays, and comparisons between American and Italian culture, lifestyles, educational systems, etc. </w:t>
      </w:r>
    </w:p>
    <w:p w:rsidR="00EE27B9" w:rsidRDefault="00EE27B9" w:rsidP="00EE27B9">
      <w:pPr>
        <w:pStyle w:val="Normal1"/>
        <w:tabs>
          <w:tab w:val="left" w:pos="360"/>
        </w:tabs>
        <w:spacing w:line="240" w:lineRule="auto"/>
        <w:ind w:left="360" w:hanging="359"/>
      </w:pPr>
    </w:p>
    <w:p w:rsidR="00EE27B9" w:rsidRDefault="00EE27B9" w:rsidP="00EE27B9">
      <w:pPr>
        <w:pStyle w:val="Norma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b/>
          <w:sz w:val="20"/>
        </w:rPr>
        <w:t>-</w:t>
      </w:r>
      <w:r>
        <w:rPr>
          <w:b/>
          <w:sz w:val="20"/>
        </w:rPr>
        <w:tab/>
        <w:t xml:space="preserve">HOMEWORK 5%: </w:t>
      </w:r>
      <w:r>
        <w:rPr>
          <w:sz w:val="20"/>
        </w:rPr>
        <w:t xml:space="preserve">Since it takes more time to learn a foreign language than the time available in the daily class schedule, you are expected to do the following homework outside of class time (besides the </w:t>
      </w:r>
      <w:r>
        <w:rPr>
          <w:sz w:val="20"/>
          <w:u w:val="single"/>
        </w:rPr>
        <w:t>“Pages to study,” “Textbook topics” and "Workbook exercises")</w:t>
      </w:r>
      <w:r>
        <w:rPr>
          <w:sz w:val="20"/>
        </w:rPr>
        <w:t xml:space="preserve"> :</w:t>
      </w:r>
    </w:p>
    <w:p w:rsidR="00EE27B9" w:rsidRDefault="00EE27B9" w:rsidP="00EE27B9">
      <w:pPr>
        <w:pStyle w:val="Normal1"/>
        <w:tabs>
          <w:tab w:val="left" w:pos="0"/>
          <w:tab w:val="left" w:pos="9360"/>
        </w:tabs>
        <w:spacing w:line="240" w:lineRule="auto"/>
        <w:ind w:left="360"/>
      </w:pPr>
      <w:r>
        <w:rPr>
          <w:sz w:val="20"/>
        </w:rPr>
        <w:t xml:space="preserve">1.) Listen to the web-based audio program of the course and complete the corresponding exercises in your </w:t>
      </w:r>
      <w:r>
        <w:rPr>
          <w:i/>
          <w:sz w:val="20"/>
        </w:rPr>
        <w:t>Manuale di esercizi</w:t>
      </w:r>
      <w:r>
        <w:rPr>
          <w:sz w:val="20"/>
        </w:rPr>
        <w:t xml:space="preserve"> (workbook). You may listen to the audio files that accompany your workbook on the web at any time on any computer that has Internet access at the following address: www.mhhe.com/avicenda</w:t>
      </w:r>
    </w:p>
    <w:p w:rsidR="00EE27B9" w:rsidRDefault="00EE27B9" w:rsidP="00EE27B9">
      <w:pPr>
        <w:pStyle w:val="Normal1"/>
        <w:tabs>
          <w:tab w:val="left" w:pos="0"/>
          <w:tab w:val="left" w:pos="9360"/>
        </w:tabs>
        <w:spacing w:line="240" w:lineRule="auto"/>
        <w:ind w:left="360"/>
      </w:pPr>
      <w:r>
        <w:rPr>
          <w:sz w:val="20"/>
        </w:rPr>
        <w:t>Once you access the web site, follow these instructions: On the bottom left side of your screen, click on "Student Edition." Then, using the drop-down box called "choose one," select the chapter you are working on. Finally, once you've selected the correct chapter, click on "Laboratory Audio Program."  You will then see multiple links to click on with audio files that correspond to exercises in your workbook. The exercises in question appear in your workbook under the heading "APRITE LE ORECCHIE!' -- which has a symbol for a pair of earphones next to it. For example, the audio program exercises related to the introductory chapter (</w:t>
      </w:r>
      <w:r>
        <w:rPr>
          <w:i/>
          <w:sz w:val="20"/>
        </w:rPr>
        <w:t>capitolo introduttivo</w:t>
      </w:r>
      <w:r>
        <w:rPr>
          <w:sz w:val="20"/>
        </w:rPr>
        <w:t xml:space="preserve">) begin at the very bottom of page 11 in your workbook, and end on page 14. Although these are "self-correcting" exercises, students should bear in mind that they will </w:t>
      </w:r>
      <w:r>
        <w:rPr>
          <w:sz w:val="20"/>
          <w:u w:val="single"/>
        </w:rPr>
        <w:t>never</w:t>
      </w:r>
      <w:r>
        <w:rPr>
          <w:sz w:val="20"/>
        </w:rPr>
        <w:t xml:space="preserve"> improve their linguistic abilities in Italian unless they make proper use of the answers provided: try your best to complete an exercise correctly, and then use the recorded answers to gauge your level of accuracy, and make any necessary corrections. Your written answers to the Laboratory Audio Program will show evidence of correction, since it is statistically impossible for students to never make a mistake in learning a language.  On multiple occasions during the course (</w:t>
      </w:r>
      <w:r w:rsidRPr="00F22969">
        <w:rPr>
          <w:sz w:val="20"/>
        </w:rPr>
        <w:t>on Feb 11, on Feb 25, on March 15, on Apr 12, and on the day of your final exam</w:t>
      </w:r>
      <w:r>
        <w:rPr>
          <w:sz w:val="20"/>
        </w:rPr>
        <w:t xml:space="preserve">) you will turn in your </w:t>
      </w:r>
      <w:r>
        <w:rPr>
          <w:i/>
          <w:sz w:val="20"/>
        </w:rPr>
        <w:t>Manuale di esercizi</w:t>
      </w:r>
      <w:r>
        <w:rPr>
          <w:sz w:val="20"/>
        </w:rPr>
        <w:t xml:space="preserve"> to your instructor for review.   </w:t>
      </w: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Pr>
          <w:sz w:val="20"/>
        </w:rPr>
        <w:t xml:space="preserve">2.) Complete </w:t>
      </w:r>
      <w:r>
        <w:rPr>
          <w:sz w:val="20"/>
          <w:u w:val="single"/>
        </w:rPr>
        <w:t>ALL</w:t>
      </w:r>
      <w:r>
        <w:rPr>
          <w:sz w:val="20"/>
        </w:rPr>
        <w:t xml:space="preserve"> the listening exercises contained in the workbook by the end of each corresponding unit of the textbook (From the introductory chapter to chapter 11, there won't be time to complete chapter 12).</w:t>
      </w: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Pr>
          <w:sz w:val="20"/>
        </w:rPr>
        <w:t>3.) Prepare the other assignments from the Workbook as indicated in the syllabus.</w:t>
      </w: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
        <w:rPr>
          <w:b/>
          <w:sz w:val="20"/>
          <w:u w:val="single"/>
        </w:rPr>
        <w:t>The Workbook/Lab Manual can be collected by your instructor at any time, especially if he/she has reason to believe that you are not completing your assignments by their due date.</w:t>
      </w:r>
    </w:p>
    <w:p w:rsidR="00EE27B9" w:rsidRDefault="00EE27B9" w:rsidP="00EE27B9">
      <w:pPr>
        <w:pStyle w:val="Normal1"/>
        <w:tabs>
          <w:tab w:val="left" w:pos="450"/>
          <w:tab w:val="left" w:pos="8928"/>
        </w:tabs>
        <w:spacing w:line="240" w:lineRule="auto"/>
        <w:ind w:left="360"/>
      </w:pPr>
      <w:r>
        <w:rPr>
          <w:b/>
          <w:sz w:val="20"/>
          <w:u w:val="single"/>
        </w:rPr>
        <w:t>Students are required to bring their workbook to class every day in case the instructor decides to correct an exercise together or use the workbook for an in-class activity.</w:t>
      </w:r>
    </w:p>
    <w:p w:rsidR="00EE27B9" w:rsidRDefault="00EE27B9" w:rsidP="00EE27B9">
      <w:pPr>
        <w:pStyle w:val="Normal1"/>
        <w:tabs>
          <w:tab w:val="left" w:pos="450"/>
          <w:tab w:val="left" w:pos="8928"/>
        </w:tabs>
        <w:spacing w:line="240" w:lineRule="auto"/>
        <w:ind w:left="360"/>
      </w:pPr>
    </w:p>
    <w:p w:rsidR="00EE27B9" w:rsidRDefault="00EE27B9" w:rsidP="00EE27B9">
      <w:pPr>
        <w:pStyle w:val="Normal1"/>
        <w:tabs>
          <w:tab w:val="left" w:pos="360"/>
          <w:tab w:val="left" w:pos="9360"/>
        </w:tabs>
        <w:spacing w:line="240" w:lineRule="auto"/>
        <w:ind w:left="360" w:hanging="359"/>
      </w:pPr>
      <w:r>
        <w:rPr>
          <w:b/>
          <w:sz w:val="20"/>
        </w:rPr>
        <w:t xml:space="preserve">-    </w:t>
      </w:r>
      <w:r>
        <w:rPr>
          <w:b/>
          <w:sz w:val="20"/>
        </w:rPr>
        <w:tab/>
        <w:t xml:space="preserve">MID-TERM EXAM and FINAL EXAM 20% </w:t>
      </w:r>
      <w:r>
        <w:rPr>
          <w:b/>
          <w:sz w:val="20"/>
          <w:u w:val="single"/>
        </w:rPr>
        <w:t>each</w:t>
      </w:r>
      <w:r>
        <w:rPr>
          <w:b/>
          <w:sz w:val="20"/>
        </w:rPr>
        <w:t xml:space="preserve">: </w:t>
      </w:r>
      <w:r>
        <w:rPr>
          <w:sz w:val="20"/>
        </w:rPr>
        <w:t>One mid-term and one final exam, both with an oral and a written component.  Please consult the "Final Exam Schedule" for exact time and location of your exam.</w:t>
      </w:r>
    </w:p>
    <w:p w:rsidR="00EE27B9" w:rsidRDefault="00EE27B9" w:rsidP="00EE27B9">
      <w:pPr>
        <w:pStyle w:val="Normal1"/>
        <w:tabs>
          <w:tab w:val="left" w:pos="8928"/>
        </w:tabs>
        <w:spacing w:line="240" w:lineRule="auto"/>
        <w:ind w:left="0"/>
      </w:pPr>
    </w:p>
    <w:p w:rsidR="00EE27B9" w:rsidRDefault="00EE27B9" w:rsidP="00EE27B9">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E27B9" w:rsidRDefault="00EE27B9" w:rsidP="00EE27B9">
      <w:pPr>
        <w:pStyle w:val="Normal1"/>
      </w:pPr>
    </w:p>
    <w:p w:rsidR="00EE27B9" w:rsidRDefault="00EE27B9" w:rsidP="00EE27B9">
      <w:pPr>
        <w:pStyle w:val="Normal1"/>
      </w:pPr>
    </w:p>
    <w:p w:rsidR="00EE27B9" w:rsidRDefault="00EE27B9" w:rsidP="00EE27B9">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E27B9" w:rsidRDefault="00EE27B9" w:rsidP="00EE27B9">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Criteria for Evaluation</w:t>
      </w: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sz w:val="20"/>
        </w:rPr>
        <w:t>-</w:t>
      </w:r>
      <w:r>
        <w:rPr>
          <w:sz w:val="20"/>
        </w:rPr>
        <w:tab/>
        <w:t>Participation</w:t>
      </w:r>
      <w:r>
        <w:rPr>
          <w:sz w:val="20"/>
        </w:rPr>
        <w:tab/>
      </w:r>
      <w:r>
        <w:rPr>
          <w:sz w:val="20"/>
        </w:rPr>
        <w:tab/>
      </w:r>
      <w:r>
        <w:rPr>
          <w:sz w:val="20"/>
        </w:rPr>
        <w:tab/>
      </w:r>
      <w:r>
        <w:rPr>
          <w:sz w:val="20"/>
        </w:rPr>
        <w:tab/>
        <w:t>15%</w:t>
      </w: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sz w:val="20"/>
        </w:rPr>
        <w:t>-</w:t>
      </w:r>
      <w:r>
        <w:rPr>
          <w:sz w:val="20"/>
        </w:rPr>
        <w:tab/>
        <w:t>Quizzes</w:t>
      </w:r>
      <w:r>
        <w:rPr>
          <w:sz w:val="20"/>
        </w:rPr>
        <w:tab/>
      </w:r>
      <w:r>
        <w:rPr>
          <w:sz w:val="20"/>
        </w:rPr>
        <w:tab/>
      </w:r>
      <w:r>
        <w:rPr>
          <w:sz w:val="20"/>
        </w:rPr>
        <w:tab/>
      </w:r>
      <w:r>
        <w:rPr>
          <w:sz w:val="20"/>
        </w:rPr>
        <w:tab/>
        <w:t>10%</w:t>
      </w: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sz w:val="20"/>
        </w:rPr>
        <w:t>-</w:t>
      </w:r>
      <w:r>
        <w:rPr>
          <w:sz w:val="20"/>
        </w:rPr>
        <w:tab/>
        <w:t>Tests (3)</w:t>
      </w:r>
      <w:r>
        <w:rPr>
          <w:sz w:val="20"/>
        </w:rPr>
        <w:tab/>
      </w:r>
      <w:r>
        <w:rPr>
          <w:sz w:val="20"/>
        </w:rPr>
        <w:tab/>
      </w:r>
      <w:r>
        <w:rPr>
          <w:sz w:val="20"/>
        </w:rPr>
        <w:tab/>
      </w:r>
      <w:r>
        <w:rPr>
          <w:sz w:val="20"/>
        </w:rPr>
        <w:tab/>
        <w:t>20%</w:t>
      </w: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sz w:val="20"/>
        </w:rPr>
        <w:t>-</w:t>
      </w:r>
      <w:r>
        <w:rPr>
          <w:sz w:val="20"/>
        </w:rPr>
        <w:tab/>
        <w:t>Compositions (4)</w:t>
      </w:r>
      <w:r>
        <w:rPr>
          <w:sz w:val="20"/>
        </w:rPr>
        <w:tab/>
      </w:r>
      <w:r>
        <w:rPr>
          <w:sz w:val="20"/>
        </w:rPr>
        <w:tab/>
      </w:r>
      <w:r>
        <w:rPr>
          <w:sz w:val="20"/>
        </w:rPr>
        <w:tab/>
        <w:t>10%</w:t>
      </w: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sz w:val="20"/>
        </w:rPr>
        <w:t>-</w:t>
      </w:r>
      <w:r>
        <w:rPr>
          <w:sz w:val="20"/>
        </w:rPr>
        <w:tab/>
        <w:t>Homework</w:t>
      </w:r>
      <w:r>
        <w:rPr>
          <w:sz w:val="20"/>
        </w:rPr>
        <w:tab/>
      </w:r>
      <w:r>
        <w:rPr>
          <w:sz w:val="20"/>
        </w:rPr>
        <w:tab/>
      </w:r>
      <w:r>
        <w:rPr>
          <w:sz w:val="20"/>
        </w:rPr>
        <w:tab/>
      </w:r>
      <w:r>
        <w:rPr>
          <w:sz w:val="20"/>
        </w:rPr>
        <w:tab/>
        <w:t>5%</w:t>
      </w: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sz w:val="20"/>
        </w:rPr>
        <w:t>-</w:t>
      </w:r>
      <w:r>
        <w:rPr>
          <w:sz w:val="20"/>
        </w:rPr>
        <w:tab/>
        <w:t>Mid-term exam (written)</w:t>
      </w:r>
      <w:r>
        <w:rPr>
          <w:sz w:val="20"/>
        </w:rPr>
        <w:tab/>
      </w:r>
      <w:r>
        <w:rPr>
          <w:sz w:val="20"/>
        </w:rPr>
        <w:tab/>
        <w:t>15%</w:t>
      </w: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sz w:val="20"/>
        </w:rPr>
        <w:t>-</w:t>
      </w:r>
      <w:r>
        <w:rPr>
          <w:sz w:val="20"/>
        </w:rPr>
        <w:tab/>
        <w:t>Midterm exam (oral)</w:t>
      </w:r>
      <w:r>
        <w:rPr>
          <w:sz w:val="20"/>
        </w:rPr>
        <w:tab/>
      </w:r>
      <w:r>
        <w:rPr>
          <w:sz w:val="20"/>
        </w:rPr>
        <w:tab/>
      </w:r>
      <w:r>
        <w:rPr>
          <w:sz w:val="20"/>
        </w:rPr>
        <w:tab/>
        <w:t>5%</w:t>
      </w: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sz w:val="20"/>
        </w:rPr>
        <w:t>-</w:t>
      </w:r>
      <w:r>
        <w:rPr>
          <w:sz w:val="20"/>
        </w:rPr>
        <w:tab/>
        <w:t>Final exam (written)</w:t>
      </w:r>
      <w:r>
        <w:rPr>
          <w:sz w:val="20"/>
        </w:rPr>
        <w:tab/>
      </w:r>
      <w:r>
        <w:rPr>
          <w:sz w:val="20"/>
        </w:rPr>
        <w:tab/>
      </w:r>
      <w:r>
        <w:rPr>
          <w:sz w:val="20"/>
        </w:rPr>
        <w:tab/>
        <w:t>15%</w:t>
      </w:r>
    </w:p>
    <w:p w:rsidR="00EE27B9" w:rsidRDefault="00EE27B9" w:rsidP="00EE27B9">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59"/>
      </w:pPr>
      <w:r>
        <w:rPr>
          <w:sz w:val="20"/>
        </w:rPr>
        <w:t>-</w:t>
      </w:r>
      <w:r>
        <w:rPr>
          <w:sz w:val="20"/>
        </w:rPr>
        <w:tab/>
        <w:t>Final exam (oral)</w:t>
      </w:r>
      <w:r>
        <w:rPr>
          <w:sz w:val="20"/>
        </w:rPr>
        <w:tab/>
      </w:r>
      <w:r>
        <w:rPr>
          <w:sz w:val="20"/>
        </w:rPr>
        <w:tab/>
      </w:r>
      <w:r>
        <w:rPr>
          <w:sz w:val="20"/>
        </w:rPr>
        <w:tab/>
        <w:t>5%</w:t>
      </w:r>
    </w:p>
    <w:p w:rsidR="00EE27B9" w:rsidRDefault="00EE27B9" w:rsidP="00EE27B9">
      <w:pPr>
        <w:pStyle w:val="Normal1"/>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rPr>
      </w:pPr>
    </w:p>
    <w:p w:rsidR="00EE27B9" w:rsidRDefault="00EE27B9" w:rsidP="00EE27B9">
      <w:pPr>
        <w:pStyle w:val="Normal1"/>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sz w:val="20"/>
        </w:rPr>
        <w:tab/>
      </w:r>
    </w:p>
    <w:p w:rsidR="00EE27B9" w:rsidRDefault="00EE27B9" w:rsidP="00EE27B9">
      <w:pPr>
        <w:pStyle w:val="Normal1"/>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sz w:val="20"/>
        </w:rPr>
        <w:tab/>
        <w:t>B+ 89-87</w:t>
      </w:r>
      <w:r>
        <w:rPr>
          <w:sz w:val="20"/>
        </w:rPr>
        <w:tab/>
        <w:t>C+  79-77</w:t>
      </w:r>
      <w:r>
        <w:rPr>
          <w:sz w:val="20"/>
        </w:rPr>
        <w:tab/>
        <w:t>D+ 69-67</w:t>
      </w:r>
      <w:r>
        <w:rPr>
          <w:sz w:val="20"/>
        </w:rPr>
        <w:tab/>
        <w:t>F 59-0</w:t>
      </w:r>
      <w:r>
        <w:rPr>
          <w:sz w:val="20"/>
        </w:rPr>
        <w:tab/>
      </w:r>
      <w:r>
        <w:rPr>
          <w:sz w:val="20"/>
        </w:rPr>
        <w:tab/>
      </w: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pPr>
      <w:r>
        <w:rPr>
          <w:sz w:val="20"/>
        </w:rPr>
        <w:t>A  100-94</w:t>
      </w:r>
      <w:r>
        <w:rPr>
          <w:sz w:val="20"/>
        </w:rPr>
        <w:tab/>
        <w:t>B   86-84</w:t>
      </w:r>
      <w:r>
        <w:rPr>
          <w:sz w:val="20"/>
        </w:rPr>
        <w:tab/>
        <w:t>C    76-74</w:t>
      </w:r>
      <w:r>
        <w:rPr>
          <w:sz w:val="20"/>
        </w:rPr>
        <w:tab/>
        <w:t>D   66-64</w:t>
      </w:r>
    </w:p>
    <w:p w:rsidR="00EE27B9" w:rsidRDefault="00EE27B9" w:rsidP="00EE27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pPr>
      <w:r>
        <w:rPr>
          <w:sz w:val="20"/>
        </w:rPr>
        <w:t>A-  93-90</w:t>
      </w:r>
      <w:r>
        <w:rPr>
          <w:sz w:val="20"/>
        </w:rPr>
        <w:tab/>
        <w:t>B-  83-80</w:t>
      </w:r>
      <w:r>
        <w:rPr>
          <w:sz w:val="20"/>
        </w:rPr>
        <w:tab/>
        <w:t>C-   73-70</w:t>
      </w:r>
      <w:r>
        <w:rPr>
          <w:sz w:val="20"/>
        </w:rPr>
        <w:tab/>
        <w:t>D-  63-60</w:t>
      </w:r>
      <w:r>
        <w:t xml:space="preserve"> </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0"/>
        <w:gridCol w:w="5040"/>
        <w:gridCol w:w="2340"/>
      </w:tblGrid>
      <w:tr w:rsidR="00EE27B9" w:rsidRPr="001D136A" w:rsidTr="00BD7E8E">
        <w:tc>
          <w:tcPr>
            <w:tcW w:w="1188" w:type="dxa"/>
          </w:tcPr>
          <w:p w:rsidR="00EE27B9" w:rsidRDefault="00EE27B9" w:rsidP="00BD7E8E">
            <w:pPr>
              <w:spacing w:line="240" w:lineRule="auto"/>
              <w:rPr>
                <w:rFonts w:ascii="Arial" w:hAnsi="Arial"/>
                <w:b/>
                <w:sz w:val="20"/>
              </w:rPr>
            </w:pPr>
            <w:r>
              <w:rPr>
                <w:b/>
                <w:sz w:val="20"/>
              </w:rPr>
              <w:lastRenderedPageBreak/>
              <w:t>Schedule</w:t>
            </w:r>
          </w:p>
        </w:tc>
        <w:tc>
          <w:tcPr>
            <w:tcW w:w="900" w:type="dxa"/>
          </w:tcPr>
          <w:p w:rsidR="00EE27B9" w:rsidRDefault="00EE27B9" w:rsidP="00BD7E8E">
            <w:pPr>
              <w:spacing w:line="240" w:lineRule="auto"/>
              <w:rPr>
                <w:rFonts w:ascii="Arial" w:hAnsi="Arial"/>
                <w:b/>
                <w:sz w:val="20"/>
              </w:rPr>
            </w:pPr>
            <w:r>
              <w:rPr>
                <w:b/>
                <w:sz w:val="20"/>
              </w:rPr>
              <w:t>Pages to study</w:t>
            </w:r>
          </w:p>
        </w:tc>
        <w:tc>
          <w:tcPr>
            <w:tcW w:w="5040" w:type="dxa"/>
          </w:tcPr>
          <w:p w:rsidR="00EE27B9" w:rsidRDefault="00EE27B9" w:rsidP="00BD7E8E">
            <w:pPr>
              <w:spacing w:line="240" w:lineRule="auto"/>
              <w:rPr>
                <w:rFonts w:ascii="Arial" w:hAnsi="Arial"/>
                <w:b/>
                <w:sz w:val="20"/>
              </w:rPr>
            </w:pPr>
            <w:r>
              <w:rPr>
                <w:b/>
                <w:sz w:val="20"/>
              </w:rPr>
              <w:t>Textbook Topics</w:t>
            </w:r>
          </w:p>
        </w:tc>
        <w:tc>
          <w:tcPr>
            <w:tcW w:w="2340" w:type="dxa"/>
          </w:tcPr>
          <w:p w:rsidR="00EE27B9" w:rsidRDefault="00EE27B9" w:rsidP="00BD7E8E">
            <w:pPr>
              <w:spacing w:line="240" w:lineRule="auto"/>
              <w:rPr>
                <w:b/>
                <w:sz w:val="20"/>
              </w:rPr>
            </w:pPr>
            <w:r>
              <w:rPr>
                <w:b/>
                <w:sz w:val="20"/>
              </w:rPr>
              <w:t>Homework/Workbook</w:t>
            </w:r>
          </w:p>
          <w:p w:rsidR="00EE27B9" w:rsidRPr="001D136A" w:rsidRDefault="00EE27B9" w:rsidP="00BD7E8E">
            <w:pPr>
              <w:spacing w:line="240" w:lineRule="auto"/>
              <w:rPr>
                <w:rFonts w:ascii="Arial" w:hAnsi="Arial"/>
                <w:b/>
                <w:sz w:val="20"/>
              </w:rPr>
            </w:pPr>
            <w:r>
              <w:rPr>
                <w:rFonts w:ascii="Arial" w:hAnsi="Arial"/>
                <w:b/>
                <w:sz w:val="20"/>
              </w:rPr>
              <w:t xml:space="preserve">                   </w:t>
            </w:r>
            <w:r w:rsidRPr="001D136A">
              <w:rPr>
                <w:b/>
                <w:sz w:val="20"/>
              </w:rPr>
              <w:t>Exercises</w:t>
            </w:r>
          </w:p>
        </w:tc>
      </w:tr>
      <w:tr w:rsidR="00EE27B9" w:rsidRPr="00475921" w:rsidTr="00BD7E8E">
        <w:tc>
          <w:tcPr>
            <w:tcW w:w="1188" w:type="dxa"/>
          </w:tcPr>
          <w:p w:rsidR="00EE27B9" w:rsidRDefault="00EE27B9" w:rsidP="00BD7E8E">
            <w:pPr>
              <w:spacing w:line="240" w:lineRule="auto"/>
              <w:rPr>
                <w:rFonts w:ascii="Arial" w:hAnsi="Arial"/>
                <w:b/>
                <w:sz w:val="20"/>
              </w:rPr>
            </w:pPr>
            <w:r>
              <w:rPr>
                <w:b/>
                <w:sz w:val="20"/>
              </w:rPr>
              <w:t>M Jan 21</w:t>
            </w:r>
          </w:p>
        </w:tc>
        <w:tc>
          <w:tcPr>
            <w:tcW w:w="900" w:type="dxa"/>
          </w:tcPr>
          <w:p w:rsidR="00EE27B9" w:rsidRPr="00F6584B" w:rsidRDefault="00EE27B9" w:rsidP="00BD7E8E">
            <w:pPr>
              <w:spacing w:line="240" w:lineRule="auto"/>
              <w:rPr>
                <w:b/>
                <w:sz w:val="20"/>
              </w:rPr>
            </w:pPr>
          </w:p>
          <w:p w:rsidR="00EE27B9" w:rsidRPr="00F6584B" w:rsidRDefault="00EE27B9" w:rsidP="00BD7E8E">
            <w:pPr>
              <w:spacing w:line="240" w:lineRule="auto"/>
              <w:rPr>
                <w:b/>
                <w:sz w:val="20"/>
              </w:rPr>
            </w:pPr>
          </w:p>
          <w:p w:rsidR="00EE27B9" w:rsidRPr="00F6584B" w:rsidRDefault="00EE27B9" w:rsidP="00BD7E8E">
            <w:pPr>
              <w:spacing w:line="240" w:lineRule="auto"/>
              <w:rPr>
                <w:b/>
                <w:sz w:val="20"/>
              </w:rPr>
            </w:pPr>
          </w:p>
          <w:p w:rsidR="00EE27B9" w:rsidRPr="00F6584B" w:rsidRDefault="00EE27B9" w:rsidP="00BD7E8E">
            <w:pPr>
              <w:spacing w:line="240" w:lineRule="auto"/>
              <w:rPr>
                <w:rFonts w:ascii="Arial" w:hAnsi="Arial"/>
                <w:b/>
                <w:sz w:val="20"/>
              </w:rPr>
            </w:pPr>
          </w:p>
        </w:tc>
        <w:tc>
          <w:tcPr>
            <w:tcW w:w="5040" w:type="dxa"/>
          </w:tcPr>
          <w:p w:rsidR="00EE27B9" w:rsidRPr="00F6584B" w:rsidRDefault="00EE27B9" w:rsidP="00BD7E8E">
            <w:pPr>
              <w:spacing w:line="240" w:lineRule="auto"/>
              <w:rPr>
                <w:rFonts w:ascii="Arial" w:hAnsi="Arial"/>
                <w:b/>
                <w:i/>
                <w:sz w:val="20"/>
                <w:lang w:val="it-IT"/>
              </w:rPr>
            </w:pPr>
            <w:r>
              <w:rPr>
                <w:rFonts w:ascii="Arial" w:hAnsi="Arial"/>
                <w:b/>
                <w:i/>
                <w:sz w:val="20"/>
                <w:lang w:val="it-IT"/>
              </w:rPr>
              <w:t>NO CLASS</w:t>
            </w:r>
          </w:p>
        </w:tc>
        <w:tc>
          <w:tcPr>
            <w:tcW w:w="2340" w:type="dxa"/>
          </w:tcPr>
          <w:p w:rsidR="00EE27B9" w:rsidRPr="00826EA8" w:rsidRDefault="00EE27B9" w:rsidP="00BD7E8E">
            <w:pPr>
              <w:spacing w:line="240" w:lineRule="auto"/>
              <w:rPr>
                <w:i/>
                <w:sz w:val="20"/>
              </w:rPr>
            </w:pPr>
            <w:r w:rsidRPr="00826EA8">
              <w:rPr>
                <w:i/>
                <w:sz w:val="20"/>
              </w:rPr>
              <w:t>(</w:t>
            </w:r>
            <w:r w:rsidRPr="00826EA8">
              <w:rPr>
                <w:i/>
                <w:sz w:val="20"/>
                <w:u w:val="single"/>
              </w:rPr>
              <w:t>Always</w:t>
            </w:r>
            <w:r w:rsidRPr="00826EA8">
              <w:rPr>
                <w:i/>
                <w:sz w:val="20"/>
              </w:rPr>
              <w:t xml:space="preserve"> refer to the relevant chapters of the workbook for your homework assignments)</w:t>
            </w:r>
          </w:p>
          <w:p w:rsidR="00EE27B9" w:rsidRPr="00826EA8" w:rsidRDefault="00EE27B9" w:rsidP="00BD7E8E">
            <w:pPr>
              <w:spacing w:line="240" w:lineRule="auto"/>
              <w:rPr>
                <w:b/>
                <w:i/>
                <w:sz w:val="20"/>
              </w:rPr>
            </w:pPr>
            <w:r w:rsidRPr="00826EA8">
              <w:rPr>
                <w:b/>
                <w:i/>
                <w:sz w:val="20"/>
              </w:rPr>
              <w:t>-------------------------------</w:t>
            </w:r>
          </w:p>
          <w:p w:rsidR="00EE27B9" w:rsidRPr="00826EA8" w:rsidRDefault="00EE27B9" w:rsidP="00BD7E8E">
            <w:pPr>
              <w:spacing w:line="240" w:lineRule="auto"/>
              <w:rPr>
                <w:i/>
                <w:sz w:val="20"/>
              </w:rPr>
            </w:pPr>
            <w:r w:rsidRPr="00826EA8">
              <w:rPr>
                <w:i/>
                <w:sz w:val="20"/>
              </w:rPr>
              <w:t xml:space="preserve">(Workbook exercises assigned </w:t>
            </w:r>
            <w:r w:rsidRPr="00826EA8">
              <w:rPr>
                <w:i/>
                <w:sz w:val="20"/>
                <w:u w:val="single"/>
              </w:rPr>
              <w:t>always</w:t>
            </w:r>
            <w:r w:rsidRPr="00826EA8">
              <w:rPr>
                <w:i/>
                <w:sz w:val="20"/>
              </w:rPr>
              <w:t xml:space="preserve"> refer to material explained or studied </w:t>
            </w:r>
            <w:r w:rsidRPr="00826EA8">
              <w:rPr>
                <w:i/>
                <w:sz w:val="20"/>
                <w:u w:val="single"/>
              </w:rPr>
              <w:t>before</w:t>
            </w:r>
            <w:r w:rsidRPr="00826EA8">
              <w:rPr>
                <w:i/>
                <w:sz w:val="20"/>
              </w:rPr>
              <w:t xml:space="preserve"> their due date)</w:t>
            </w:r>
          </w:p>
          <w:p w:rsidR="00EE27B9" w:rsidRPr="00826EA8" w:rsidRDefault="00EE27B9" w:rsidP="00BD7E8E">
            <w:pPr>
              <w:spacing w:line="240" w:lineRule="auto"/>
              <w:rPr>
                <w:rFonts w:ascii="Arial" w:hAnsi="Arial"/>
                <w:i/>
                <w:sz w:val="20"/>
              </w:rPr>
            </w:pPr>
          </w:p>
        </w:tc>
      </w:tr>
      <w:tr w:rsidR="00EE27B9" w:rsidRPr="00826EA8" w:rsidTr="00BD7E8E">
        <w:tc>
          <w:tcPr>
            <w:tcW w:w="1188" w:type="dxa"/>
          </w:tcPr>
          <w:p w:rsidR="00EE27B9" w:rsidRDefault="00EE27B9" w:rsidP="00BD7E8E">
            <w:pPr>
              <w:spacing w:line="240" w:lineRule="auto"/>
              <w:rPr>
                <w:rFonts w:ascii="Arial" w:hAnsi="Arial"/>
                <w:b/>
                <w:sz w:val="20"/>
              </w:rPr>
            </w:pPr>
            <w:r>
              <w:rPr>
                <w:b/>
                <w:sz w:val="20"/>
              </w:rPr>
              <w:t>W Jan 23</w:t>
            </w:r>
          </w:p>
        </w:tc>
        <w:tc>
          <w:tcPr>
            <w:tcW w:w="900" w:type="dxa"/>
          </w:tcPr>
          <w:p w:rsidR="00EE27B9" w:rsidRPr="00F6584B" w:rsidRDefault="00EE27B9" w:rsidP="00BD7E8E">
            <w:pPr>
              <w:spacing w:line="240" w:lineRule="auto"/>
              <w:rPr>
                <w:b/>
                <w:sz w:val="20"/>
              </w:rPr>
            </w:pPr>
            <w:r w:rsidRPr="00F6584B">
              <w:rPr>
                <w:b/>
                <w:sz w:val="20"/>
              </w:rPr>
              <w:t>2</w:t>
            </w:r>
          </w:p>
          <w:p w:rsidR="00EE27B9" w:rsidRPr="00F6584B" w:rsidRDefault="00EE27B9" w:rsidP="00BD7E8E">
            <w:pPr>
              <w:spacing w:line="240" w:lineRule="auto"/>
              <w:rPr>
                <w:b/>
                <w:sz w:val="20"/>
              </w:rPr>
            </w:pPr>
            <w:r w:rsidRPr="00F6584B">
              <w:rPr>
                <w:b/>
                <w:sz w:val="20"/>
              </w:rPr>
              <w:t>2-3</w:t>
            </w:r>
          </w:p>
          <w:p w:rsidR="00EE27B9" w:rsidRPr="00F6584B" w:rsidRDefault="00EE27B9" w:rsidP="00BD7E8E">
            <w:pPr>
              <w:spacing w:line="240" w:lineRule="auto"/>
              <w:rPr>
                <w:rFonts w:ascii="Arial" w:hAnsi="Arial"/>
                <w:b/>
                <w:sz w:val="20"/>
              </w:rPr>
            </w:pPr>
            <w:r w:rsidRPr="00F6584B">
              <w:rPr>
                <w:b/>
                <w:sz w:val="20"/>
              </w:rPr>
              <w:t>4</w:t>
            </w:r>
          </w:p>
        </w:tc>
        <w:tc>
          <w:tcPr>
            <w:tcW w:w="5040" w:type="dxa"/>
          </w:tcPr>
          <w:p w:rsidR="00EE27B9" w:rsidRPr="00F6584B" w:rsidRDefault="00EE27B9" w:rsidP="00BD7E8E">
            <w:pPr>
              <w:spacing w:line="240" w:lineRule="auto"/>
              <w:rPr>
                <w:b/>
                <w:sz w:val="20"/>
                <w:lang w:val="it-IT"/>
              </w:rPr>
            </w:pPr>
            <w:r w:rsidRPr="00F6584B">
              <w:rPr>
                <w:b/>
                <w:sz w:val="20"/>
                <w:lang w:val="it-IT"/>
              </w:rPr>
              <w:t xml:space="preserve">Presentazioni. </w:t>
            </w:r>
          </w:p>
          <w:p w:rsidR="00EE27B9" w:rsidRPr="00F6584B" w:rsidRDefault="00EE27B9" w:rsidP="00BD7E8E">
            <w:pPr>
              <w:spacing w:line="240" w:lineRule="auto"/>
              <w:rPr>
                <w:b/>
                <w:sz w:val="20"/>
                <w:lang w:val="it-IT"/>
              </w:rPr>
            </w:pPr>
            <w:r w:rsidRPr="00F6584B">
              <w:rPr>
                <w:b/>
                <w:sz w:val="20"/>
                <w:lang w:val="it-IT"/>
              </w:rPr>
              <w:t xml:space="preserve">Spiegazione del syllabus e delle varie attività </w:t>
            </w:r>
          </w:p>
          <w:p w:rsidR="00EE27B9" w:rsidRPr="00F6584B" w:rsidRDefault="00EE27B9" w:rsidP="00BD7E8E">
            <w:pPr>
              <w:spacing w:line="240" w:lineRule="auto"/>
              <w:rPr>
                <w:b/>
                <w:sz w:val="20"/>
                <w:lang w:val="it-IT"/>
              </w:rPr>
            </w:pPr>
            <w:r w:rsidRPr="000452AF">
              <w:rPr>
                <w:b/>
                <w:sz w:val="20"/>
                <w:u w:val="single"/>
                <w:lang w:val="it-IT"/>
              </w:rPr>
              <w:t xml:space="preserve">Attività dal </w:t>
            </w:r>
            <w:r w:rsidRPr="000452AF">
              <w:rPr>
                <w:b/>
                <w:i/>
                <w:sz w:val="20"/>
                <w:u w:val="single"/>
                <w:lang w:val="it-IT"/>
              </w:rPr>
              <w:t>capitolo introduttivo</w:t>
            </w:r>
            <w:r w:rsidRPr="00F6584B">
              <w:rPr>
                <w:b/>
                <w:sz w:val="20"/>
                <w:lang w:val="it-IT"/>
              </w:rPr>
              <w:t>:</w:t>
            </w:r>
          </w:p>
          <w:p w:rsidR="00EE27B9" w:rsidRPr="00F6584B" w:rsidRDefault="00EE27B9" w:rsidP="00BD7E8E">
            <w:pPr>
              <w:spacing w:line="240" w:lineRule="auto"/>
              <w:rPr>
                <w:b/>
                <w:sz w:val="20"/>
                <w:lang w:val="it-IT"/>
              </w:rPr>
            </w:pPr>
            <w:r w:rsidRPr="00F6584B">
              <w:rPr>
                <w:b/>
                <w:sz w:val="20"/>
                <w:lang w:val="it-IT"/>
              </w:rPr>
              <w:t xml:space="preserve">Tanto per cominciare (Chi sei?) </w:t>
            </w:r>
          </w:p>
          <w:p w:rsidR="00EE27B9" w:rsidRPr="00F6584B" w:rsidRDefault="00EE27B9" w:rsidP="00BD7E8E">
            <w:pPr>
              <w:spacing w:line="240" w:lineRule="auto"/>
              <w:rPr>
                <w:b/>
                <w:sz w:val="20"/>
                <w:lang w:val="it-IT"/>
              </w:rPr>
            </w:pPr>
            <w:r w:rsidRPr="00F6584B">
              <w:rPr>
                <w:b/>
                <w:sz w:val="20"/>
                <w:lang w:val="it-IT"/>
              </w:rPr>
              <w:t xml:space="preserve">Nel contesto (Scheda autobiografica) </w:t>
            </w:r>
          </w:p>
          <w:p w:rsidR="00EE27B9" w:rsidRPr="00826EA8" w:rsidRDefault="00EE27B9" w:rsidP="00BD7E8E">
            <w:pPr>
              <w:spacing w:line="240" w:lineRule="auto"/>
              <w:rPr>
                <w:b/>
                <w:sz w:val="20"/>
                <w:lang w:val="it-IT"/>
              </w:rPr>
            </w:pPr>
            <w:r w:rsidRPr="00826EA8">
              <w:rPr>
                <w:b/>
                <w:sz w:val="20"/>
                <w:lang w:val="it-IT"/>
              </w:rPr>
              <w:t>Lessico ed espressioni</w:t>
            </w:r>
          </w:p>
          <w:p w:rsidR="00EE27B9" w:rsidRPr="00F6584B" w:rsidRDefault="00EE27B9" w:rsidP="00BD7E8E">
            <w:pPr>
              <w:spacing w:line="240" w:lineRule="auto"/>
              <w:rPr>
                <w:rFonts w:ascii="Arial" w:hAnsi="Arial"/>
                <w:b/>
                <w:sz w:val="20"/>
              </w:rPr>
            </w:pPr>
          </w:p>
        </w:tc>
        <w:tc>
          <w:tcPr>
            <w:tcW w:w="2340" w:type="dxa"/>
          </w:tcPr>
          <w:p w:rsidR="00EE27B9" w:rsidRPr="00826EA8" w:rsidRDefault="00EE27B9" w:rsidP="00BD7E8E">
            <w:pPr>
              <w:spacing w:line="240" w:lineRule="auto"/>
              <w:rPr>
                <w:rFonts w:ascii="Arial" w:hAnsi="Arial"/>
                <w:b/>
                <w:sz w:val="20"/>
                <w:lang w:val="it-IT"/>
              </w:rPr>
            </w:pPr>
          </w:p>
        </w:tc>
      </w:tr>
      <w:tr w:rsidR="00EE27B9" w:rsidRPr="00826EA8" w:rsidTr="00BD7E8E">
        <w:tc>
          <w:tcPr>
            <w:tcW w:w="1188" w:type="dxa"/>
          </w:tcPr>
          <w:p w:rsidR="00EE27B9" w:rsidRDefault="00EE27B9" w:rsidP="00BD7E8E">
            <w:pPr>
              <w:spacing w:line="240" w:lineRule="auto"/>
              <w:rPr>
                <w:rFonts w:ascii="Arial" w:hAnsi="Arial"/>
                <w:b/>
                <w:sz w:val="20"/>
              </w:rPr>
            </w:pPr>
            <w:r>
              <w:rPr>
                <w:b/>
                <w:sz w:val="20"/>
              </w:rPr>
              <w:t>F Jan 25</w:t>
            </w:r>
          </w:p>
        </w:tc>
        <w:tc>
          <w:tcPr>
            <w:tcW w:w="900" w:type="dxa"/>
          </w:tcPr>
          <w:p w:rsidR="00EE27B9" w:rsidRPr="00F6584B" w:rsidRDefault="00EE27B9" w:rsidP="00BD7E8E">
            <w:pPr>
              <w:spacing w:line="240" w:lineRule="auto"/>
              <w:rPr>
                <w:b/>
                <w:sz w:val="20"/>
              </w:rPr>
            </w:pPr>
            <w:r w:rsidRPr="00F6584B">
              <w:rPr>
                <w:b/>
                <w:sz w:val="20"/>
              </w:rPr>
              <w:t>23</w:t>
            </w:r>
          </w:p>
          <w:p w:rsidR="00EE27B9" w:rsidRPr="00F6584B" w:rsidRDefault="00EE27B9" w:rsidP="00BD7E8E">
            <w:pPr>
              <w:spacing w:line="240" w:lineRule="auto"/>
              <w:rPr>
                <w:b/>
                <w:sz w:val="20"/>
              </w:rPr>
            </w:pPr>
            <w:r w:rsidRPr="00F6584B">
              <w:rPr>
                <w:b/>
                <w:sz w:val="20"/>
              </w:rPr>
              <w:t>23-25</w:t>
            </w:r>
          </w:p>
          <w:p w:rsidR="00EE27B9" w:rsidRPr="00F6584B" w:rsidRDefault="00EE27B9" w:rsidP="00BD7E8E">
            <w:pPr>
              <w:spacing w:line="240" w:lineRule="auto"/>
              <w:rPr>
                <w:rFonts w:ascii="Arial" w:hAnsi="Arial"/>
                <w:b/>
                <w:sz w:val="20"/>
              </w:rPr>
            </w:pPr>
            <w:r w:rsidRPr="00F6584B">
              <w:rPr>
                <w:b/>
                <w:sz w:val="20"/>
              </w:rPr>
              <w:t>26-27</w:t>
            </w:r>
          </w:p>
        </w:tc>
        <w:tc>
          <w:tcPr>
            <w:tcW w:w="5040" w:type="dxa"/>
          </w:tcPr>
          <w:p w:rsidR="00EE27B9" w:rsidRPr="00F6584B" w:rsidRDefault="00EE27B9" w:rsidP="00BD7E8E">
            <w:pPr>
              <w:spacing w:line="240" w:lineRule="auto"/>
              <w:rPr>
                <w:b/>
                <w:sz w:val="20"/>
                <w:u w:val="single"/>
                <w:lang w:val="it-IT"/>
              </w:rPr>
            </w:pPr>
            <w:r w:rsidRPr="00F6584B">
              <w:rPr>
                <w:b/>
                <w:sz w:val="20"/>
                <w:u w:val="single"/>
                <w:lang w:val="it-IT"/>
              </w:rPr>
              <w:t>Capitolo 1</w:t>
            </w:r>
          </w:p>
          <w:p w:rsidR="00EE27B9" w:rsidRPr="00F6584B" w:rsidRDefault="00EE27B9" w:rsidP="00BD7E8E">
            <w:pPr>
              <w:spacing w:line="240" w:lineRule="auto"/>
              <w:rPr>
                <w:b/>
                <w:sz w:val="20"/>
                <w:lang w:val="it-IT"/>
              </w:rPr>
            </w:pPr>
            <w:r w:rsidRPr="00F6584B">
              <w:rPr>
                <w:b/>
                <w:sz w:val="20"/>
                <w:lang w:val="it-IT"/>
              </w:rPr>
              <w:t>Tanto per cominciare (Un fine settimana a casa)</w:t>
            </w:r>
          </w:p>
          <w:p w:rsidR="00EE27B9" w:rsidRPr="00F6584B" w:rsidRDefault="00EE27B9" w:rsidP="00BD7E8E">
            <w:pPr>
              <w:spacing w:line="240" w:lineRule="auto"/>
              <w:rPr>
                <w:b/>
                <w:sz w:val="20"/>
                <w:lang w:val="it-IT"/>
              </w:rPr>
            </w:pPr>
            <w:r w:rsidRPr="00F6584B">
              <w:rPr>
                <w:b/>
                <w:sz w:val="20"/>
                <w:lang w:val="it-IT"/>
              </w:rPr>
              <w:t>Nel contesto (Un fine settimana dai genitori)</w:t>
            </w:r>
          </w:p>
          <w:p w:rsidR="00EE27B9" w:rsidRDefault="00EE27B9" w:rsidP="00BD7E8E">
            <w:pPr>
              <w:spacing w:line="240" w:lineRule="auto"/>
              <w:rPr>
                <w:b/>
                <w:sz w:val="20"/>
                <w:lang w:val="it-IT"/>
              </w:rPr>
            </w:pPr>
            <w:r w:rsidRPr="00F6584B">
              <w:rPr>
                <w:b/>
                <w:sz w:val="20"/>
                <w:lang w:val="it-IT"/>
              </w:rPr>
              <w:t>Lessico ed espressioni</w:t>
            </w:r>
          </w:p>
          <w:p w:rsidR="00EE27B9" w:rsidRPr="00826EA8" w:rsidRDefault="00EE27B9" w:rsidP="00BD7E8E">
            <w:pPr>
              <w:spacing w:line="240" w:lineRule="auto"/>
              <w:rPr>
                <w:rFonts w:ascii="Arial" w:hAnsi="Arial"/>
                <w:b/>
                <w:sz w:val="20"/>
                <w:lang w:val="it-IT"/>
              </w:rPr>
            </w:pPr>
          </w:p>
        </w:tc>
        <w:tc>
          <w:tcPr>
            <w:tcW w:w="2340" w:type="dxa"/>
          </w:tcPr>
          <w:p w:rsidR="00EE27B9" w:rsidRPr="00826EA8" w:rsidRDefault="00EE27B9" w:rsidP="00BD7E8E">
            <w:pPr>
              <w:spacing w:line="240" w:lineRule="auto"/>
              <w:rPr>
                <w:rFonts w:ascii="Arial" w:hAnsi="Arial"/>
                <w:b/>
                <w:sz w:val="20"/>
                <w:lang w:val="it-IT"/>
              </w:rPr>
            </w:pPr>
            <w:r w:rsidRPr="00826EA8">
              <w:rPr>
                <w:b/>
                <w:sz w:val="20"/>
                <w:lang w:val="it-IT"/>
              </w:rPr>
              <w:t xml:space="preserve">Studiare </w:t>
            </w:r>
            <w:r w:rsidRPr="00826EA8">
              <w:rPr>
                <w:b/>
                <w:sz w:val="20"/>
                <w:u w:val="single"/>
                <w:lang w:val="it-IT"/>
              </w:rPr>
              <w:t>TUTTO</w:t>
            </w:r>
            <w:r w:rsidRPr="00826EA8">
              <w:rPr>
                <w:b/>
                <w:sz w:val="20"/>
                <w:lang w:val="it-IT"/>
              </w:rPr>
              <w:t xml:space="preserve"> il capitolo introduttivo a casa.</w:t>
            </w:r>
          </w:p>
        </w:tc>
      </w:tr>
      <w:tr w:rsidR="00EE27B9" w:rsidRPr="00617FD8" w:rsidTr="00BD7E8E">
        <w:tc>
          <w:tcPr>
            <w:tcW w:w="1188" w:type="dxa"/>
          </w:tcPr>
          <w:p w:rsidR="00EE27B9" w:rsidRDefault="00EE27B9" w:rsidP="00BD7E8E">
            <w:pPr>
              <w:spacing w:line="240" w:lineRule="auto"/>
              <w:rPr>
                <w:rFonts w:ascii="Arial" w:hAnsi="Arial"/>
                <w:b/>
                <w:sz w:val="20"/>
              </w:rPr>
            </w:pPr>
            <w:r>
              <w:rPr>
                <w:b/>
                <w:sz w:val="20"/>
              </w:rPr>
              <w:t>M Jan 28</w:t>
            </w:r>
          </w:p>
        </w:tc>
        <w:tc>
          <w:tcPr>
            <w:tcW w:w="900" w:type="dxa"/>
          </w:tcPr>
          <w:p w:rsidR="00EE27B9" w:rsidRPr="00F6584B" w:rsidRDefault="00EE27B9" w:rsidP="00BD7E8E">
            <w:pPr>
              <w:spacing w:line="240" w:lineRule="auto"/>
              <w:rPr>
                <w:rFonts w:ascii="Arial" w:hAnsi="Arial"/>
                <w:b/>
                <w:sz w:val="20"/>
              </w:rPr>
            </w:pPr>
            <w:r w:rsidRPr="00F6584B">
              <w:rPr>
                <w:b/>
                <w:sz w:val="20"/>
              </w:rPr>
              <w:t>28-37</w:t>
            </w:r>
          </w:p>
        </w:tc>
        <w:tc>
          <w:tcPr>
            <w:tcW w:w="5040" w:type="dxa"/>
          </w:tcPr>
          <w:p w:rsidR="00EE27B9" w:rsidRPr="00F6584B" w:rsidRDefault="00EE27B9" w:rsidP="00BD7E8E">
            <w:pPr>
              <w:spacing w:line="240" w:lineRule="auto"/>
              <w:rPr>
                <w:rFonts w:ascii="Arial" w:hAnsi="Arial"/>
                <w:b/>
                <w:sz w:val="20"/>
                <w:lang w:val="it-IT"/>
              </w:rPr>
            </w:pPr>
            <w:r w:rsidRPr="00F6584B">
              <w:rPr>
                <w:b/>
                <w:sz w:val="20"/>
                <w:lang w:val="it-IT"/>
              </w:rPr>
              <w:t>Strutture (sostantivi, articoli determinativi, genere e numero, preposizioni)</w:t>
            </w:r>
          </w:p>
        </w:tc>
        <w:tc>
          <w:tcPr>
            <w:tcW w:w="2340" w:type="dxa"/>
          </w:tcPr>
          <w:p w:rsidR="00EE27B9" w:rsidRPr="00617FD8" w:rsidRDefault="00EE27B9" w:rsidP="00BD7E8E">
            <w:pPr>
              <w:spacing w:line="240" w:lineRule="auto"/>
              <w:rPr>
                <w:rFonts w:ascii="Arial" w:hAnsi="Arial"/>
                <w:b/>
                <w:sz w:val="20"/>
                <w:lang w:val="it-IT"/>
              </w:rPr>
            </w:pPr>
            <w:r w:rsidRPr="00826EA8">
              <w:rPr>
                <w:b/>
                <w:sz w:val="20"/>
                <w:lang w:val="it-IT"/>
              </w:rPr>
              <w:t xml:space="preserve">Fare </w:t>
            </w:r>
            <w:r w:rsidRPr="00826EA8">
              <w:rPr>
                <w:b/>
                <w:sz w:val="20"/>
                <w:u w:val="single"/>
                <w:lang w:val="it-IT"/>
              </w:rPr>
              <w:t>TUTTE</w:t>
            </w:r>
            <w:r w:rsidRPr="00826EA8">
              <w:rPr>
                <w:b/>
                <w:sz w:val="20"/>
                <w:lang w:val="it-IT"/>
              </w:rPr>
              <w:t xml:space="preserve"> le attività di ascolto (esercizi audio in internet) per il capitolo introduttivo</w:t>
            </w:r>
          </w:p>
        </w:tc>
      </w:tr>
      <w:tr w:rsidR="00EE27B9" w:rsidRPr="00826EA8" w:rsidTr="00BD7E8E">
        <w:tc>
          <w:tcPr>
            <w:tcW w:w="1188" w:type="dxa"/>
          </w:tcPr>
          <w:p w:rsidR="00EE27B9" w:rsidRDefault="00EE27B9" w:rsidP="00BD7E8E">
            <w:pPr>
              <w:spacing w:line="240" w:lineRule="auto"/>
              <w:rPr>
                <w:rFonts w:ascii="Arial" w:hAnsi="Arial"/>
                <w:b/>
                <w:sz w:val="20"/>
              </w:rPr>
            </w:pPr>
            <w:r>
              <w:rPr>
                <w:b/>
                <w:sz w:val="20"/>
              </w:rPr>
              <w:t>W Jan 30</w:t>
            </w:r>
          </w:p>
        </w:tc>
        <w:tc>
          <w:tcPr>
            <w:tcW w:w="900" w:type="dxa"/>
          </w:tcPr>
          <w:p w:rsidR="00EE27B9" w:rsidRPr="00F6584B" w:rsidRDefault="00EE27B9" w:rsidP="00BD7E8E">
            <w:pPr>
              <w:spacing w:line="240" w:lineRule="auto"/>
              <w:rPr>
                <w:b/>
                <w:sz w:val="20"/>
              </w:rPr>
            </w:pPr>
            <w:r w:rsidRPr="00F6584B">
              <w:rPr>
                <w:b/>
                <w:sz w:val="20"/>
              </w:rPr>
              <w:t>39-44</w:t>
            </w:r>
          </w:p>
          <w:p w:rsidR="00EE27B9" w:rsidRPr="00F6584B" w:rsidRDefault="00EE27B9" w:rsidP="00BD7E8E">
            <w:pPr>
              <w:spacing w:line="240" w:lineRule="auto"/>
              <w:rPr>
                <w:rFonts w:ascii="Arial" w:hAnsi="Arial"/>
                <w:b/>
                <w:sz w:val="20"/>
              </w:rPr>
            </w:pPr>
          </w:p>
        </w:tc>
        <w:tc>
          <w:tcPr>
            <w:tcW w:w="5040" w:type="dxa"/>
          </w:tcPr>
          <w:p w:rsidR="00EE27B9" w:rsidRDefault="00EE27B9" w:rsidP="00BD7E8E">
            <w:pPr>
              <w:spacing w:line="240" w:lineRule="auto"/>
              <w:rPr>
                <w:b/>
                <w:sz w:val="20"/>
                <w:lang w:val="it-IT"/>
              </w:rPr>
            </w:pPr>
            <w:r w:rsidRPr="00F6584B">
              <w:rPr>
                <w:b/>
                <w:sz w:val="20"/>
                <w:lang w:val="it-IT"/>
              </w:rPr>
              <w:t>Ancora "Strutture" (presente di verbi regolari e irregolari, usi idiomatici di avere, dare, stare e fare)</w:t>
            </w:r>
          </w:p>
          <w:p w:rsidR="00EE27B9" w:rsidRPr="00F6584B" w:rsidRDefault="00EE27B9" w:rsidP="00BD7E8E">
            <w:pPr>
              <w:spacing w:line="240" w:lineRule="auto"/>
              <w:rPr>
                <w:rFonts w:ascii="Arial" w:hAnsi="Arial"/>
                <w:b/>
                <w:sz w:val="20"/>
                <w:lang w:val="it-IT"/>
              </w:rPr>
            </w:pPr>
          </w:p>
        </w:tc>
        <w:tc>
          <w:tcPr>
            <w:tcW w:w="2340" w:type="dxa"/>
          </w:tcPr>
          <w:p w:rsidR="00EE27B9" w:rsidRPr="001D136A" w:rsidRDefault="00EE27B9" w:rsidP="00BD7E8E">
            <w:pPr>
              <w:spacing w:line="240" w:lineRule="auto"/>
              <w:rPr>
                <w:b/>
                <w:sz w:val="20"/>
              </w:rPr>
            </w:pPr>
            <w:r w:rsidRPr="001D136A">
              <w:rPr>
                <w:b/>
                <w:sz w:val="20"/>
              </w:rPr>
              <w:t>1/AC (section 1, ex. A and C, pp. 16-17)</w:t>
            </w:r>
          </w:p>
          <w:p w:rsidR="00EE27B9" w:rsidRPr="00826EA8" w:rsidRDefault="00EE27B9" w:rsidP="00BD7E8E">
            <w:pPr>
              <w:spacing w:line="240" w:lineRule="auto"/>
              <w:rPr>
                <w:rFonts w:ascii="Arial" w:hAnsi="Arial"/>
                <w:b/>
                <w:sz w:val="20"/>
                <w:lang w:val="it-IT"/>
              </w:rPr>
            </w:pPr>
            <w:r w:rsidRPr="001D136A">
              <w:rPr>
                <w:b/>
                <w:sz w:val="20"/>
              </w:rPr>
              <w:t>2/A, 3/A</w:t>
            </w:r>
          </w:p>
        </w:tc>
      </w:tr>
      <w:tr w:rsidR="00EE27B9" w:rsidRPr="00617FD8" w:rsidTr="00BD7E8E">
        <w:tc>
          <w:tcPr>
            <w:tcW w:w="1188" w:type="dxa"/>
          </w:tcPr>
          <w:p w:rsidR="00EE27B9" w:rsidRDefault="00EE27B9" w:rsidP="00BD7E8E">
            <w:pPr>
              <w:spacing w:line="240" w:lineRule="auto"/>
              <w:rPr>
                <w:rFonts w:ascii="Arial" w:hAnsi="Arial"/>
                <w:b/>
                <w:sz w:val="20"/>
              </w:rPr>
            </w:pPr>
            <w:r>
              <w:rPr>
                <w:b/>
                <w:sz w:val="20"/>
              </w:rPr>
              <w:t>F Feb 1</w:t>
            </w:r>
          </w:p>
        </w:tc>
        <w:tc>
          <w:tcPr>
            <w:tcW w:w="900" w:type="dxa"/>
          </w:tcPr>
          <w:p w:rsidR="00EE27B9" w:rsidRDefault="00EE27B9" w:rsidP="00BD7E8E">
            <w:pPr>
              <w:spacing w:line="240" w:lineRule="auto"/>
              <w:rPr>
                <w:rFonts w:ascii="Arial" w:hAnsi="Arial"/>
                <w:b/>
                <w:sz w:val="20"/>
              </w:rPr>
            </w:pPr>
            <w:r>
              <w:rPr>
                <w:rFonts w:ascii="Arial" w:hAnsi="Arial"/>
                <w:b/>
                <w:sz w:val="20"/>
              </w:rPr>
              <w:t>39-44</w:t>
            </w:r>
          </w:p>
          <w:p w:rsidR="00EE27B9" w:rsidRPr="00F6584B" w:rsidRDefault="00EE27B9" w:rsidP="00BD7E8E">
            <w:pPr>
              <w:spacing w:line="240" w:lineRule="auto"/>
              <w:rPr>
                <w:rFonts w:ascii="Arial" w:hAnsi="Arial"/>
                <w:b/>
                <w:sz w:val="20"/>
              </w:rPr>
            </w:pPr>
            <w:r>
              <w:rPr>
                <w:rFonts w:ascii="Arial" w:hAnsi="Arial"/>
                <w:b/>
                <w:sz w:val="20"/>
              </w:rPr>
              <w:t>(cont.)</w:t>
            </w:r>
          </w:p>
        </w:tc>
        <w:tc>
          <w:tcPr>
            <w:tcW w:w="5040" w:type="dxa"/>
          </w:tcPr>
          <w:p w:rsidR="00EE27B9" w:rsidRDefault="00EE27B9" w:rsidP="00BD7E8E">
            <w:pPr>
              <w:spacing w:line="240" w:lineRule="auto"/>
              <w:rPr>
                <w:rFonts w:ascii="Arial" w:hAnsi="Arial"/>
                <w:b/>
                <w:sz w:val="20"/>
                <w:lang w:val="it-IT"/>
              </w:rPr>
            </w:pPr>
            <w:r>
              <w:rPr>
                <w:rFonts w:ascii="Arial" w:hAnsi="Arial"/>
                <w:b/>
                <w:sz w:val="20"/>
                <w:lang w:val="it-IT"/>
              </w:rPr>
              <w:t>Ripasso e pratica dell’uso dei verbi irregolari e degli usi idiomatici di avere, dare, stare e fare</w:t>
            </w:r>
          </w:p>
          <w:p w:rsidR="00EE27B9" w:rsidRPr="00617FD8" w:rsidRDefault="00EE27B9" w:rsidP="00BD7E8E">
            <w:pPr>
              <w:spacing w:line="240" w:lineRule="auto"/>
              <w:rPr>
                <w:b/>
                <w:sz w:val="20"/>
                <w:lang w:val="it-IT"/>
              </w:rPr>
            </w:pPr>
          </w:p>
          <w:p w:rsidR="00EE27B9" w:rsidRPr="00617FD8" w:rsidRDefault="00EE27B9" w:rsidP="00BD7E8E">
            <w:pPr>
              <w:spacing w:line="240" w:lineRule="auto"/>
              <w:rPr>
                <w:b/>
                <w:sz w:val="20"/>
                <w:lang w:val="it-IT"/>
              </w:rPr>
            </w:pPr>
          </w:p>
          <w:p w:rsidR="00EE27B9" w:rsidRPr="00617FD8" w:rsidRDefault="00EE27B9" w:rsidP="00BD7E8E">
            <w:pPr>
              <w:spacing w:line="240" w:lineRule="auto"/>
              <w:rPr>
                <w:rFonts w:ascii="Arial" w:hAnsi="Arial"/>
                <w:b/>
                <w:sz w:val="20"/>
                <w:lang w:val="it-IT"/>
              </w:rPr>
            </w:pPr>
          </w:p>
        </w:tc>
        <w:tc>
          <w:tcPr>
            <w:tcW w:w="2340" w:type="dxa"/>
          </w:tcPr>
          <w:p w:rsidR="00EE27B9" w:rsidRPr="00617FD8" w:rsidRDefault="00EE27B9" w:rsidP="00BD7E8E">
            <w:pPr>
              <w:spacing w:line="240" w:lineRule="auto"/>
              <w:rPr>
                <w:rFonts w:ascii="Arial" w:hAnsi="Arial"/>
                <w:b/>
                <w:sz w:val="20"/>
                <w:lang w:val="it-IT"/>
              </w:rPr>
            </w:pPr>
          </w:p>
        </w:tc>
      </w:tr>
      <w:tr w:rsidR="00EE27B9" w:rsidRPr="001D136A" w:rsidTr="00BD7E8E">
        <w:tc>
          <w:tcPr>
            <w:tcW w:w="1188" w:type="dxa"/>
            <w:tcBorders>
              <w:top w:val="single" w:sz="4" w:space="0" w:color="auto"/>
              <w:left w:val="single" w:sz="4" w:space="0" w:color="auto"/>
              <w:bottom w:val="single" w:sz="4" w:space="0" w:color="auto"/>
              <w:right w:val="single" w:sz="4" w:space="0" w:color="auto"/>
            </w:tcBorders>
          </w:tcPr>
          <w:p w:rsidR="00EE27B9" w:rsidRPr="00F808EA" w:rsidRDefault="00EE27B9" w:rsidP="00BD7E8E">
            <w:pPr>
              <w:spacing w:line="240" w:lineRule="auto"/>
              <w:rPr>
                <w:b/>
                <w:sz w:val="20"/>
              </w:rPr>
            </w:pPr>
            <w:r>
              <w:rPr>
                <w:b/>
                <w:sz w:val="20"/>
              </w:rPr>
              <w:t>M Feb 4</w:t>
            </w:r>
          </w:p>
        </w:tc>
        <w:tc>
          <w:tcPr>
            <w:tcW w:w="900" w:type="dxa"/>
            <w:tcBorders>
              <w:top w:val="single" w:sz="4" w:space="0" w:color="auto"/>
              <w:left w:val="single" w:sz="4" w:space="0" w:color="auto"/>
              <w:bottom w:val="single" w:sz="4" w:space="0" w:color="auto"/>
              <w:right w:val="single" w:sz="4" w:space="0" w:color="auto"/>
            </w:tcBorders>
          </w:tcPr>
          <w:p w:rsidR="00EE27B9" w:rsidRPr="00F6584B" w:rsidRDefault="00EE27B9" w:rsidP="00BD7E8E">
            <w:pPr>
              <w:spacing w:line="240" w:lineRule="auto"/>
              <w:rPr>
                <w:b/>
                <w:sz w:val="20"/>
              </w:rPr>
            </w:pPr>
            <w:r w:rsidRPr="00F6584B">
              <w:rPr>
                <w:b/>
                <w:sz w:val="20"/>
              </w:rPr>
              <w:t>45-46</w:t>
            </w:r>
          </w:p>
          <w:p w:rsidR="00EE27B9" w:rsidRPr="00F6584B" w:rsidRDefault="00EE27B9" w:rsidP="00BD7E8E">
            <w:pPr>
              <w:spacing w:line="240" w:lineRule="auto"/>
              <w:rPr>
                <w:b/>
                <w:sz w:val="20"/>
              </w:rPr>
            </w:pPr>
            <w:r w:rsidRPr="00F6584B">
              <w:rPr>
                <w:b/>
                <w:sz w:val="20"/>
              </w:rPr>
              <w:t>48-49</w:t>
            </w:r>
          </w:p>
          <w:p w:rsidR="00EE27B9" w:rsidRPr="00F6584B" w:rsidRDefault="00EE27B9" w:rsidP="00BD7E8E">
            <w:pPr>
              <w:spacing w:line="240" w:lineRule="auto"/>
              <w:ind w:right="-7488"/>
              <w:rPr>
                <w:rFonts w:ascii="Arial" w:hAnsi="Arial"/>
                <w:b/>
                <w:sz w:val="20"/>
              </w:rPr>
            </w:pPr>
          </w:p>
        </w:tc>
        <w:tc>
          <w:tcPr>
            <w:tcW w:w="5040" w:type="dxa"/>
            <w:tcBorders>
              <w:top w:val="single" w:sz="4" w:space="0" w:color="auto"/>
              <w:left w:val="single" w:sz="4" w:space="0" w:color="auto"/>
              <w:bottom w:val="single" w:sz="4" w:space="0" w:color="auto"/>
              <w:right w:val="single" w:sz="4" w:space="0" w:color="auto"/>
            </w:tcBorders>
          </w:tcPr>
          <w:p w:rsidR="00EE27B9" w:rsidRPr="00826EA8" w:rsidRDefault="00EE27B9" w:rsidP="00BD7E8E">
            <w:pPr>
              <w:spacing w:line="240" w:lineRule="auto"/>
              <w:rPr>
                <w:b/>
                <w:sz w:val="20"/>
                <w:lang w:val="it-IT"/>
              </w:rPr>
            </w:pPr>
            <w:r w:rsidRPr="00826EA8">
              <w:rPr>
                <w:b/>
                <w:sz w:val="20"/>
                <w:lang w:val="it-IT"/>
              </w:rPr>
              <w:t xml:space="preserve">Ancora "Strutture" (verbo piacere e simili) </w:t>
            </w:r>
          </w:p>
          <w:p w:rsidR="00EE27B9" w:rsidRPr="00F6584B" w:rsidRDefault="00EE27B9" w:rsidP="00BD7E8E">
            <w:pPr>
              <w:spacing w:line="240" w:lineRule="auto"/>
              <w:rPr>
                <w:b/>
                <w:sz w:val="20"/>
              </w:rPr>
            </w:pPr>
            <w:r w:rsidRPr="00F6584B">
              <w:rPr>
                <w:b/>
                <w:sz w:val="20"/>
              </w:rPr>
              <w:t>Parliamo un po'</w:t>
            </w:r>
          </w:p>
          <w:p w:rsidR="00EE27B9" w:rsidRPr="00F808EA" w:rsidRDefault="00EE27B9" w:rsidP="00BD7E8E">
            <w:pPr>
              <w:spacing w:line="240" w:lineRule="auto"/>
              <w:rPr>
                <w:b/>
                <w:sz w:val="20"/>
              </w:rPr>
            </w:pPr>
            <w:r>
              <w:rPr>
                <w:b/>
                <w:sz w:val="20"/>
              </w:rPr>
              <w:br/>
            </w:r>
          </w:p>
        </w:tc>
        <w:tc>
          <w:tcPr>
            <w:tcW w:w="2340" w:type="dxa"/>
            <w:tcBorders>
              <w:top w:val="single" w:sz="4" w:space="0" w:color="auto"/>
              <w:left w:val="single" w:sz="4" w:space="0" w:color="auto"/>
              <w:bottom w:val="single" w:sz="4" w:space="0" w:color="auto"/>
              <w:right w:val="single" w:sz="4" w:space="0" w:color="auto"/>
            </w:tcBorders>
          </w:tcPr>
          <w:p w:rsidR="00EE27B9" w:rsidRPr="001D136A" w:rsidRDefault="00EE27B9" w:rsidP="00BD7E8E">
            <w:pPr>
              <w:spacing w:line="240" w:lineRule="auto"/>
              <w:rPr>
                <w:b/>
                <w:sz w:val="20"/>
                <w:lang w:val="it-IT"/>
              </w:rPr>
            </w:pPr>
            <w:r w:rsidRPr="001D136A">
              <w:rPr>
                <w:b/>
                <w:sz w:val="20"/>
                <w:lang w:val="it-IT"/>
              </w:rPr>
              <w:t>4/A, 5/AB, 6/A</w:t>
            </w:r>
          </w:p>
          <w:p w:rsidR="00EE27B9" w:rsidRPr="00F808EA" w:rsidRDefault="00EE27B9" w:rsidP="00BD7E8E">
            <w:pPr>
              <w:spacing w:line="240" w:lineRule="auto"/>
              <w:rPr>
                <w:b/>
                <w:sz w:val="20"/>
              </w:rPr>
            </w:pPr>
          </w:p>
        </w:tc>
      </w:tr>
      <w:tr w:rsidR="00EE27B9" w:rsidRPr="001D136A" w:rsidTr="00BD7E8E">
        <w:tc>
          <w:tcPr>
            <w:tcW w:w="1188" w:type="dxa"/>
            <w:tcBorders>
              <w:top w:val="single" w:sz="4" w:space="0" w:color="auto"/>
              <w:left w:val="single" w:sz="4" w:space="0" w:color="auto"/>
              <w:bottom w:val="single" w:sz="4" w:space="0" w:color="auto"/>
              <w:right w:val="single" w:sz="4" w:space="0" w:color="auto"/>
            </w:tcBorders>
          </w:tcPr>
          <w:p w:rsidR="00EE27B9" w:rsidRPr="00F808EA" w:rsidRDefault="00EE27B9" w:rsidP="00BD7E8E">
            <w:pPr>
              <w:spacing w:line="240" w:lineRule="auto"/>
              <w:rPr>
                <w:b/>
                <w:sz w:val="20"/>
              </w:rPr>
            </w:pPr>
            <w:r>
              <w:rPr>
                <w:b/>
                <w:sz w:val="20"/>
              </w:rPr>
              <w:t>W Jan 6</w:t>
            </w:r>
          </w:p>
        </w:tc>
        <w:tc>
          <w:tcPr>
            <w:tcW w:w="900" w:type="dxa"/>
            <w:tcBorders>
              <w:top w:val="single" w:sz="4" w:space="0" w:color="auto"/>
              <w:left w:val="single" w:sz="4" w:space="0" w:color="auto"/>
              <w:bottom w:val="single" w:sz="4" w:space="0" w:color="auto"/>
              <w:right w:val="single" w:sz="4" w:space="0" w:color="auto"/>
            </w:tcBorders>
          </w:tcPr>
          <w:p w:rsidR="00EE27B9" w:rsidRDefault="00EE27B9" w:rsidP="00BD7E8E">
            <w:pPr>
              <w:spacing w:line="240" w:lineRule="auto"/>
              <w:rPr>
                <w:b/>
                <w:sz w:val="20"/>
              </w:rPr>
            </w:pPr>
            <w:r w:rsidRPr="00F6584B">
              <w:rPr>
                <w:b/>
                <w:sz w:val="20"/>
              </w:rPr>
              <w:t>50-51</w:t>
            </w:r>
          </w:p>
          <w:p w:rsidR="00EE27B9" w:rsidRPr="00F6584B" w:rsidRDefault="00EE27B9" w:rsidP="00BD7E8E">
            <w:pPr>
              <w:spacing w:line="240" w:lineRule="auto"/>
              <w:ind w:right="-7488"/>
              <w:rPr>
                <w:rFonts w:ascii="Arial" w:hAnsi="Arial"/>
                <w:b/>
                <w:sz w:val="20"/>
              </w:rPr>
            </w:pPr>
            <w:r w:rsidRPr="00F6584B">
              <w:rPr>
                <w:b/>
                <w:sz w:val="20"/>
              </w:rPr>
              <w:t>51</w:t>
            </w:r>
          </w:p>
        </w:tc>
        <w:tc>
          <w:tcPr>
            <w:tcW w:w="5040" w:type="dxa"/>
            <w:tcBorders>
              <w:top w:val="single" w:sz="4" w:space="0" w:color="auto"/>
              <w:left w:val="single" w:sz="4" w:space="0" w:color="auto"/>
              <w:bottom w:val="single" w:sz="4" w:space="0" w:color="auto"/>
              <w:right w:val="single" w:sz="4" w:space="0" w:color="auto"/>
            </w:tcBorders>
          </w:tcPr>
          <w:p w:rsidR="00EE27B9" w:rsidRDefault="00EE27B9" w:rsidP="00BD7E8E">
            <w:pPr>
              <w:spacing w:line="240" w:lineRule="auto"/>
              <w:rPr>
                <w:b/>
                <w:sz w:val="20"/>
              </w:rPr>
            </w:pPr>
            <w:r>
              <w:rPr>
                <w:b/>
                <w:sz w:val="20"/>
              </w:rPr>
              <w:t>Ripassiamo</w:t>
            </w:r>
          </w:p>
          <w:p w:rsidR="00EE27B9" w:rsidRDefault="00EE27B9" w:rsidP="00BD7E8E">
            <w:pPr>
              <w:spacing w:line="240" w:lineRule="auto"/>
              <w:rPr>
                <w:b/>
                <w:sz w:val="20"/>
              </w:rPr>
            </w:pPr>
            <w:r w:rsidRPr="00F6584B">
              <w:rPr>
                <w:b/>
                <w:sz w:val="20"/>
              </w:rPr>
              <w:t>Scriviamo</w:t>
            </w:r>
          </w:p>
          <w:p w:rsidR="00EE27B9" w:rsidRPr="00F808EA" w:rsidRDefault="00EE27B9" w:rsidP="00BD7E8E">
            <w:pPr>
              <w:spacing w:line="240" w:lineRule="auto"/>
              <w:rPr>
                <w:b/>
                <w:sz w:val="20"/>
              </w:rPr>
            </w:pPr>
          </w:p>
          <w:p w:rsidR="00EE27B9" w:rsidRPr="00F808EA" w:rsidRDefault="00EE27B9" w:rsidP="00BD7E8E">
            <w:pPr>
              <w:spacing w:line="240" w:lineRule="auto"/>
              <w:rPr>
                <w:b/>
                <w:sz w:val="20"/>
              </w:rPr>
            </w:pPr>
          </w:p>
        </w:tc>
        <w:tc>
          <w:tcPr>
            <w:tcW w:w="2340" w:type="dxa"/>
            <w:tcBorders>
              <w:top w:val="single" w:sz="4" w:space="0" w:color="auto"/>
              <w:left w:val="single" w:sz="4" w:space="0" w:color="auto"/>
              <w:bottom w:val="single" w:sz="4" w:space="0" w:color="auto"/>
              <w:right w:val="single" w:sz="4" w:space="0" w:color="auto"/>
            </w:tcBorders>
          </w:tcPr>
          <w:p w:rsidR="00EE27B9" w:rsidRPr="001D136A" w:rsidRDefault="00EE27B9" w:rsidP="00BD7E8E">
            <w:pPr>
              <w:spacing w:line="240" w:lineRule="auto"/>
              <w:rPr>
                <w:b/>
                <w:sz w:val="20"/>
              </w:rPr>
            </w:pPr>
            <w:r w:rsidRPr="001D136A">
              <w:rPr>
                <w:b/>
                <w:sz w:val="20"/>
              </w:rPr>
              <w:t>7/AB</w:t>
            </w:r>
          </w:p>
          <w:p w:rsidR="00EE27B9" w:rsidRPr="00F808EA" w:rsidRDefault="00EE27B9" w:rsidP="00BD7E8E">
            <w:pPr>
              <w:spacing w:line="240" w:lineRule="auto"/>
              <w:rPr>
                <w:b/>
                <w:sz w:val="20"/>
              </w:rPr>
            </w:pPr>
          </w:p>
        </w:tc>
      </w:tr>
      <w:tr w:rsidR="00EE27B9" w:rsidRPr="001D136A" w:rsidTr="00BD7E8E">
        <w:tc>
          <w:tcPr>
            <w:tcW w:w="1188" w:type="dxa"/>
            <w:tcBorders>
              <w:top w:val="single" w:sz="4" w:space="0" w:color="auto"/>
              <w:left w:val="single" w:sz="4" w:space="0" w:color="auto"/>
              <w:bottom w:val="single" w:sz="4" w:space="0" w:color="auto"/>
              <w:right w:val="single" w:sz="4" w:space="0" w:color="auto"/>
            </w:tcBorders>
          </w:tcPr>
          <w:p w:rsidR="00EE27B9" w:rsidRPr="00F808EA" w:rsidRDefault="00EE27B9" w:rsidP="00BD7E8E">
            <w:pPr>
              <w:spacing w:line="240" w:lineRule="auto"/>
              <w:rPr>
                <w:b/>
                <w:sz w:val="20"/>
              </w:rPr>
            </w:pPr>
            <w:r>
              <w:rPr>
                <w:b/>
                <w:sz w:val="20"/>
              </w:rPr>
              <w:t>F Feb 8</w:t>
            </w:r>
          </w:p>
        </w:tc>
        <w:tc>
          <w:tcPr>
            <w:tcW w:w="900" w:type="dxa"/>
            <w:tcBorders>
              <w:top w:val="single" w:sz="4" w:space="0" w:color="auto"/>
              <w:left w:val="single" w:sz="4" w:space="0" w:color="auto"/>
              <w:bottom w:val="single" w:sz="4" w:space="0" w:color="auto"/>
              <w:right w:val="single" w:sz="4" w:space="0" w:color="auto"/>
            </w:tcBorders>
          </w:tcPr>
          <w:p w:rsidR="00EE27B9" w:rsidRPr="00F6584B" w:rsidRDefault="00EE27B9" w:rsidP="00BD7E8E">
            <w:pPr>
              <w:spacing w:line="240" w:lineRule="auto"/>
              <w:ind w:right="-7488"/>
              <w:rPr>
                <w:rFonts w:ascii="Arial" w:hAnsi="Arial"/>
                <w:b/>
                <w:sz w:val="20"/>
              </w:rPr>
            </w:pPr>
          </w:p>
        </w:tc>
        <w:tc>
          <w:tcPr>
            <w:tcW w:w="5040" w:type="dxa"/>
            <w:tcBorders>
              <w:top w:val="single" w:sz="4" w:space="0" w:color="auto"/>
              <w:left w:val="single" w:sz="4" w:space="0" w:color="auto"/>
              <w:bottom w:val="single" w:sz="4" w:space="0" w:color="auto"/>
              <w:right w:val="single" w:sz="4" w:space="0" w:color="auto"/>
            </w:tcBorders>
          </w:tcPr>
          <w:p w:rsidR="00EE27B9" w:rsidRDefault="00EE27B9" w:rsidP="00BD7E8E">
            <w:pPr>
              <w:spacing w:line="240" w:lineRule="auto"/>
              <w:rPr>
                <w:b/>
                <w:sz w:val="20"/>
              </w:rPr>
            </w:pPr>
            <w:r w:rsidRPr="00F6584B">
              <w:rPr>
                <w:b/>
                <w:sz w:val="20"/>
              </w:rPr>
              <w:t>Ripasso per il primo esame</w:t>
            </w:r>
          </w:p>
          <w:p w:rsidR="00EE27B9" w:rsidRPr="00F808EA" w:rsidRDefault="00EE27B9" w:rsidP="00BD7E8E">
            <w:pPr>
              <w:spacing w:line="240" w:lineRule="auto"/>
              <w:rPr>
                <w:b/>
                <w:sz w:val="20"/>
              </w:rPr>
            </w:pPr>
          </w:p>
          <w:p w:rsidR="00EE27B9" w:rsidRPr="00F808EA" w:rsidRDefault="00EE27B9" w:rsidP="00BD7E8E">
            <w:pPr>
              <w:spacing w:line="240" w:lineRule="auto"/>
              <w:rPr>
                <w:b/>
                <w:sz w:val="20"/>
              </w:rPr>
            </w:pPr>
          </w:p>
        </w:tc>
        <w:tc>
          <w:tcPr>
            <w:tcW w:w="2340" w:type="dxa"/>
            <w:tcBorders>
              <w:top w:val="single" w:sz="4" w:space="0" w:color="auto"/>
              <w:left w:val="single" w:sz="4" w:space="0" w:color="auto"/>
              <w:bottom w:val="single" w:sz="4" w:space="0" w:color="auto"/>
              <w:right w:val="single" w:sz="4" w:space="0" w:color="auto"/>
            </w:tcBorders>
          </w:tcPr>
          <w:p w:rsidR="00EE27B9" w:rsidRPr="00F808EA" w:rsidRDefault="00EE27B9" w:rsidP="00BD7E8E">
            <w:pPr>
              <w:spacing w:line="240" w:lineRule="auto"/>
              <w:rPr>
                <w:b/>
                <w:sz w:val="20"/>
              </w:rPr>
            </w:pPr>
            <w:r>
              <w:rPr>
                <w:b/>
                <w:sz w:val="20"/>
              </w:rPr>
              <w:t>Composizione 1:  versione iniziale</w:t>
            </w:r>
          </w:p>
        </w:tc>
      </w:tr>
    </w:tbl>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p w:rsidR="00EE27B9" w:rsidRDefault="00EE27B9" w:rsidP="00EE27B9">
      <w:pPr>
        <w:pStyle w:val="Normal1"/>
        <w:spacing w:line="240" w:lineRule="auto"/>
        <w:ind w:left="0"/>
      </w:pPr>
    </w:p>
    <w:tbl>
      <w:tblPr>
        <w:tblW w:w="946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900"/>
        <w:gridCol w:w="5040"/>
        <w:gridCol w:w="2340"/>
      </w:tblGrid>
      <w:tr w:rsidR="00EE27B9" w:rsidTr="00BD7E8E">
        <w:tc>
          <w:tcPr>
            <w:tcW w:w="1188" w:type="dxa"/>
          </w:tcPr>
          <w:p w:rsidR="00EE27B9" w:rsidRDefault="00EE27B9" w:rsidP="00BD7E8E">
            <w:pPr>
              <w:pStyle w:val="Normal1"/>
              <w:spacing w:line="240" w:lineRule="auto"/>
              <w:ind w:left="0"/>
            </w:pPr>
            <w:r>
              <w:rPr>
                <w:b/>
                <w:sz w:val="20"/>
              </w:rPr>
              <w:t>Schedule</w:t>
            </w:r>
          </w:p>
        </w:tc>
        <w:tc>
          <w:tcPr>
            <w:tcW w:w="900" w:type="dxa"/>
          </w:tcPr>
          <w:p w:rsidR="00EE27B9" w:rsidRDefault="00EE27B9" w:rsidP="00BD7E8E">
            <w:pPr>
              <w:pStyle w:val="Normal1"/>
              <w:spacing w:line="240" w:lineRule="auto"/>
              <w:ind w:left="0"/>
            </w:pPr>
            <w:r>
              <w:rPr>
                <w:b/>
                <w:sz w:val="20"/>
              </w:rPr>
              <w:t>Pages to study</w:t>
            </w:r>
          </w:p>
        </w:tc>
        <w:tc>
          <w:tcPr>
            <w:tcW w:w="5040" w:type="dxa"/>
          </w:tcPr>
          <w:p w:rsidR="00EE27B9" w:rsidRDefault="00EE27B9" w:rsidP="00BD7E8E">
            <w:pPr>
              <w:pStyle w:val="Normal1"/>
              <w:spacing w:line="240" w:lineRule="auto"/>
              <w:ind w:left="0"/>
            </w:pPr>
            <w:r>
              <w:rPr>
                <w:b/>
                <w:sz w:val="20"/>
              </w:rPr>
              <w:t>Textbook Topics</w:t>
            </w:r>
          </w:p>
        </w:tc>
        <w:tc>
          <w:tcPr>
            <w:tcW w:w="2340" w:type="dxa"/>
          </w:tcPr>
          <w:p w:rsidR="00EE27B9" w:rsidRDefault="00EE27B9" w:rsidP="00BD7E8E">
            <w:pPr>
              <w:pStyle w:val="Normal1"/>
              <w:spacing w:line="240" w:lineRule="auto"/>
              <w:ind w:left="0"/>
            </w:pPr>
            <w:r>
              <w:rPr>
                <w:b/>
                <w:sz w:val="20"/>
              </w:rPr>
              <w:t>Homework/Workbook</w:t>
            </w:r>
          </w:p>
          <w:p w:rsidR="00EE27B9" w:rsidRDefault="00EE27B9" w:rsidP="00BD7E8E">
            <w:pPr>
              <w:pStyle w:val="Normal1"/>
              <w:spacing w:line="240" w:lineRule="auto"/>
              <w:ind w:left="0"/>
            </w:pPr>
            <w:r>
              <w:rPr>
                <w:rFonts w:ascii="Arial" w:eastAsia="Arial" w:hAnsi="Arial" w:cs="Arial"/>
                <w:b/>
                <w:sz w:val="20"/>
              </w:rPr>
              <w:t xml:space="preserve">                   </w:t>
            </w:r>
            <w:r>
              <w:rPr>
                <w:b/>
                <w:sz w:val="20"/>
              </w:rPr>
              <w:t>Exercises</w:t>
            </w:r>
          </w:p>
        </w:tc>
      </w:tr>
      <w:tr w:rsidR="00EE27B9" w:rsidTr="00BD7E8E">
        <w:tc>
          <w:tcPr>
            <w:tcW w:w="1188" w:type="dxa"/>
          </w:tcPr>
          <w:p w:rsidR="00EE27B9" w:rsidRDefault="00EE27B9" w:rsidP="00BD7E8E">
            <w:pPr>
              <w:pStyle w:val="Normal1"/>
              <w:spacing w:line="240" w:lineRule="auto"/>
              <w:ind w:left="0"/>
            </w:pPr>
            <w:r>
              <w:rPr>
                <w:b/>
                <w:sz w:val="20"/>
              </w:rPr>
              <w:t>M Feb 11</w:t>
            </w:r>
          </w:p>
        </w:tc>
        <w:tc>
          <w:tcPr>
            <w:tcW w:w="900" w:type="dxa"/>
          </w:tcPr>
          <w:p w:rsidR="00EE27B9" w:rsidRDefault="00EE27B9" w:rsidP="00BD7E8E">
            <w:pPr>
              <w:pStyle w:val="Normal1"/>
              <w:spacing w:line="240" w:lineRule="auto"/>
              <w:ind w:left="0"/>
            </w:pPr>
          </w:p>
        </w:tc>
        <w:tc>
          <w:tcPr>
            <w:tcW w:w="5040" w:type="dxa"/>
          </w:tcPr>
          <w:p w:rsidR="00EE27B9" w:rsidRDefault="00EE27B9" w:rsidP="00BD7E8E">
            <w:pPr>
              <w:pStyle w:val="Normal1"/>
              <w:spacing w:line="240" w:lineRule="auto"/>
              <w:ind w:left="0"/>
              <w:rPr>
                <w:b/>
                <w:sz w:val="20"/>
                <w:u w:val="single"/>
              </w:rPr>
            </w:pPr>
            <w:r>
              <w:rPr>
                <w:b/>
                <w:sz w:val="20"/>
                <w:u w:val="single"/>
              </w:rPr>
              <w:t>Test 1:  Capitolo introduttivo e Capitolo1</w:t>
            </w:r>
          </w:p>
          <w:p w:rsidR="00EE27B9" w:rsidRDefault="00EE27B9" w:rsidP="00BD7E8E">
            <w:pPr>
              <w:pStyle w:val="Normal1"/>
              <w:spacing w:line="240" w:lineRule="auto"/>
              <w:ind w:left="0"/>
            </w:pPr>
          </w:p>
        </w:tc>
        <w:tc>
          <w:tcPr>
            <w:tcW w:w="2340" w:type="dxa"/>
          </w:tcPr>
          <w:p w:rsidR="00EE27B9" w:rsidRDefault="00EE27B9" w:rsidP="00BD7E8E">
            <w:pPr>
              <w:pStyle w:val="Normal1"/>
              <w:spacing w:line="240" w:lineRule="auto"/>
              <w:ind w:left="0"/>
              <w:jc w:val="left"/>
            </w:pPr>
            <w:r>
              <w:rPr>
                <w:b/>
                <w:sz w:val="20"/>
              </w:rPr>
              <w:t>Manuale due</w:t>
            </w:r>
          </w:p>
        </w:tc>
      </w:tr>
      <w:tr w:rsidR="00EE27B9" w:rsidTr="00BD7E8E">
        <w:tc>
          <w:tcPr>
            <w:tcW w:w="1188" w:type="dxa"/>
          </w:tcPr>
          <w:p w:rsidR="00EE27B9" w:rsidRDefault="00EE27B9" w:rsidP="00BD7E8E">
            <w:pPr>
              <w:pStyle w:val="Normal1"/>
              <w:spacing w:line="240" w:lineRule="auto"/>
              <w:ind w:left="0"/>
            </w:pPr>
            <w:r>
              <w:rPr>
                <w:b/>
                <w:sz w:val="20"/>
              </w:rPr>
              <w:t>W Feb 13</w:t>
            </w:r>
          </w:p>
        </w:tc>
        <w:tc>
          <w:tcPr>
            <w:tcW w:w="900" w:type="dxa"/>
          </w:tcPr>
          <w:p w:rsidR="00EE27B9" w:rsidRDefault="00EE27B9" w:rsidP="00BD7E8E">
            <w:pPr>
              <w:pStyle w:val="Normal1"/>
              <w:spacing w:line="240" w:lineRule="auto"/>
              <w:ind w:left="0"/>
            </w:pPr>
          </w:p>
          <w:p w:rsidR="00EE27B9" w:rsidRDefault="00EE27B9" w:rsidP="00BD7E8E">
            <w:pPr>
              <w:pStyle w:val="Normal1"/>
              <w:spacing w:line="240" w:lineRule="auto"/>
              <w:ind w:left="0"/>
            </w:pPr>
          </w:p>
        </w:tc>
        <w:tc>
          <w:tcPr>
            <w:tcW w:w="5040" w:type="dxa"/>
          </w:tcPr>
          <w:p w:rsidR="00EE27B9" w:rsidRDefault="00EE27B9" w:rsidP="00BD7E8E">
            <w:pPr>
              <w:pStyle w:val="Normal1"/>
              <w:spacing w:line="240" w:lineRule="auto"/>
              <w:ind w:left="0"/>
            </w:pPr>
            <w:r>
              <w:rPr>
                <w:b/>
                <w:sz w:val="20"/>
                <w:u w:val="single"/>
              </w:rPr>
              <w:t>Capitolo 3</w:t>
            </w:r>
          </w:p>
          <w:p w:rsidR="00EE27B9" w:rsidRDefault="00EE27B9" w:rsidP="00BD7E8E">
            <w:pPr>
              <w:pStyle w:val="Normal1"/>
              <w:spacing w:line="240" w:lineRule="auto"/>
              <w:ind w:left="0"/>
            </w:pPr>
            <w:r>
              <w:rPr>
                <w:b/>
                <w:sz w:val="20"/>
              </w:rPr>
              <w:t>Ripasso:  Passato prossimo</w:t>
            </w:r>
          </w:p>
        </w:tc>
        <w:tc>
          <w:tcPr>
            <w:tcW w:w="2340" w:type="dxa"/>
          </w:tcPr>
          <w:p w:rsidR="00EE27B9" w:rsidRDefault="00EE27B9" w:rsidP="00BD7E8E">
            <w:pPr>
              <w:pStyle w:val="Normal1"/>
              <w:spacing w:line="240" w:lineRule="auto"/>
              <w:ind w:left="0"/>
              <w:jc w:val="left"/>
            </w:pPr>
          </w:p>
        </w:tc>
      </w:tr>
      <w:tr w:rsidR="00EE27B9" w:rsidTr="00BD7E8E">
        <w:tc>
          <w:tcPr>
            <w:tcW w:w="1188" w:type="dxa"/>
          </w:tcPr>
          <w:p w:rsidR="00EE27B9" w:rsidRDefault="00EE27B9" w:rsidP="00BD7E8E">
            <w:pPr>
              <w:pStyle w:val="Normal1"/>
              <w:spacing w:line="240" w:lineRule="auto"/>
              <w:ind w:left="0"/>
            </w:pPr>
            <w:r>
              <w:rPr>
                <w:b/>
                <w:sz w:val="20"/>
              </w:rPr>
              <w:t>F Feb 15</w:t>
            </w:r>
          </w:p>
        </w:tc>
        <w:tc>
          <w:tcPr>
            <w:tcW w:w="900" w:type="dxa"/>
          </w:tcPr>
          <w:p w:rsidR="00EE27B9" w:rsidRDefault="00EE27B9" w:rsidP="00BD7E8E">
            <w:pPr>
              <w:pStyle w:val="Normal1"/>
              <w:spacing w:line="240" w:lineRule="auto"/>
              <w:ind w:left="0"/>
            </w:pPr>
          </w:p>
        </w:tc>
        <w:tc>
          <w:tcPr>
            <w:tcW w:w="5040" w:type="dxa"/>
          </w:tcPr>
          <w:p w:rsidR="00EE27B9" w:rsidRDefault="00EE27B9" w:rsidP="00BD7E8E">
            <w:pPr>
              <w:pStyle w:val="Normal1"/>
              <w:spacing w:line="240" w:lineRule="auto"/>
              <w:ind w:left="0"/>
              <w:rPr>
                <w:b/>
                <w:sz w:val="20"/>
              </w:rPr>
            </w:pPr>
            <w:r>
              <w:rPr>
                <w:b/>
                <w:sz w:val="20"/>
              </w:rPr>
              <w:t>Ripasso:  Imperfetto, passato prossimo</w:t>
            </w:r>
          </w:p>
          <w:p w:rsidR="00EE27B9" w:rsidRDefault="00EE27B9" w:rsidP="00BD7E8E">
            <w:pPr>
              <w:pStyle w:val="Normal1"/>
              <w:spacing w:line="240" w:lineRule="auto"/>
              <w:ind w:left="0"/>
            </w:pPr>
          </w:p>
        </w:tc>
        <w:tc>
          <w:tcPr>
            <w:tcW w:w="2340" w:type="dxa"/>
          </w:tcPr>
          <w:p w:rsidR="00EE27B9" w:rsidRDefault="00EE27B9" w:rsidP="00BD7E8E">
            <w:pPr>
              <w:pStyle w:val="Normal1"/>
              <w:spacing w:line="240" w:lineRule="auto"/>
              <w:ind w:left="0"/>
              <w:jc w:val="left"/>
            </w:pPr>
          </w:p>
        </w:tc>
      </w:tr>
      <w:tr w:rsidR="00EE27B9" w:rsidTr="00BD7E8E">
        <w:tc>
          <w:tcPr>
            <w:tcW w:w="1188" w:type="dxa"/>
            <w:tcBorders>
              <w:right w:val="nil"/>
            </w:tcBorders>
          </w:tcPr>
          <w:p w:rsidR="00EE27B9" w:rsidRDefault="00EE27B9" w:rsidP="00BD7E8E">
            <w:pPr>
              <w:pStyle w:val="Normal1"/>
              <w:spacing w:line="240" w:lineRule="auto"/>
              <w:ind w:left="0"/>
            </w:pPr>
            <w:r>
              <w:rPr>
                <w:b/>
                <w:sz w:val="20"/>
              </w:rPr>
              <w:t>M Feb 18</w:t>
            </w:r>
          </w:p>
        </w:tc>
        <w:tc>
          <w:tcPr>
            <w:tcW w:w="900" w:type="dxa"/>
          </w:tcPr>
          <w:p w:rsidR="00EE27B9" w:rsidRDefault="00EE27B9" w:rsidP="00BD7E8E">
            <w:pPr>
              <w:pStyle w:val="Normal1"/>
              <w:spacing w:line="240" w:lineRule="auto"/>
              <w:ind w:left="0"/>
            </w:pPr>
          </w:p>
          <w:p w:rsidR="00EE27B9" w:rsidRDefault="00EE27B9" w:rsidP="00BD7E8E">
            <w:pPr>
              <w:pStyle w:val="Normal1"/>
              <w:spacing w:line="240" w:lineRule="auto"/>
              <w:ind w:left="0"/>
            </w:pPr>
          </w:p>
        </w:tc>
        <w:tc>
          <w:tcPr>
            <w:tcW w:w="5040" w:type="dxa"/>
          </w:tcPr>
          <w:p w:rsidR="00EE27B9" w:rsidRPr="00826EA8" w:rsidRDefault="00EE27B9" w:rsidP="00BD7E8E">
            <w:pPr>
              <w:pStyle w:val="Normal1"/>
              <w:spacing w:line="240" w:lineRule="auto"/>
              <w:ind w:left="0"/>
              <w:rPr>
                <w:lang w:val="it-IT"/>
              </w:rPr>
            </w:pPr>
            <w:r w:rsidRPr="00826EA8">
              <w:rPr>
                <w:b/>
                <w:sz w:val="20"/>
                <w:u w:val="single"/>
                <w:lang w:val="it-IT"/>
              </w:rPr>
              <w:t>Chapter 4</w:t>
            </w:r>
          </w:p>
          <w:p w:rsidR="00EE27B9" w:rsidRPr="00826EA8" w:rsidRDefault="00EE27B9" w:rsidP="00BD7E8E">
            <w:pPr>
              <w:pStyle w:val="Normal1"/>
              <w:spacing w:line="240" w:lineRule="auto"/>
              <w:ind w:left="0"/>
              <w:rPr>
                <w:b/>
                <w:sz w:val="20"/>
                <w:lang w:val="it-IT"/>
              </w:rPr>
            </w:pPr>
            <w:r w:rsidRPr="00826EA8">
              <w:rPr>
                <w:b/>
                <w:sz w:val="20"/>
                <w:lang w:val="it-IT"/>
              </w:rPr>
              <w:t>Ripasso:  Passato prossimo vs. imperfetto</w:t>
            </w:r>
          </w:p>
          <w:p w:rsidR="00EE27B9" w:rsidRPr="00826EA8" w:rsidRDefault="00EE27B9" w:rsidP="00BD7E8E">
            <w:pPr>
              <w:pStyle w:val="Normal1"/>
              <w:spacing w:line="240" w:lineRule="auto"/>
              <w:ind w:left="0"/>
              <w:rPr>
                <w:lang w:val="it-IT"/>
              </w:rPr>
            </w:pPr>
          </w:p>
        </w:tc>
        <w:tc>
          <w:tcPr>
            <w:tcW w:w="2340" w:type="dxa"/>
          </w:tcPr>
          <w:p w:rsidR="00EE27B9" w:rsidRDefault="00EE27B9" w:rsidP="00BD7E8E">
            <w:pPr>
              <w:pStyle w:val="Normal1"/>
              <w:spacing w:line="240" w:lineRule="auto"/>
              <w:ind w:left="0"/>
              <w:jc w:val="left"/>
            </w:pPr>
            <w:r>
              <w:rPr>
                <w:b/>
                <w:sz w:val="20"/>
              </w:rPr>
              <w:t>Composizione 1:  versione finale</w:t>
            </w:r>
          </w:p>
        </w:tc>
      </w:tr>
      <w:tr w:rsidR="00EE27B9" w:rsidTr="00BD7E8E">
        <w:trPr>
          <w:trHeight w:val="1277"/>
        </w:trPr>
        <w:tc>
          <w:tcPr>
            <w:tcW w:w="1188" w:type="dxa"/>
          </w:tcPr>
          <w:p w:rsidR="00EE27B9" w:rsidRDefault="00EE27B9" w:rsidP="00BD7E8E">
            <w:pPr>
              <w:pStyle w:val="Normal1"/>
              <w:spacing w:line="240" w:lineRule="auto"/>
              <w:ind w:left="0"/>
            </w:pPr>
            <w:r>
              <w:rPr>
                <w:b/>
                <w:sz w:val="20"/>
              </w:rPr>
              <w:t>W Feb 20</w:t>
            </w:r>
          </w:p>
        </w:tc>
        <w:tc>
          <w:tcPr>
            <w:tcW w:w="900" w:type="dxa"/>
          </w:tcPr>
          <w:p w:rsidR="00EE27B9" w:rsidRDefault="00EE27B9" w:rsidP="00BD7E8E">
            <w:pPr>
              <w:pStyle w:val="Normal1"/>
              <w:spacing w:line="240" w:lineRule="auto"/>
              <w:ind w:left="0"/>
            </w:pPr>
          </w:p>
          <w:p w:rsidR="00EE27B9" w:rsidRDefault="00EE27B9" w:rsidP="00BD7E8E">
            <w:pPr>
              <w:pStyle w:val="Normal1"/>
              <w:spacing w:line="240" w:lineRule="auto"/>
              <w:ind w:left="0" w:right="-7577"/>
            </w:pPr>
          </w:p>
        </w:tc>
        <w:tc>
          <w:tcPr>
            <w:tcW w:w="5040" w:type="dxa"/>
          </w:tcPr>
          <w:p w:rsidR="00EE27B9" w:rsidRDefault="00EE27B9" w:rsidP="00BD7E8E">
            <w:pPr>
              <w:pStyle w:val="Normal1"/>
              <w:spacing w:line="240" w:lineRule="auto"/>
              <w:ind w:left="0"/>
            </w:pPr>
            <w:r>
              <w:rPr>
                <w:b/>
                <w:sz w:val="20"/>
              </w:rPr>
              <w:t>Ripasso:  Pronomi diretti, pronomi indiretti</w:t>
            </w:r>
          </w:p>
          <w:p w:rsidR="00EE27B9" w:rsidRDefault="00EE27B9" w:rsidP="00BD7E8E">
            <w:pPr>
              <w:pStyle w:val="Normal1"/>
              <w:spacing w:line="240" w:lineRule="auto"/>
              <w:ind w:left="0"/>
            </w:pPr>
          </w:p>
          <w:p w:rsidR="00EE27B9" w:rsidRDefault="00EE27B9" w:rsidP="00BD7E8E">
            <w:pPr>
              <w:pStyle w:val="Normal1"/>
              <w:spacing w:line="240" w:lineRule="auto"/>
              <w:ind w:left="0"/>
            </w:pPr>
          </w:p>
        </w:tc>
        <w:tc>
          <w:tcPr>
            <w:tcW w:w="2340" w:type="dxa"/>
          </w:tcPr>
          <w:p w:rsidR="00EE27B9" w:rsidRDefault="00EE27B9" w:rsidP="00BD7E8E">
            <w:pPr>
              <w:pStyle w:val="Normal1"/>
              <w:spacing w:line="240" w:lineRule="auto"/>
              <w:ind w:left="0"/>
              <w:jc w:val="left"/>
            </w:pPr>
          </w:p>
        </w:tc>
      </w:tr>
    </w:tbl>
    <w:p w:rsidR="00EE27B9" w:rsidRDefault="00EE27B9" w:rsidP="00EE27B9">
      <w:pPr>
        <w:pStyle w:val="Normal1"/>
        <w:spacing w:line="240" w:lineRule="auto"/>
        <w:ind w:left="0"/>
      </w:pPr>
    </w:p>
    <w:tbl>
      <w:tblPr>
        <w:tblW w:w="95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990"/>
        <w:gridCol w:w="4950"/>
        <w:gridCol w:w="2430"/>
      </w:tblGrid>
      <w:tr w:rsidR="00EE27B9" w:rsidTr="00BD7E8E">
        <w:tc>
          <w:tcPr>
            <w:tcW w:w="1188" w:type="dxa"/>
          </w:tcPr>
          <w:p w:rsidR="00EE27B9" w:rsidRDefault="00EE27B9" w:rsidP="00BD7E8E">
            <w:pPr>
              <w:pStyle w:val="Normal1"/>
              <w:spacing w:line="240" w:lineRule="auto"/>
              <w:ind w:left="0"/>
            </w:pPr>
            <w:r>
              <w:rPr>
                <w:b/>
                <w:sz w:val="20"/>
              </w:rPr>
              <w:t>F Feb 22</w:t>
            </w:r>
          </w:p>
        </w:tc>
        <w:tc>
          <w:tcPr>
            <w:tcW w:w="990" w:type="dxa"/>
          </w:tcPr>
          <w:p w:rsidR="00EE27B9" w:rsidRDefault="00EE27B9" w:rsidP="00BD7E8E">
            <w:pPr>
              <w:pStyle w:val="Normal1"/>
              <w:spacing w:line="240" w:lineRule="auto"/>
              <w:ind w:left="494"/>
            </w:pPr>
          </w:p>
        </w:tc>
        <w:tc>
          <w:tcPr>
            <w:tcW w:w="4950" w:type="dxa"/>
          </w:tcPr>
          <w:p w:rsidR="00EE27B9" w:rsidRDefault="00EE27B9" w:rsidP="00BD7E8E">
            <w:pPr>
              <w:pStyle w:val="Normal1"/>
              <w:spacing w:line="240" w:lineRule="auto"/>
              <w:ind w:left="0"/>
            </w:pPr>
            <w:r>
              <w:rPr>
                <w:b/>
                <w:sz w:val="20"/>
                <w:u w:val="single"/>
              </w:rPr>
              <w:t>Capitolo 5</w:t>
            </w:r>
          </w:p>
          <w:p w:rsidR="00EE27B9" w:rsidRDefault="00EE27B9" w:rsidP="00BD7E8E">
            <w:pPr>
              <w:pStyle w:val="Normal1"/>
              <w:spacing w:line="240" w:lineRule="auto"/>
              <w:ind w:left="0"/>
            </w:pPr>
            <w:r>
              <w:rPr>
                <w:b/>
                <w:sz w:val="20"/>
              </w:rPr>
              <w:t>Pronomi doppi</w:t>
            </w:r>
          </w:p>
        </w:tc>
        <w:tc>
          <w:tcPr>
            <w:tcW w:w="2430" w:type="dxa"/>
          </w:tcPr>
          <w:p w:rsidR="00EE27B9" w:rsidRDefault="00EE27B9" w:rsidP="00BD7E8E">
            <w:pPr>
              <w:pStyle w:val="Normal1"/>
              <w:spacing w:line="240" w:lineRule="auto"/>
              <w:ind w:left="0"/>
            </w:pPr>
          </w:p>
        </w:tc>
      </w:tr>
      <w:tr w:rsidR="00EE27B9" w:rsidTr="00BD7E8E">
        <w:tc>
          <w:tcPr>
            <w:tcW w:w="1188" w:type="dxa"/>
          </w:tcPr>
          <w:p w:rsidR="00EE27B9" w:rsidRDefault="00EE27B9" w:rsidP="00BD7E8E">
            <w:pPr>
              <w:pStyle w:val="Normal1"/>
              <w:spacing w:line="240" w:lineRule="auto"/>
              <w:ind w:left="0"/>
            </w:pPr>
            <w:r>
              <w:rPr>
                <w:b/>
                <w:sz w:val="20"/>
              </w:rPr>
              <w:lastRenderedPageBreak/>
              <w:t>M Feb 25</w:t>
            </w:r>
          </w:p>
        </w:tc>
        <w:tc>
          <w:tcPr>
            <w:tcW w:w="990" w:type="dxa"/>
          </w:tcPr>
          <w:p w:rsidR="00EE27B9" w:rsidRDefault="00EE27B9" w:rsidP="00BD7E8E">
            <w:pPr>
              <w:pStyle w:val="Normal1"/>
              <w:spacing w:line="240" w:lineRule="auto"/>
              <w:ind w:left="0"/>
            </w:pPr>
          </w:p>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u w:val="single"/>
              </w:rPr>
              <w:t>Written Midterm:</w:t>
            </w:r>
            <w:r>
              <w:rPr>
                <w:b/>
                <w:sz w:val="20"/>
              </w:rPr>
              <w:t xml:space="preserve">  Capitoli 1-4</w:t>
            </w:r>
          </w:p>
        </w:tc>
        <w:tc>
          <w:tcPr>
            <w:tcW w:w="2430" w:type="dxa"/>
          </w:tcPr>
          <w:p w:rsidR="00EE27B9" w:rsidRDefault="00EE27B9" w:rsidP="00BD7E8E">
            <w:pPr>
              <w:pStyle w:val="Normal1"/>
              <w:spacing w:line="240" w:lineRule="auto"/>
              <w:ind w:left="0"/>
              <w:jc w:val="left"/>
            </w:pPr>
            <w:r>
              <w:rPr>
                <w:b/>
                <w:sz w:val="20"/>
              </w:rPr>
              <w:t>Manuale due</w:t>
            </w:r>
          </w:p>
        </w:tc>
      </w:tr>
      <w:tr w:rsidR="00EE27B9" w:rsidTr="00BD7E8E">
        <w:tc>
          <w:tcPr>
            <w:tcW w:w="1188" w:type="dxa"/>
          </w:tcPr>
          <w:p w:rsidR="00EE27B9" w:rsidRDefault="00EE27B9" w:rsidP="00BD7E8E">
            <w:pPr>
              <w:pStyle w:val="Normal1"/>
              <w:spacing w:line="240" w:lineRule="auto"/>
              <w:ind w:left="0"/>
            </w:pPr>
            <w:r>
              <w:rPr>
                <w:b/>
                <w:sz w:val="20"/>
              </w:rPr>
              <w:t>W Feb 27</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u w:val="single"/>
              </w:rPr>
              <w:t>Oral Midterm</w:t>
            </w:r>
          </w:p>
        </w:tc>
        <w:tc>
          <w:tcPr>
            <w:tcW w:w="2430" w:type="dxa"/>
          </w:tcPr>
          <w:p w:rsidR="00EE27B9" w:rsidRDefault="00EE27B9" w:rsidP="00BD7E8E">
            <w:pPr>
              <w:pStyle w:val="Normal1"/>
              <w:spacing w:line="240" w:lineRule="auto"/>
              <w:ind w:left="0"/>
            </w:pPr>
          </w:p>
        </w:tc>
      </w:tr>
      <w:tr w:rsidR="00EE27B9" w:rsidRPr="00826EA8" w:rsidTr="00BD7E8E">
        <w:tc>
          <w:tcPr>
            <w:tcW w:w="1188" w:type="dxa"/>
          </w:tcPr>
          <w:p w:rsidR="00EE27B9" w:rsidRDefault="00EE27B9" w:rsidP="00BD7E8E">
            <w:pPr>
              <w:pStyle w:val="Normal1"/>
              <w:spacing w:line="240" w:lineRule="auto"/>
              <w:ind w:left="0"/>
            </w:pPr>
            <w:r>
              <w:rPr>
                <w:b/>
                <w:sz w:val="20"/>
              </w:rPr>
              <w:t>F Mar 1</w:t>
            </w:r>
          </w:p>
        </w:tc>
        <w:tc>
          <w:tcPr>
            <w:tcW w:w="990" w:type="dxa"/>
          </w:tcPr>
          <w:p w:rsidR="00EE27B9" w:rsidRDefault="00EE27B9" w:rsidP="00BD7E8E">
            <w:pPr>
              <w:pStyle w:val="Normal1"/>
              <w:spacing w:line="240" w:lineRule="auto"/>
              <w:ind w:left="0"/>
            </w:pPr>
          </w:p>
        </w:tc>
        <w:tc>
          <w:tcPr>
            <w:tcW w:w="4950" w:type="dxa"/>
          </w:tcPr>
          <w:p w:rsidR="00EE27B9" w:rsidRPr="00826EA8" w:rsidRDefault="00EE27B9" w:rsidP="00BD7E8E">
            <w:pPr>
              <w:pStyle w:val="Normal1"/>
              <w:spacing w:line="240" w:lineRule="auto"/>
              <w:ind w:left="0"/>
              <w:rPr>
                <w:lang w:val="it-IT"/>
              </w:rPr>
            </w:pPr>
            <w:r w:rsidRPr="00826EA8">
              <w:rPr>
                <w:b/>
                <w:sz w:val="20"/>
                <w:lang w:val="it-IT"/>
              </w:rPr>
              <w:t>Pronomi doppi</w:t>
            </w:r>
          </w:p>
          <w:p w:rsidR="00EE27B9" w:rsidRPr="00826EA8" w:rsidRDefault="00EE27B9" w:rsidP="00BD7E8E">
            <w:pPr>
              <w:pStyle w:val="Normal1"/>
              <w:spacing w:line="240" w:lineRule="auto"/>
              <w:ind w:left="0"/>
              <w:rPr>
                <w:lang w:val="it-IT"/>
              </w:rPr>
            </w:pPr>
            <w:r w:rsidRPr="00826EA8">
              <w:rPr>
                <w:b/>
                <w:sz w:val="20"/>
                <w:lang w:val="it-IT"/>
              </w:rPr>
              <w:t>Ci e Ne</w:t>
            </w:r>
          </w:p>
        </w:tc>
        <w:tc>
          <w:tcPr>
            <w:tcW w:w="2430" w:type="dxa"/>
          </w:tcPr>
          <w:p w:rsidR="00EE27B9" w:rsidRPr="00826EA8" w:rsidRDefault="00EE27B9" w:rsidP="00BD7E8E">
            <w:pPr>
              <w:pStyle w:val="Normal1"/>
              <w:spacing w:line="240" w:lineRule="auto"/>
              <w:ind w:left="0"/>
              <w:rPr>
                <w:lang w:val="it-IT"/>
              </w:rPr>
            </w:pPr>
            <w:r w:rsidRPr="00826EA8">
              <w:rPr>
                <w:b/>
                <w:sz w:val="20"/>
                <w:lang w:val="it-IT"/>
              </w:rPr>
              <w:t xml:space="preserve"> </w:t>
            </w:r>
          </w:p>
        </w:tc>
      </w:tr>
      <w:tr w:rsidR="00EE27B9" w:rsidTr="00BD7E8E">
        <w:tc>
          <w:tcPr>
            <w:tcW w:w="1188" w:type="dxa"/>
          </w:tcPr>
          <w:p w:rsidR="00EE27B9" w:rsidRDefault="00EE27B9" w:rsidP="00BD7E8E">
            <w:pPr>
              <w:pStyle w:val="Normal1"/>
              <w:spacing w:line="240" w:lineRule="auto"/>
              <w:ind w:left="0"/>
            </w:pPr>
            <w:r>
              <w:rPr>
                <w:b/>
                <w:sz w:val="20"/>
              </w:rPr>
              <w:t>M Mar 4</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u w:val="single"/>
              </w:rPr>
              <w:t>Chapter 6</w:t>
            </w:r>
          </w:p>
          <w:p w:rsidR="00EE27B9" w:rsidRDefault="00EE27B9" w:rsidP="00BD7E8E">
            <w:pPr>
              <w:pStyle w:val="Normal1"/>
              <w:spacing w:line="240" w:lineRule="auto"/>
              <w:ind w:left="0"/>
            </w:pPr>
            <w:r>
              <w:rPr>
                <w:b/>
                <w:sz w:val="20"/>
              </w:rPr>
              <w:t xml:space="preserve">Ripasso:  Futuro semplice </w:t>
            </w:r>
          </w:p>
        </w:tc>
        <w:tc>
          <w:tcPr>
            <w:tcW w:w="2430" w:type="dxa"/>
          </w:tcPr>
          <w:p w:rsidR="00EE27B9" w:rsidRDefault="00EE27B9" w:rsidP="00BD7E8E">
            <w:pPr>
              <w:pStyle w:val="Normal1"/>
              <w:spacing w:line="240" w:lineRule="auto"/>
              <w:ind w:left="0"/>
              <w:jc w:val="left"/>
            </w:pPr>
            <w:r>
              <w:rPr>
                <w:b/>
                <w:sz w:val="20"/>
              </w:rPr>
              <w:t>Composizione 2:  versione iniziale</w:t>
            </w:r>
          </w:p>
          <w:p w:rsidR="00EE27B9" w:rsidRDefault="00EE27B9" w:rsidP="00BD7E8E">
            <w:pPr>
              <w:pStyle w:val="Normal1"/>
              <w:spacing w:line="240" w:lineRule="auto"/>
              <w:ind w:left="0"/>
            </w:pPr>
          </w:p>
        </w:tc>
      </w:tr>
      <w:tr w:rsidR="00EE27B9" w:rsidTr="00BD7E8E">
        <w:tc>
          <w:tcPr>
            <w:tcW w:w="1188" w:type="dxa"/>
          </w:tcPr>
          <w:p w:rsidR="00EE27B9" w:rsidRDefault="00EE27B9" w:rsidP="00BD7E8E">
            <w:pPr>
              <w:pStyle w:val="Normal1"/>
              <w:spacing w:line="240" w:lineRule="auto"/>
              <w:ind w:left="0"/>
            </w:pPr>
            <w:r>
              <w:rPr>
                <w:b/>
                <w:sz w:val="20"/>
              </w:rPr>
              <w:t>W Mar 6</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jc w:val="left"/>
            </w:pPr>
            <w:r>
              <w:rPr>
                <w:b/>
                <w:sz w:val="20"/>
              </w:rPr>
              <w:t>Futuro anteriore</w:t>
            </w:r>
          </w:p>
        </w:tc>
        <w:tc>
          <w:tcPr>
            <w:tcW w:w="2430" w:type="dxa"/>
          </w:tcPr>
          <w:p w:rsidR="00EE27B9" w:rsidRDefault="00EE27B9" w:rsidP="00BD7E8E">
            <w:pPr>
              <w:pStyle w:val="Normal1"/>
              <w:spacing w:line="240" w:lineRule="auto"/>
              <w:ind w:left="0"/>
            </w:pPr>
          </w:p>
        </w:tc>
      </w:tr>
      <w:tr w:rsidR="00EE27B9" w:rsidRPr="00826EA8" w:rsidTr="00BD7E8E">
        <w:tc>
          <w:tcPr>
            <w:tcW w:w="1188" w:type="dxa"/>
          </w:tcPr>
          <w:p w:rsidR="00EE27B9" w:rsidRDefault="00EE27B9" w:rsidP="00BD7E8E">
            <w:pPr>
              <w:pStyle w:val="Normal1"/>
              <w:spacing w:line="240" w:lineRule="auto"/>
              <w:ind w:left="0"/>
            </w:pPr>
            <w:r>
              <w:rPr>
                <w:b/>
                <w:sz w:val="20"/>
              </w:rPr>
              <w:t>F Mar 8</w:t>
            </w:r>
          </w:p>
          <w:p w:rsidR="00EE27B9" w:rsidRDefault="00EE27B9" w:rsidP="00BD7E8E">
            <w:pPr>
              <w:pStyle w:val="Normal1"/>
              <w:spacing w:line="240" w:lineRule="auto"/>
              <w:ind w:left="0"/>
            </w:pPr>
          </w:p>
        </w:tc>
        <w:tc>
          <w:tcPr>
            <w:tcW w:w="990" w:type="dxa"/>
          </w:tcPr>
          <w:p w:rsidR="00EE27B9" w:rsidRDefault="00EE27B9" w:rsidP="00BD7E8E">
            <w:pPr>
              <w:pStyle w:val="Normal1"/>
              <w:spacing w:line="240" w:lineRule="auto"/>
              <w:ind w:left="0"/>
            </w:pPr>
          </w:p>
          <w:p w:rsidR="00EE27B9" w:rsidRDefault="00EE27B9" w:rsidP="00BD7E8E">
            <w:pPr>
              <w:pStyle w:val="Normal1"/>
              <w:spacing w:line="240" w:lineRule="auto"/>
              <w:ind w:left="0"/>
            </w:pPr>
          </w:p>
          <w:p w:rsidR="00EE27B9" w:rsidRDefault="00EE27B9" w:rsidP="00BD7E8E">
            <w:pPr>
              <w:pStyle w:val="Normal1"/>
              <w:spacing w:line="240" w:lineRule="auto"/>
              <w:ind w:left="0"/>
            </w:pPr>
          </w:p>
        </w:tc>
        <w:tc>
          <w:tcPr>
            <w:tcW w:w="4950" w:type="dxa"/>
          </w:tcPr>
          <w:p w:rsidR="00EE27B9" w:rsidRPr="00826EA8" w:rsidRDefault="00EE27B9" w:rsidP="00BD7E8E">
            <w:pPr>
              <w:pStyle w:val="Normal1"/>
              <w:spacing w:line="240" w:lineRule="auto"/>
              <w:ind w:left="0"/>
              <w:rPr>
                <w:lang w:val="it-IT"/>
              </w:rPr>
            </w:pPr>
            <w:r w:rsidRPr="00826EA8">
              <w:rPr>
                <w:b/>
                <w:sz w:val="20"/>
                <w:lang w:val="it-IT"/>
              </w:rPr>
              <w:t>Futuro anteriore</w:t>
            </w:r>
          </w:p>
          <w:p w:rsidR="00EE27B9" w:rsidRPr="00826EA8" w:rsidRDefault="00EE27B9" w:rsidP="00BD7E8E">
            <w:pPr>
              <w:pStyle w:val="Normal1"/>
              <w:spacing w:line="240" w:lineRule="auto"/>
              <w:ind w:left="0"/>
              <w:rPr>
                <w:lang w:val="it-IT"/>
              </w:rPr>
            </w:pPr>
            <w:r w:rsidRPr="00826EA8">
              <w:rPr>
                <w:b/>
                <w:sz w:val="20"/>
                <w:lang w:val="it-IT"/>
              </w:rPr>
              <w:t>Ripasso:  Condizionale presente</w:t>
            </w:r>
          </w:p>
        </w:tc>
        <w:tc>
          <w:tcPr>
            <w:tcW w:w="2430" w:type="dxa"/>
          </w:tcPr>
          <w:p w:rsidR="00EE27B9" w:rsidRPr="00826EA8" w:rsidRDefault="00EE27B9" w:rsidP="00BD7E8E">
            <w:pPr>
              <w:pStyle w:val="Normal1"/>
              <w:spacing w:line="240" w:lineRule="auto"/>
              <w:ind w:left="0"/>
              <w:rPr>
                <w:lang w:val="it-IT"/>
              </w:rPr>
            </w:pPr>
          </w:p>
          <w:p w:rsidR="00EE27B9" w:rsidRPr="00826EA8" w:rsidRDefault="00EE27B9" w:rsidP="00BD7E8E">
            <w:pPr>
              <w:pStyle w:val="Normal1"/>
              <w:spacing w:line="240" w:lineRule="auto"/>
              <w:ind w:left="0"/>
              <w:rPr>
                <w:lang w:val="it-IT"/>
              </w:rPr>
            </w:pPr>
          </w:p>
        </w:tc>
      </w:tr>
      <w:tr w:rsidR="00EE27B9" w:rsidTr="00BD7E8E">
        <w:tc>
          <w:tcPr>
            <w:tcW w:w="1188" w:type="dxa"/>
          </w:tcPr>
          <w:p w:rsidR="00EE27B9" w:rsidRDefault="00EE27B9" w:rsidP="00BD7E8E">
            <w:pPr>
              <w:pStyle w:val="Normal1"/>
              <w:spacing w:line="240" w:lineRule="auto"/>
              <w:ind w:left="0"/>
            </w:pPr>
            <w:r>
              <w:rPr>
                <w:b/>
                <w:sz w:val="20"/>
              </w:rPr>
              <w:t>M Mar 11</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rPr>
              <w:t>Condizionale passato</w:t>
            </w:r>
          </w:p>
        </w:tc>
        <w:tc>
          <w:tcPr>
            <w:tcW w:w="2430" w:type="dxa"/>
          </w:tcPr>
          <w:p w:rsidR="00EE27B9" w:rsidRDefault="00EE27B9" w:rsidP="00BD7E8E">
            <w:pPr>
              <w:pStyle w:val="Normal1"/>
              <w:spacing w:line="240" w:lineRule="auto"/>
              <w:ind w:left="0"/>
            </w:pPr>
          </w:p>
          <w:p w:rsidR="00EE27B9" w:rsidRDefault="00EE27B9" w:rsidP="00BD7E8E">
            <w:pPr>
              <w:pStyle w:val="Normal1"/>
              <w:spacing w:line="240" w:lineRule="auto"/>
              <w:ind w:left="0"/>
            </w:pPr>
          </w:p>
        </w:tc>
      </w:tr>
      <w:tr w:rsidR="00EE27B9" w:rsidTr="00BD7E8E">
        <w:tc>
          <w:tcPr>
            <w:tcW w:w="1188" w:type="dxa"/>
          </w:tcPr>
          <w:p w:rsidR="00EE27B9" w:rsidRDefault="00EE27B9" w:rsidP="00BD7E8E">
            <w:pPr>
              <w:pStyle w:val="Normal1"/>
              <w:spacing w:line="240" w:lineRule="auto"/>
              <w:ind w:left="0"/>
            </w:pPr>
            <w:r>
              <w:rPr>
                <w:b/>
                <w:sz w:val="20"/>
              </w:rPr>
              <w:t>W Mar 13</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rPr>
              <w:t>Condizionale passato</w:t>
            </w:r>
          </w:p>
        </w:tc>
        <w:tc>
          <w:tcPr>
            <w:tcW w:w="2430" w:type="dxa"/>
          </w:tcPr>
          <w:p w:rsidR="00EE27B9" w:rsidRDefault="00EE27B9" w:rsidP="00BD7E8E">
            <w:pPr>
              <w:pStyle w:val="Normal1"/>
              <w:spacing w:line="240" w:lineRule="auto"/>
              <w:ind w:left="0"/>
              <w:jc w:val="left"/>
            </w:pPr>
            <w:r>
              <w:rPr>
                <w:b/>
                <w:sz w:val="20"/>
              </w:rPr>
              <w:t>Composizione 2:  versione finale</w:t>
            </w:r>
          </w:p>
        </w:tc>
      </w:tr>
      <w:tr w:rsidR="00EE27B9" w:rsidTr="00BD7E8E">
        <w:tc>
          <w:tcPr>
            <w:tcW w:w="1188" w:type="dxa"/>
          </w:tcPr>
          <w:p w:rsidR="00EE27B9" w:rsidRDefault="00EE27B9" w:rsidP="00BD7E8E">
            <w:pPr>
              <w:pStyle w:val="Normal1"/>
              <w:spacing w:line="240" w:lineRule="auto"/>
              <w:ind w:left="0"/>
            </w:pPr>
            <w:r>
              <w:rPr>
                <w:b/>
                <w:sz w:val="20"/>
              </w:rPr>
              <w:t>F Mar 15</w:t>
            </w:r>
          </w:p>
          <w:p w:rsidR="00EE27B9" w:rsidRDefault="00EE27B9" w:rsidP="00BD7E8E">
            <w:pPr>
              <w:pStyle w:val="Normal1"/>
              <w:spacing w:line="240" w:lineRule="auto"/>
              <w:ind w:left="0"/>
            </w:pPr>
            <w:r>
              <w:rPr>
                <w:b/>
                <w:sz w:val="20"/>
                <w:u w:val="single"/>
              </w:rPr>
              <w:t>_________</w:t>
            </w:r>
          </w:p>
          <w:p w:rsidR="00EE27B9" w:rsidRDefault="00EE27B9" w:rsidP="00BD7E8E">
            <w:pPr>
              <w:pStyle w:val="Normal1"/>
              <w:spacing w:line="240" w:lineRule="auto"/>
              <w:ind w:left="0"/>
            </w:pPr>
            <w:r>
              <w:rPr>
                <w:b/>
                <w:sz w:val="20"/>
              </w:rPr>
              <w:t>Mar 17-23</w:t>
            </w:r>
          </w:p>
          <w:p w:rsidR="00EE27B9" w:rsidRDefault="00EE27B9" w:rsidP="00BD7E8E">
            <w:pPr>
              <w:pStyle w:val="Normal1"/>
              <w:spacing w:line="240" w:lineRule="auto"/>
              <w:ind w:left="0"/>
            </w:pPr>
          </w:p>
        </w:tc>
        <w:tc>
          <w:tcPr>
            <w:tcW w:w="990" w:type="dxa"/>
          </w:tcPr>
          <w:p w:rsidR="00EE27B9" w:rsidRDefault="00EE27B9" w:rsidP="00BD7E8E">
            <w:pPr>
              <w:pStyle w:val="Normal1"/>
              <w:spacing w:line="240" w:lineRule="auto"/>
              <w:ind w:left="0"/>
            </w:pPr>
          </w:p>
          <w:p w:rsidR="00EE27B9" w:rsidRDefault="00EE27B9" w:rsidP="00BD7E8E">
            <w:pPr>
              <w:pStyle w:val="Normal1"/>
              <w:spacing w:line="240" w:lineRule="auto"/>
              <w:ind w:left="0"/>
            </w:pPr>
            <w:r>
              <w:rPr>
                <w:b/>
                <w:sz w:val="20"/>
                <w:u w:val="single"/>
              </w:rPr>
              <w:t>_______</w:t>
            </w:r>
          </w:p>
        </w:tc>
        <w:tc>
          <w:tcPr>
            <w:tcW w:w="4950" w:type="dxa"/>
          </w:tcPr>
          <w:p w:rsidR="00EE27B9" w:rsidRDefault="00EE27B9" w:rsidP="00BD7E8E">
            <w:pPr>
              <w:pStyle w:val="Normal1"/>
              <w:spacing w:line="240" w:lineRule="auto"/>
              <w:ind w:left="0"/>
            </w:pPr>
            <w:r>
              <w:rPr>
                <w:b/>
                <w:sz w:val="20"/>
                <w:u w:val="single"/>
              </w:rPr>
              <w:t>Test 2:  Capitoli 5-6</w:t>
            </w:r>
          </w:p>
          <w:p w:rsidR="00EE27B9" w:rsidRDefault="00EE27B9" w:rsidP="00BD7E8E">
            <w:pPr>
              <w:pStyle w:val="Normal1"/>
              <w:spacing w:line="240" w:lineRule="auto"/>
              <w:ind w:left="0"/>
            </w:pPr>
            <w:r>
              <w:rPr>
                <w:b/>
                <w:sz w:val="20"/>
                <w:u w:val="single"/>
              </w:rPr>
              <w:t>_______________________________________________</w:t>
            </w:r>
          </w:p>
          <w:p w:rsidR="00EE27B9" w:rsidRDefault="00EE27B9" w:rsidP="00BD7E8E">
            <w:pPr>
              <w:pStyle w:val="Normal1"/>
              <w:spacing w:line="240" w:lineRule="auto"/>
              <w:ind w:left="0"/>
            </w:pPr>
            <w:r>
              <w:rPr>
                <w:rFonts w:ascii="Arial" w:eastAsia="Arial" w:hAnsi="Arial" w:cs="Arial"/>
                <w:b/>
                <w:sz w:val="20"/>
              </w:rPr>
              <w:t>SPRING BREAK – no class</w:t>
            </w:r>
          </w:p>
          <w:p w:rsidR="00EE27B9" w:rsidRDefault="00EE27B9" w:rsidP="00BD7E8E">
            <w:pPr>
              <w:pStyle w:val="Normal1"/>
              <w:spacing w:line="240" w:lineRule="auto"/>
              <w:ind w:left="0"/>
            </w:pPr>
          </w:p>
        </w:tc>
        <w:tc>
          <w:tcPr>
            <w:tcW w:w="2430" w:type="dxa"/>
          </w:tcPr>
          <w:p w:rsidR="00EE27B9" w:rsidRDefault="00EE27B9" w:rsidP="00BD7E8E">
            <w:pPr>
              <w:pStyle w:val="Normal1"/>
              <w:spacing w:line="240" w:lineRule="auto"/>
              <w:ind w:left="0"/>
            </w:pPr>
            <w:r>
              <w:rPr>
                <w:b/>
                <w:sz w:val="20"/>
              </w:rPr>
              <w:t xml:space="preserve">Manuale due </w:t>
            </w:r>
          </w:p>
          <w:p w:rsidR="00EE27B9" w:rsidRDefault="00EE27B9" w:rsidP="00BD7E8E">
            <w:pPr>
              <w:pStyle w:val="Normal1"/>
              <w:spacing w:line="240" w:lineRule="auto"/>
              <w:ind w:left="0"/>
            </w:pPr>
          </w:p>
        </w:tc>
      </w:tr>
      <w:tr w:rsidR="00EE27B9" w:rsidTr="00BD7E8E">
        <w:tc>
          <w:tcPr>
            <w:tcW w:w="1188" w:type="dxa"/>
          </w:tcPr>
          <w:p w:rsidR="00EE27B9" w:rsidRDefault="00EE27B9" w:rsidP="00BD7E8E">
            <w:pPr>
              <w:pStyle w:val="Normal1"/>
              <w:spacing w:line="240" w:lineRule="auto"/>
              <w:ind w:left="0"/>
            </w:pPr>
            <w:r>
              <w:rPr>
                <w:b/>
                <w:sz w:val="20"/>
              </w:rPr>
              <w:t>M Mar 25</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u w:val="single"/>
              </w:rPr>
              <w:t>Capitolo 7</w:t>
            </w:r>
          </w:p>
          <w:p w:rsidR="00EE27B9" w:rsidRDefault="00EE27B9" w:rsidP="00BD7E8E">
            <w:pPr>
              <w:pStyle w:val="Normal1"/>
              <w:spacing w:line="240" w:lineRule="auto"/>
              <w:ind w:left="0"/>
            </w:pPr>
            <w:r>
              <w:rPr>
                <w:b/>
                <w:sz w:val="20"/>
              </w:rPr>
              <w:t>Ripasso:  congiuntivo presente</w:t>
            </w:r>
          </w:p>
        </w:tc>
        <w:tc>
          <w:tcPr>
            <w:tcW w:w="2430" w:type="dxa"/>
          </w:tcPr>
          <w:p w:rsidR="00EE27B9" w:rsidRDefault="00EE27B9" w:rsidP="00BD7E8E">
            <w:pPr>
              <w:pStyle w:val="Normal1"/>
              <w:spacing w:line="240" w:lineRule="auto"/>
              <w:ind w:left="0"/>
              <w:jc w:val="left"/>
            </w:pPr>
            <w:r>
              <w:rPr>
                <w:b/>
                <w:sz w:val="20"/>
              </w:rPr>
              <w:t>Composizione 3:  versione iniziale</w:t>
            </w:r>
          </w:p>
          <w:p w:rsidR="00EE27B9" w:rsidRDefault="00EE27B9" w:rsidP="00BD7E8E">
            <w:pPr>
              <w:pStyle w:val="Normal1"/>
              <w:spacing w:line="240" w:lineRule="auto"/>
              <w:ind w:left="0"/>
            </w:pPr>
          </w:p>
        </w:tc>
      </w:tr>
      <w:tr w:rsidR="00EE27B9" w:rsidTr="00BD7E8E">
        <w:tc>
          <w:tcPr>
            <w:tcW w:w="1188" w:type="dxa"/>
          </w:tcPr>
          <w:p w:rsidR="00EE27B9" w:rsidRDefault="00EE27B9" w:rsidP="00BD7E8E">
            <w:pPr>
              <w:pStyle w:val="Normal1"/>
              <w:spacing w:line="240" w:lineRule="auto"/>
              <w:ind w:left="0"/>
            </w:pPr>
            <w:r>
              <w:rPr>
                <w:b/>
                <w:sz w:val="20"/>
              </w:rPr>
              <w:t>W Mar 27</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rPr>
              <w:t>Congiunzioni</w:t>
            </w:r>
          </w:p>
        </w:tc>
        <w:tc>
          <w:tcPr>
            <w:tcW w:w="2430" w:type="dxa"/>
          </w:tcPr>
          <w:p w:rsidR="00EE27B9" w:rsidRDefault="00EE27B9" w:rsidP="00BD7E8E">
            <w:pPr>
              <w:pStyle w:val="Normal1"/>
              <w:spacing w:line="240" w:lineRule="auto"/>
              <w:ind w:left="0"/>
            </w:pPr>
          </w:p>
        </w:tc>
      </w:tr>
      <w:tr w:rsidR="00EE27B9" w:rsidRPr="00826EA8" w:rsidTr="00BD7E8E">
        <w:tc>
          <w:tcPr>
            <w:tcW w:w="1188" w:type="dxa"/>
          </w:tcPr>
          <w:p w:rsidR="00EE27B9" w:rsidRDefault="00EE27B9" w:rsidP="00BD7E8E">
            <w:pPr>
              <w:pStyle w:val="Normal1"/>
              <w:spacing w:line="240" w:lineRule="auto"/>
              <w:ind w:left="0"/>
            </w:pPr>
            <w:r>
              <w:rPr>
                <w:b/>
                <w:sz w:val="20"/>
              </w:rPr>
              <w:t>F Mar 29</w:t>
            </w:r>
          </w:p>
        </w:tc>
        <w:tc>
          <w:tcPr>
            <w:tcW w:w="990" w:type="dxa"/>
          </w:tcPr>
          <w:p w:rsidR="00EE27B9" w:rsidRDefault="00EE27B9" w:rsidP="00BD7E8E">
            <w:pPr>
              <w:pStyle w:val="Normal1"/>
              <w:spacing w:line="240" w:lineRule="auto"/>
              <w:ind w:left="0"/>
            </w:pPr>
          </w:p>
          <w:p w:rsidR="00EE27B9" w:rsidRDefault="00EE27B9" w:rsidP="00BD7E8E">
            <w:pPr>
              <w:pStyle w:val="Normal1"/>
              <w:spacing w:line="240" w:lineRule="auto"/>
              <w:ind w:left="0"/>
            </w:pPr>
          </w:p>
        </w:tc>
        <w:tc>
          <w:tcPr>
            <w:tcW w:w="4950" w:type="dxa"/>
          </w:tcPr>
          <w:p w:rsidR="00EE27B9" w:rsidRPr="00826EA8" w:rsidRDefault="00EE27B9" w:rsidP="00BD7E8E">
            <w:pPr>
              <w:pStyle w:val="Normal1"/>
              <w:spacing w:line="240" w:lineRule="auto"/>
              <w:ind w:left="0"/>
              <w:jc w:val="left"/>
              <w:rPr>
                <w:lang w:val="it-IT"/>
              </w:rPr>
            </w:pPr>
            <w:r w:rsidRPr="00826EA8">
              <w:rPr>
                <w:b/>
                <w:sz w:val="20"/>
                <w:lang w:val="it-IT"/>
              </w:rPr>
              <w:t>Congiunzioni</w:t>
            </w:r>
          </w:p>
          <w:p w:rsidR="00EE27B9" w:rsidRPr="00826EA8" w:rsidRDefault="00EE27B9" w:rsidP="00BD7E8E">
            <w:pPr>
              <w:pStyle w:val="Normal1"/>
              <w:spacing w:line="240" w:lineRule="auto"/>
              <w:ind w:left="0"/>
              <w:jc w:val="left"/>
              <w:rPr>
                <w:lang w:val="it-IT"/>
              </w:rPr>
            </w:pPr>
            <w:r w:rsidRPr="00826EA8">
              <w:rPr>
                <w:b/>
                <w:sz w:val="20"/>
                <w:lang w:val="it-IT"/>
              </w:rPr>
              <w:t>Aggettivi e pronomi indefiniti</w:t>
            </w:r>
          </w:p>
        </w:tc>
        <w:tc>
          <w:tcPr>
            <w:tcW w:w="2430" w:type="dxa"/>
          </w:tcPr>
          <w:p w:rsidR="00EE27B9" w:rsidRPr="00826EA8" w:rsidRDefault="00EE27B9" w:rsidP="00BD7E8E">
            <w:pPr>
              <w:pStyle w:val="Normal1"/>
              <w:spacing w:line="240" w:lineRule="auto"/>
              <w:ind w:left="0"/>
              <w:rPr>
                <w:lang w:val="it-IT"/>
              </w:rPr>
            </w:pPr>
          </w:p>
        </w:tc>
      </w:tr>
      <w:tr w:rsidR="00EE27B9" w:rsidTr="00BD7E8E">
        <w:tc>
          <w:tcPr>
            <w:tcW w:w="1188" w:type="dxa"/>
          </w:tcPr>
          <w:p w:rsidR="00EE27B9" w:rsidRDefault="00EE27B9" w:rsidP="00BD7E8E">
            <w:pPr>
              <w:pStyle w:val="Normal1"/>
              <w:spacing w:line="240" w:lineRule="auto"/>
              <w:ind w:left="0"/>
            </w:pPr>
            <w:r>
              <w:rPr>
                <w:b/>
                <w:sz w:val="20"/>
              </w:rPr>
              <w:t>M Apr 1</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u w:val="single"/>
              </w:rPr>
              <w:t>Capitolo 8</w:t>
            </w:r>
          </w:p>
          <w:p w:rsidR="00EE27B9" w:rsidRDefault="00EE27B9" w:rsidP="00BD7E8E">
            <w:pPr>
              <w:pStyle w:val="Normal1"/>
              <w:spacing w:line="240" w:lineRule="auto"/>
              <w:ind w:left="0"/>
            </w:pPr>
            <w:r>
              <w:rPr>
                <w:b/>
                <w:sz w:val="20"/>
              </w:rPr>
              <w:t>Ripasso:  congiuntivo passato</w:t>
            </w:r>
          </w:p>
          <w:p w:rsidR="00EE27B9" w:rsidRDefault="00EE27B9" w:rsidP="00BD7E8E">
            <w:pPr>
              <w:pStyle w:val="Normal1"/>
              <w:spacing w:line="240" w:lineRule="auto"/>
              <w:ind w:left="0"/>
            </w:pPr>
          </w:p>
        </w:tc>
        <w:tc>
          <w:tcPr>
            <w:tcW w:w="2430" w:type="dxa"/>
          </w:tcPr>
          <w:p w:rsidR="00EE27B9" w:rsidRDefault="00EE27B9" w:rsidP="00BD7E8E">
            <w:pPr>
              <w:pStyle w:val="Normal1"/>
              <w:spacing w:line="240" w:lineRule="auto"/>
              <w:ind w:left="0"/>
            </w:pPr>
          </w:p>
          <w:p w:rsidR="00EE27B9" w:rsidRDefault="00EE27B9" w:rsidP="00BD7E8E">
            <w:pPr>
              <w:pStyle w:val="Normal1"/>
              <w:spacing w:line="240" w:lineRule="auto"/>
              <w:ind w:left="0"/>
            </w:pPr>
          </w:p>
        </w:tc>
      </w:tr>
      <w:tr w:rsidR="00EE27B9" w:rsidTr="00BD7E8E">
        <w:tc>
          <w:tcPr>
            <w:tcW w:w="1188" w:type="dxa"/>
          </w:tcPr>
          <w:p w:rsidR="00EE27B9" w:rsidRDefault="00EE27B9" w:rsidP="00BD7E8E">
            <w:pPr>
              <w:pStyle w:val="Normal1"/>
              <w:spacing w:line="240" w:lineRule="auto"/>
              <w:ind w:left="0"/>
            </w:pPr>
            <w:r>
              <w:rPr>
                <w:b/>
                <w:sz w:val="20"/>
              </w:rPr>
              <w:t>W Apr 3</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rPr>
              <w:t>Congiuntivo imperfetto</w:t>
            </w:r>
          </w:p>
        </w:tc>
        <w:tc>
          <w:tcPr>
            <w:tcW w:w="2430" w:type="dxa"/>
          </w:tcPr>
          <w:p w:rsidR="00EE27B9" w:rsidRDefault="00EE27B9" w:rsidP="00BD7E8E">
            <w:pPr>
              <w:pStyle w:val="Normal1"/>
              <w:spacing w:line="240" w:lineRule="auto"/>
              <w:ind w:left="0"/>
            </w:pPr>
          </w:p>
        </w:tc>
      </w:tr>
      <w:tr w:rsidR="00EE27B9" w:rsidTr="00BD7E8E">
        <w:tc>
          <w:tcPr>
            <w:tcW w:w="1188" w:type="dxa"/>
          </w:tcPr>
          <w:p w:rsidR="00EE27B9" w:rsidRDefault="00EE27B9" w:rsidP="00BD7E8E">
            <w:pPr>
              <w:pStyle w:val="Normal1"/>
              <w:spacing w:line="240" w:lineRule="auto"/>
              <w:ind w:left="0"/>
            </w:pPr>
            <w:r>
              <w:rPr>
                <w:b/>
                <w:sz w:val="20"/>
              </w:rPr>
              <w:t>F Apr 5</w:t>
            </w:r>
          </w:p>
        </w:tc>
        <w:tc>
          <w:tcPr>
            <w:tcW w:w="990" w:type="dxa"/>
          </w:tcPr>
          <w:p w:rsidR="00EE27B9" w:rsidRDefault="00EE27B9" w:rsidP="00BD7E8E">
            <w:pPr>
              <w:pStyle w:val="Normal1"/>
              <w:spacing w:line="240" w:lineRule="auto"/>
              <w:ind w:left="0"/>
            </w:pPr>
          </w:p>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rPr>
              <w:t>Congiuntivo imperfetto</w:t>
            </w:r>
          </w:p>
        </w:tc>
        <w:tc>
          <w:tcPr>
            <w:tcW w:w="2430" w:type="dxa"/>
          </w:tcPr>
          <w:p w:rsidR="00EE27B9" w:rsidRDefault="00EE27B9" w:rsidP="00BD7E8E">
            <w:pPr>
              <w:pStyle w:val="Normal1"/>
              <w:spacing w:line="240" w:lineRule="auto"/>
              <w:ind w:left="0"/>
              <w:jc w:val="left"/>
            </w:pPr>
            <w:r>
              <w:rPr>
                <w:b/>
                <w:sz w:val="20"/>
              </w:rPr>
              <w:t>Composizione 3:  versione finale</w:t>
            </w: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M Apr 8</w:t>
            </w:r>
          </w:p>
        </w:tc>
        <w:tc>
          <w:tcPr>
            <w:tcW w:w="990" w:type="dxa"/>
          </w:tcPr>
          <w:p w:rsidR="00EE27B9" w:rsidRDefault="00EE27B9" w:rsidP="00BD7E8E">
            <w:pPr>
              <w:pStyle w:val="Normal1"/>
              <w:spacing w:line="240" w:lineRule="auto"/>
              <w:ind w:left="0"/>
            </w:pPr>
          </w:p>
        </w:tc>
        <w:tc>
          <w:tcPr>
            <w:tcW w:w="4950" w:type="dxa"/>
          </w:tcPr>
          <w:p w:rsidR="00EE27B9" w:rsidRDefault="00EE27B9" w:rsidP="00BD7E8E">
            <w:pPr>
              <w:pStyle w:val="Normal1"/>
              <w:spacing w:line="240" w:lineRule="auto"/>
              <w:ind w:left="0"/>
            </w:pPr>
            <w:r>
              <w:rPr>
                <w:b/>
                <w:sz w:val="20"/>
              </w:rPr>
              <w:t>Trapassato del congiuntivo</w:t>
            </w:r>
          </w:p>
        </w:tc>
        <w:tc>
          <w:tcPr>
            <w:tcW w:w="2430" w:type="dxa"/>
          </w:tcPr>
          <w:p w:rsidR="00EE27B9" w:rsidRDefault="00EE27B9" w:rsidP="00BD7E8E">
            <w:pPr>
              <w:pStyle w:val="Normal1"/>
              <w:spacing w:line="240" w:lineRule="auto"/>
              <w:ind w:left="0"/>
            </w:pP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W Apr 10</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Trapassato del congiuntivo</w:t>
            </w:r>
          </w:p>
        </w:tc>
        <w:tc>
          <w:tcPr>
            <w:tcW w:w="243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F Apr 12</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u w:val="single"/>
              </w:rPr>
              <w:t>Test 3: Capitoli 7-8</w:t>
            </w:r>
          </w:p>
        </w:tc>
        <w:tc>
          <w:tcPr>
            <w:tcW w:w="243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Manuale due</w:t>
            </w:r>
          </w:p>
        </w:tc>
      </w:tr>
      <w:tr w:rsidR="00EE27B9" w:rsidRPr="00826EA8"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M Apr 15</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494"/>
            </w:pPr>
          </w:p>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Pr="00826EA8" w:rsidRDefault="00EE27B9" w:rsidP="00BD7E8E">
            <w:pPr>
              <w:pStyle w:val="Normal1"/>
              <w:spacing w:line="240" w:lineRule="auto"/>
              <w:ind w:left="0"/>
              <w:rPr>
                <w:lang w:val="it-IT"/>
              </w:rPr>
            </w:pPr>
            <w:r w:rsidRPr="00826EA8">
              <w:rPr>
                <w:b/>
                <w:sz w:val="20"/>
                <w:u w:val="single"/>
                <w:lang w:val="it-IT"/>
              </w:rPr>
              <w:t>Capitolo 9</w:t>
            </w:r>
          </w:p>
          <w:p w:rsidR="00EE27B9" w:rsidRPr="00826EA8" w:rsidRDefault="00EE27B9" w:rsidP="00BD7E8E">
            <w:pPr>
              <w:pStyle w:val="Normal1"/>
              <w:spacing w:line="240" w:lineRule="auto"/>
              <w:ind w:left="0"/>
              <w:rPr>
                <w:lang w:val="it-IT"/>
              </w:rPr>
            </w:pPr>
            <w:r w:rsidRPr="00826EA8">
              <w:rPr>
                <w:b/>
                <w:sz w:val="20"/>
                <w:lang w:val="it-IT"/>
              </w:rPr>
              <w:t>Ripasso:  il periodo ipotetico</w:t>
            </w:r>
          </w:p>
        </w:tc>
        <w:tc>
          <w:tcPr>
            <w:tcW w:w="2430" w:type="dxa"/>
            <w:tcBorders>
              <w:top w:val="single" w:sz="4" w:space="0" w:color="000000"/>
              <w:left w:val="single" w:sz="4" w:space="0" w:color="000000"/>
              <w:bottom w:val="single" w:sz="4" w:space="0" w:color="000000"/>
              <w:right w:val="single" w:sz="4" w:space="0" w:color="000000"/>
            </w:tcBorders>
          </w:tcPr>
          <w:p w:rsidR="00EE27B9" w:rsidRPr="00826EA8" w:rsidRDefault="00EE27B9" w:rsidP="00BD7E8E">
            <w:pPr>
              <w:pStyle w:val="Normal1"/>
              <w:spacing w:line="240" w:lineRule="auto"/>
              <w:ind w:left="0"/>
              <w:rPr>
                <w:lang w:val="it-IT"/>
              </w:rPr>
            </w:pP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W Apr 17</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Ripasso:  il periodo ipotetico</w:t>
            </w:r>
          </w:p>
        </w:tc>
        <w:tc>
          <w:tcPr>
            <w:tcW w:w="243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jc w:val="left"/>
            </w:pPr>
            <w:r>
              <w:rPr>
                <w:b/>
                <w:sz w:val="20"/>
              </w:rPr>
              <w:t>Composizione 4:  versione iniziale</w:t>
            </w:r>
          </w:p>
          <w:p w:rsidR="00EE27B9" w:rsidRDefault="00EE27B9" w:rsidP="00BD7E8E">
            <w:pPr>
              <w:pStyle w:val="Normal1"/>
              <w:spacing w:line="240" w:lineRule="auto"/>
              <w:ind w:left="0"/>
            </w:pP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F Apr 19</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494"/>
            </w:pPr>
          </w:p>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Ripasso:  Comparativi e superlativi</w:t>
            </w:r>
          </w:p>
        </w:tc>
        <w:tc>
          <w:tcPr>
            <w:tcW w:w="243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r>
      <w:tr w:rsidR="00EE27B9" w:rsidRPr="00826EA8"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M Apr 22</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Pr="00826EA8" w:rsidRDefault="00EE27B9" w:rsidP="00BD7E8E">
            <w:pPr>
              <w:pStyle w:val="Normal1"/>
              <w:spacing w:line="240" w:lineRule="auto"/>
              <w:ind w:left="0"/>
              <w:rPr>
                <w:lang w:val="it-IT"/>
              </w:rPr>
            </w:pPr>
            <w:r w:rsidRPr="00826EA8">
              <w:rPr>
                <w:b/>
                <w:sz w:val="20"/>
                <w:u w:val="single"/>
                <w:lang w:val="it-IT"/>
              </w:rPr>
              <w:t>Capitolo 10</w:t>
            </w:r>
          </w:p>
          <w:p w:rsidR="00EE27B9" w:rsidRPr="00826EA8" w:rsidRDefault="00EE27B9" w:rsidP="00BD7E8E">
            <w:pPr>
              <w:pStyle w:val="Normal1"/>
              <w:spacing w:line="240" w:lineRule="auto"/>
              <w:ind w:left="0"/>
              <w:rPr>
                <w:lang w:val="it-IT"/>
              </w:rPr>
            </w:pPr>
            <w:r w:rsidRPr="00826EA8">
              <w:rPr>
                <w:b/>
                <w:sz w:val="20"/>
                <w:lang w:val="it-IT"/>
              </w:rPr>
              <w:t xml:space="preserve">Comparativi e superlativi irregolari </w:t>
            </w:r>
          </w:p>
        </w:tc>
        <w:tc>
          <w:tcPr>
            <w:tcW w:w="2430" w:type="dxa"/>
            <w:tcBorders>
              <w:top w:val="single" w:sz="4" w:space="0" w:color="000000"/>
              <w:left w:val="single" w:sz="4" w:space="0" w:color="000000"/>
              <w:bottom w:val="single" w:sz="4" w:space="0" w:color="000000"/>
              <w:right w:val="single" w:sz="4" w:space="0" w:color="000000"/>
            </w:tcBorders>
          </w:tcPr>
          <w:p w:rsidR="00EE27B9" w:rsidRPr="00826EA8" w:rsidRDefault="00EE27B9" w:rsidP="00BD7E8E">
            <w:pPr>
              <w:pStyle w:val="Normal1"/>
              <w:spacing w:line="240" w:lineRule="auto"/>
              <w:ind w:left="0"/>
              <w:rPr>
                <w:lang w:val="it-IT"/>
              </w:rPr>
            </w:pP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W Apr 24</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 xml:space="preserve">Ripasso:  pronomi relativi </w:t>
            </w:r>
          </w:p>
        </w:tc>
        <w:tc>
          <w:tcPr>
            <w:tcW w:w="243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F Apr 26</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Ripasso:  costruzione passiva</w:t>
            </w:r>
          </w:p>
        </w:tc>
        <w:tc>
          <w:tcPr>
            <w:tcW w:w="243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jc w:val="left"/>
            </w:pPr>
            <w:r>
              <w:rPr>
                <w:b/>
                <w:sz w:val="20"/>
              </w:rPr>
              <w:t>Composizione 4:  versione finale</w:t>
            </w: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M Apr 29</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u w:val="single"/>
              </w:rPr>
              <w:t>Capitolo 11</w:t>
            </w:r>
          </w:p>
          <w:p w:rsidR="00EE27B9" w:rsidRDefault="00EE27B9" w:rsidP="00BD7E8E">
            <w:pPr>
              <w:pStyle w:val="Normal1"/>
              <w:spacing w:line="240" w:lineRule="auto"/>
              <w:ind w:left="0"/>
            </w:pPr>
            <w:r>
              <w:rPr>
                <w:b/>
                <w:sz w:val="20"/>
              </w:rPr>
              <w:t>Infinito</w:t>
            </w:r>
          </w:p>
        </w:tc>
        <w:tc>
          <w:tcPr>
            <w:tcW w:w="243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p w:rsidR="00EE27B9" w:rsidRDefault="00EE27B9" w:rsidP="00BD7E8E">
            <w:pPr>
              <w:pStyle w:val="Normal1"/>
              <w:spacing w:line="240" w:lineRule="auto"/>
              <w:ind w:left="0"/>
            </w:pP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lastRenderedPageBreak/>
              <w:t>W May 1</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c>
          <w:tcPr>
            <w:tcW w:w="495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Ripasso per l’esame finale</w:t>
            </w:r>
          </w:p>
        </w:tc>
        <w:tc>
          <w:tcPr>
            <w:tcW w:w="243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p>
        </w:tc>
      </w:tr>
      <w:tr w:rsidR="00EE27B9" w:rsidRPr="00826EA8"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rPr>
              <w:t>Fri May 3</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494"/>
            </w:pPr>
          </w:p>
        </w:tc>
        <w:tc>
          <w:tcPr>
            <w:tcW w:w="4950" w:type="dxa"/>
            <w:tcBorders>
              <w:top w:val="single" w:sz="4" w:space="0" w:color="000000"/>
              <w:left w:val="single" w:sz="4" w:space="0" w:color="000000"/>
              <w:bottom w:val="single" w:sz="4" w:space="0" w:color="000000"/>
              <w:right w:val="single" w:sz="4" w:space="0" w:color="000000"/>
            </w:tcBorders>
          </w:tcPr>
          <w:p w:rsidR="00EE27B9" w:rsidRPr="00826EA8" w:rsidRDefault="00EE27B9" w:rsidP="00BD7E8E">
            <w:pPr>
              <w:pStyle w:val="Normal1"/>
              <w:spacing w:line="240" w:lineRule="auto"/>
              <w:ind w:left="0"/>
              <w:jc w:val="left"/>
              <w:rPr>
                <w:lang w:val="it-IT"/>
              </w:rPr>
            </w:pPr>
            <w:r w:rsidRPr="00826EA8">
              <w:rPr>
                <w:b/>
                <w:sz w:val="20"/>
                <w:u w:val="single"/>
                <w:lang w:val="it-IT"/>
              </w:rPr>
              <w:t>Oral Final Exam (un aneddoto biografico o autobiografico usando il passato remoto e altri tempi verbali rilevanti)</w:t>
            </w:r>
          </w:p>
          <w:p w:rsidR="00EE27B9" w:rsidRPr="00826EA8" w:rsidRDefault="00EE27B9" w:rsidP="00BD7E8E">
            <w:pPr>
              <w:pStyle w:val="Normal1"/>
              <w:spacing w:line="240" w:lineRule="auto"/>
              <w:ind w:left="0"/>
              <w:rPr>
                <w:lang w:val="it-IT"/>
              </w:rPr>
            </w:pPr>
            <w:r w:rsidRPr="00826EA8">
              <w:rPr>
                <w:b/>
                <w:sz w:val="20"/>
                <w:lang w:val="it-IT"/>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EE27B9" w:rsidRPr="00826EA8" w:rsidRDefault="00EE27B9" w:rsidP="00BD7E8E">
            <w:pPr>
              <w:pStyle w:val="Normal1"/>
              <w:spacing w:line="240" w:lineRule="auto"/>
              <w:ind w:left="0"/>
              <w:rPr>
                <w:lang w:val="it-IT"/>
              </w:rPr>
            </w:pPr>
          </w:p>
        </w:tc>
      </w:tr>
      <w:tr w:rsidR="00EE27B9" w:rsidTr="00BD7E8E">
        <w:tc>
          <w:tcPr>
            <w:tcW w:w="1188"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jc w:val="left"/>
            </w:pPr>
            <w:r>
              <w:rPr>
                <w:b/>
                <w:sz w:val="20"/>
              </w:rPr>
              <w:t>May 6 – May 11</w:t>
            </w:r>
          </w:p>
        </w:tc>
        <w:tc>
          <w:tcPr>
            <w:tcW w:w="99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494"/>
            </w:pPr>
          </w:p>
        </w:tc>
        <w:tc>
          <w:tcPr>
            <w:tcW w:w="495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sz w:val="20"/>
                <w:u w:val="single"/>
              </w:rPr>
              <w:t xml:space="preserve">Written Final exam: date, time and location TBA </w:t>
            </w:r>
          </w:p>
          <w:p w:rsidR="00EE27B9" w:rsidRDefault="00EE27B9" w:rsidP="00BD7E8E">
            <w:pPr>
              <w:pStyle w:val="Normal1"/>
              <w:spacing w:line="240" w:lineRule="auto"/>
              <w:ind w:left="0"/>
            </w:pPr>
          </w:p>
        </w:tc>
        <w:tc>
          <w:tcPr>
            <w:tcW w:w="2430" w:type="dxa"/>
            <w:tcBorders>
              <w:top w:val="single" w:sz="4" w:space="0" w:color="000000"/>
              <w:left w:val="single" w:sz="4" w:space="0" w:color="000000"/>
              <w:bottom w:val="single" w:sz="4" w:space="0" w:color="000000"/>
              <w:right w:val="single" w:sz="4" w:space="0" w:color="000000"/>
            </w:tcBorders>
          </w:tcPr>
          <w:p w:rsidR="00EE27B9" w:rsidRDefault="00EE27B9" w:rsidP="00BD7E8E">
            <w:pPr>
              <w:pStyle w:val="Normal1"/>
              <w:spacing w:line="240" w:lineRule="auto"/>
              <w:ind w:left="0"/>
            </w:pPr>
            <w:r>
              <w:rPr>
                <w:b/>
                <w:i/>
                <w:sz w:val="20"/>
              </w:rPr>
              <w:t xml:space="preserve">Bring your </w:t>
            </w:r>
            <w:r>
              <w:rPr>
                <w:b/>
                <w:sz w:val="20"/>
              </w:rPr>
              <w:t xml:space="preserve">Manuale </w:t>
            </w:r>
            <w:r>
              <w:rPr>
                <w:b/>
                <w:i/>
                <w:sz w:val="20"/>
              </w:rPr>
              <w:t>for the instructor to review</w:t>
            </w:r>
            <w:r>
              <w:rPr>
                <w:b/>
                <w:sz w:val="20"/>
              </w:rPr>
              <w:t>.</w:t>
            </w:r>
          </w:p>
        </w:tc>
      </w:tr>
    </w:tbl>
    <w:p w:rsidR="00EE27B9" w:rsidRDefault="00EE27B9" w:rsidP="00EE27B9">
      <w:pPr>
        <w:pStyle w:val="Normal1"/>
      </w:pPr>
      <w:r>
        <w:br w:type="page"/>
      </w:r>
    </w:p>
    <w:p w:rsidR="00EE27B9" w:rsidRDefault="00EE27B9" w:rsidP="00EE27B9">
      <w:pPr>
        <w:pStyle w:val="Normal1"/>
        <w:spacing w:line="240" w:lineRule="auto"/>
        <w:ind w:left="0" w:right="-719"/>
      </w:pPr>
      <w:r>
        <w:rPr>
          <w:b/>
          <w:sz w:val="20"/>
        </w:rPr>
        <w:lastRenderedPageBreak/>
        <w:t>General Information for Students of Italian</w:t>
      </w:r>
    </w:p>
    <w:p w:rsidR="00EE27B9" w:rsidRDefault="00EE27B9" w:rsidP="00EE27B9">
      <w:pPr>
        <w:pStyle w:val="Normal1"/>
        <w:spacing w:line="240" w:lineRule="auto"/>
        <w:ind w:left="0"/>
      </w:pPr>
    </w:p>
    <w:p w:rsidR="00EE27B9" w:rsidRDefault="00EE27B9" w:rsidP="00EE27B9">
      <w:pPr>
        <w:pStyle w:val="Normal1"/>
        <w:spacing w:line="240" w:lineRule="auto"/>
        <w:ind w:left="0"/>
      </w:pPr>
      <w:r>
        <w:rPr>
          <w:b/>
          <w:sz w:val="20"/>
        </w:rPr>
        <w:t>Attendance:</w:t>
      </w:r>
    </w:p>
    <w:p w:rsidR="00EE27B9" w:rsidRDefault="00EE27B9" w:rsidP="00EE27B9">
      <w:pPr>
        <w:pStyle w:val="Normal1"/>
        <w:spacing w:line="240" w:lineRule="auto"/>
        <w:ind w:left="0"/>
      </w:pPr>
      <w:r>
        <w:rPr>
          <w:sz w:val="20"/>
        </w:rPr>
        <w:t>We expect our students to attend all class meetings, whether they are lectures or Lab hours.  Absences due to illness should be documented by a note from the physician or infirmary.  Keep in mind that absences hinder the learning process and, therefore, penalize you.  We always reward perfect or near perfect attendance!!!</w:t>
      </w:r>
    </w:p>
    <w:p w:rsidR="00EE27B9" w:rsidRDefault="00EE27B9" w:rsidP="00EE27B9">
      <w:pPr>
        <w:pStyle w:val="Normal1"/>
        <w:spacing w:line="240" w:lineRule="auto"/>
        <w:ind w:left="0"/>
      </w:pPr>
    </w:p>
    <w:p w:rsidR="00EE27B9" w:rsidRDefault="00EE27B9" w:rsidP="00EE27B9">
      <w:pPr>
        <w:pStyle w:val="Normal1"/>
        <w:spacing w:line="240" w:lineRule="auto"/>
        <w:ind w:left="0"/>
      </w:pPr>
      <w:r>
        <w:rPr>
          <w:b/>
          <w:sz w:val="20"/>
        </w:rPr>
        <w:t>Academic Honesty</w:t>
      </w:r>
      <w:r>
        <w:rPr>
          <w:sz w:val="20"/>
        </w:rPr>
        <w:t>:</w:t>
      </w:r>
    </w:p>
    <w:p w:rsidR="00EE27B9" w:rsidRDefault="00EE27B9" w:rsidP="00EE27B9">
      <w:pPr>
        <w:pStyle w:val="Normal1"/>
        <w:spacing w:line="240" w:lineRule="auto"/>
        <w:ind w:left="0"/>
      </w:pPr>
      <w:r>
        <w:rPr>
          <w:sz w:val="20"/>
        </w:rPr>
        <w:t>Any student found copying during an exam or any other individual piece of work that is to receive a grade will be automatically dropped from the course with a grade of  “F” and reported to the appropriate university offices for whatever action is deemed necessary.  Keep in mind that turning in another person’s work as your own is considered plagiarism and constitutes academic dishonesty. Students are asked not to consult with peers or native speaking friends and relatives for graded writing assignments. In addition, students are not to use Internet translation engines or translation programs of any sort.  The use of such devices is considered an infraction of the Student Code. Copying and pasting directly from the Internet is also considered plagiarism. All Internet resources for presentations and writing assignments need to be cited in a bibliography format at the end of your document.</w:t>
      </w:r>
    </w:p>
    <w:p w:rsidR="00EE27B9" w:rsidRDefault="00EE27B9" w:rsidP="00EE27B9">
      <w:pPr>
        <w:pStyle w:val="Normal1"/>
        <w:spacing w:line="240" w:lineRule="auto"/>
        <w:ind w:left="0"/>
      </w:pPr>
    </w:p>
    <w:p w:rsidR="00EE27B9" w:rsidRDefault="00EE27B9" w:rsidP="00EE27B9">
      <w:pPr>
        <w:pStyle w:val="Normal1"/>
        <w:spacing w:line="240" w:lineRule="auto"/>
        <w:ind w:left="0"/>
      </w:pPr>
      <w:r>
        <w:rPr>
          <w:b/>
          <w:sz w:val="20"/>
        </w:rPr>
        <w:t>Make-Ups:</w:t>
      </w:r>
    </w:p>
    <w:p w:rsidR="00EE27B9" w:rsidRDefault="00EE27B9" w:rsidP="00EE27B9">
      <w:pPr>
        <w:pStyle w:val="Normal1"/>
        <w:spacing w:line="240" w:lineRule="auto"/>
        <w:ind w:left="0"/>
      </w:pPr>
      <w:r>
        <w:rPr>
          <w:sz w:val="20"/>
        </w:rPr>
        <w:t>No make-up quizzes or exams will be given for reasons other than documented medical absences. Other emergencies will be considered on a case-by-case basis by the coordinator of the Italian section, Prof. Balma.  In order to make up a final exam, the student must present a written authorization from the Dean of Students. Students who plan to contact the coordinator to request special permission for a make up quiz or exam (or the Dean of Students in the case of a final exam) are required to communicate their intent clearly to the instructor as well, to ensure that everyone involved is equally informed.</w:t>
      </w:r>
    </w:p>
    <w:p w:rsidR="00EE27B9" w:rsidRDefault="00EE27B9" w:rsidP="00EE27B9">
      <w:pPr>
        <w:pStyle w:val="Normal1"/>
        <w:spacing w:line="240" w:lineRule="auto"/>
        <w:ind w:left="0"/>
      </w:pPr>
    </w:p>
    <w:p w:rsidR="00EE27B9" w:rsidRDefault="00EE27B9" w:rsidP="00EE27B9">
      <w:pPr>
        <w:pStyle w:val="Normal1"/>
        <w:spacing w:line="240" w:lineRule="auto"/>
        <w:ind w:left="0"/>
      </w:pPr>
      <w:r>
        <w:rPr>
          <w:b/>
          <w:sz w:val="20"/>
        </w:rPr>
        <w:t>Ahhhhhhh! Only Italian?</w:t>
      </w:r>
    </w:p>
    <w:p w:rsidR="00EE27B9" w:rsidRDefault="00EE27B9" w:rsidP="00EE27B9">
      <w:pPr>
        <w:pStyle w:val="Normal1"/>
        <w:spacing w:line="240" w:lineRule="auto"/>
        <w:ind w:left="0"/>
      </w:pPr>
      <w:r>
        <w:rPr>
          <w:sz w:val="20"/>
        </w:rPr>
        <w:t>Yes; all instructors speak only Italian in class; that’s departmental policy. Why? You must be exposed to the language as a means of communication in order to develop any communicative language ability yourself.  So, that’s why we do it.  But don’t worry!! You will be taking in and comprehending much more Italian than we ask you to produce.</w:t>
      </w:r>
    </w:p>
    <w:p w:rsidR="00EE27B9" w:rsidRDefault="00EE27B9" w:rsidP="00EE27B9">
      <w:pPr>
        <w:pStyle w:val="Normal1"/>
        <w:spacing w:line="240" w:lineRule="auto"/>
        <w:ind w:left="0"/>
      </w:pPr>
    </w:p>
    <w:p w:rsidR="00EE27B9" w:rsidRDefault="00EE27B9" w:rsidP="00EE27B9">
      <w:pPr>
        <w:pStyle w:val="Normal1"/>
        <w:spacing w:line="240" w:lineRule="auto"/>
        <w:ind w:left="0"/>
      </w:pPr>
      <w:r>
        <w:rPr>
          <w:b/>
          <w:sz w:val="20"/>
        </w:rPr>
        <w:t>Hours for you:</w:t>
      </w:r>
    </w:p>
    <w:p w:rsidR="00EE27B9" w:rsidRDefault="00EE27B9" w:rsidP="00EE27B9">
      <w:pPr>
        <w:pStyle w:val="Normal1"/>
        <w:spacing w:line="240" w:lineRule="auto"/>
        <w:ind w:left="0"/>
      </w:pPr>
      <w:r>
        <w:rPr>
          <w:sz w:val="20"/>
        </w:rPr>
        <w:t xml:space="preserve">Each instructor provides a minimum of two hours per week to meet with students for clarification, discussion, and the resolution of problems which may arise relating to the course.  Please take advantage of these periods to receive personal attention and to let us get to know you so that the learning experience will be of maximum benefit to all. </w:t>
      </w:r>
    </w:p>
    <w:p w:rsidR="00EE27B9" w:rsidRDefault="00EE27B9" w:rsidP="00EE27B9">
      <w:pPr>
        <w:pStyle w:val="Normal1"/>
        <w:spacing w:line="240" w:lineRule="auto"/>
        <w:ind w:left="0"/>
      </w:pPr>
    </w:p>
    <w:p w:rsidR="00EE27B9" w:rsidRDefault="00EE27B9" w:rsidP="00EE27B9">
      <w:pPr>
        <w:pStyle w:val="Normal1"/>
        <w:spacing w:line="240" w:lineRule="auto"/>
        <w:ind w:left="0"/>
        <w:jc w:val="left"/>
      </w:pPr>
      <w:r>
        <w:rPr>
          <w:b/>
          <w:sz w:val="20"/>
        </w:rPr>
        <w:t>The Lab:</w:t>
      </w:r>
    </w:p>
    <w:p w:rsidR="00EE27B9" w:rsidRDefault="00EE27B9" w:rsidP="00EE27B9">
      <w:pPr>
        <w:pStyle w:val="Normal1"/>
        <w:spacing w:line="240" w:lineRule="auto"/>
        <w:ind w:left="0"/>
        <w:rPr>
          <w:sz w:val="20"/>
        </w:rPr>
      </w:pPr>
      <w:r>
        <w:rPr>
          <w:sz w:val="20"/>
        </w:rPr>
        <w:t>The Language/Computer Lab is an integral part and necessary part of any language course.  Students are required to spend at least one hour per week listening to the web-based audio files that accompany the textbook.  Students may listen to these files in the language laboratory (on a university-owned computer). Students may also listen to the audio files on the web at any time on any computer that has Internet access at the following address: www.mhhe.com/avicenda. [Once you access the web site, follow these instructions: On the bottom left side of your screen, click on "Student Edition." Then, using the drop-down box called "choose one," select the chapter you are working on. Finally, once you've selected the correct chapter, click on "Laboratory Audio Program."  Then, you will find multiple links to click on with audio files that correspond to exercises in your workbook. The exercises in question appear in your workbook under the heading "APRITE LE ORECCHIE!' -- which has a symbol for a pair of earphones next to it.]</w:t>
      </w:r>
    </w:p>
    <w:p w:rsidR="00EE27B9" w:rsidRDefault="00EE27B9" w:rsidP="00EE27B9">
      <w:pPr>
        <w:pStyle w:val="Normal1"/>
        <w:spacing w:line="240" w:lineRule="auto"/>
        <w:ind w:left="0"/>
        <w:rPr>
          <w:sz w:val="20"/>
        </w:rPr>
      </w:pPr>
    </w:p>
    <w:p w:rsidR="00EE27B9" w:rsidRDefault="00EE27B9" w:rsidP="00EE27B9">
      <w:pPr>
        <w:pStyle w:val="Normal1"/>
        <w:spacing w:line="240" w:lineRule="auto"/>
        <w:ind w:left="0"/>
        <w:rPr>
          <w:sz w:val="20"/>
        </w:rPr>
      </w:pPr>
    </w:p>
    <w:p w:rsidR="00EE27B9" w:rsidRDefault="00EE27B9" w:rsidP="00EE27B9">
      <w:pPr>
        <w:pStyle w:val="Normal1"/>
        <w:spacing w:line="240" w:lineRule="auto"/>
        <w:ind w:left="0"/>
        <w:rPr>
          <w:sz w:val="20"/>
        </w:rPr>
      </w:pPr>
    </w:p>
    <w:p w:rsidR="00EE27B9" w:rsidRDefault="00EE27B9" w:rsidP="00EE27B9">
      <w:pPr>
        <w:pStyle w:val="Normal1"/>
        <w:spacing w:line="240" w:lineRule="auto"/>
        <w:ind w:left="0"/>
        <w:rPr>
          <w:sz w:val="20"/>
        </w:rPr>
      </w:pPr>
    </w:p>
    <w:p w:rsidR="00EE27B9" w:rsidRDefault="00EE27B9" w:rsidP="00EE27B9">
      <w:pPr>
        <w:pStyle w:val="Normal1"/>
        <w:spacing w:line="240" w:lineRule="auto"/>
        <w:ind w:left="0"/>
        <w:rPr>
          <w:sz w:val="20"/>
        </w:rPr>
      </w:pPr>
    </w:p>
    <w:p w:rsidR="00EE27B9" w:rsidRDefault="00EE27B9" w:rsidP="00EE27B9">
      <w:pPr>
        <w:pStyle w:val="Normal1"/>
        <w:spacing w:line="240" w:lineRule="auto"/>
        <w:ind w:left="0"/>
        <w:rPr>
          <w:sz w:val="20"/>
        </w:rPr>
      </w:pPr>
    </w:p>
    <w:p w:rsidR="00EE27B9" w:rsidRDefault="00EE27B9" w:rsidP="00EE27B9">
      <w:pPr>
        <w:pStyle w:val="Normal1"/>
        <w:spacing w:line="240" w:lineRule="auto"/>
        <w:ind w:left="0"/>
        <w:rPr>
          <w:sz w:val="20"/>
        </w:rPr>
      </w:pPr>
    </w:p>
    <w:p w:rsidR="00EE27B9" w:rsidRDefault="00EE27B9" w:rsidP="00EE27B9">
      <w:pPr>
        <w:pStyle w:val="Normal1"/>
        <w:spacing w:line="240" w:lineRule="auto"/>
        <w:ind w:left="0"/>
        <w:rPr>
          <w:sz w:val="20"/>
        </w:rPr>
      </w:pPr>
    </w:p>
    <w:p w:rsidR="00EE27B9" w:rsidRDefault="00EE27B9" w:rsidP="00EE27B9">
      <w:pPr>
        <w:spacing w:line="240" w:lineRule="auto"/>
        <w:rPr>
          <w:sz w:val="20"/>
        </w:rPr>
      </w:pPr>
    </w:p>
    <w:p w:rsidR="00EE27B9" w:rsidRPr="000F7876" w:rsidRDefault="00EE27B9" w:rsidP="00EE27B9">
      <w:pPr>
        <w:spacing w:line="240" w:lineRule="auto"/>
        <w:rPr>
          <w:b/>
          <w:i/>
          <w:sz w:val="20"/>
        </w:rPr>
      </w:pPr>
      <w:r w:rsidRPr="000F7876">
        <w:rPr>
          <w:b/>
          <w:i/>
          <w:sz w:val="20"/>
        </w:rPr>
        <w:lastRenderedPageBreak/>
        <w:t>Students who have questions, problems, or concerns related to this course should contact their instructor of record to address them. If you are unable to answer any questions or resolve any issues in communication with your instructor, please contact the Italian coordinator, Prof. Philip Balma (his email address is on the first page one of this syllabus).</w:t>
      </w:r>
    </w:p>
    <w:p w:rsidR="00EE27B9" w:rsidRDefault="00EE27B9" w:rsidP="00EE27B9">
      <w:pPr>
        <w:spacing w:line="240" w:lineRule="auto"/>
        <w:rPr>
          <w:sz w:val="20"/>
        </w:rPr>
      </w:pPr>
    </w:p>
    <w:p w:rsidR="00EE27B9" w:rsidRPr="004E0EF8" w:rsidRDefault="00EE27B9" w:rsidP="00EE27B9">
      <w:pPr>
        <w:spacing w:line="240" w:lineRule="auto"/>
        <w:rPr>
          <w:sz w:val="20"/>
        </w:rPr>
      </w:pPr>
      <w:r w:rsidRPr="004E0EF8">
        <w:rPr>
          <w:sz w:val="20"/>
        </w:rPr>
        <w:t>This course follows the University’s policy about plagiarism, discrimination, and sexual harassment; you will find below a summary of these policies and links to get more information.</w:t>
      </w:r>
    </w:p>
    <w:p w:rsidR="00EE27B9" w:rsidRPr="004E0EF8" w:rsidRDefault="00EE27B9" w:rsidP="00EE27B9">
      <w:pPr>
        <w:spacing w:line="240" w:lineRule="auto"/>
        <w:rPr>
          <w:sz w:val="20"/>
        </w:rPr>
      </w:pPr>
    </w:p>
    <w:p w:rsidR="00EE27B9" w:rsidRPr="004E0EF8" w:rsidRDefault="00EE27B9" w:rsidP="00EE27B9">
      <w:pPr>
        <w:spacing w:line="240" w:lineRule="auto"/>
        <w:rPr>
          <w:sz w:val="20"/>
        </w:rPr>
      </w:pPr>
      <w:r w:rsidRPr="004E0EF8">
        <w:rPr>
          <w:sz w:val="20"/>
        </w:rPr>
        <w:t>Policy Against Discrimination, Harassment and Inappropriate Romantic Relationships</w:t>
      </w:r>
    </w:p>
    <w:p w:rsidR="00EE27B9" w:rsidRPr="004E0EF8" w:rsidRDefault="00EE27B9" w:rsidP="00EE27B9">
      <w:pPr>
        <w:spacing w:line="240" w:lineRule="auto"/>
        <w:rPr>
          <w:sz w:val="20"/>
        </w:rPr>
      </w:pPr>
      <w:r w:rsidRPr="004E0EF8">
        <w:rPr>
          <w:sz w:val="20"/>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More information is available at http://policy.uconn.edu/?p=2884.</w:t>
      </w:r>
    </w:p>
    <w:p w:rsidR="00EE27B9" w:rsidRPr="004E0EF8" w:rsidRDefault="00EE27B9" w:rsidP="00EE27B9">
      <w:pPr>
        <w:spacing w:line="240" w:lineRule="auto"/>
        <w:rPr>
          <w:sz w:val="20"/>
        </w:rPr>
      </w:pPr>
    </w:p>
    <w:p w:rsidR="00EE27B9" w:rsidRPr="004E0EF8" w:rsidRDefault="00EE27B9" w:rsidP="00EE27B9">
      <w:pPr>
        <w:spacing w:line="240" w:lineRule="auto"/>
        <w:rPr>
          <w:sz w:val="20"/>
        </w:rPr>
      </w:pPr>
      <w:r w:rsidRPr="004E0EF8">
        <w:rPr>
          <w:sz w:val="20"/>
        </w:rPr>
        <w:t>Sexual Assault Reporting Policy</w:t>
      </w:r>
    </w:p>
    <w:p w:rsidR="00EE27B9" w:rsidRPr="004E0EF8" w:rsidRDefault="00EE27B9" w:rsidP="00EE27B9">
      <w:pPr>
        <w:spacing w:line="240" w:lineRule="auto"/>
        <w:rPr>
          <w:sz w:val="20"/>
        </w:rPr>
      </w:pPr>
      <w:r w:rsidRPr="004E0EF8">
        <w:rPr>
          <w:sz w:val="20"/>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  More information is available at http://sexualviolence.uconn.edu/.</w:t>
      </w:r>
    </w:p>
    <w:p w:rsidR="00EE27B9" w:rsidRPr="004E0EF8" w:rsidRDefault="00EE27B9" w:rsidP="00EE27B9">
      <w:pPr>
        <w:spacing w:line="240" w:lineRule="auto"/>
        <w:rPr>
          <w:sz w:val="20"/>
        </w:rPr>
      </w:pPr>
    </w:p>
    <w:p w:rsidR="00EE27B9" w:rsidRPr="004E0EF8" w:rsidRDefault="00EE27B9" w:rsidP="00EE27B9">
      <w:pPr>
        <w:spacing w:line="240" w:lineRule="auto"/>
        <w:rPr>
          <w:sz w:val="20"/>
        </w:rPr>
      </w:pPr>
      <w:r w:rsidRPr="004E0EF8">
        <w:rPr>
          <w:sz w:val="20"/>
        </w:rPr>
        <w:t xml:space="preserve">Plagiarism and Academic Misconduct: </w:t>
      </w:r>
    </w:p>
    <w:p w:rsidR="00EE27B9" w:rsidRPr="004E0EF8" w:rsidRDefault="00EE27B9" w:rsidP="00EE27B9">
      <w:pPr>
        <w:spacing w:line="240" w:lineRule="auto"/>
        <w:rPr>
          <w:sz w:val="20"/>
        </w:rPr>
      </w:pPr>
      <w:r w:rsidRPr="004E0EF8">
        <w:rPr>
          <w:sz w:val="20"/>
        </w:rPr>
        <w:t>The University of Connecticut Division of Student Affairs (Dean of Students Office) states the following in The Student Code:</w:t>
      </w:r>
    </w:p>
    <w:p w:rsidR="00EE27B9" w:rsidRPr="004E0EF8" w:rsidRDefault="00EE27B9" w:rsidP="00EE27B9">
      <w:pPr>
        <w:spacing w:line="240" w:lineRule="auto"/>
        <w:rPr>
          <w:sz w:val="20"/>
        </w:rPr>
      </w:pPr>
    </w:p>
    <w:p w:rsidR="00EE27B9" w:rsidRPr="004E0EF8" w:rsidRDefault="00EE27B9" w:rsidP="00EE27B9">
      <w:pPr>
        <w:spacing w:line="240" w:lineRule="auto"/>
        <w:rPr>
          <w:sz w:val="20"/>
        </w:rPr>
      </w:pPr>
      <w:r w:rsidRPr="004E0EF8">
        <w:rPr>
          <w:sz w:val="20"/>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(http://www.dos.uconn.edu/student_code_appendixa.html)</w:t>
      </w:r>
    </w:p>
    <w:p w:rsidR="00EE27B9" w:rsidRPr="004E0EF8" w:rsidRDefault="00EE27B9" w:rsidP="00EE27B9">
      <w:pPr>
        <w:spacing w:line="240" w:lineRule="auto"/>
        <w:rPr>
          <w:sz w:val="20"/>
        </w:rPr>
      </w:pPr>
      <w:r w:rsidRPr="004E0EF8">
        <w:rPr>
          <w:sz w:val="20"/>
        </w:rPr>
        <w:t xml:space="preserve">Misuse of Sources:  The misuse of sources is the failure to acknowledge properly the source of an idea and/or specific language that is presented in any work submitted for evaluation, including (but not limited to) journal entries, drafts of papers, and final submissions of papers.  The misuse of sources is a violation of academic codes of conduct and could result in serious penalty.  The severity of the penalty depends on an individual instructor’s assessment, in consultation with the Director and Associate Director of First-Year Writing. </w:t>
      </w:r>
    </w:p>
    <w:p w:rsidR="00EE27B9" w:rsidRPr="004E0EF8" w:rsidRDefault="00EE27B9" w:rsidP="00EE27B9">
      <w:pPr>
        <w:spacing w:line="240" w:lineRule="auto"/>
        <w:rPr>
          <w:sz w:val="20"/>
        </w:rPr>
      </w:pPr>
    </w:p>
    <w:p w:rsidR="00EE27B9" w:rsidRPr="004E0EF8" w:rsidRDefault="00EE27B9" w:rsidP="00EE27B9">
      <w:pPr>
        <w:spacing w:line="240" w:lineRule="auto"/>
        <w:rPr>
          <w:sz w:val="20"/>
        </w:rPr>
      </w:pPr>
      <w:r w:rsidRPr="004E0EF8">
        <w:rPr>
          <w:sz w:val="20"/>
        </w:rPr>
        <w:lastRenderedPageBreak/>
        <w:t>Plagiarism:  Plagiarism is the theft of another’s ideas, specific language, or other media, and the presentation—for the purposes of evaluation—of that material as one’s own, at any stage of the writing process, including (but not limited to) journal entries, drafts of papers, and final submissions of papers.  The First-Year Writing Program takes plagiarism very seriously.  Any student who commits plagiarism will receive a grade of “F” for the course in which he or she has committed the act.  The First-Year Writing Office and the Office of Community Standards will keep the student’s name in a permanent record of students who have committed plagiarism.  The Dean of the School or College may also refer the case to the Academic Misconduct Hearing Board to consider whether or not further penalties, including expulsion from the University, are warranted.</w:t>
      </w:r>
    </w:p>
    <w:p w:rsidR="00EE27B9" w:rsidRPr="004E0EF8" w:rsidRDefault="00EE27B9" w:rsidP="00EE27B9">
      <w:pPr>
        <w:spacing w:line="240" w:lineRule="auto"/>
        <w:rPr>
          <w:sz w:val="20"/>
        </w:rPr>
      </w:pPr>
    </w:p>
    <w:p w:rsidR="00EE27B9" w:rsidRPr="004E0EF8" w:rsidRDefault="00EE27B9" w:rsidP="00EE27B9">
      <w:pPr>
        <w:spacing w:line="240" w:lineRule="auto"/>
        <w:rPr>
          <w:sz w:val="20"/>
        </w:rPr>
      </w:pPr>
      <w:r w:rsidRPr="004E0EF8">
        <w:rPr>
          <w:sz w:val="20"/>
        </w:rPr>
        <w:t>To avoid misusing sources or committing plagiarism, a student must include all of his sources with full and proper acknowledgment.</w:t>
      </w:r>
    </w:p>
    <w:p w:rsidR="00EE27B9" w:rsidRPr="004E0EF8" w:rsidRDefault="00EE27B9" w:rsidP="00EE27B9">
      <w:pPr>
        <w:spacing w:line="240" w:lineRule="auto"/>
        <w:rPr>
          <w:sz w:val="20"/>
        </w:rPr>
      </w:pPr>
    </w:p>
    <w:p w:rsidR="00EE27B9" w:rsidRPr="004E0EF8" w:rsidRDefault="00EE27B9" w:rsidP="00EE27B9">
      <w:pPr>
        <w:spacing w:line="240" w:lineRule="auto"/>
        <w:rPr>
          <w:sz w:val="20"/>
        </w:rPr>
      </w:pPr>
      <w:r w:rsidRPr="004E0EF8">
        <w:rPr>
          <w:sz w:val="20"/>
        </w:rPr>
        <w:t>Full and Proper Acknowledgement:  The unambiguous identification of the sources of all ideas, language, and other materials that are not one’s own.  There are many different methods of identifying a source [MLA, APA, Chicago, etc.], depending on the discipline’s academic conventions. Students must consult with their instructors to determine which method is appropriate for the course.</w:t>
      </w:r>
    </w:p>
    <w:p w:rsidR="00EE27B9" w:rsidRDefault="00EE27B9" w:rsidP="00EE27B9">
      <w:pPr>
        <w:pStyle w:val="Normal1"/>
        <w:spacing w:line="240" w:lineRule="auto"/>
        <w:ind w:left="0"/>
      </w:pPr>
    </w:p>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2019-229</w:t>
      </w:r>
      <w:r w:rsidRPr="007D3DB4">
        <w:rPr>
          <w:rFonts w:ascii="Times New Roman" w:hAnsi="Times New Roman" w:cs="Times New Roman"/>
          <w:b/>
          <w:sz w:val="24"/>
          <w:szCs w:val="24"/>
        </w:rPr>
        <w:tab/>
        <w:t>STAT 5005</w:t>
      </w:r>
      <w:r w:rsidRPr="007D3DB4">
        <w:rPr>
          <w:rFonts w:ascii="Times New Roman" w:hAnsi="Times New Roman" w:cs="Times New Roman"/>
          <w:b/>
          <w:sz w:val="24"/>
          <w:szCs w:val="24"/>
        </w:rPr>
        <w:tab/>
        <w:t>Revise course</w:t>
      </w:r>
    </w:p>
    <w:p w:rsidR="00EE27B9" w:rsidRDefault="00EE27B9" w:rsidP="007D3DB4">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9"/>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19-13128</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Lachos Davila</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Introduction to Applied Statistics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In Progress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Start &gt; Draft &gt; Statistics &gt; College of Liberal Arts and Sciences</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INFO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Revise Course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Neither</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College of Liberal Arts and Sciences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Statistics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Introduction to Applied Statistics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5005</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4"/>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CONTACT INFO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Victor Hugo Lachos Davila</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Statistics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vid09002</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hyperlink r:id="rId422" w:history="1">
              <w:r>
                <w:rPr>
                  <w:rStyle w:val="Hyperlink"/>
                  <w:rFonts w:ascii="Arial" w:hAnsi="Arial" w:cs="Arial"/>
                  <w:sz w:val="15"/>
                  <w:szCs w:val="15"/>
                </w:rPr>
                <w:t>hlachos@uconn.edu</w:t>
              </w:r>
            </w:hyperlink>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Myself</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Yes</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FEATURES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Fall</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2020</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40</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3</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b/>
                <w:bCs/>
                <w:sz w:val="15"/>
                <w:szCs w:val="15"/>
              </w:rPr>
            </w:pP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776"/>
        <w:gridCol w:w="3568"/>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Not open to students who have passed STAT 2215Q</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Instructor Consent Required</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Yes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Yes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Not open to students who have passed STAT 2215Q.</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GRADING</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Graded</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Storrs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b/>
                <w:bCs/>
                <w:sz w:val="15"/>
                <w:szCs w:val="15"/>
              </w:rPr>
            </w:pP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8"/>
        <w:gridCol w:w="7566"/>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DETAILS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 5005. Introduction to Applied Statistics Three credits. Prerequisites: Not open to students who have passed STAT 2215Q (RG613). One-, two- and k-sample problems, regression, elementary factorial and repeated measures designs, covariance. Use of computer packages, e.g., SAS and MINITAB.</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 5005. Introduction to Applied Statistics Three credits. Prerequisites: Not open to students who have passed STAT 2215Q (RG613). One-, two- and k-sample problems, regression, elementary factorial and repeated measures designs, covariance. Use of computer packages, e.g., SAS and MINITAB. Note: STAT 5005 cannot be counted toward a graduate degree in Statistics or Biostatistics.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 xml:space="preserve">This has long been a policy of the department. However, graduate student often mistakenly registered for this course for a graduate degree in Statistics. Besides, UConn now has an integrated degree program to allow undergraduate students to take graduate courses to get a MS degree in a shorter period of time. We now think that this change is necessary to make the policy more explicit. Moreover, this course is given at introductory level and the topics overlap with another GRAD courses, such as, Applied Statistics I (STAT 5505) and Applied </w:t>
            </w:r>
            <w:r>
              <w:rPr>
                <w:rFonts w:ascii="Arial" w:hAnsi="Arial" w:cs="Arial"/>
                <w:sz w:val="15"/>
                <w:szCs w:val="15"/>
              </w:rPr>
              <w:lastRenderedPageBreak/>
              <w:t>Statistics I II (STAT 5605), which are designed specifically for Graduate students in Statistics and Biostatistics. Basically, STAT 5005 is for outsiders (e.g. graduate students from other programs) and UConn’s students interested in a Master Degree in Statistics.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 xml:space="preserve">The course provides an introduction to statistical methods and data analysis. We may cover the following topics: Data Description, Basic Concepts of Probability, Discrete and Continuous Random Variables, Sampling Distributions, Estimation, Testing Hypotheses, Linear Regression, k-Sample Problems, and some other topics in statistical learning, time permitting. </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Homework, quizzes, midterms and one final exam. A final project is also recommended</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6"/>
              <w:gridCol w:w="1656"/>
              <w:gridCol w:w="747"/>
            </w:tblGrid>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0A61C2"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hyperlink r:id="rId423" w:tgtFrame="_self" w:history="1">
                    <w:r>
                      <w:rPr>
                        <w:rStyle w:val="Hyperlink"/>
                        <w:rFonts w:ascii="Arial" w:hAnsi="Arial" w:cs="Arial"/>
                        <w:sz w:val="15"/>
                        <w:szCs w:val="15"/>
                      </w:rPr>
                      <w:t>STAT5005-syllabus.pdf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STAT5005-syllabus.pdf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Syllabus</w:t>
                  </w:r>
                </w:p>
              </w:tc>
            </w:tr>
          </w:tbl>
          <w:p w:rsidR="000A61C2" w:rsidRDefault="000A61C2" w:rsidP="00BD7E8E"/>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8"/>
        <w:gridCol w:w="7766"/>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
              <w:gridCol w:w="1310"/>
              <w:gridCol w:w="1137"/>
              <w:gridCol w:w="655"/>
              <w:gridCol w:w="1232"/>
              <w:gridCol w:w="2623"/>
            </w:tblGrid>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0A61C2"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09/04/2019 - 20:40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09/06/2019 - 14:15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9/6/2019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This change was approved in the last department Meeting</w:t>
                  </w:r>
                </w:p>
              </w:tc>
            </w:tr>
          </w:tbl>
          <w:p w:rsidR="000A61C2" w:rsidRDefault="000A61C2" w:rsidP="00BD7E8E"/>
        </w:tc>
      </w:tr>
    </w:tbl>
    <w:p w:rsidR="000A61C2" w:rsidRDefault="000A61C2" w:rsidP="000A61C2">
      <w:pPr>
        <w:rPr>
          <w:sz w:val="20"/>
          <w:szCs w:val="20"/>
        </w:rPr>
      </w:pPr>
    </w:p>
    <w:p w:rsidR="000A61C2" w:rsidRDefault="000A61C2" w:rsidP="000A61C2"/>
    <w:p w:rsidR="007D3DB4" w:rsidRPr="007D3DB4" w:rsidRDefault="007D3DB4" w:rsidP="007D3DB4">
      <w:pPr>
        <w:spacing w:after="0" w:line="240" w:lineRule="auto"/>
        <w:rPr>
          <w:rFonts w:ascii="Times New Roman" w:hAnsi="Times New Roman" w:cs="Times New Roman"/>
          <w:b/>
          <w:sz w:val="24"/>
          <w:szCs w:val="24"/>
        </w:rPr>
      </w:pPr>
      <w:r w:rsidRPr="007D3DB4">
        <w:rPr>
          <w:rFonts w:ascii="Times New Roman" w:hAnsi="Times New Roman" w:cs="Times New Roman"/>
          <w:b/>
          <w:sz w:val="24"/>
          <w:szCs w:val="24"/>
        </w:rPr>
        <w:t>2019-230</w:t>
      </w:r>
      <w:r w:rsidRPr="007D3DB4">
        <w:rPr>
          <w:rFonts w:ascii="Times New Roman" w:hAnsi="Times New Roman" w:cs="Times New Roman"/>
          <w:b/>
          <w:sz w:val="24"/>
          <w:szCs w:val="24"/>
        </w:rPr>
        <w:tab/>
        <w:t>STAT 5315</w:t>
      </w:r>
      <w:r w:rsidRPr="007D3DB4">
        <w:rPr>
          <w:rFonts w:ascii="Times New Roman" w:hAnsi="Times New Roman" w:cs="Times New Roman"/>
          <w:b/>
          <w:sz w:val="24"/>
          <w:szCs w:val="24"/>
        </w:rPr>
        <w:tab/>
        <w:t>Revise course</w:t>
      </w:r>
    </w:p>
    <w:p w:rsidR="000A61C2" w:rsidRDefault="000A61C2" w:rsidP="007D3DB4">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1697"/>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19-13136</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Lachos Davila</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Analysis of Experiments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In Progress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Start &gt; Draft</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INFO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Revise Course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Neither</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College of Liberal Arts and Sciences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Statistics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Analysis of Experiments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5315</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4"/>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CONTACT INFO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Victor Hugo Lachos Davila</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Statistics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vid09002</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hyperlink r:id="rId424" w:history="1">
              <w:r>
                <w:rPr>
                  <w:rStyle w:val="Hyperlink"/>
                  <w:rFonts w:ascii="Arial" w:hAnsi="Arial" w:cs="Arial"/>
                  <w:sz w:val="15"/>
                  <w:szCs w:val="15"/>
                </w:rPr>
                <w:t>hlachos@uconn.edu</w:t>
              </w:r>
            </w:hyperlink>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Myself</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Yes</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FEATURES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Fall</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2020</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40</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3.0</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b/>
                <w:bCs/>
                <w:sz w:val="15"/>
                <w:szCs w:val="15"/>
              </w:rPr>
            </w:pP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798"/>
        <w:gridCol w:w="3546"/>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Prerequisite: STAT 5005</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Instructor Consent Required</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Yes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Yes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Not open to students who have passed STAT 3115Q</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GRADING</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Graded</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Storrs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b/>
                <w:bCs/>
                <w:sz w:val="15"/>
                <w:szCs w:val="15"/>
              </w:rPr>
            </w:pP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3"/>
        <w:gridCol w:w="7421"/>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5315. Analysis of Experiments 3.00 credits Prerequisites: Prerequisite: STAT 5005. Not open to students who have passed STAT 3115Q (RG614). Grading Basis: Graded Straight-line regression, multiple regression, regression diagnostics, transformations, dummy variables, one-way and two-way analysis of variance, analysis of covariance, stepwise regression</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 xml:space="preserve">5315. Analysis of Experiments 3.00 credits Prerequisites: Prerequisite: STAT 5005. Not open to students who have passed STAT 3115Q (RG614). Grading Basis: Graded Straight-line regression, multiple regression, regression diagnostics, transformations, dummy variables, one-way and two-way analysis of variance, analysis of covariance, stepwise regression. Note: STAT 5315 cannot be counted toward a graduate degree in statistics or biostatistics. </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This has long been a policy of the department. However, graduate student often mistakenly registered for this course for a graduate degree in Statistics. Besides, UConn now has an integrated degree program to allow undergraduate students to take graduate courses to get a MS degree in a shorter period of time. We now think that this change is necessary to make the policy more explicit. Moreover, this course is given at introductory level and the topics overlap with another GRAD courses, such as, Applied Statistics I (STAT 5505) and Applied Statistics II (STAT 5605), which are designed specifically for Graduate students in Statistics and Biostatistics. Basically, STAT 5315 is for outsiders (e.g. graduate students from other programs) and UConn’s students interested in a Master Degree in Statistics.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Upon completion of this course, students are expected to understand and apply basic concepts in Straight-line regression, multiple regression, regression diagnostics, transformations, dummy variables, one-way and two-way analysis of variance, analysis of covariance, stepwise regression</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Homework, quizzes, midterms and one final exam. A final project is also recommended</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b/>
                <w:bCs/>
                <w:sz w:val="15"/>
                <w:szCs w:val="15"/>
              </w:rPr>
            </w:pP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06"/>
        <w:gridCol w:w="111"/>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b/>
                <w:bCs/>
                <w:sz w:val="15"/>
                <w:szCs w:val="15"/>
              </w:rPr>
            </w:pPr>
          </w:p>
        </w:tc>
      </w:tr>
    </w:tbl>
    <w:p w:rsidR="000A61C2" w:rsidRDefault="000A61C2" w:rsidP="000A61C2">
      <w:pPr>
        <w:rPr>
          <w:sz w:val="20"/>
          <w:szCs w:val="20"/>
        </w:rPr>
      </w:pPr>
    </w:p>
    <w:p w:rsidR="000A61C2" w:rsidRDefault="000A61C2" w:rsidP="000A61C2"/>
    <w:p w:rsidR="007D3DB4" w:rsidRPr="007D3DB4" w:rsidRDefault="007D3DB4" w:rsidP="007D3DB4">
      <w:pPr>
        <w:spacing w:after="0" w:line="240" w:lineRule="auto"/>
        <w:rPr>
          <w:rFonts w:ascii="Times New Roman" w:hAnsi="Times New Roman" w:cs="Times New Roman"/>
          <w:b/>
          <w:color w:val="FF0000"/>
          <w:sz w:val="24"/>
          <w:szCs w:val="24"/>
        </w:rPr>
      </w:pPr>
      <w:r w:rsidRPr="007D3DB4">
        <w:rPr>
          <w:rFonts w:ascii="Times New Roman" w:hAnsi="Times New Roman" w:cs="Times New Roman"/>
          <w:b/>
          <w:sz w:val="24"/>
          <w:szCs w:val="24"/>
        </w:rPr>
        <w:t>2019-231</w:t>
      </w:r>
      <w:r w:rsidRPr="007D3DB4">
        <w:rPr>
          <w:rFonts w:ascii="Times New Roman" w:hAnsi="Times New Roman" w:cs="Times New Roman"/>
          <w:b/>
          <w:sz w:val="24"/>
          <w:szCs w:val="24"/>
        </w:rPr>
        <w:tab/>
        <w:t>ECON 1101</w:t>
      </w:r>
      <w:r w:rsidRPr="007D3DB4">
        <w:rPr>
          <w:rFonts w:ascii="Times New Roman" w:hAnsi="Times New Roman" w:cs="Times New Roman"/>
          <w:b/>
          <w:sz w:val="24"/>
          <w:szCs w:val="24"/>
        </w:rPr>
        <w:tab/>
        <w:t xml:space="preserve">Add Course </w:t>
      </w:r>
      <w:r w:rsidRPr="007D3DB4">
        <w:rPr>
          <w:rFonts w:ascii="Times New Roman" w:hAnsi="Times New Roman" w:cs="Times New Roman"/>
          <w:b/>
          <w:color w:val="FF0000"/>
          <w:sz w:val="24"/>
          <w:szCs w:val="24"/>
        </w:rPr>
        <w:t>(G) (S)</w:t>
      </w:r>
    </w:p>
    <w:p w:rsidR="000A61C2" w:rsidRDefault="000A61C2" w:rsidP="007D3DB4">
      <w:pPr>
        <w:spacing w:after="0" w:line="240" w:lineRule="auto"/>
        <w:rPr>
          <w:rFonts w:ascii="Times New Roman" w:hAnsi="Times New Roman" w:cs="Times New Roman"/>
          <w:b/>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07"/>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ACTION REQUEST</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19-13157</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Langlois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Economics through Film</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In Progress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Start &gt; Economics &gt; College of Liberal Arts and Sciences</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INFO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Add Course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Neither</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ECON</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College of Liberal Arts and Sciences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Economics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Economics through Film</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1101</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CONTACT INFO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Richard N Langlois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Economics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rnl02002</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hyperlink r:id="rId425" w:history="1">
              <w:r>
                <w:rPr>
                  <w:rStyle w:val="Hyperlink"/>
                  <w:rFonts w:ascii="Arial" w:hAnsi="Arial" w:cs="Arial"/>
                  <w:sz w:val="15"/>
                  <w:szCs w:val="15"/>
                </w:rPr>
                <w:t>richard.langlois@uconn.edu</w:t>
              </w:r>
            </w:hyperlink>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Myself</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Yes</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597"/>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FEATURES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Fall</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2020</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Yes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Yes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lastRenderedPageBreak/>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b/>
                <w:bCs/>
                <w:sz w:val="15"/>
                <w:szCs w:val="15"/>
              </w:rPr>
            </w:pP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b/>
                <w:bCs/>
                <w:sz w:val="15"/>
                <w:szCs w:val="15"/>
              </w:rPr>
            </w:pP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175</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3</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Lecture</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4"/>
        <w:gridCol w:w="4970"/>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RESTRICTIONS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Not open for credit to students who have passed ECON 1000, 1200, 1201, or 1202.</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 Consent Required</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GRADING</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Graded</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98"/>
        <w:gridCol w:w="5746"/>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SPECIAL INSTRUCTIONAL FEATURES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Storrs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It could conceivably be offered at other campuses if other instructors become interested. No plans to do so right now.</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w:t>
            </w:r>
          </w:p>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7"/>
        <w:gridCol w:w="7637"/>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COURSE DETAILS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 xml:space="preserve">ECON 1101. Economics through Film. Three credits. Prerequisites: Not open for credit to students who have passed ECON 1000, 1200, 1201, or 1202. Introduction to basic economic concepts and contemporary economic issues through their portrayal in motion pictures. </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The ECON department offers only ECON 1000 as a CA2 gen ed that does not also satisfy prerequisites for the major. This course will be offered in lieu of ECON 1000 in some years as a way to give non-economics students a taste of economics in a way that relates more closely to their everyday lives.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None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 xml:space="preserve">By the end of this course you should be able to: • Recognize in everyday life some of the fundamental concepts of economics, including: o Opportunity costs. o Gains from trade. o Supply and demand. o The division of labor. o The marginal product of labor. o Games and credible threats. o The monetary basis of inflation and deflation. o Fractional-reserve banking. o Securities markets. o Corporate governance. o Externalities and the tragedy of the commons. • Think critically about how economic ideas are portrayed in films and other media. </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Students will write a short reaction paper on each movie shown (lowest grade dropped) and take a final exam of short essays. Papers 77%; final 23%. Assessments may change in future if enrollments become large, in line with best practices of other large-lecture film courses on campus.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This course will meet essentially all the goals of general education. Students will be exposed to concepts in the social sciences and, because they will be watching movies that engage with real-world issues and problems of many kinds, they will be also be encouraged to acquire intellectual breadth and versatility; to acquire critical judgment; to acquire moral sensitivity (some movies deal with issues like organ harvesting, immigration, and discrimination); to acquire awareness of their era and society; to acquire consciousness of the diversity of human culture and experience; and to acquire a working understanding of the processes by which they can continue to acquire and use knowledge.</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Content Area: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This course meets all the goals of a social-science gen ed. It will introduce students to theories and concepts of the social sciences; introduce students to methods used in the social sciences, including consideration of the ethical problems social scientists face; introduce students to ways in which individuals, groups, institutions, or societies behave and influence one another and the natural environment; and provide students with tools to analyze social, political, or economic groups/organizations (such as families, communities, or governments), and to examine social issues and problems at the individual, cultural, societal, national, or international level. The movies we will watch will consider gender, race, social class, political power, economic power, and cross-cultural interaction.</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1"/>
              <w:gridCol w:w="2081"/>
              <w:gridCol w:w="747"/>
            </w:tblGrid>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File Type</w:t>
                  </w:r>
                </w:p>
              </w:tc>
            </w:tr>
            <w:tr w:rsidR="000A61C2"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hyperlink r:id="rId426" w:tgtFrame="_self" w:history="1">
                    <w:r>
                      <w:rPr>
                        <w:rStyle w:val="Hyperlink"/>
                        <w:rFonts w:ascii="Arial" w:hAnsi="Arial" w:cs="Arial"/>
                        <w:sz w:val="15"/>
                        <w:szCs w:val="15"/>
                      </w:rPr>
                      <w:t>ECON 1101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ECON 1101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Syllabus</w:t>
                  </w:r>
                </w:p>
              </w:tc>
            </w:tr>
          </w:tbl>
          <w:p w:rsidR="000A61C2" w:rsidRDefault="000A61C2" w:rsidP="00BD7E8E"/>
        </w:tc>
      </w:tr>
    </w:tbl>
    <w:p w:rsidR="000A61C2" w:rsidRDefault="000A61C2" w:rsidP="000A61C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3"/>
        <w:gridCol w:w="8021"/>
      </w:tblGrid>
      <w:tr w:rsidR="000A61C2" w:rsidTr="00BD7E8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61C2" w:rsidRDefault="000A61C2" w:rsidP="00BD7E8E">
            <w:pPr>
              <w:rPr>
                <w:rFonts w:ascii="Arial" w:hAnsi="Arial" w:cs="Arial"/>
                <w:b/>
                <w:bCs/>
                <w:color w:val="FFFFFF"/>
                <w:sz w:val="18"/>
                <w:szCs w:val="18"/>
              </w:rPr>
            </w:pPr>
            <w:r>
              <w:rPr>
                <w:rFonts w:ascii="Arial" w:hAnsi="Arial" w:cs="Arial"/>
                <w:b/>
                <w:bCs/>
                <w:color w:val="FFFFFF"/>
                <w:sz w:val="18"/>
                <w:szCs w:val="18"/>
              </w:rPr>
              <w:t>COMMENTS / APPROVALS</w:t>
            </w:r>
          </w:p>
        </w:tc>
      </w:tr>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913"/>
              <w:gridCol w:w="1032"/>
              <w:gridCol w:w="655"/>
              <w:gridCol w:w="1102"/>
              <w:gridCol w:w="3377"/>
            </w:tblGrid>
            <w:tr w:rsidR="000A61C2" w:rsidTr="00BD7E8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61C2" w:rsidRDefault="000A61C2" w:rsidP="00BD7E8E">
                  <w:pPr>
                    <w:jc w:val="center"/>
                    <w:rPr>
                      <w:rFonts w:ascii="Arial" w:hAnsi="Arial" w:cs="Arial"/>
                      <w:b/>
                      <w:bCs/>
                      <w:color w:val="000000"/>
                      <w:sz w:val="15"/>
                      <w:szCs w:val="15"/>
                    </w:rPr>
                  </w:pPr>
                  <w:r>
                    <w:rPr>
                      <w:rFonts w:ascii="Arial" w:hAnsi="Arial" w:cs="Arial"/>
                      <w:b/>
                      <w:bCs/>
                      <w:color w:val="000000"/>
                      <w:sz w:val="15"/>
                      <w:szCs w:val="15"/>
                    </w:rPr>
                    <w:t>Comments</w:t>
                  </w:r>
                </w:p>
              </w:tc>
            </w:tr>
            <w:tr w:rsidR="000A61C2"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09/06/2019 - 09:51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N/A</w:t>
                  </w:r>
                </w:p>
              </w:tc>
            </w:tr>
            <w:tr w:rsidR="000A61C2" w:rsidTr="00BD7E8E">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09/06/2019 - 16:43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9/6/2019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1C2" w:rsidRDefault="000A61C2" w:rsidP="00BD7E8E">
                  <w:pPr>
                    <w:rPr>
                      <w:rFonts w:ascii="Arial" w:hAnsi="Arial" w:cs="Arial"/>
                      <w:sz w:val="15"/>
                      <w:szCs w:val="15"/>
                    </w:rPr>
                  </w:pPr>
                  <w:r>
                    <w:rPr>
                      <w:rFonts w:ascii="Arial" w:hAnsi="Arial" w:cs="Arial"/>
                      <w:sz w:val="15"/>
                      <w:szCs w:val="15"/>
                    </w:rPr>
                    <w:t>Approved by the undergraduate program committee and the Department of Economics on September 6, 2019.</w:t>
                  </w:r>
                </w:p>
              </w:tc>
            </w:tr>
          </w:tbl>
          <w:p w:rsidR="000A61C2" w:rsidRDefault="000A61C2" w:rsidP="00BD7E8E"/>
        </w:tc>
      </w:tr>
    </w:tbl>
    <w:p w:rsidR="000A61C2" w:rsidRDefault="000A61C2" w:rsidP="000A61C2">
      <w:pPr>
        <w:rPr>
          <w:sz w:val="20"/>
          <w:szCs w:val="20"/>
        </w:rPr>
      </w:pPr>
    </w:p>
    <w:p w:rsidR="000A61C2" w:rsidRDefault="000A61C2" w:rsidP="000A61C2"/>
    <w:p w:rsidR="000A61C2" w:rsidRPr="0075516E" w:rsidRDefault="000A61C2" w:rsidP="000A61C2">
      <w:pPr>
        <w:spacing w:after="0" w:line="240" w:lineRule="auto"/>
        <w:jc w:val="center"/>
        <w:outlineLvl w:val="2"/>
        <w:rPr>
          <w:rFonts w:ascii="inherit" w:eastAsia="Times New Roman" w:hAnsi="inherit" w:cs="Times New Roman"/>
          <w:color w:val="4D628C"/>
          <w:sz w:val="60"/>
          <w:szCs w:val="32"/>
        </w:rPr>
      </w:pPr>
      <w:r w:rsidRPr="0075516E">
        <w:rPr>
          <w:rFonts w:ascii="inherit" w:eastAsia="Times New Roman" w:hAnsi="inherit" w:cs="Times New Roman"/>
          <w:color w:val="4D628C"/>
          <w:sz w:val="60"/>
          <w:szCs w:val="32"/>
        </w:rPr>
        <w:t>ECON 1101</w:t>
      </w:r>
    </w:p>
    <w:p w:rsidR="000A61C2" w:rsidRPr="0075516E" w:rsidRDefault="000A61C2" w:rsidP="000A61C2">
      <w:pPr>
        <w:spacing w:after="0" w:line="240" w:lineRule="auto"/>
        <w:jc w:val="center"/>
        <w:outlineLvl w:val="2"/>
        <w:rPr>
          <w:rFonts w:ascii="inherit" w:eastAsia="Times New Roman" w:hAnsi="inherit" w:cs="Times New Roman"/>
          <w:color w:val="4D628C"/>
          <w:sz w:val="60"/>
          <w:szCs w:val="32"/>
        </w:rPr>
      </w:pPr>
      <w:r w:rsidRPr="0075516E">
        <w:rPr>
          <w:rFonts w:ascii="inherit" w:eastAsia="Times New Roman" w:hAnsi="inherit" w:cs="Times New Roman"/>
          <w:color w:val="4D628C"/>
          <w:sz w:val="60"/>
          <w:szCs w:val="32"/>
        </w:rPr>
        <w:t>Economics through Film</w:t>
      </w:r>
    </w:p>
    <w:p w:rsidR="000A61C2" w:rsidRPr="0075516E" w:rsidRDefault="000A61C2" w:rsidP="000A61C2">
      <w:pPr>
        <w:pBdr>
          <w:bottom w:val="single" w:sz="6" w:space="6" w:color="DDDDDD"/>
        </w:pBdr>
        <w:spacing w:before="600" w:after="150" w:line="240" w:lineRule="auto"/>
        <w:jc w:val="center"/>
        <w:outlineLvl w:val="0"/>
        <w:rPr>
          <w:rFonts w:ascii="inherit" w:eastAsia="Times New Roman" w:hAnsi="inherit" w:cs="Times New Roman"/>
          <w:color w:val="AC0000"/>
          <w:kern w:val="36"/>
          <w:sz w:val="36"/>
          <w:szCs w:val="36"/>
        </w:rPr>
      </w:pPr>
      <w:r w:rsidRPr="0075516E">
        <w:rPr>
          <w:rFonts w:ascii="inherit" w:eastAsia="Times New Roman" w:hAnsi="inherit" w:cs="Times New Roman"/>
          <w:color w:val="AC0000"/>
          <w:kern w:val="36"/>
          <w:sz w:val="72"/>
          <w:szCs w:val="72"/>
        </w:rPr>
        <w:t>Syllabus</w:t>
      </w:r>
    </w:p>
    <w:p w:rsidR="000A61C2" w:rsidRPr="0075516E" w:rsidRDefault="000A61C2" w:rsidP="000A61C2">
      <w:pPr>
        <w:spacing w:before="240" w:after="240" w:line="240" w:lineRule="auto"/>
        <w:jc w:val="center"/>
        <w:outlineLvl w:val="1"/>
        <w:rPr>
          <w:rFonts w:ascii="inherit" w:eastAsia="Times New Roman" w:hAnsi="inherit" w:cs="Times New Roman"/>
          <w:color w:val="0B1860"/>
          <w:sz w:val="36"/>
          <w:szCs w:val="36"/>
        </w:rPr>
      </w:pPr>
      <w:r w:rsidRPr="0075516E">
        <w:rPr>
          <w:rFonts w:ascii="inherit" w:eastAsia="Times New Roman" w:hAnsi="inherit" w:cs="Times New Roman"/>
          <w:color w:val="0B1860"/>
          <w:sz w:val="36"/>
          <w:szCs w:val="36"/>
        </w:rPr>
        <w:t>About the Course</w:t>
      </w:r>
    </w:p>
    <w:p w:rsidR="000A61C2" w:rsidRPr="0075516E" w:rsidRDefault="000A61C2" w:rsidP="000A61C2">
      <w:pPr>
        <w:spacing w:after="150"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Economics is a way of looking at the world -- a lens, you might say.  Economists see economic phenomena, and economic lessons, everywhere.  So it shouldn't be surprising that motion pictures are full of economic phenomena and economic ideas.  This course will use movies as a way to introduce you to some of the basic concepts in economics and to evaluate critically how those concepts are embodied in specific movies.  By the end of the course, you should have a good sense of what economics is and how economists think about the world.  There may even be lessons for your own life along the way.</w:t>
      </w:r>
    </w:p>
    <w:p w:rsidR="000A61C2" w:rsidRPr="0075516E" w:rsidRDefault="000A61C2" w:rsidP="000A61C2">
      <w:pPr>
        <w:spacing w:after="150"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After you've spent some time in the course, you may decide you really like Economics and want to take more of it -- maybe even to major or minor in Economics.  Students usually start out by taking Economics 1201 (microeconomics) and 1202 (macroeconomics), which are the prerequisites for upper-division courses in the major and also fulfill requirements in the Business School and elsewhere.  Alternatively, you can take Econ 1200, which is a four-credit course that covers much the same material as 1201 and 1202 (both macro and micro) in a single semester. Econ 1200 fulfills all the same requirements as taking both ECON 1201 and 1202.</w:t>
      </w:r>
    </w:p>
    <w:p w:rsidR="000A61C2" w:rsidRPr="0075516E" w:rsidRDefault="000A61C2" w:rsidP="000A61C2">
      <w:pPr>
        <w:spacing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lastRenderedPageBreak/>
        <w:t>For more information about Economics as major (or minor), click </w:t>
      </w:r>
      <w:hyperlink r:id="rId427" w:tgtFrame="_blank" w:history="1">
        <w:r w:rsidRPr="0075516E">
          <w:rPr>
            <w:rFonts w:ascii="Times New Roman" w:eastAsia="Times New Roman" w:hAnsi="Times New Roman" w:cs="Times New Roman"/>
            <w:color w:val="327AAE"/>
            <w:sz w:val="26"/>
            <w:szCs w:val="26"/>
            <w:u w:val="single"/>
          </w:rPr>
          <w:t>here</w:t>
        </w:r>
      </w:hyperlink>
      <w:r w:rsidRPr="0075516E">
        <w:rPr>
          <w:rFonts w:ascii="Times New Roman" w:eastAsia="Times New Roman" w:hAnsi="Times New Roman" w:cs="Times New Roman"/>
          <w:color w:val="000000"/>
          <w:sz w:val="26"/>
          <w:szCs w:val="26"/>
        </w:rPr>
        <w:t>.</w:t>
      </w:r>
    </w:p>
    <w:p w:rsidR="000A61C2" w:rsidRDefault="000A61C2" w:rsidP="000A61C2">
      <w:pPr>
        <w:rPr>
          <w:rFonts w:ascii="inherit" w:eastAsia="Times New Roman" w:hAnsi="inherit" w:cs="Times New Roman"/>
          <w:color w:val="0B1860"/>
          <w:sz w:val="36"/>
          <w:szCs w:val="36"/>
        </w:rPr>
      </w:pPr>
      <w:r>
        <w:rPr>
          <w:rFonts w:ascii="inherit" w:eastAsia="Times New Roman" w:hAnsi="inherit" w:cs="Times New Roman"/>
          <w:color w:val="0B1860"/>
          <w:sz w:val="36"/>
          <w:szCs w:val="36"/>
        </w:rPr>
        <w:br w:type="page"/>
      </w:r>
    </w:p>
    <w:p w:rsidR="000A61C2" w:rsidRDefault="000A61C2" w:rsidP="000A61C2">
      <w:pPr>
        <w:spacing w:before="360" w:after="240" w:line="240" w:lineRule="auto"/>
        <w:jc w:val="center"/>
        <w:outlineLvl w:val="1"/>
        <w:rPr>
          <w:rFonts w:ascii="inherit" w:eastAsia="Times New Roman" w:hAnsi="inherit" w:cs="Times New Roman"/>
          <w:color w:val="0B1860"/>
          <w:sz w:val="36"/>
          <w:szCs w:val="36"/>
        </w:rPr>
      </w:pPr>
      <w:r>
        <w:rPr>
          <w:rFonts w:ascii="inherit" w:eastAsia="Times New Roman" w:hAnsi="inherit" w:cs="Times New Roman"/>
          <w:color w:val="0B1860"/>
          <w:sz w:val="36"/>
          <w:szCs w:val="36"/>
        </w:rPr>
        <w:lastRenderedPageBreak/>
        <w:t>Learning Objectives</w:t>
      </w:r>
    </w:p>
    <w:p w:rsidR="000A61C2" w:rsidRDefault="000A61C2" w:rsidP="000A61C2">
      <w:pPr>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By the end of this course you should be able to:</w:t>
      </w:r>
    </w:p>
    <w:p w:rsidR="000A61C2" w:rsidRDefault="000A61C2" w:rsidP="000A61C2">
      <w:pPr>
        <w:pStyle w:val="ListParagraph"/>
        <w:numPr>
          <w:ilvl w:val="0"/>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Recognize in everyday life some of the fundamental concepts of economics, including:</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Opportunity costs.</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Gains from trade.</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Supply and demand.</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division of labor.</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marginal product of labor.</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Games and credible threats.</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monetary basis of inflation and deflation.</w:t>
      </w:r>
    </w:p>
    <w:p w:rsidR="000A61C2" w:rsidRPr="0019319C"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Fractional-reserve banking.</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Securities markets.</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Corporate governance.</w:t>
      </w:r>
    </w:p>
    <w:p w:rsidR="000A61C2" w:rsidRDefault="000A61C2" w:rsidP="000A61C2">
      <w:pPr>
        <w:pStyle w:val="ListParagraph"/>
        <w:numPr>
          <w:ilvl w:val="1"/>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Externalities and the tragedy of the commons.</w:t>
      </w:r>
    </w:p>
    <w:p w:rsidR="000A61C2" w:rsidRPr="0019319C" w:rsidRDefault="000A61C2" w:rsidP="000A61C2">
      <w:pPr>
        <w:pStyle w:val="ListParagraph"/>
        <w:numPr>
          <w:ilvl w:val="0"/>
          <w:numId w:val="31"/>
        </w:numPr>
        <w:spacing w:after="60"/>
        <w:contextualSpacing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Think critically about how economic ideas are portrayed in films and other media.</w:t>
      </w:r>
    </w:p>
    <w:p w:rsidR="000A61C2" w:rsidRPr="0075516E" w:rsidRDefault="000A61C2" w:rsidP="000A61C2">
      <w:pPr>
        <w:spacing w:before="480" w:after="240" w:line="240" w:lineRule="auto"/>
        <w:jc w:val="center"/>
        <w:outlineLvl w:val="1"/>
        <w:rPr>
          <w:rFonts w:ascii="inherit" w:eastAsia="Times New Roman" w:hAnsi="inherit" w:cs="Times New Roman"/>
          <w:color w:val="0B1860"/>
          <w:sz w:val="36"/>
          <w:szCs w:val="36"/>
        </w:rPr>
      </w:pPr>
      <w:r w:rsidRPr="0075516E">
        <w:rPr>
          <w:rFonts w:ascii="inherit" w:eastAsia="Times New Roman" w:hAnsi="inherit" w:cs="Times New Roman"/>
          <w:color w:val="0B1860"/>
          <w:sz w:val="36"/>
          <w:szCs w:val="36"/>
        </w:rPr>
        <w:t>Course Format and Requirements</w:t>
      </w:r>
    </w:p>
    <w:p w:rsidR="000A61C2" w:rsidRPr="0075516E" w:rsidRDefault="000A61C2" w:rsidP="000A61C2">
      <w:pPr>
        <w:spacing w:after="150"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We will watch 12 movies over the course of the semester.  Each movie will raise a set of specific economic issues and illustrate specific economic concepts.</w:t>
      </w:r>
    </w:p>
    <w:p w:rsidR="000A61C2" w:rsidRPr="0075516E" w:rsidRDefault="000A61C2" w:rsidP="000A61C2">
      <w:pPr>
        <w:spacing w:after="150"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We will watch all the movies in class, but you are of course free to rewatch the movies on your own (and at your own expense) on Netflix, Amazon, or other platforms.  (At the moment, all of these movies are available to watch or rent on Amazon Prime.  You can also check your local library.)  We will discuss each movie at the beginning of the class after the class during which the movie is shown.  Before each discussion, you will watch the appropriate material on the syllabus (videos and readings) and submit a reaction paper of two or three pages (double spaced) in response to a prompt about the movie.  This is a course about how movies use and illustrate economic ideas, not a course about literary criticism or cinema as an art form; but you are welcome to think about the literary and cultural aspects of the movies in your papers, at least so long as you also talk about economics.  This is not a W course, so you will not be graded on the writing </w:t>
      </w:r>
      <w:r w:rsidRPr="0075516E">
        <w:rPr>
          <w:rFonts w:ascii="Times New Roman" w:eastAsia="Times New Roman" w:hAnsi="Times New Roman" w:cs="Times New Roman"/>
          <w:i/>
          <w:iCs/>
          <w:color w:val="000000"/>
          <w:sz w:val="26"/>
          <w:szCs w:val="26"/>
        </w:rPr>
        <w:t>per se</w:t>
      </w:r>
      <w:r w:rsidRPr="0075516E">
        <w:rPr>
          <w:rFonts w:ascii="Times New Roman" w:eastAsia="Times New Roman" w:hAnsi="Times New Roman" w:cs="Times New Roman"/>
          <w:color w:val="000000"/>
          <w:sz w:val="26"/>
          <w:szCs w:val="26"/>
        </w:rPr>
        <w:t> -- but part of what you will be graded on is the argument you make and how well you make it.  You might want to look at my </w:t>
      </w:r>
      <w:hyperlink r:id="rId428" w:tgtFrame="_blank" w:history="1">
        <w:r w:rsidRPr="0075516E">
          <w:rPr>
            <w:rFonts w:ascii="Times New Roman" w:eastAsia="Times New Roman" w:hAnsi="Times New Roman" w:cs="Times New Roman"/>
            <w:color w:val="327AAE"/>
            <w:sz w:val="26"/>
            <w:szCs w:val="26"/>
            <w:u w:val="single"/>
          </w:rPr>
          <w:t>Notes on Writing</w:t>
        </w:r>
      </w:hyperlink>
      <w:r w:rsidRPr="0075516E">
        <w:rPr>
          <w:rFonts w:ascii="Times New Roman" w:eastAsia="Times New Roman" w:hAnsi="Times New Roman" w:cs="Times New Roman"/>
          <w:color w:val="000000"/>
          <w:sz w:val="26"/>
          <w:szCs w:val="26"/>
        </w:rPr>
        <w:t> and the resources there.</w:t>
      </w:r>
    </w:p>
    <w:p w:rsidR="000A61C2" w:rsidRPr="0075516E" w:rsidRDefault="000A61C2" w:rsidP="000A61C2">
      <w:pPr>
        <w:spacing w:after="150"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 xml:space="preserve">Each reaction paper will be worth 7 (seven) per cent of your grade.  You will turn in a hard copy of your reaction paper before the start of each class (except, of course, the very first one).  I will drop the lowest grade on the papers, so you get one freebie.  (Use it </w:t>
      </w:r>
      <w:r w:rsidRPr="0075516E">
        <w:rPr>
          <w:rFonts w:ascii="Times New Roman" w:eastAsia="Times New Roman" w:hAnsi="Times New Roman" w:cs="Times New Roman"/>
          <w:color w:val="000000"/>
          <w:sz w:val="26"/>
          <w:szCs w:val="26"/>
        </w:rPr>
        <w:lastRenderedPageBreak/>
        <w:t>wisely.)  So that's 11 papers, worth seven per cent each, for a total of 77 per cent.  The remaining 23 per cent of your grade will come from the final exam.  It will be a two-hour open-notes exam during our officially scheduled final-exam time.  The final will likely be a choice of short essays that ask you to integrate material from the course and perhaps to compare ideas across movies.  Understand that the essays on the final exam will also test your knowledge of the economic concepts we talk about in class, not just on the content of the movies.  (I will provide more detail about the final as it approaches.)</w:t>
      </w:r>
    </w:p>
    <w:p w:rsidR="000A61C2" w:rsidRPr="0075516E" w:rsidRDefault="000A61C2" w:rsidP="000A61C2">
      <w:pPr>
        <w:spacing w:after="150"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So the drill for every class (except the first and last classes) will be:</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Hand in your reaction paper on last week's movie.</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Discuss last week's movie.</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Watch a new movie.</w:t>
      </w:r>
    </w:p>
    <w:p w:rsidR="000A61C2" w:rsidRPr="0075516E" w:rsidRDefault="000A61C2" w:rsidP="000A61C2">
      <w:pPr>
        <w:spacing w:after="150"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I expect active class participation, and I reserve the right to deduct up to 5 (five) points from your final grade for lack of participation.</w:t>
      </w:r>
    </w:p>
    <w:p w:rsidR="000A61C2" w:rsidRPr="0075516E" w:rsidRDefault="000A61C2" w:rsidP="000A61C2">
      <w:pPr>
        <w:spacing w:after="150"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There are no required materials for this course, apart from any movies you want to rent or buy on your own. For each movie the syllabus links to short videos that go over important concepts and substitute for a textbook. There are also readings of various kinds, from articles in the </w:t>
      </w:r>
      <w:r w:rsidRPr="0075516E">
        <w:rPr>
          <w:rFonts w:ascii="Times New Roman" w:eastAsia="Times New Roman" w:hAnsi="Times New Roman" w:cs="Times New Roman"/>
          <w:i/>
          <w:iCs/>
          <w:color w:val="000000"/>
          <w:sz w:val="26"/>
          <w:szCs w:val="26"/>
        </w:rPr>
        <w:t>New York Times</w:t>
      </w:r>
      <w:r w:rsidRPr="0075516E">
        <w:rPr>
          <w:rFonts w:ascii="Times New Roman" w:eastAsia="Times New Roman" w:hAnsi="Times New Roman" w:cs="Times New Roman"/>
          <w:color w:val="000000"/>
          <w:sz w:val="26"/>
          <w:szCs w:val="26"/>
        </w:rPr>
        <w:t> to professional journal articles in economics to original writings by major historical figures, including Adam Smith, Louis Brandeis, John Maynard Keynes, and Thomas Schelling.</w:t>
      </w:r>
      <w:r>
        <w:rPr>
          <w:rFonts w:ascii="Times New Roman" w:eastAsia="Times New Roman" w:hAnsi="Times New Roman" w:cs="Times New Roman"/>
          <w:color w:val="000000"/>
          <w:sz w:val="26"/>
          <w:szCs w:val="26"/>
        </w:rPr>
        <w:t xml:space="preserve"> </w:t>
      </w:r>
      <w:r w:rsidRPr="0075516E">
        <w:rPr>
          <w:rFonts w:ascii="Times New Roman" w:eastAsia="Times New Roman" w:hAnsi="Times New Roman" w:cs="Times New Roman"/>
          <w:color w:val="000000"/>
          <w:sz w:val="26"/>
          <w:szCs w:val="26"/>
        </w:rPr>
        <w:t xml:space="preserve"> I don't expect you to master the more difficult readings, and you won't be tested on them. </w:t>
      </w:r>
      <w:r>
        <w:rPr>
          <w:rFonts w:ascii="Times New Roman" w:eastAsia="Times New Roman" w:hAnsi="Times New Roman" w:cs="Times New Roman"/>
          <w:color w:val="000000"/>
          <w:sz w:val="26"/>
          <w:szCs w:val="26"/>
        </w:rPr>
        <w:t xml:space="preserve"> </w:t>
      </w:r>
      <w:r w:rsidRPr="0075516E">
        <w:rPr>
          <w:rFonts w:ascii="Times New Roman" w:eastAsia="Times New Roman" w:hAnsi="Times New Roman" w:cs="Times New Roman"/>
          <w:color w:val="000000"/>
          <w:sz w:val="26"/>
          <w:szCs w:val="26"/>
        </w:rPr>
        <w:t>But I do expect you to look at them and grapple with them.</w:t>
      </w:r>
    </w:p>
    <w:p w:rsidR="000A61C2" w:rsidRDefault="000A61C2" w:rsidP="000A61C2">
      <w:pPr>
        <w:spacing w:after="150" w:line="240" w:lineRule="auto"/>
        <w:rPr>
          <w:rFonts w:ascii="Times New Roman" w:eastAsia="Times New Roman" w:hAnsi="Times New Roman" w:cs="Times New Roman"/>
          <w:color w:val="000000"/>
          <w:sz w:val="26"/>
          <w:szCs w:val="26"/>
        </w:rPr>
      </w:pPr>
      <w:r w:rsidRPr="0075516E">
        <w:rPr>
          <w:rFonts w:ascii="Times New Roman" w:eastAsia="Times New Roman" w:hAnsi="Times New Roman" w:cs="Times New Roman"/>
          <w:color w:val="000000"/>
          <w:sz w:val="26"/>
          <w:szCs w:val="26"/>
        </w:rPr>
        <w:t> </w:t>
      </w:r>
    </w:p>
    <w:p w:rsidR="000A61C2" w:rsidRDefault="000A61C2" w:rsidP="000A61C2">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0A61C2" w:rsidRPr="0075516E" w:rsidRDefault="000A61C2" w:rsidP="000A61C2">
      <w:pPr>
        <w:spacing w:after="150" w:line="240" w:lineRule="auto"/>
        <w:rPr>
          <w:rFonts w:ascii="Times New Roman" w:eastAsia="Times New Roman" w:hAnsi="Times New Roman" w:cs="Times New Roman"/>
          <w:color w:val="000000"/>
          <w:sz w:val="26"/>
          <w:szCs w:val="26"/>
        </w:rPr>
      </w:pPr>
    </w:p>
    <w:p w:rsidR="000A61C2" w:rsidRPr="0075516E" w:rsidRDefault="000A61C2" w:rsidP="000A61C2">
      <w:pPr>
        <w:spacing w:before="360" w:line="240" w:lineRule="auto"/>
        <w:jc w:val="center"/>
        <w:outlineLvl w:val="1"/>
        <w:rPr>
          <w:rFonts w:ascii="inherit" w:eastAsia="Times New Roman" w:hAnsi="inherit" w:cs="Times New Roman"/>
          <w:color w:val="0B1860"/>
          <w:sz w:val="32"/>
          <w:szCs w:val="32"/>
        </w:rPr>
      </w:pPr>
      <w:r w:rsidRPr="0075516E">
        <w:rPr>
          <w:rFonts w:ascii="inherit" w:eastAsia="Times New Roman" w:hAnsi="inherit" w:cs="Times New Roman"/>
          <w:color w:val="0B1860"/>
          <w:sz w:val="32"/>
          <w:szCs w:val="32"/>
        </w:rPr>
        <w:t>Course Grading Summary:</w:t>
      </w:r>
    </w:p>
    <w:tbl>
      <w:tblPr>
        <w:tblW w:w="20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Undergraduate grading scale"/>
      </w:tblPr>
      <w:tblGrid>
        <w:gridCol w:w="1751"/>
        <w:gridCol w:w="1396"/>
        <w:gridCol w:w="342"/>
        <w:gridCol w:w="342"/>
      </w:tblGrid>
      <w:tr w:rsidR="000A61C2" w:rsidRPr="0075516E" w:rsidTr="00BD7E8E">
        <w:trPr>
          <w:gridAfter w:val="1"/>
          <w:jc w:val="center"/>
        </w:trPr>
        <w:tc>
          <w:tcPr>
            <w:tcW w:w="2508"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after="300" w:line="240" w:lineRule="auto"/>
              <w:rPr>
                <w:rFonts w:ascii="Times New Roman" w:eastAsia="Times New Roman" w:hAnsi="Times New Roman" w:cs="Times New Roman"/>
                <w:sz w:val="24"/>
                <w:szCs w:val="24"/>
              </w:rPr>
            </w:pPr>
            <w:r w:rsidRPr="0075516E">
              <w:rPr>
                <w:rFonts w:ascii="Times New Roman" w:eastAsia="Times New Roman" w:hAnsi="Times New Roman" w:cs="Times New Roman"/>
                <w:sz w:val="24"/>
                <w:szCs w:val="24"/>
              </w:rPr>
              <w:t>Eleven best reaction papers</w:t>
            </w:r>
          </w:p>
        </w:tc>
        <w:tc>
          <w:tcPr>
            <w:tcW w:w="2045" w:type="pct"/>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0" w:line="240" w:lineRule="auto"/>
              <w:jc w:val="center"/>
              <w:rPr>
                <w:rFonts w:ascii="Times New Roman" w:eastAsia="Times New Roman" w:hAnsi="Times New Roman" w:cs="Times New Roman"/>
                <w:sz w:val="26"/>
                <w:szCs w:val="26"/>
              </w:rPr>
            </w:pPr>
            <w:r w:rsidRPr="0075516E">
              <w:rPr>
                <w:rFonts w:ascii="Times New Roman" w:eastAsia="Times New Roman" w:hAnsi="Times New Roman" w:cs="Times New Roman"/>
                <w:sz w:val="26"/>
                <w:szCs w:val="26"/>
              </w:rPr>
              <w:t>77%</w:t>
            </w:r>
          </w:p>
        </w:tc>
      </w:tr>
      <w:tr w:rsidR="000A61C2" w:rsidRPr="0075516E" w:rsidTr="00BD7E8E">
        <w:trPr>
          <w:gridAfter w:val="1"/>
          <w:jc w:val="center"/>
        </w:trPr>
        <w:tc>
          <w:tcPr>
            <w:tcW w:w="2508" w:type="pct"/>
            <w:tcBorders>
              <w:top w:val="outset" w:sz="6" w:space="0" w:color="auto"/>
              <w:left w:val="outset" w:sz="6" w:space="0" w:color="auto"/>
              <w:bottom w:val="single" w:sz="4"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after="0" w:line="240" w:lineRule="auto"/>
              <w:rPr>
                <w:rFonts w:ascii="Times New Roman" w:eastAsia="Times New Roman" w:hAnsi="Times New Roman" w:cs="Times New Roman"/>
                <w:sz w:val="24"/>
                <w:szCs w:val="24"/>
              </w:rPr>
            </w:pPr>
            <w:r w:rsidRPr="0075516E">
              <w:rPr>
                <w:rFonts w:ascii="Times New Roman" w:eastAsia="Times New Roman" w:hAnsi="Times New Roman" w:cs="Times New Roman"/>
                <w:sz w:val="24"/>
                <w:szCs w:val="24"/>
              </w:rPr>
              <w:t>Final Exam</w:t>
            </w:r>
          </w:p>
        </w:tc>
        <w:tc>
          <w:tcPr>
            <w:tcW w:w="2045" w:type="pct"/>
            <w:gridSpan w:val="2"/>
            <w:tcBorders>
              <w:top w:val="outset" w:sz="6" w:space="0" w:color="auto"/>
              <w:left w:val="outset" w:sz="6" w:space="0" w:color="auto"/>
              <w:bottom w:val="single" w:sz="4"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0" w:line="240" w:lineRule="auto"/>
              <w:jc w:val="center"/>
              <w:rPr>
                <w:rFonts w:ascii="Times New Roman" w:eastAsia="Times New Roman" w:hAnsi="Times New Roman" w:cs="Times New Roman"/>
                <w:sz w:val="26"/>
                <w:szCs w:val="26"/>
              </w:rPr>
            </w:pPr>
            <w:r w:rsidRPr="0075516E">
              <w:rPr>
                <w:rFonts w:ascii="Times New Roman" w:eastAsia="Times New Roman" w:hAnsi="Times New Roman" w:cs="Times New Roman"/>
                <w:sz w:val="26"/>
                <w:szCs w:val="26"/>
              </w:rPr>
              <w:t>23%</w:t>
            </w:r>
          </w:p>
        </w:tc>
      </w:tr>
      <w:tr w:rsidR="000A61C2" w:rsidRPr="0075516E" w:rsidTr="00BD7E8E">
        <w:trPr>
          <w:gridAfter w:val="1"/>
          <w:jc w:val="center"/>
        </w:trPr>
        <w:tc>
          <w:tcPr>
            <w:tcW w:w="2508" w:type="pct"/>
            <w:tcBorders>
              <w:top w:val="single" w:sz="4" w:space="0" w:color="auto"/>
              <w:left w:val="nil"/>
              <w:bottom w:val="nil"/>
              <w:right w:val="nil"/>
            </w:tcBorders>
            <w:shd w:val="clear" w:color="auto" w:fill="auto"/>
            <w:tcMar>
              <w:top w:w="120" w:type="dxa"/>
              <w:left w:w="120" w:type="dxa"/>
              <w:bottom w:w="120" w:type="dxa"/>
              <w:right w:w="120" w:type="dxa"/>
            </w:tcMar>
          </w:tcPr>
          <w:p w:rsidR="000A61C2" w:rsidRPr="0075516E" w:rsidRDefault="000A61C2" w:rsidP="00BD7E8E">
            <w:pPr>
              <w:spacing w:after="0" w:line="240" w:lineRule="auto"/>
              <w:rPr>
                <w:rFonts w:ascii="Times New Roman" w:eastAsia="Times New Roman" w:hAnsi="Times New Roman" w:cs="Times New Roman"/>
                <w:sz w:val="24"/>
                <w:szCs w:val="24"/>
              </w:rPr>
            </w:pPr>
          </w:p>
        </w:tc>
        <w:tc>
          <w:tcPr>
            <w:tcW w:w="2045" w:type="pct"/>
            <w:gridSpan w:val="2"/>
            <w:tcBorders>
              <w:top w:val="single" w:sz="4" w:space="0" w:color="auto"/>
              <w:left w:val="nil"/>
              <w:bottom w:val="nil"/>
              <w:right w:val="nil"/>
            </w:tcBorders>
            <w:shd w:val="clear" w:color="auto" w:fill="auto"/>
            <w:tcMar>
              <w:top w:w="120" w:type="dxa"/>
              <w:left w:w="120" w:type="dxa"/>
              <w:bottom w:w="120" w:type="dxa"/>
              <w:right w:w="120" w:type="dxa"/>
            </w:tcMar>
          </w:tcPr>
          <w:p w:rsidR="000A61C2" w:rsidRPr="0075516E" w:rsidRDefault="000A61C2" w:rsidP="00BD7E8E">
            <w:pPr>
              <w:spacing w:before="100" w:beforeAutospacing="1" w:after="0" w:line="240" w:lineRule="auto"/>
              <w:jc w:val="center"/>
              <w:rPr>
                <w:rFonts w:ascii="Times New Roman" w:eastAsia="Times New Roman" w:hAnsi="Times New Roman" w:cs="Times New Roman"/>
                <w:sz w:val="26"/>
                <w:szCs w:val="26"/>
              </w:rPr>
            </w:pP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b/>
                <w:bCs/>
                <w:sz w:val="21"/>
                <w:szCs w:val="21"/>
              </w:rPr>
              <w:t>Grade</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b/>
                <w:bCs/>
                <w:sz w:val="21"/>
                <w:szCs w:val="21"/>
              </w:rPr>
              <w:t>Letter Grade</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b/>
                <w:bCs/>
                <w:sz w:val="21"/>
                <w:szCs w:val="21"/>
              </w:rPr>
              <w:t>GPA</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93-100</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A</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4.0</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90-92</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A-</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3.7</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87-89</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B+</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3.3</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83-86</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B</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3.0</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80-82</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B-</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2.7</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77-79</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C+</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2.3</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73-76</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C</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2.0</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70-72</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C-</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1.7</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67-69</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D+</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1.3</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63-66</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D</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1.0</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60-62</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D-</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0.7</w:t>
            </w:r>
          </w:p>
        </w:tc>
      </w:tr>
      <w:tr w:rsidR="000A61C2" w:rsidRPr="0075516E" w:rsidTr="00BD7E8E">
        <w:trPr>
          <w:jc w:val="center"/>
        </w:trPr>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&lt;60</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F</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A61C2" w:rsidRPr="0075516E" w:rsidRDefault="000A61C2" w:rsidP="00BD7E8E">
            <w:pPr>
              <w:spacing w:before="100" w:beforeAutospacing="1" w:after="100" w:afterAutospacing="1" w:line="240" w:lineRule="auto"/>
              <w:jc w:val="center"/>
              <w:rPr>
                <w:rFonts w:ascii="Times New Roman" w:eastAsia="Times New Roman" w:hAnsi="Times New Roman" w:cs="Times New Roman"/>
                <w:sz w:val="21"/>
                <w:szCs w:val="21"/>
              </w:rPr>
            </w:pPr>
            <w:r w:rsidRPr="0075516E">
              <w:rPr>
                <w:rFonts w:ascii="Times New Roman" w:eastAsia="Times New Roman" w:hAnsi="Times New Roman" w:cs="Times New Roman"/>
                <w:sz w:val="21"/>
                <w:szCs w:val="21"/>
              </w:rPr>
              <w:t>0.0</w:t>
            </w:r>
          </w:p>
        </w:tc>
      </w:tr>
    </w:tbl>
    <w:p w:rsidR="000A61C2" w:rsidRDefault="000A61C2" w:rsidP="000A61C2">
      <w:pPr>
        <w:spacing w:before="360" w:after="240" w:line="240" w:lineRule="auto"/>
        <w:jc w:val="center"/>
        <w:outlineLvl w:val="1"/>
        <w:rPr>
          <w:rFonts w:ascii="inherit" w:eastAsia="Times New Roman" w:hAnsi="inherit" w:cs="Times New Roman"/>
          <w:color w:val="0B1860"/>
          <w:sz w:val="36"/>
          <w:szCs w:val="36"/>
        </w:rPr>
      </w:pPr>
    </w:p>
    <w:p w:rsidR="000A61C2" w:rsidRDefault="000A61C2" w:rsidP="000A61C2">
      <w:pPr>
        <w:rPr>
          <w:rFonts w:ascii="inherit" w:eastAsia="Times New Roman" w:hAnsi="inherit" w:cs="Times New Roman"/>
          <w:color w:val="0B1860"/>
          <w:sz w:val="36"/>
          <w:szCs w:val="36"/>
        </w:rPr>
      </w:pPr>
      <w:r>
        <w:rPr>
          <w:rFonts w:ascii="inherit" w:eastAsia="Times New Roman" w:hAnsi="inherit" w:cs="Times New Roman"/>
          <w:color w:val="0B1860"/>
          <w:sz w:val="36"/>
          <w:szCs w:val="36"/>
        </w:rPr>
        <w:br w:type="page"/>
      </w:r>
    </w:p>
    <w:p w:rsidR="000A61C2" w:rsidRPr="000E54FB" w:rsidRDefault="000A61C2" w:rsidP="000A61C2">
      <w:pPr>
        <w:spacing w:before="360" w:after="240" w:line="240" w:lineRule="auto"/>
        <w:jc w:val="center"/>
        <w:outlineLvl w:val="1"/>
        <w:rPr>
          <w:rFonts w:ascii="inherit" w:eastAsia="Times New Roman" w:hAnsi="inherit" w:cs="Times New Roman"/>
          <w:b/>
          <w:color w:val="0B1860"/>
          <w:sz w:val="36"/>
          <w:szCs w:val="36"/>
        </w:rPr>
      </w:pPr>
      <w:r w:rsidRPr="000E54FB">
        <w:rPr>
          <w:rFonts w:ascii="inherit" w:eastAsia="Times New Roman" w:hAnsi="inherit" w:cs="Times New Roman"/>
          <w:b/>
          <w:color w:val="0B1860"/>
          <w:sz w:val="36"/>
          <w:szCs w:val="36"/>
        </w:rPr>
        <w:lastRenderedPageBreak/>
        <w:t>Calendar of Movies</w:t>
      </w:r>
    </w:p>
    <w:p w:rsidR="000A61C2" w:rsidRPr="0075516E" w:rsidRDefault="000A61C2" w:rsidP="000A61C2">
      <w:pPr>
        <w:spacing w:after="150" w:line="240" w:lineRule="auto"/>
        <w:rPr>
          <w:rFonts w:ascii="Times New Roman" w:eastAsia="Times New Roman" w:hAnsi="Times New Roman" w:cs="Times New Roman"/>
          <w:color w:val="000000"/>
          <w:sz w:val="36"/>
          <w:szCs w:val="36"/>
        </w:rPr>
      </w:pPr>
      <w:r w:rsidRPr="0075516E">
        <w:rPr>
          <w:rFonts w:ascii="Times New Roman" w:eastAsia="Times New Roman" w:hAnsi="Times New Roman" w:cs="Times New Roman"/>
          <w:b/>
          <w:bCs/>
          <w:color w:val="000000"/>
          <w:sz w:val="36"/>
          <w:szCs w:val="36"/>
        </w:rPr>
        <w:t>August 26</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Introduction to the course and to economics.</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6D9F853E" wp14:editId="1BC79330">
            <wp:extent cx="1466912" cy="830654"/>
            <wp:effectExtent l="0" t="0" r="0" b="7620"/>
            <wp:docPr id="7" name="Picture 7" descr="Treasure of the Sierra M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asure of the Sierra Madre"/>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526378" cy="864327"/>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30" w:tgtFrame="_blank" w:history="1">
        <w:r w:rsidRPr="0075516E">
          <w:rPr>
            <w:rFonts w:ascii="Times New Roman" w:eastAsia="Times New Roman" w:hAnsi="Times New Roman" w:cs="Times New Roman"/>
            <w:i/>
            <w:iCs/>
            <w:color w:val="327AAE"/>
            <w:sz w:val="24"/>
            <w:szCs w:val="24"/>
            <w:u w:val="single"/>
          </w:rPr>
          <w:t>The Treasure of the Sierra Madre</w:t>
        </w:r>
      </w:hyperlink>
      <w:r w:rsidRPr="0075516E">
        <w:rPr>
          <w:rFonts w:ascii="Times New Roman" w:eastAsia="Times New Roman" w:hAnsi="Times New Roman" w:cs="Times New Roman"/>
          <w:color w:val="000000"/>
          <w:sz w:val="24"/>
          <w:szCs w:val="24"/>
        </w:rPr>
        <w:t> (1948).</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Rationality versus "greed."</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Institutions: trust.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Institutions: property rights.</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Institutions: violence as dispute resolution.</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Productive vs. unproductive rent seeking.</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31" w:tgtFrame="_blank" w:history="1">
        <w:r w:rsidRPr="0075516E">
          <w:rPr>
            <w:rFonts w:ascii="Times New Roman" w:eastAsia="Times New Roman" w:hAnsi="Times New Roman" w:cs="Times New Roman"/>
            <w:color w:val="327AAE"/>
            <w:sz w:val="24"/>
            <w:szCs w:val="24"/>
            <w:u w:val="single"/>
          </w:rPr>
          <w:t>The Importance of Institutions.</w:t>
        </w:r>
      </w:hyperlink>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Robert Whaples, "</w:t>
      </w:r>
      <w:hyperlink r:id="rId432" w:tgtFrame="_blank" w:history="1">
        <w:r w:rsidRPr="0075516E">
          <w:rPr>
            <w:rFonts w:ascii="Times New Roman" w:eastAsia="Times New Roman" w:hAnsi="Times New Roman" w:cs="Times New Roman"/>
            <w:i/>
            <w:iCs/>
            <w:color w:val="327AAE"/>
            <w:sz w:val="24"/>
            <w:szCs w:val="24"/>
            <w:u w:val="single"/>
          </w:rPr>
          <w:t>Ten Economic Lessons from the Treasure of the Sierra Madre</w:t>
        </w:r>
        <w:r w:rsidRPr="0075516E">
          <w:rPr>
            <w:rFonts w:ascii="Times New Roman" w:eastAsia="Times New Roman" w:hAnsi="Times New Roman" w:cs="Times New Roman"/>
            <w:color w:val="327AAE"/>
            <w:sz w:val="17"/>
            <w:szCs w:val="17"/>
            <w:u w:val="single"/>
          </w:rPr>
          <w:t>.pdf</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The Independent Review</w:t>
      </w:r>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b/>
          <w:bCs/>
          <w:color w:val="000000"/>
          <w:sz w:val="24"/>
          <w:szCs w:val="24"/>
        </w:rPr>
        <w:t>18</w:t>
      </w:r>
      <w:r w:rsidRPr="0075516E">
        <w:rPr>
          <w:rFonts w:ascii="Times New Roman" w:eastAsia="Times New Roman" w:hAnsi="Times New Roman" w:cs="Times New Roman"/>
          <w:color w:val="000000"/>
          <w:sz w:val="24"/>
          <w:szCs w:val="24"/>
        </w:rPr>
        <w:t>(3): 441-452 (Winter 2014).</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7" style="width:0;height:0" o:hralign="center" o:hrstd="t" o:hr="t" fillcolor="#a0a0a0" stroked="f"/>
        </w:pict>
      </w:r>
    </w:p>
    <w:p w:rsidR="000A61C2" w:rsidRPr="0075516E" w:rsidRDefault="000A61C2" w:rsidP="000A61C2">
      <w:pPr>
        <w:spacing w:after="150" w:line="240" w:lineRule="auto"/>
        <w:rPr>
          <w:rFonts w:ascii="Times New Roman" w:eastAsia="Times New Roman" w:hAnsi="Times New Roman" w:cs="Times New Roman"/>
          <w:color w:val="000000"/>
          <w:sz w:val="36"/>
          <w:szCs w:val="36"/>
        </w:rPr>
      </w:pPr>
      <w:r w:rsidRPr="0075516E">
        <w:rPr>
          <w:rFonts w:ascii="Times New Roman" w:eastAsia="Times New Roman" w:hAnsi="Times New Roman" w:cs="Times New Roman"/>
          <w:b/>
          <w:bCs/>
          <w:color w:val="000000"/>
          <w:sz w:val="36"/>
          <w:szCs w:val="36"/>
        </w:rPr>
        <w:t>September 9</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433" w:tgtFrame="_blank" w:history="1">
        <w:r w:rsidRPr="0075516E">
          <w:rPr>
            <w:rFonts w:ascii="Times New Roman" w:eastAsia="Times New Roman" w:hAnsi="Times New Roman" w:cs="Times New Roman"/>
            <w:i/>
            <w:iCs/>
            <w:color w:val="327AAE"/>
            <w:sz w:val="24"/>
            <w:szCs w:val="24"/>
            <w:u w:val="single"/>
          </w:rPr>
          <w:t>The Treasure of the Sierra Madre</w:t>
        </w:r>
      </w:hyperlink>
      <w:r w:rsidRPr="0075516E">
        <w:rPr>
          <w:rFonts w:ascii="Times New Roman" w:eastAsia="Times New Roman" w:hAnsi="Times New Roman" w:cs="Times New Roman"/>
          <w:color w:val="000000"/>
          <w:sz w:val="24"/>
          <w:szCs w:val="24"/>
        </w:rPr>
        <w:t> (1948).</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52664F0F" wp14:editId="39F3DC40">
            <wp:extent cx="1688684" cy="956235"/>
            <wp:effectExtent l="0" t="0" r="6985" b="0"/>
            <wp:docPr id="9" name="Picture 9" descr="Dirty Pretty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rty Pretty Things"/>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1726530" cy="977666"/>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35" w:tgtFrame="_blank" w:history="1">
        <w:r w:rsidRPr="0075516E">
          <w:rPr>
            <w:rFonts w:ascii="Times New Roman" w:eastAsia="Times New Roman" w:hAnsi="Times New Roman" w:cs="Times New Roman"/>
            <w:i/>
            <w:iCs/>
            <w:color w:val="327AAE"/>
            <w:sz w:val="24"/>
            <w:szCs w:val="24"/>
            <w:u w:val="single"/>
          </w:rPr>
          <w:t>Dirty Pretty Things</w:t>
        </w:r>
      </w:hyperlink>
      <w:r w:rsidRPr="0075516E">
        <w:rPr>
          <w:rFonts w:ascii="Times New Roman" w:eastAsia="Times New Roman" w:hAnsi="Times New Roman" w:cs="Times New Roman"/>
          <w:i/>
          <w:iCs/>
          <w:color w:val="000000"/>
          <w:sz w:val="24"/>
          <w:szCs w:val="24"/>
        </w:rPr>
        <w:t> (2002).</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Gains from trade.</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Opportunity cost.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Institutions: Illegal markets.</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lastRenderedPageBreak/>
        <w:t>"Repugnant" transactions.</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Economics of Immigration.</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36" w:tgtFrame="_blank" w:history="1">
        <w:r w:rsidRPr="0075516E">
          <w:rPr>
            <w:rFonts w:ascii="Times New Roman" w:eastAsia="Times New Roman" w:hAnsi="Times New Roman" w:cs="Times New Roman"/>
            <w:color w:val="327AAE"/>
            <w:sz w:val="24"/>
            <w:szCs w:val="24"/>
            <w:u w:val="single"/>
          </w:rPr>
          <w:t>The Big Ideas of Trade.</w:t>
        </w:r>
      </w:hyperlink>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37" w:tgtFrame="_blank" w:history="1">
        <w:r w:rsidRPr="0075516E">
          <w:rPr>
            <w:rFonts w:ascii="Times New Roman" w:eastAsia="Times New Roman" w:hAnsi="Times New Roman" w:cs="Times New Roman"/>
            <w:color w:val="327AAE"/>
            <w:sz w:val="24"/>
            <w:szCs w:val="24"/>
            <w:u w:val="single"/>
          </w:rPr>
          <w:t>What Is Opportunity Cost?</w:t>
        </w:r>
      </w:hyperlink>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38" w:tgtFrame="_blank" w:history="1">
        <w:r w:rsidRPr="0075516E">
          <w:rPr>
            <w:rFonts w:ascii="Times New Roman" w:eastAsia="Times New Roman" w:hAnsi="Times New Roman" w:cs="Times New Roman"/>
            <w:color w:val="327AAE"/>
            <w:sz w:val="24"/>
            <w:szCs w:val="24"/>
            <w:u w:val="single"/>
          </w:rPr>
          <w:t>Gains from trade.</w:t>
        </w:r>
      </w:hyperlink>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39" w:tgtFrame="_blank" w:history="1">
        <w:r w:rsidRPr="0075516E">
          <w:rPr>
            <w:rFonts w:ascii="Times New Roman" w:eastAsia="Times New Roman" w:hAnsi="Times New Roman" w:cs="Times New Roman"/>
            <w:color w:val="327AAE"/>
            <w:sz w:val="24"/>
            <w:szCs w:val="24"/>
            <w:u w:val="single"/>
          </w:rPr>
          <w:t>Should You Be Allowed to Buy or Sell Your Kidney</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Stephen J. Dubner and Steven D. Levitt, "</w:t>
      </w:r>
      <w:hyperlink r:id="rId440" w:tgtFrame="_blank" w:history="1">
        <w:r w:rsidRPr="0075516E">
          <w:rPr>
            <w:rFonts w:ascii="Times New Roman" w:eastAsia="Times New Roman" w:hAnsi="Times New Roman" w:cs="Times New Roman"/>
            <w:color w:val="327AAE"/>
            <w:sz w:val="24"/>
            <w:szCs w:val="24"/>
            <w:u w:val="single"/>
          </w:rPr>
          <w:t>Flesh Trade: Weighing the Repugnance Factor</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The New York Times Magazine</w:t>
      </w:r>
      <w:r w:rsidRPr="0075516E">
        <w:rPr>
          <w:rFonts w:ascii="Times New Roman" w:eastAsia="Times New Roman" w:hAnsi="Times New Roman" w:cs="Times New Roman"/>
          <w:color w:val="000000"/>
          <w:sz w:val="24"/>
          <w:szCs w:val="24"/>
        </w:rPr>
        <w:t>, July 9, 2006.</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Philip J. Cook and Kimberly D. Krawiec, “</w:t>
      </w:r>
      <w:r w:rsidRPr="0075516E">
        <w:rPr>
          <w:rFonts w:ascii="Times New Roman" w:eastAsia="Times New Roman" w:hAnsi="Times New Roman" w:cs="Times New Roman"/>
          <w:color w:val="327AAE"/>
          <w:sz w:val="24"/>
          <w:szCs w:val="24"/>
          <w:u w:val="single"/>
        </w:rPr>
        <w:t>If We Pay Football Players, Why Not Kidney Donors</w:t>
      </w:r>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Regulation</w:t>
      </w:r>
      <w:r w:rsidRPr="0075516E">
        <w:rPr>
          <w:rFonts w:ascii="Times New Roman" w:eastAsia="Times New Roman" w:hAnsi="Times New Roman" w:cs="Times New Roman"/>
          <w:color w:val="000000"/>
          <w:sz w:val="24"/>
          <w:szCs w:val="24"/>
        </w:rPr>
        <w:t>, Spring 2018, pp. 12-17.</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8" style="width:0;height:0" o:hralign="center" o:hrstd="t" o:hr="t" fillcolor="#a0a0a0" stroked="f"/>
        </w:pict>
      </w:r>
    </w:p>
    <w:p w:rsidR="000A61C2" w:rsidRPr="0075516E" w:rsidRDefault="000A61C2" w:rsidP="000A61C2">
      <w:pPr>
        <w:spacing w:after="150" w:line="240" w:lineRule="auto"/>
        <w:rPr>
          <w:rFonts w:ascii="Times New Roman" w:eastAsia="Times New Roman" w:hAnsi="Times New Roman" w:cs="Times New Roman"/>
          <w:color w:val="000000"/>
          <w:sz w:val="36"/>
          <w:szCs w:val="36"/>
        </w:rPr>
      </w:pPr>
      <w:r w:rsidRPr="0075516E">
        <w:rPr>
          <w:rFonts w:ascii="Times New Roman" w:eastAsia="Times New Roman" w:hAnsi="Times New Roman" w:cs="Times New Roman"/>
          <w:b/>
          <w:bCs/>
          <w:color w:val="000000"/>
          <w:sz w:val="36"/>
          <w:szCs w:val="36"/>
        </w:rPr>
        <w:t>September 16</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441" w:tgtFrame="_blank" w:history="1">
        <w:r w:rsidRPr="0075516E">
          <w:rPr>
            <w:rFonts w:ascii="Times New Roman" w:eastAsia="Times New Roman" w:hAnsi="Times New Roman" w:cs="Times New Roman"/>
            <w:i/>
            <w:iCs/>
            <w:color w:val="327AAE"/>
            <w:sz w:val="24"/>
            <w:szCs w:val="24"/>
            <w:u w:val="single"/>
          </w:rPr>
          <w:t>Dirty Pretty Things</w:t>
        </w:r>
      </w:hyperlink>
      <w:r w:rsidRPr="0075516E">
        <w:rPr>
          <w:rFonts w:ascii="Times New Roman" w:eastAsia="Times New Roman" w:hAnsi="Times New Roman" w:cs="Times New Roman"/>
          <w:color w:val="000000"/>
          <w:sz w:val="24"/>
          <w:szCs w:val="24"/>
        </w:rPr>
        <w:t> (2002).</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5B554902" wp14:editId="71DEAFAF">
            <wp:extent cx="1601694" cy="906976"/>
            <wp:effectExtent l="0" t="0" r="0" b="7620"/>
            <wp:docPr id="6" name="Picture 6" descr="Hudsucker 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dsucker Proxy"/>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632918" cy="924657"/>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43" w:tgtFrame="_blank" w:history="1">
        <w:r w:rsidRPr="0075516E">
          <w:rPr>
            <w:rFonts w:ascii="Times New Roman" w:eastAsia="Times New Roman" w:hAnsi="Times New Roman" w:cs="Times New Roman"/>
            <w:i/>
            <w:iCs/>
            <w:color w:val="327AAE"/>
            <w:sz w:val="24"/>
            <w:szCs w:val="24"/>
            <w:u w:val="single"/>
          </w:rPr>
          <w:t>The Hudsucker Proxy</w:t>
        </w:r>
      </w:hyperlink>
      <w:r w:rsidRPr="0075516E">
        <w:rPr>
          <w:rFonts w:ascii="Times New Roman" w:eastAsia="Times New Roman" w:hAnsi="Times New Roman" w:cs="Times New Roman"/>
          <w:i/>
          <w:iCs/>
          <w:color w:val="000000"/>
          <w:sz w:val="24"/>
          <w:szCs w:val="24"/>
        </w:rPr>
        <w:t> </w:t>
      </w:r>
      <w:r w:rsidRPr="0075516E">
        <w:rPr>
          <w:rFonts w:ascii="Times New Roman" w:eastAsia="Times New Roman" w:hAnsi="Times New Roman" w:cs="Times New Roman"/>
          <w:color w:val="000000"/>
          <w:sz w:val="24"/>
          <w:szCs w:val="24"/>
        </w:rPr>
        <w:t>(1994)</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Supply and demand.</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Demand shifters: information and tastes.</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Entrepreneurship and innovation -- 1950s corporate edition.</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44" w:tgtFrame="_blank" w:history="1">
        <w:r w:rsidRPr="0075516E">
          <w:rPr>
            <w:rFonts w:ascii="Times New Roman" w:eastAsia="Times New Roman" w:hAnsi="Times New Roman" w:cs="Times New Roman"/>
            <w:color w:val="327AAE"/>
            <w:sz w:val="24"/>
            <w:szCs w:val="24"/>
            <w:u w:val="single"/>
          </w:rPr>
          <w:t>The Demand Curve</w:t>
        </w:r>
      </w:hyperlink>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45" w:tgtFrame="_blank" w:history="1">
        <w:r w:rsidRPr="0075516E">
          <w:rPr>
            <w:rFonts w:ascii="Times New Roman" w:eastAsia="Times New Roman" w:hAnsi="Times New Roman" w:cs="Times New Roman"/>
            <w:color w:val="327AAE"/>
            <w:sz w:val="24"/>
            <w:szCs w:val="24"/>
            <w:u w:val="single"/>
          </w:rPr>
          <w:t>Demand, Part 1</w:t>
        </w:r>
      </w:hyperlink>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46" w:tgtFrame="_blank" w:history="1">
        <w:r w:rsidRPr="0075516E">
          <w:rPr>
            <w:rFonts w:ascii="Times New Roman" w:eastAsia="Times New Roman" w:hAnsi="Times New Roman" w:cs="Times New Roman"/>
            <w:color w:val="327AAE"/>
            <w:sz w:val="24"/>
            <w:szCs w:val="24"/>
            <w:u w:val="single"/>
          </w:rPr>
          <w:t>Demand, Part 2</w:t>
        </w:r>
      </w:hyperlink>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47" w:tgtFrame="_blank" w:history="1">
        <w:r w:rsidRPr="0075516E">
          <w:rPr>
            <w:rFonts w:ascii="Times New Roman" w:eastAsia="Times New Roman" w:hAnsi="Times New Roman" w:cs="Times New Roman"/>
            <w:color w:val="327AAE"/>
            <w:sz w:val="24"/>
            <w:szCs w:val="24"/>
            <w:u w:val="single"/>
          </w:rPr>
          <w:t>Demand Curve Shifts</w:t>
        </w:r>
      </w:hyperlink>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Douglas Martin, "</w:t>
      </w:r>
      <w:hyperlink r:id="rId448" w:tgtFrame="_blank" w:history="1">
        <w:r w:rsidRPr="0075516E">
          <w:rPr>
            <w:rFonts w:ascii="Times New Roman" w:eastAsia="Times New Roman" w:hAnsi="Times New Roman" w:cs="Times New Roman"/>
            <w:color w:val="327AAE"/>
            <w:sz w:val="24"/>
            <w:szCs w:val="24"/>
            <w:u w:val="single"/>
          </w:rPr>
          <w:t>Richard Knerr, 82, Craze Creator, Dies</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The New York Times</w:t>
      </w:r>
      <w:r w:rsidRPr="0075516E">
        <w:rPr>
          <w:rFonts w:ascii="Times New Roman" w:eastAsia="Times New Roman" w:hAnsi="Times New Roman" w:cs="Times New Roman"/>
          <w:color w:val="000000"/>
          <w:sz w:val="24"/>
          <w:szCs w:val="24"/>
        </w:rPr>
        <w:t>, January 18, 2008.</w:t>
      </w:r>
    </w:p>
    <w:p w:rsidR="000A61C2" w:rsidRPr="0075516E" w:rsidRDefault="000A61C2" w:rsidP="000A61C2">
      <w:pPr>
        <w:spacing w:before="100" w:beforeAutospacing="1"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9" style="width:0;height:0" o:hralign="center" o:hrstd="t" o:hr="t" fillcolor="#a0a0a0" stroked="f"/>
        </w:pict>
      </w:r>
    </w:p>
    <w:p w:rsidR="000A61C2" w:rsidRPr="0075516E" w:rsidRDefault="000A61C2" w:rsidP="000A61C2">
      <w:pPr>
        <w:spacing w:after="150" w:line="240" w:lineRule="auto"/>
        <w:rPr>
          <w:rFonts w:ascii="Times New Roman" w:eastAsia="Times New Roman" w:hAnsi="Times New Roman" w:cs="Times New Roman"/>
          <w:color w:val="000000"/>
          <w:sz w:val="36"/>
          <w:szCs w:val="36"/>
        </w:rPr>
      </w:pPr>
      <w:r w:rsidRPr="0075516E">
        <w:rPr>
          <w:rFonts w:ascii="Times New Roman" w:eastAsia="Times New Roman" w:hAnsi="Times New Roman" w:cs="Times New Roman"/>
          <w:b/>
          <w:bCs/>
          <w:color w:val="000000"/>
          <w:sz w:val="36"/>
          <w:szCs w:val="36"/>
        </w:rPr>
        <w:lastRenderedPageBreak/>
        <w:t>September 16</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449" w:tgtFrame="_blank" w:history="1">
        <w:r w:rsidRPr="0075516E">
          <w:rPr>
            <w:rFonts w:ascii="Times New Roman" w:eastAsia="Times New Roman" w:hAnsi="Times New Roman" w:cs="Times New Roman"/>
            <w:i/>
            <w:iCs/>
            <w:color w:val="327AAE"/>
            <w:sz w:val="24"/>
            <w:szCs w:val="24"/>
            <w:u w:val="single"/>
          </w:rPr>
          <w:t>The Hudsucker Proxy</w:t>
        </w:r>
      </w:hyperlink>
      <w:r w:rsidRPr="0075516E">
        <w:rPr>
          <w:rFonts w:ascii="Times New Roman" w:eastAsia="Times New Roman" w:hAnsi="Times New Roman" w:cs="Times New Roman"/>
          <w:i/>
          <w:iCs/>
          <w:color w:val="000000"/>
          <w:sz w:val="24"/>
          <w:szCs w:val="24"/>
        </w:rPr>
        <w:t> </w:t>
      </w:r>
      <w:r w:rsidRPr="0075516E">
        <w:rPr>
          <w:rFonts w:ascii="Times New Roman" w:eastAsia="Times New Roman" w:hAnsi="Times New Roman" w:cs="Times New Roman"/>
          <w:color w:val="000000"/>
          <w:sz w:val="24"/>
          <w:szCs w:val="24"/>
        </w:rPr>
        <w:t>(1994)</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0706C43D" wp14:editId="29A30EC9">
            <wp:extent cx="1562034" cy="884518"/>
            <wp:effectExtent l="0" t="0" r="635" b="0"/>
            <wp:docPr id="8" name="Picture 8" descr="The F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Founder"/>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589323" cy="899970"/>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51" w:tgtFrame="_blank" w:history="1">
        <w:r w:rsidRPr="0075516E">
          <w:rPr>
            <w:rFonts w:ascii="Times New Roman" w:eastAsia="Times New Roman" w:hAnsi="Times New Roman" w:cs="Times New Roman"/>
            <w:i/>
            <w:iCs/>
            <w:color w:val="327AAE"/>
            <w:sz w:val="24"/>
            <w:szCs w:val="24"/>
            <w:u w:val="single"/>
          </w:rPr>
          <w:t>The Founder</w:t>
        </w:r>
      </w:hyperlink>
      <w:r w:rsidRPr="0075516E">
        <w:rPr>
          <w:rFonts w:ascii="Times New Roman" w:eastAsia="Times New Roman" w:hAnsi="Times New Roman" w:cs="Times New Roman"/>
          <w:i/>
          <w:iCs/>
          <w:color w:val="000000"/>
          <w:sz w:val="24"/>
          <w:szCs w:val="24"/>
        </w:rPr>
        <w:t> </w:t>
      </w:r>
      <w:r w:rsidRPr="0075516E">
        <w:rPr>
          <w:rFonts w:ascii="Times New Roman" w:eastAsia="Times New Roman" w:hAnsi="Times New Roman" w:cs="Times New Roman"/>
          <w:color w:val="000000"/>
          <w:sz w:val="24"/>
          <w:szCs w:val="24"/>
        </w:rPr>
        <w:t>(2016)</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2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Entrepreneurship.</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Innovation: the reverse Schumpeterian hypothesis.</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Costs and production technology.</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The division of labor.</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52" w:tgtFrame="_blank" w:history="1">
        <w:r w:rsidRPr="0075516E">
          <w:rPr>
            <w:rFonts w:ascii="Times New Roman" w:eastAsia="Times New Roman" w:hAnsi="Times New Roman" w:cs="Times New Roman"/>
            <w:color w:val="327AAE"/>
            <w:sz w:val="24"/>
            <w:szCs w:val="24"/>
            <w:u w:val="single"/>
          </w:rPr>
          <w:t>Burgers and the Division of Labor</w:t>
        </w:r>
      </w:hyperlink>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Willy Staley, "</w:t>
      </w:r>
      <w:hyperlink r:id="rId453" w:tgtFrame="_blank" w:history="1">
        <w:r w:rsidRPr="0075516E">
          <w:rPr>
            <w:rFonts w:ascii="Times New Roman" w:eastAsia="Times New Roman" w:hAnsi="Times New Roman" w:cs="Times New Roman"/>
            <w:color w:val="327AAE"/>
            <w:sz w:val="24"/>
            <w:szCs w:val="24"/>
            <w:u w:val="single"/>
          </w:rPr>
          <w:t>22 Hours in Balthazar</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The New York Times Magazine</w:t>
      </w:r>
      <w:r w:rsidRPr="0075516E">
        <w:rPr>
          <w:rFonts w:ascii="Times New Roman" w:eastAsia="Times New Roman" w:hAnsi="Times New Roman" w:cs="Times New Roman"/>
          <w:color w:val="000000"/>
          <w:sz w:val="24"/>
          <w:szCs w:val="24"/>
        </w:rPr>
        <w:t>, October 17, 2013.</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Adam Smith, The Wealth of Nations (1776), </w:t>
      </w:r>
      <w:hyperlink r:id="rId454" w:anchor="lf0206-01_label_153" w:tgtFrame="_blank" w:history="1">
        <w:r w:rsidRPr="0075516E">
          <w:rPr>
            <w:rFonts w:ascii="Times New Roman" w:eastAsia="Times New Roman" w:hAnsi="Times New Roman" w:cs="Times New Roman"/>
            <w:color w:val="327AAE"/>
            <w:sz w:val="24"/>
            <w:szCs w:val="24"/>
            <w:u w:val="single"/>
          </w:rPr>
          <w:t>Book I, Chapters I-III</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Axel Leijonhufvud, "</w:t>
      </w:r>
      <w:hyperlink r:id="rId455" w:tgtFrame="_blank" w:history="1">
        <w:r w:rsidRPr="0075516E">
          <w:rPr>
            <w:rFonts w:ascii="Times New Roman" w:eastAsia="Times New Roman" w:hAnsi="Times New Roman" w:cs="Times New Roman"/>
            <w:color w:val="327AAE"/>
            <w:sz w:val="24"/>
            <w:szCs w:val="24"/>
            <w:u w:val="single"/>
          </w:rPr>
          <w:t>Capitalism and the Factory System</w:t>
        </w:r>
      </w:hyperlink>
      <w:r w:rsidRPr="0075516E">
        <w:rPr>
          <w:rFonts w:ascii="Times New Roman" w:eastAsia="Times New Roman" w:hAnsi="Times New Roman" w:cs="Times New Roman"/>
          <w:color w:val="000000"/>
          <w:sz w:val="24"/>
          <w:szCs w:val="24"/>
        </w:rPr>
        <w:t>," in R. N. Langlois, ed., </w:t>
      </w:r>
      <w:r w:rsidRPr="0075516E">
        <w:rPr>
          <w:rFonts w:ascii="Times New Roman" w:eastAsia="Times New Roman" w:hAnsi="Times New Roman" w:cs="Times New Roman"/>
          <w:i/>
          <w:iCs/>
          <w:color w:val="000000"/>
          <w:sz w:val="24"/>
          <w:szCs w:val="24"/>
        </w:rPr>
        <w:t>Economic as a Process: Essays in the New Institutional Economics</w:t>
      </w:r>
      <w:r w:rsidRPr="0075516E">
        <w:rPr>
          <w:rFonts w:ascii="Times New Roman" w:eastAsia="Times New Roman" w:hAnsi="Times New Roman" w:cs="Times New Roman"/>
          <w:color w:val="000000"/>
          <w:sz w:val="24"/>
          <w:szCs w:val="24"/>
        </w:rPr>
        <w:t>. New York: Cambridge University Press, 1986.</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0" style="width:0;height:0" o:hralign="center" o:hrstd="t" o:hr="t" fillcolor="#a0a0a0" stroked="f"/>
        </w:pict>
      </w:r>
    </w:p>
    <w:p w:rsidR="000A61C2" w:rsidRPr="00ED6C1A" w:rsidRDefault="000A61C2" w:rsidP="000A61C2">
      <w:pPr>
        <w:spacing w:after="150" w:line="240" w:lineRule="auto"/>
        <w:rPr>
          <w:rFonts w:ascii="Times New Roman" w:eastAsia="Times New Roman" w:hAnsi="Times New Roman" w:cs="Times New Roman"/>
          <w:color w:val="000000"/>
          <w:sz w:val="36"/>
          <w:szCs w:val="36"/>
        </w:rPr>
      </w:pPr>
      <w:r w:rsidRPr="00ED6C1A">
        <w:rPr>
          <w:rFonts w:ascii="Times New Roman" w:eastAsia="Times New Roman" w:hAnsi="Times New Roman" w:cs="Times New Roman"/>
          <w:b/>
          <w:bCs/>
          <w:color w:val="000000"/>
          <w:sz w:val="36"/>
          <w:szCs w:val="36"/>
        </w:rPr>
        <w:t>September 30</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456" w:tgtFrame="_blank" w:history="1">
        <w:r w:rsidRPr="0075516E">
          <w:rPr>
            <w:rFonts w:ascii="Times New Roman" w:eastAsia="Times New Roman" w:hAnsi="Times New Roman" w:cs="Times New Roman"/>
            <w:i/>
            <w:iCs/>
            <w:color w:val="327AAE"/>
            <w:sz w:val="24"/>
            <w:szCs w:val="24"/>
            <w:u w:val="single"/>
          </w:rPr>
          <w:t>The Founder</w:t>
        </w:r>
      </w:hyperlink>
      <w:r w:rsidRPr="0075516E">
        <w:rPr>
          <w:rFonts w:ascii="Times New Roman" w:eastAsia="Times New Roman" w:hAnsi="Times New Roman" w:cs="Times New Roman"/>
          <w:i/>
          <w:iCs/>
          <w:color w:val="000000"/>
          <w:sz w:val="24"/>
          <w:szCs w:val="24"/>
        </w:rPr>
        <w:t> </w:t>
      </w:r>
      <w:r w:rsidRPr="0075516E">
        <w:rPr>
          <w:rFonts w:ascii="Times New Roman" w:eastAsia="Times New Roman" w:hAnsi="Times New Roman" w:cs="Times New Roman"/>
          <w:color w:val="000000"/>
          <w:sz w:val="24"/>
          <w:szCs w:val="24"/>
        </w:rPr>
        <w:t>(1994)</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6F7AF874" wp14:editId="5B9A6643">
            <wp:extent cx="1464235" cy="829138"/>
            <wp:effectExtent l="0" t="0" r="3175" b="9525"/>
            <wp:docPr id="10" name="Picture 10" descr="Mon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eyball"/>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492167" cy="844955"/>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58" w:tgtFrame="_blank" w:history="1">
        <w:r w:rsidRPr="0075516E">
          <w:rPr>
            <w:rFonts w:ascii="Times New Roman" w:eastAsia="Times New Roman" w:hAnsi="Times New Roman" w:cs="Times New Roman"/>
            <w:i/>
            <w:iCs/>
            <w:color w:val="327AAE"/>
            <w:sz w:val="24"/>
            <w:szCs w:val="24"/>
            <w:u w:val="single"/>
          </w:rPr>
          <w:t>Moneyball</w:t>
        </w:r>
      </w:hyperlink>
      <w:r w:rsidRPr="0075516E">
        <w:rPr>
          <w:rFonts w:ascii="Times New Roman" w:eastAsia="Times New Roman" w:hAnsi="Times New Roman" w:cs="Times New Roman"/>
          <w:i/>
          <w:iCs/>
          <w:color w:val="000000"/>
          <w:sz w:val="24"/>
          <w:szCs w:val="24"/>
        </w:rPr>
        <w:t> </w:t>
      </w:r>
      <w:r w:rsidRPr="0075516E">
        <w:rPr>
          <w:rFonts w:ascii="Times New Roman" w:eastAsia="Times New Roman" w:hAnsi="Times New Roman" w:cs="Times New Roman"/>
          <w:color w:val="000000"/>
          <w:sz w:val="24"/>
          <w:szCs w:val="24"/>
        </w:rPr>
        <w:t>(2011)</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2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Competition.</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Profit maximization.</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Marginal product of labor.</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Measurement costs.</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lastRenderedPageBreak/>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59" w:tgtFrame="_blank" w:history="1">
        <w:r w:rsidRPr="0075516E">
          <w:rPr>
            <w:rFonts w:ascii="Times New Roman" w:eastAsia="Times New Roman" w:hAnsi="Times New Roman" w:cs="Times New Roman"/>
            <w:color w:val="327AAE"/>
            <w:sz w:val="24"/>
            <w:szCs w:val="24"/>
            <w:u w:val="single"/>
          </w:rPr>
          <w:t>The Marginal Product of Labor</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60" w:tgtFrame="_blank" w:history="1">
        <w:r w:rsidRPr="0075516E">
          <w:rPr>
            <w:rFonts w:ascii="Times New Roman" w:eastAsia="Times New Roman" w:hAnsi="Times New Roman" w:cs="Times New Roman"/>
            <w:color w:val="327AAE"/>
            <w:sz w:val="24"/>
            <w:szCs w:val="24"/>
            <w:u w:val="single"/>
          </w:rPr>
          <w:t>The labor market</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before="100" w:beforeAutospacing="1"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J.C. Bradbury, "</w:t>
      </w:r>
      <w:hyperlink r:id="rId461" w:tgtFrame="_blank" w:history="1">
        <w:r w:rsidRPr="0075516E">
          <w:rPr>
            <w:rFonts w:ascii="Times New Roman" w:eastAsia="Times New Roman" w:hAnsi="Times New Roman" w:cs="Times New Roman"/>
            <w:color w:val="327AAE"/>
            <w:sz w:val="24"/>
            <w:szCs w:val="24"/>
            <w:u w:val="single"/>
          </w:rPr>
          <w:t>A Sports Economist’s Thoughts on </w:t>
        </w:r>
        <w:r w:rsidRPr="0075516E">
          <w:rPr>
            <w:rFonts w:ascii="Times New Roman" w:eastAsia="Times New Roman" w:hAnsi="Times New Roman" w:cs="Times New Roman"/>
            <w:i/>
            <w:iCs/>
            <w:color w:val="327AAE"/>
            <w:sz w:val="24"/>
            <w:szCs w:val="24"/>
            <w:u w:val="single"/>
          </w:rPr>
          <w:t>Moneyball</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Freakonomics Blog</w:t>
      </w:r>
      <w:r w:rsidRPr="0075516E">
        <w:rPr>
          <w:rFonts w:ascii="Times New Roman" w:eastAsia="Times New Roman" w:hAnsi="Times New Roman" w:cs="Times New Roman"/>
          <w:color w:val="000000"/>
          <w:sz w:val="24"/>
          <w:szCs w:val="24"/>
        </w:rPr>
        <w:t>, September 26, 2011.</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1" style="width:0;height:0" o:hralign="center" o:hrstd="t" o:hr="t" fillcolor="#a0a0a0" stroked="f"/>
        </w:pict>
      </w:r>
    </w:p>
    <w:p w:rsidR="000A61C2" w:rsidRPr="00ED6C1A" w:rsidRDefault="000A61C2" w:rsidP="000A61C2">
      <w:pPr>
        <w:spacing w:after="150" w:line="240" w:lineRule="auto"/>
        <w:rPr>
          <w:rFonts w:ascii="Times New Roman" w:eastAsia="Times New Roman" w:hAnsi="Times New Roman" w:cs="Times New Roman"/>
          <w:color w:val="000000"/>
          <w:sz w:val="36"/>
          <w:szCs w:val="36"/>
        </w:rPr>
      </w:pPr>
      <w:r w:rsidRPr="00ED6C1A">
        <w:rPr>
          <w:rFonts w:ascii="Times New Roman" w:eastAsia="Times New Roman" w:hAnsi="Times New Roman" w:cs="Times New Roman"/>
          <w:b/>
          <w:bCs/>
          <w:color w:val="000000"/>
          <w:sz w:val="36"/>
          <w:szCs w:val="36"/>
        </w:rPr>
        <w:t>October 7</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w:t>
      </w:r>
      <w:r>
        <w:rPr>
          <w:rFonts w:ascii="Times New Roman" w:eastAsia="Times New Roman" w:hAnsi="Times New Roman" w:cs="Times New Roman"/>
          <w:color w:val="000000"/>
          <w:sz w:val="24"/>
          <w:szCs w:val="24"/>
        </w:rPr>
        <w:t xml:space="preserve"> </w:t>
      </w:r>
      <w:hyperlink r:id="rId462" w:tgtFrame="_blank" w:history="1">
        <w:r w:rsidRPr="0075516E">
          <w:rPr>
            <w:rFonts w:ascii="Times New Roman" w:eastAsia="Times New Roman" w:hAnsi="Times New Roman" w:cs="Times New Roman"/>
            <w:i/>
            <w:iCs/>
            <w:color w:val="327AAE"/>
            <w:sz w:val="24"/>
            <w:szCs w:val="24"/>
            <w:u w:val="single"/>
          </w:rPr>
          <w:t>Moneyball</w:t>
        </w:r>
      </w:hyperlink>
      <w:r w:rsidRPr="0075516E">
        <w:rPr>
          <w:rFonts w:ascii="Times New Roman" w:eastAsia="Times New Roman" w:hAnsi="Times New Roman" w:cs="Times New Roman"/>
          <w:i/>
          <w:iCs/>
          <w:color w:val="000000"/>
          <w:sz w:val="24"/>
          <w:szCs w:val="24"/>
        </w:rPr>
        <w:t> </w:t>
      </w:r>
      <w:r w:rsidRPr="0075516E">
        <w:rPr>
          <w:rFonts w:ascii="Times New Roman" w:eastAsia="Times New Roman" w:hAnsi="Times New Roman" w:cs="Times New Roman"/>
          <w:color w:val="000000"/>
          <w:sz w:val="24"/>
          <w:szCs w:val="24"/>
        </w:rPr>
        <w:t>(2011)</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4D51F660" wp14:editId="5C659924">
            <wp:extent cx="1308847" cy="741148"/>
            <wp:effectExtent l="0" t="0" r="5715" b="1905"/>
            <wp:docPr id="12" name="Picture 12"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2"/>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1327050" cy="751455"/>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64" w:tgtFrame="_blank" w:history="1">
        <w:r w:rsidRPr="0075516E">
          <w:rPr>
            <w:rFonts w:ascii="Times New Roman" w:eastAsia="Times New Roman" w:hAnsi="Times New Roman" w:cs="Times New Roman"/>
            <w:i/>
            <w:iCs/>
            <w:color w:val="327AAE"/>
            <w:sz w:val="24"/>
            <w:szCs w:val="24"/>
            <w:u w:val="single"/>
          </w:rPr>
          <w:t>42</w:t>
        </w:r>
      </w:hyperlink>
      <w:r w:rsidRPr="0075516E">
        <w:rPr>
          <w:rFonts w:ascii="Times New Roman" w:eastAsia="Times New Roman" w:hAnsi="Times New Roman" w:cs="Times New Roman"/>
          <w:i/>
          <w:iCs/>
          <w:color w:val="000000"/>
          <w:sz w:val="24"/>
          <w:szCs w:val="24"/>
        </w:rPr>
        <w:t> </w:t>
      </w:r>
      <w:r w:rsidRPr="0075516E">
        <w:rPr>
          <w:rFonts w:ascii="Times New Roman" w:eastAsia="Times New Roman" w:hAnsi="Times New Roman" w:cs="Times New Roman"/>
          <w:color w:val="000000"/>
          <w:sz w:val="24"/>
          <w:szCs w:val="24"/>
        </w:rPr>
        <w:t>(2013)</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Markets and discrimination.</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65" w:tgtFrame="_blank" w:history="1">
        <w:r w:rsidRPr="0075516E">
          <w:rPr>
            <w:rFonts w:ascii="Times New Roman" w:eastAsia="Times New Roman" w:hAnsi="Times New Roman" w:cs="Times New Roman"/>
            <w:color w:val="327AAE"/>
            <w:sz w:val="24"/>
            <w:szCs w:val="24"/>
            <w:u w:val="single"/>
          </w:rPr>
          <w:t>The Marginal Product of Labor</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66" w:tgtFrame="_blank" w:history="1">
        <w:r w:rsidRPr="0075516E">
          <w:rPr>
            <w:rFonts w:ascii="Times New Roman" w:eastAsia="Times New Roman" w:hAnsi="Times New Roman" w:cs="Times New Roman"/>
            <w:color w:val="327AAE"/>
            <w:sz w:val="24"/>
            <w:szCs w:val="24"/>
            <w:u w:val="single"/>
          </w:rPr>
          <w:t>The labor market</w:t>
        </w:r>
      </w:hyperlink>
      <w:r w:rsidRPr="0075516E">
        <w:rPr>
          <w:rFonts w:ascii="Times New Roman" w:eastAsia="Times New Roman" w:hAnsi="Times New Roman" w:cs="Times New Roman"/>
          <w:color w:val="000000"/>
          <w:sz w:val="24"/>
          <w:szCs w:val="24"/>
        </w:rPr>
        <w:t>. (View from 15:00.)</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Kevin J. Murphy, "</w:t>
      </w:r>
      <w:hyperlink r:id="rId467" w:tgtFrame="_blank" w:history="1">
        <w:r w:rsidRPr="0075516E">
          <w:rPr>
            <w:rFonts w:ascii="Times New Roman" w:eastAsia="Times New Roman" w:hAnsi="Times New Roman" w:cs="Times New Roman"/>
            <w:color w:val="327AAE"/>
            <w:sz w:val="24"/>
            <w:szCs w:val="24"/>
            <w:u w:val="single"/>
          </w:rPr>
          <w:t>How Gary Becker Saw the Scourge of Discrimination</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Chicago Booth Review</w:t>
      </w:r>
      <w:r w:rsidRPr="0075516E">
        <w:rPr>
          <w:rFonts w:ascii="Times New Roman" w:eastAsia="Times New Roman" w:hAnsi="Times New Roman" w:cs="Times New Roman"/>
          <w:color w:val="000000"/>
          <w:sz w:val="24"/>
          <w:szCs w:val="24"/>
        </w:rPr>
        <w:t>, June 15, 2015.</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Christopher J. Coyne, Justin P. Isaacs, and  Jeremy T. Schwartz, "</w:t>
      </w:r>
      <w:hyperlink r:id="rId468" w:tgtFrame="_blank" w:history="1">
        <w:r w:rsidRPr="000E54FB">
          <w:rPr>
            <w:rStyle w:val="Hyperlink"/>
            <w:rFonts w:ascii="Times New Roman" w:eastAsia="Times New Roman" w:hAnsi="Times New Roman" w:cs="Times New Roman"/>
            <w:sz w:val="24"/>
            <w:szCs w:val="24"/>
          </w:rPr>
          <w:t>Entrepreneurship and the Taste for Discrimination</w:t>
        </w:r>
      </w:hyperlink>
      <w:r w:rsidRPr="007551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5516E">
        <w:rPr>
          <w:rFonts w:ascii="Times New Roman" w:eastAsia="Times New Roman" w:hAnsi="Times New Roman" w:cs="Times New Roman"/>
          <w:i/>
          <w:iCs/>
          <w:color w:val="000000"/>
          <w:sz w:val="24"/>
          <w:szCs w:val="24"/>
        </w:rPr>
        <w:t>Journal of Evolutionary Economics</w:t>
      </w:r>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b/>
          <w:bCs/>
          <w:color w:val="000000"/>
          <w:sz w:val="24"/>
          <w:szCs w:val="24"/>
        </w:rPr>
        <w:t>20</w:t>
      </w:r>
      <w:r w:rsidRPr="0075516E">
        <w:rPr>
          <w:rFonts w:ascii="Times New Roman" w:eastAsia="Times New Roman" w:hAnsi="Times New Roman" w:cs="Times New Roman"/>
          <w:color w:val="000000"/>
          <w:sz w:val="24"/>
          <w:szCs w:val="24"/>
        </w:rPr>
        <w:t>: 609–627 (2010).</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2" style="width:0;height:0" o:hralign="center" o:hrstd="t" o:hr="t" fillcolor="#a0a0a0" stroked="f"/>
        </w:pict>
      </w:r>
    </w:p>
    <w:p w:rsidR="000A61C2" w:rsidRPr="00ED6C1A" w:rsidRDefault="000A61C2" w:rsidP="000A61C2">
      <w:pPr>
        <w:rPr>
          <w:rFonts w:ascii="Times New Roman" w:eastAsia="Times New Roman" w:hAnsi="Times New Roman" w:cs="Times New Roman"/>
          <w:color w:val="000000"/>
          <w:sz w:val="36"/>
          <w:szCs w:val="36"/>
        </w:rPr>
      </w:pPr>
      <w:r w:rsidRPr="00ED6C1A">
        <w:rPr>
          <w:rFonts w:ascii="Times New Roman" w:eastAsia="Times New Roman" w:hAnsi="Times New Roman" w:cs="Times New Roman"/>
          <w:b/>
          <w:bCs/>
          <w:color w:val="000000"/>
          <w:sz w:val="36"/>
          <w:szCs w:val="36"/>
        </w:rPr>
        <w:t>October 14</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469" w:tgtFrame="_blank" w:history="1">
        <w:r w:rsidRPr="0075516E">
          <w:rPr>
            <w:rFonts w:ascii="Times New Roman" w:eastAsia="Times New Roman" w:hAnsi="Times New Roman" w:cs="Times New Roman"/>
            <w:i/>
            <w:iCs/>
            <w:color w:val="327AAE"/>
            <w:sz w:val="24"/>
            <w:szCs w:val="24"/>
            <w:u w:val="single"/>
          </w:rPr>
          <w:t>42</w:t>
        </w:r>
      </w:hyperlink>
      <w:r w:rsidRPr="0075516E">
        <w:rPr>
          <w:rFonts w:ascii="Times New Roman" w:eastAsia="Times New Roman" w:hAnsi="Times New Roman" w:cs="Times New Roman"/>
          <w:i/>
          <w:iCs/>
          <w:color w:val="000000"/>
          <w:sz w:val="24"/>
          <w:szCs w:val="24"/>
        </w:rPr>
        <w:t> </w:t>
      </w:r>
      <w:r w:rsidRPr="0075516E">
        <w:rPr>
          <w:rFonts w:ascii="Times New Roman" w:eastAsia="Times New Roman" w:hAnsi="Times New Roman" w:cs="Times New Roman"/>
          <w:color w:val="000000"/>
          <w:sz w:val="24"/>
          <w:szCs w:val="24"/>
        </w:rPr>
        <w:t>(2013)</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40B0D2DE" wp14:editId="5A9671DA">
            <wp:extent cx="1524000" cy="862981"/>
            <wp:effectExtent l="0" t="0" r="0" b="0"/>
            <wp:docPr id="14" name="Picture 14" descr="Dr. Strange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 Strangelove"/>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558999" cy="882799"/>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71" w:tgtFrame="_blank" w:history="1">
        <w:r w:rsidRPr="0075516E">
          <w:rPr>
            <w:rFonts w:ascii="Times New Roman" w:eastAsia="Times New Roman" w:hAnsi="Times New Roman" w:cs="Times New Roman"/>
            <w:i/>
            <w:iCs/>
            <w:color w:val="327AAE"/>
            <w:sz w:val="24"/>
            <w:szCs w:val="24"/>
            <w:u w:val="single"/>
          </w:rPr>
          <w:t>Dr. Strangelove </w:t>
        </w:r>
      </w:hyperlink>
      <w:r w:rsidRPr="0075516E">
        <w:rPr>
          <w:rFonts w:ascii="Times New Roman" w:eastAsia="Times New Roman" w:hAnsi="Times New Roman" w:cs="Times New Roman"/>
          <w:color w:val="000000"/>
          <w:sz w:val="24"/>
          <w:szCs w:val="24"/>
        </w:rPr>
        <w:t>(1964)</w:t>
      </w:r>
      <w:r w:rsidRPr="0075516E">
        <w:rPr>
          <w:rFonts w:ascii="Times New Roman" w:eastAsia="Times New Roman" w:hAnsi="Times New Roman" w:cs="Times New Roman"/>
          <w:i/>
          <w:iCs/>
          <w:color w:val="000000"/>
          <w:sz w:val="24"/>
          <w:szCs w:val="24"/>
        </w:rPr>
        <w:t>.</w:t>
      </w:r>
    </w:p>
    <w:p w:rsidR="000A61C2" w:rsidRDefault="000A61C2" w:rsidP="000A61C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lastRenderedPageBreak/>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Game Theory.</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Credible threats and self-binding.</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Video: </w:t>
      </w:r>
      <w:hyperlink r:id="rId472" w:tgtFrame="_blank" w:history="1">
        <w:r w:rsidRPr="0075516E">
          <w:rPr>
            <w:rFonts w:ascii="Times New Roman" w:eastAsia="Times New Roman" w:hAnsi="Times New Roman" w:cs="Times New Roman"/>
            <w:color w:val="327AAE"/>
            <w:sz w:val="24"/>
            <w:szCs w:val="24"/>
            <w:u w:val="single"/>
          </w:rPr>
          <w:t>Game Theory</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Video: </w:t>
      </w:r>
      <w:hyperlink r:id="rId473" w:tgtFrame="_blank" w:history="1">
        <w:r w:rsidRPr="0075516E">
          <w:rPr>
            <w:rFonts w:ascii="Times New Roman" w:eastAsia="Times New Roman" w:hAnsi="Times New Roman" w:cs="Times New Roman"/>
            <w:color w:val="327AAE"/>
            <w:sz w:val="24"/>
            <w:szCs w:val="24"/>
            <w:u w:val="single"/>
          </w:rPr>
          <w:t>Making Threats Credible</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William Grimes, "</w:t>
      </w:r>
      <w:hyperlink r:id="rId474" w:tgtFrame="_blank" w:history="1">
        <w:r w:rsidRPr="0075516E">
          <w:rPr>
            <w:rFonts w:ascii="Times New Roman" w:eastAsia="Times New Roman" w:hAnsi="Times New Roman" w:cs="Times New Roman"/>
            <w:color w:val="327AAE"/>
            <w:sz w:val="24"/>
            <w:szCs w:val="24"/>
            <w:u w:val="single"/>
          </w:rPr>
          <w:t>Thomas C. Schelling, Master Theorist of Nuclear Strategy, Dies at 95</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The New York Times</w:t>
      </w:r>
      <w:r w:rsidRPr="0075516E">
        <w:rPr>
          <w:rFonts w:ascii="Times New Roman" w:eastAsia="Times New Roman" w:hAnsi="Times New Roman" w:cs="Times New Roman"/>
          <w:color w:val="000000"/>
          <w:sz w:val="24"/>
          <w:szCs w:val="24"/>
        </w:rPr>
        <w:t>, December 13, 2016.</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Thomas C. Schelling, </w:t>
      </w:r>
      <w:hyperlink r:id="rId475" w:tgtFrame="_blank" w:history="1">
        <w:r w:rsidRPr="0075516E">
          <w:rPr>
            <w:rFonts w:ascii="Times New Roman" w:eastAsia="Times New Roman" w:hAnsi="Times New Roman" w:cs="Times New Roman"/>
            <w:i/>
            <w:iCs/>
            <w:color w:val="327AAE"/>
            <w:sz w:val="24"/>
            <w:szCs w:val="24"/>
            <w:u w:val="single"/>
          </w:rPr>
          <w:t>The Strategy of Conflict</w:t>
        </w:r>
      </w:hyperlink>
      <w:r w:rsidRPr="0075516E">
        <w:rPr>
          <w:rFonts w:ascii="Times New Roman" w:eastAsia="Times New Roman" w:hAnsi="Times New Roman" w:cs="Times New Roman"/>
          <w:color w:val="000000"/>
          <w:sz w:val="24"/>
          <w:szCs w:val="24"/>
        </w:rPr>
        <w:t>.  Cambridge: Harvard University Press, 1960.</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Roger B. Myerson, "</w:t>
      </w:r>
      <w:hyperlink r:id="rId476" w:tgtFrame="_blank" w:history="1">
        <w:r w:rsidRPr="0075516E">
          <w:rPr>
            <w:rFonts w:ascii="Times New Roman" w:eastAsia="Times New Roman" w:hAnsi="Times New Roman" w:cs="Times New Roman"/>
            <w:color w:val="327AAE"/>
            <w:sz w:val="24"/>
            <w:szCs w:val="24"/>
            <w:u w:val="single"/>
          </w:rPr>
          <w:t>Learning from Schelling's Strategy of Conflict</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Journal of Economic Literature</w:t>
      </w:r>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b/>
          <w:bCs/>
          <w:color w:val="000000"/>
          <w:sz w:val="24"/>
          <w:szCs w:val="24"/>
        </w:rPr>
        <w:t>47</w:t>
      </w:r>
      <w:r w:rsidRPr="0075516E">
        <w:rPr>
          <w:rFonts w:ascii="Times New Roman" w:eastAsia="Times New Roman" w:hAnsi="Times New Roman" w:cs="Times New Roman"/>
          <w:color w:val="000000"/>
          <w:sz w:val="24"/>
          <w:szCs w:val="24"/>
        </w:rPr>
        <w:t>(4):  1109-125 (2009).</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3" style="width:0;height:0" o:hralign="center" o:hrstd="t" o:hr="t" fillcolor="#a0a0a0" stroked="f"/>
        </w:pict>
      </w:r>
    </w:p>
    <w:p w:rsidR="000A61C2" w:rsidRPr="00ED6C1A" w:rsidRDefault="000A61C2" w:rsidP="000A61C2">
      <w:pPr>
        <w:spacing w:after="150" w:line="240" w:lineRule="auto"/>
        <w:rPr>
          <w:rFonts w:ascii="Times New Roman" w:eastAsia="Times New Roman" w:hAnsi="Times New Roman" w:cs="Times New Roman"/>
          <w:color w:val="000000"/>
          <w:sz w:val="36"/>
          <w:szCs w:val="36"/>
        </w:rPr>
      </w:pPr>
      <w:r w:rsidRPr="00ED6C1A">
        <w:rPr>
          <w:rFonts w:ascii="Times New Roman" w:eastAsia="Times New Roman" w:hAnsi="Times New Roman" w:cs="Times New Roman"/>
          <w:b/>
          <w:bCs/>
          <w:color w:val="000000"/>
          <w:sz w:val="36"/>
          <w:szCs w:val="36"/>
        </w:rPr>
        <w:t>October 21</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477" w:tgtFrame="_blank" w:history="1">
        <w:r w:rsidRPr="0075516E">
          <w:rPr>
            <w:rFonts w:ascii="Times New Roman" w:eastAsia="Times New Roman" w:hAnsi="Times New Roman" w:cs="Times New Roman"/>
            <w:i/>
            <w:iCs/>
            <w:color w:val="327AAE"/>
            <w:sz w:val="24"/>
            <w:szCs w:val="24"/>
            <w:u w:val="single"/>
          </w:rPr>
          <w:t>Dr. Strangelove </w:t>
        </w:r>
      </w:hyperlink>
      <w:r w:rsidRPr="0075516E">
        <w:rPr>
          <w:rFonts w:ascii="Times New Roman" w:eastAsia="Times New Roman" w:hAnsi="Times New Roman" w:cs="Times New Roman"/>
          <w:color w:val="000000"/>
          <w:sz w:val="24"/>
          <w:szCs w:val="24"/>
        </w:rPr>
        <w:t>(1964)</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589AA4EA" wp14:editId="3FB5945A">
            <wp:extent cx="1721224" cy="974661"/>
            <wp:effectExtent l="0" t="0" r="0" b="0"/>
            <wp:docPr id="16" name="Picture 16" descr="Wizard of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zard of Oz"/>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736288" cy="983191"/>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79" w:tgtFrame="_blank" w:history="1">
        <w:r w:rsidRPr="0075516E">
          <w:rPr>
            <w:rFonts w:ascii="Times New Roman" w:eastAsia="Times New Roman" w:hAnsi="Times New Roman" w:cs="Times New Roman"/>
            <w:i/>
            <w:iCs/>
            <w:color w:val="327AAE"/>
            <w:sz w:val="24"/>
            <w:szCs w:val="24"/>
            <w:u w:val="single"/>
          </w:rPr>
          <w:t>The Wizard of Oz </w:t>
        </w:r>
      </w:hyperlink>
      <w:r w:rsidRPr="0075516E">
        <w:rPr>
          <w:rFonts w:ascii="Times New Roman" w:eastAsia="Times New Roman" w:hAnsi="Times New Roman" w:cs="Times New Roman"/>
          <w:color w:val="000000"/>
          <w:sz w:val="24"/>
          <w:szCs w:val="24"/>
        </w:rPr>
        <w:t>(1939)</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What is money?</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The quantity theory of money.</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Inflation, deflation, and hyperinflation.</w:t>
      </w:r>
    </w:p>
    <w:p w:rsidR="000A61C2"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The gold standard.</w:t>
      </w:r>
    </w:p>
    <w:p w:rsidR="000A61C2" w:rsidRPr="0075516E" w:rsidRDefault="000A61C2" w:rsidP="000A61C2">
      <w:pPr>
        <w:rPr>
          <w:rFonts w:ascii="Times New Roman" w:eastAsia="Times New Roman" w:hAnsi="Times New Roman" w:cs="Times New Roman"/>
          <w:color w:val="000000"/>
          <w:sz w:val="24"/>
          <w:szCs w:val="24"/>
        </w:rPr>
      </w:pP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80" w:tgtFrame="_blank" w:history="1">
        <w:r w:rsidRPr="0075516E">
          <w:rPr>
            <w:rFonts w:ascii="Times New Roman" w:eastAsia="Times New Roman" w:hAnsi="Times New Roman" w:cs="Times New Roman"/>
            <w:color w:val="327AAE"/>
            <w:sz w:val="24"/>
            <w:szCs w:val="24"/>
            <w:u w:val="single"/>
          </w:rPr>
          <w:t>What Is Money</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81" w:tgtFrame="_blank" w:history="1">
        <w:r w:rsidRPr="0075516E">
          <w:rPr>
            <w:rFonts w:ascii="Times New Roman" w:eastAsia="Times New Roman" w:hAnsi="Times New Roman" w:cs="Times New Roman"/>
            <w:color w:val="327AAE"/>
            <w:sz w:val="24"/>
            <w:szCs w:val="24"/>
            <w:u w:val="single"/>
          </w:rPr>
          <w:t>Quantity Theory of Money</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82" w:tgtFrame="_blank" w:history="1">
        <w:r w:rsidRPr="0075516E">
          <w:rPr>
            <w:rFonts w:ascii="Times New Roman" w:eastAsia="Times New Roman" w:hAnsi="Times New Roman" w:cs="Times New Roman"/>
            <w:color w:val="327AAE"/>
            <w:sz w:val="24"/>
            <w:szCs w:val="24"/>
            <w:u w:val="single"/>
          </w:rPr>
          <w:t>Causes of Inflation</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83" w:tgtFrame="_blank" w:history="1">
        <w:r w:rsidRPr="0075516E">
          <w:rPr>
            <w:rFonts w:ascii="Times New Roman" w:eastAsia="Times New Roman" w:hAnsi="Times New Roman" w:cs="Times New Roman"/>
            <w:color w:val="327AAE"/>
            <w:sz w:val="24"/>
            <w:szCs w:val="24"/>
            <w:u w:val="single"/>
          </w:rPr>
          <w:t>Inflation, Deflation, Hyperinflation </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Hugh </w:t>
      </w:r>
      <w:r w:rsidRPr="0075516E">
        <w:rPr>
          <w:rFonts w:ascii="Times New Roman" w:eastAsia="Times New Roman" w:hAnsi="Times New Roman" w:cs="Times New Roman"/>
          <w:color w:val="000000"/>
          <w:sz w:val="24"/>
          <w:szCs w:val="24"/>
        </w:rPr>
        <w:t>Rockoff, "</w:t>
      </w:r>
      <w:hyperlink r:id="rId484" w:tgtFrame="_blank" w:history="1">
        <w:r w:rsidRPr="0075516E">
          <w:rPr>
            <w:rFonts w:ascii="Times New Roman" w:eastAsia="Times New Roman" w:hAnsi="Times New Roman" w:cs="Times New Roman"/>
            <w:color w:val="327AAE"/>
            <w:sz w:val="24"/>
            <w:szCs w:val="24"/>
            <w:u w:val="single"/>
          </w:rPr>
          <w:t>The 'Wizard of Oz' as a Monetary Allegory</w:t>
        </w:r>
      </w:hyperlink>
      <w:r>
        <w:rPr>
          <w:rFonts w:ascii="Times New Roman" w:eastAsia="Times New Roman" w:hAnsi="Times New Roman" w:cs="Times New Roman"/>
          <w:color w:val="000000"/>
          <w:sz w:val="24"/>
          <w:szCs w:val="24"/>
        </w:rPr>
        <w:t xml:space="preserve">," </w:t>
      </w:r>
      <w:r w:rsidRPr="0075516E">
        <w:rPr>
          <w:rFonts w:ascii="Times New Roman" w:eastAsia="Times New Roman" w:hAnsi="Times New Roman" w:cs="Times New Roman"/>
          <w:i/>
          <w:iCs/>
          <w:color w:val="000000"/>
          <w:sz w:val="24"/>
          <w:szCs w:val="24"/>
        </w:rPr>
        <w:t>The Journal of Political Economy</w:t>
      </w:r>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b/>
          <w:bCs/>
          <w:color w:val="000000"/>
          <w:sz w:val="24"/>
          <w:szCs w:val="24"/>
        </w:rPr>
        <w:t>98</w:t>
      </w:r>
      <w:r w:rsidRPr="0075516E">
        <w:rPr>
          <w:rFonts w:ascii="Times New Roman" w:eastAsia="Times New Roman" w:hAnsi="Times New Roman" w:cs="Times New Roman"/>
          <w:color w:val="000000"/>
          <w:sz w:val="24"/>
          <w:szCs w:val="24"/>
        </w:rPr>
        <w:t>(4): 739-760 (August 1990).</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lastRenderedPageBreak/>
        <w:t>"</w:t>
      </w:r>
      <w:hyperlink r:id="rId485" w:tgtFrame="_blank" w:history="1">
        <w:r w:rsidRPr="0075516E">
          <w:rPr>
            <w:rFonts w:ascii="Times New Roman" w:eastAsia="Times New Roman" w:hAnsi="Times New Roman" w:cs="Times New Roman"/>
            <w:color w:val="327AAE"/>
            <w:sz w:val="24"/>
            <w:szCs w:val="24"/>
            <w:u w:val="single"/>
          </w:rPr>
          <w:t>U.S. Economy Grinds to Halt as Nation Realizes Money Just a Symbolic, Mutually Shared Illusion</w:t>
        </w:r>
      </w:hyperlink>
      <w:r w:rsidRPr="007551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5516E">
        <w:rPr>
          <w:rFonts w:ascii="Times New Roman" w:eastAsia="Times New Roman" w:hAnsi="Times New Roman" w:cs="Times New Roman"/>
          <w:i/>
          <w:iCs/>
          <w:color w:val="000000"/>
          <w:sz w:val="24"/>
          <w:szCs w:val="24"/>
        </w:rPr>
        <w:t>The Onion</w:t>
      </w:r>
      <w:r w:rsidRPr="0075516E">
        <w:rPr>
          <w:rFonts w:ascii="Times New Roman" w:eastAsia="Times New Roman" w:hAnsi="Times New Roman" w:cs="Times New Roman"/>
          <w:color w:val="000000"/>
          <w:sz w:val="24"/>
          <w:szCs w:val="24"/>
        </w:rPr>
        <w:t>, February 16, 2010.</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Amy B Wang, "</w:t>
      </w:r>
      <w:hyperlink r:id="rId486" w:tgtFrame="_blank" w:history="1">
        <w:r w:rsidRPr="0075516E">
          <w:rPr>
            <w:rFonts w:ascii="Times New Roman" w:eastAsia="Times New Roman" w:hAnsi="Times New Roman" w:cs="Times New Roman"/>
            <w:color w:val="327AAE"/>
            <w:sz w:val="24"/>
            <w:szCs w:val="24"/>
            <w:u w:val="single"/>
          </w:rPr>
          <w:t>'They’ll Kill for It': Ramen Has Become the Black-market Currency in American Prisons</w:t>
        </w:r>
      </w:hyperlink>
      <w:r w:rsidRPr="007551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5516E">
        <w:rPr>
          <w:rFonts w:ascii="Times New Roman" w:eastAsia="Times New Roman" w:hAnsi="Times New Roman" w:cs="Times New Roman"/>
          <w:i/>
          <w:iCs/>
          <w:color w:val="000000"/>
          <w:sz w:val="24"/>
          <w:szCs w:val="24"/>
        </w:rPr>
        <w:t>The Washington Post</w:t>
      </w:r>
      <w:r w:rsidRPr="0075516E">
        <w:rPr>
          <w:rFonts w:ascii="Times New Roman" w:eastAsia="Times New Roman" w:hAnsi="Times New Roman" w:cs="Times New Roman"/>
          <w:color w:val="000000"/>
          <w:sz w:val="24"/>
          <w:szCs w:val="24"/>
        </w:rPr>
        <w:t>, August 23, 2016.</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4" style="width:0;height:0" o:hralign="center" o:hrstd="t" o:hr="t" fillcolor="#a0a0a0" stroked="f"/>
        </w:pict>
      </w:r>
    </w:p>
    <w:p w:rsidR="000A61C2" w:rsidRPr="00ED6C1A" w:rsidRDefault="000A61C2" w:rsidP="000A61C2">
      <w:pPr>
        <w:spacing w:after="150" w:line="240" w:lineRule="auto"/>
        <w:rPr>
          <w:rFonts w:ascii="Times New Roman" w:eastAsia="Times New Roman" w:hAnsi="Times New Roman" w:cs="Times New Roman"/>
          <w:color w:val="000000"/>
          <w:sz w:val="36"/>
          <w:szCs w:val="36"/>
        </w:rPr>
      </w:pPr>
      <w:r w:rsidRPr="00ED6C1A">
        <w:rPr>
          <w:rFonts w:ascii="Times New Roman" w:eastAsia="Times New Roman" w:hAnsi="Times New Roman" w:cs="Times New Roman"/>
          <w:b/>
          <w:bCs/>
          <w:color w:val="000000"/>
          <w:sz w:val="36"/>
          <w:szCs w:val="36"/>
        </w:rPr>
        <w:t>October 28</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487" w:tgtFrame="_blank" w:history="1">
        <w:r w:rsidRPr="0075516E">
          <w:rPr>
            <w:rFonts w:ascii="Times New Roman" w:eastAsia="Times New Roman" w:hAnsi="Times New Roman" w:cs="Times New Roman"/>
            <w:i/>
            <w:iCs/>
            <w:color w:val="327AAE"/>
            <w:sz w:val="24"/>
            <w:szCs w:val="24"/>
            <w:u w:val="single"/>
          </w:rPr>
          <w:t>The Wizard of Oz </w:t>
        </w:r>
      </w:hyperlink>
      <w:r w:rsidRPr="0075516E">
        <w:rPr>
          <w:rFonts w:ascii="Times New Roman" w:eastAsia="Times New Roman" w:hAnsi="Times New Roman" w:cs="Times New Roman"/>
          <w:color w:val="000000"/>
          <w:sz w:val="24"/>
          <w:szCs w:val="24"/>
        </w:rPr>
        <w:t>(1939).</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34091763" wp14:editId="5BD310DF">
            <wp:extent cx="1798918" cy="1018656"/>
            <wp:effectExtent l="0" t="0" r="0" b="0"/>
            <wp:docPr id="18" name="Picture 18" descr="Wonderfu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nderful Life"/>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822981" cy="1032282"/>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89" w:tgtFrame="_blank" w:history="1">
        <w:r w:rsidRPr="0075516E">
          <w:rPr>
            <w:rFonts w:ascii="Times New Roman" w:eastAsia="Times New Roman" w:hAnsi="Times New Roman" w:cs="Times New Roman"/>
            <w:i/>
            <w:iCs/>
            <w:color w:val="327AAE"/>
            <w:sz w:val="24"/>
            <w:szCs w:val="24"/>
            <w:u w:val="single"/>
          </w:rPr>
          <w:t>It's a Wonderful Life </w:t>
        </w:r>
      </w:hyperlink>
      <w:r w:rsidRPr="0075516E">
        <w:rPr>
          <w:rFonts w:ascii="Times New Roman" w:eastAsia="Times New Roman" w:hAnsi="Times New Roman" w:cs="Times New Roman"/>
          <w:color w:val="000000"/>
          <w:sz w:val="24"/>
          <w:szCs w:val="24"/>
        </w:rPr>
        <w:t>(1946)</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Financial intermediation.</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Fractional-reserve banking.</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Trust and expectations.</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The Great Depression.</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90" w:tgtFrame="_blank" w:history="1">
        <w:r w:rsidRPr="0075516E">
          <w:rPr>
            <w:rFonts w:ascii="Times New Roman" w:eastAsia="Times New Roman" w:hAnsi="Times New Roman" w:cs="Times New Roman"/>
            <w:color w:val="327AAE"/>
            <w:sz w:val="24"/>
            <w:szCs w:val="24"/>
            <w:u w:val="single"/>
          </w:rPr>
          <w:t>What Do Banks Do?</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91" w:tgtFrame="_blank" w:history="1">
        <w:r w:rsidRPr="0075516E">
          <w:rPr>
            <w:rFonts w:ascii="Times New Roman" w:eastAsia="Times New Roman" w:hAnsi="Times New Roman" w:cs="Times New Roman"/>
            <w:color w:val="327AAE"/>
            <w:sz w:val="24"/>
            <w:szCs w:val="24"/>
            <w:u w:val="single"/>
          </w:rPr>
          <w:t>Fractional-Reserve Banking</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92" w:tgtFrame="_blank" w:history="1">
        <w:r w:rsidRPr="0075516E">
          <w:rPr>
            <w:rFonts w:ascii="Times New Roman" w:eastAsia="Times New Roman" w:hAnsi="Times New Roman" w:cs="Times New Roman"/>
            <w:color w:val="327AAE"/>
            <w:sz w:val="24"/>
            <w:szCs w:val="24"/>
            <w:u w:val="single"/>
          </w:rPr>
          <w:t>Four Reasons Financial Intermediaries Fail</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93" w:tgtFrame="_blank" w:history="1">
        <w:r w:rsidRPr="0075516E">
          <w:rPr>
            <w:rFonts w:ascii="Times New Roman" w:eastAsia="Times New Roman" w:hAnsi="Times New Roman" w:cs="Times New Roman"/>
            <w:color w:val="327AAE"/>
            <w:sz w:val="24"/>
            <w:szCs w:val="24"/>
            <w:u w:val="single"/>
          </w:rPr>
          <w:t>The Great Depression</w:t>
        </w:r>
      </w:hyperlink>
    </w:p>
    <w:p w:rsidR="000A61C2" w:rsidRPr="00ED6C1A" w:rsidRDefault="000A61C2" w:rsidP="000A61C2">
      <w:pPr>
        <w:numPr>
          <w:ilvl w:val="0"/>
          <w:numId w:val="30"/>
        </w:numPr>
        <w:spacing w:after="120" w:line="240" w:lineRule="auto"/>
        <w:ind w:left="360"/>
        <w:rPr>
          <w:rFonts w:ascii="Times New Roman" w:eastAsia="Times New Roman" w:hAnsi="Times New Roman" w:cs="Times New Roman"/>
          <w:color w:val="000000"/>
          <w:sz w:val="20"/>
          <w:szCs w:val="20"/>
        </w:rPr>
      </w:pPr>
      <w:r w:rsidRPr="00ED6C1A">
        <w:rPr>
          <w:rFonts w:ascii="Times New Roman" w:eastAsia="Times New Roman" w:hAnsi="Times New Roman" w:cs="Times New Roman"/>
          <w:color w:val="000000"/>
          <w:sz w:val="20"/>
          <w:szCs w:val="20"/>
        </w:rPr>
        <w:t>Sebastián Fleitas, Price Fishback, and Kenneth Snowden, "</w:t>
      </w:r>
      <w:hyperlink r:id="rId494" w:tgtFrame="_blank" w:history="1">
        <w:r w:rsidRPr="00ED6C1A">
          <w:rPr>
            <w:rFonts w:ascii="Times New Roman" w:eastAsia="Times New Roman" w:hAnsi="Times New Roman" w:cs="Times New Roman"/>
            <w:color w:val="327AAE"/>
            <w:sz w:val="20"/>
            <w:szCs w:val="20"/>
            <w:u w:val="single"/>
          </w:rPr>
          <w:t>Forbearance by Contract: How Building and Loans Mitigated the Mortgage Crisis of the 1930s.pdf</w:t>
        </w:r>
      </w:hyperlink>
      <w:r w:rsidRPr="00ED6C1A">
        <w:rPr>
          <w:rFonts w:ascii="Times New Roman" w:eastAsia="Times New Roman" w:hAnsi="Times New Roman" w:cs="Times New Roman"/>
          <w:color w:val="000000"/>
          <w:sz w:val="20"/>
          <w:szCs w:val="20"/>
        </w:rPr>
        <w:t>," Working Paper 21786, National Bureau of Economic Research (December 2015).  This is a wonky but not-too-technical discussion of the kind of institution in the movie -- a Building and Loan, not an ordinary commercial bank.</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5" style="width:0;height:0" o:hralign="center" o:hrstd="t" o:hr="t" fillcolor="#a0a0a0" stroked="f"/>
        </w:pict>
      </w:r>
    </w:p>
    <w:p w:rsidR="000A61C2" w:rsidRDefault="000A61C2" w:rsidP="000A61C2">
      <w:pPr>
        <w:rPr>
          <w:rFonts w:ascii="Times New Roman" w:eastAsia="Times New Roman" w:hAnsi="Times New Roman" w:cs="Times New Roman"/>
          <w:b/>
          <w:bCs/>
          <w:color w:val="000000"/>
          <w:sz w:val="42"/>
          <w:szCs w:val="42"/>
        </w:rPr>
      </w:pPr>
      <w:r>
        <w:rPr>
          <w:rFonts w:ascii="Times New Roman" w:eastAsia="Times New Roman" w:hAnsi="Times New Roman" w:cs="Times New Roman"/>
          <w:b/>
          <w:bCs/>
          <w:color w:val="000000"/>
          <w:sz w:val="42"/>
          <w:szCs w:val="42"/>
        </w:rPr>
        <w:br w:type="page"/>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42"/>
          <w:szCs w:val="42"/>
        </w:rPr>
        <w:lastRenderedPageBreak/>
        <w:t>November 4</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495" w:tgtFrame="_blank" w:history="1">
        <w:r w:rsidRPr="0075516E">
          <w:rPr>
            <w:rFonts w:ascii="Times New Roman" w:eastAsia="Times New Roman" w:hAnsi="Times New Roman" w:cs="Times New Roman"/>
            <w:i/>
            <w:iCs/>
            <w:color w:val="327AAE"/>
            <w:sz w:val="24"/>
            <w:szCs w:val="24"/>
            <w:u w:val="single"/>
          </w:rPr>
          <w:t>It's a Wonderful Life </w:t>
        </w:r>
      </w:hyperlink>
      <w:r w:rsidRPr="0075516E">
        <w:rPr>
          <w:rFonts w:ascii="Times New Roman" w:eastAsia="Times New Roman" w:hAnsi="Times New Roman" w:cs="Times New Roman"/>
          <w:color w:val="000000"/>
          <w:sz w:val="24"/>
          <w:szCs w:val="24"/>
        </w:rPr>
        <w:t>(1946)</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4B3B2808" wp14:editId="377B9FC3">
            <wp:extent cx="1607671" cy="910361"/>
            <wp:effectExtent l="0" t="0" r="0" b="4445"/>
            <wp:docPr id="20" name="Picture 20" descr="Other People's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ther People's Money"/>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619125" cy="916847"/>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497" w:tgtFrame="_blank" w:history="1">
        <w:r w:rsidRPr="0075516E">
          <w:rPr>
            <w:rFonts w:ascii="Times New Roman" w:eastAsia="Times New Roman" w:hAnsi="Times New Roman" w:cs="Times New Roman"/>
            <w:i/>
            <w:iCs/>
            <w:color w:val="327AAE"/>
            <w:sz w:val="24"/>
            <w:szCs w:val="24"/>
            <w:u w:val="single"/>
          </w:rPr>
          <w:t>Other People's Money </w:t>
        </w:r>
      </w:hyperlink>
      <w:r w:rsidRPr="0075516E">
        <w:rPr>
          <w:rFonts w:ascii="Times New Roman" w:eastAsia="Times New Roman" w:hAnsi="Times New Roman" w:cs="Times New Roman"/>
          <w:color w:val="000000"/>
          <w:sz w:val="24"/>
          <w:szCs w:val="24"/>
        </w:rPr>
        <w:t>(1991)</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Debt (bonds and loans) versus equity (stocks).</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Corporate governance.</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The market for corporate control.</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98" w:tgtFrame="_blank" w:history="1">
        <w:r w:rsidRPr="0075516E">
          <w:rPr>
            <w:rFonts w:ascii="Times New Roman" w:eastAsia="Times New Roman" w:hAnsi="Times New Roman" w:cs="Times New Roman"/>
            <w:color w:val="327AAE"/>
            <w:sz w:val="24"/>
            <w:szCs w:val="24"/>
            <w:u w:val="single"/>
          </w:rPr>
          <w:t>Intro to Stock Markets</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499" w:tgtFrame="_blank" w:history="1">
        <w:r w:rsidRPr="0075516E">
          <w:rPr>
            <w:rFonts w:ascii="Times New Roman" w:eastAsia="Times New Roman" w:hAnsi="Times New Roman" w:cs="Times New Roman"/>
            <w:color w:val="327AAE"/>
            <w:sz w:val="24"/>
            <w:szCs w:val="24"/>
            <w:u w:val="single"/>
          </w:rPr>
          <w:t>Financial Markets</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Louis D. Brandeis, </w:t>
      </w:r>
      <w:hyperlink r:id="rId500" w:tgtFrame="_blank" w:history="1">
        <w:r w:rsidRPr="0075516E">
          <w:rPr>
            <w:rFonts w:ascii="Times New Roman" w:eastAsia="Times New Roman" w:hAnsi="Times New Roman" w:cs="Times New Roman"/>
            <w:color w:val="327AAE"/>
            <w:sz w:val="24"/>
            <w:szCs w:val="24"/>
            <w:u w:val="single"/>
          </w:rPr>
          <w:t>Other People's Money</w:t>
        </w:r>
      </w:hyperlink>
      <w:r w:rsidRPr="0075516E">
        <w:rPr>
          <w:rFonts w:ascii="Times New Roman" w:eastAsia="Times New Roman" w:hAnsi="Times New Roman" w:cs="Times New Roman"/>
          <w:color w:val="000000"/>
          <w:sz w:val="24"/>
          <w:szCs w:val="24"/>
        </w:rPr>
        <w:t>.  New York: Frederick A. Stokes, 1914.</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Michael C. Jensen, "</w:t>
      </w:r>
      <w:hyperlink r:id="rId501" w:tgtFrame="_blank" w:history="1">
        <w:r w:rsidRPr="0075516E">
          <w:rPr>
            <w:rFonts w:ascii="Times New Roman" w:eastAsia="Times New Roman" w:hAnsi="Times New Roman" w:cs="Times New Roman"/>
            <w:color w:val="327AAE"/>
            <w:sz w:val="24"/>
            <w:szCs w:val="24"/>
            <w:u w:val="single"/>
          </w:rPr>
          <w:t>Takeovers: Folklore and Science</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Harvard Business Review</w:t>
      </w:r>
      <w:r w:rsidRPr="0075516E">
        <w:rPr>
          <w:rFonts w:ascii="Times New Roman" w:eastAsia="Times New Roman" w:hAnsi="Times New Roman" w:cs="Times New Roman"/>
          <w:color w:val="000000"/>
          <w:sz w:val="24"/>
          <w:szCs w:val="24"/>
        </w:rPr>
        <w:t>, November-December, 1984.</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6" style="width:0;height:0" o:hralign="center" o:hrstd="t" o:hr="t" fillcolor="#a0a0a0" stroked="f"/>
        </w:pict>
      </w:r>
    </w:p>
    <w:p w:rsidR="000A61C2" w:rsidRPr="00ED6C1A" w:rsidRDefault="000A61C2" w:rsidP="000A61C2">
      <w:pPr>
        <w:spacing w:after="150" w:line="240" w:lineRule="auto"/>
        <w:rPr>
          <w:rFonts w:ascii="Times New Roman" w:eastAsia="Times New Roman" w:hAnsi="Times New Roman" w:cs="Times New Roman"/>
          <w:color w:val="000000"/>
          <w:sz w:val="36"/>
          <w:szCs w:val="36"/>
        </w:rPr>
      </w:pPr>
      <w:r w:rsidRPr="00ED6C1A">
        <w:rPr>
          <w:rFonts w:ascii="Times New Roman" w:eastAsia="Times New Roman" w:hAnsi="Times New Roman" w:cs="Times New Roman"/>
          <w:b/>
          <w:bCs/>
          <w:color w:val="000000"/>
          <w:sz w:val="36"/>
          <w:szCs w:val="36"/>
        </w:rPr>
        <w:t>November 11</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502" w:tgtFrame="_blank" w:history="1">
        <w:r w:rsidRPr="0075516E">
          <w:rPr>
            <w:rFonts w:ascii="Times New Roman" w:eastAsia="Times New Roman" w:hAnsi="Times New Roman" w:cs="Times New Roman"/>
            <w:i/>
            <w:iCs/>
            <w:color w:val="327AAE"/>
            <w:sz w:val="24"/>
            <w:szCs w:val="24"/>
            <w:u w:val="single"/>
          </w:rPr>
          <w:t>Other People's Money </w:t>
        </w:r>
      </w:hyperlink>
      <w:r w:rsidRPr="0075516E">
        <w:rPr>
          <w:rFonts w:ascii="Times New Roman" w:eastAsia="Times New Roman" w:hAnsi="Times New Roman" w:cs="Times New Roman"/>
          <w:color w:val="000000"/>
          <w:sz w:val="24"/>
          <w:szCs w:val="24"/>
        </w:rPr>
        <w:t>(1991)</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1CACC20D" wp14:editId="2A9D27C5">
            <wp:extent cx="1509261" cy="854635"/>
            <wp:effectExtent l="0" t="0" r="0" b="3175"/>
            <wp:docPr id="22" name="Picture 22" descr="Big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g Short"/>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539281" cy="871634"/>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504" w:tgtFrame="_blank" w:history="1">
        <w:r w:rsidRPr="0075516E">
          <w:rPr>
            <w:rFonts w:ascii="Times New Roman" w:eastAsia="Times New Roman" w:hAnsi="Times New Roman" w:cs="Times New Roman"/>
            <w:i/>
            <w:iCs/>
            <w:color w:val="327AAE"/>
            <w:sz w:val="24"/>
            <w:szCs w:val="24"/>
            <w:u w:val="single"/>
          </w:rPr>
          <w:t>The Big Short </w:t>
        </w:r>
      </w:hyperlink>
      <w:r w:rsidRPr="0075516E">
        <w:rPr>
          <w:rFonts w:ascii="Times New Roman" w:eastAsia="Times New Roman" w:hAnsi="Times New Roman" w:cs="Times New Roman"/>
          <w:color w:val="000000"/>
          <w:sz w:val="24"/>
          <w:szCs w:val="24"/>
        </w:rPr>
        <w:t>(2015)</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Financial markets and securities.</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Bubbles vs. market fundamentals.</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Short selling.</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2008 financial crisis.</w:t>
      </w:r>
    </w:p>
    <w:p w:rsidR="000A61C2" w:rsidRDefault="000A61C2" w:rsidP="000A61C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lastRenderedPageBreak/>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05" w:tgtFrame="_blank" w:history="1">
        <w:r w:rsidRPr="0075516E">
          <w:rPr>
            <w:rFonts w:ascii="Times New Roman" w:eastAsia="Times New Roman" w:hAnsi="Times New Roman" w:cs="Times New Roman"/>
            <w:color w:val="327AAE"/>
            <w:sz w:val="24"/>
            <w:szCs w:val="24"/>
            <w:u w:val="single"/>
          </w:rPr>
          <w:t>Speculation</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06" w:tgtFrame="_blank" w:history="1">
        <w:r w:rsidRPr="0075516E">
          <w:rPr>
            <w:rFonts w:ascii="Times New Roman" w:eastAsia="Times New Roman" w:hAnsi="Times New Roman" w:cs="Times New Roman"/>
            <w:color w:val="327AAE"/>
            <w:sz w:val="24"/>
            <w:szCs w:val="24"/>
            <w:u w:val="single"/>
          </w:rPr>
          <w:t>What Is Short selling?</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07" w:tgtFrame="_blank" w:history="1">
        <w:r w:rsidRPr="0075516E">
          <w:rPr>
            <w:rFonts w:ascii="Times New Roman" w:eastAsia="Times New Roman" w:hAnsi="Times New Roman" w:cs="Times New Roman"/>
            <w:color w:val="327AAE"/>
            <w:sz w:val="24"/>
            <w:szCs w:val="24"/>
            <w:u w:val="single"/>
          </w:rPr>
          <w:t>The Great Recession</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08" w:tgtFrame="_blank" w:history="1">
        <w:r w:rsidRPr="0075516E">
          <w:rPr>
            <w:rFonts w:ascii="Times New Roman" w:eastAsia="Times New Roman" w:hAnsi="Times New Roman" w:cs="Times New Roman"/>
            <w:color w:val="327AAE"/>
            <w:sz w:val="24"/>
            <w:szCs w:val="24"/>
            <w:u w:val="single"/>
          </w:rPr>
          <w:t>Free Investment advice</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09" w:tgtFrame="_blank" w:history="1">
        <w:r w:rsidRPr="0075516E">
          <w:rPr>
            <w:rFonts w:ascii="Times New Roman" w:eastAsia="Times New Roman" w:hAnsi="Times New Roman" w:cs="Times New Roman"/>
            <w:color w:val="327AAE"/>
            <w:sz w:val="24"/>
            <w:szCs w:val="24"/>
            <w:u w:val="single"/>
          </w:rPr>
          <w:t>Raghuram Rajan on the causes of the financial crisis</w:t>
        </w:r>
      </w:hyperlink>
      <w:r w:rsidRPr="0075516E">
        <w:rPr>
          <w:rFonts w:ascii="Times New Roman" w:eastAsia="Times New Roman" w:hAnsi="Times New Roman" w:cs="Times New Roman"/>
          <w:color w:val="000000"/>
          <w:sz w:val="24"/>
          <w:szCs w:val="24"/>
        </w:rPr>
        <w:t>.</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7" style="width:0;height:0" o:hralign="center" o:hrstd="t" o:hr="t" fillcolor="#a0a0a0" stroked="f"/>
        </w:pict>
      </w:r>
    </w:p>
    <w:p w:rsidR="000A61C2" w:rsidRPr="003758D2" w:rsidRDefault="000A61C2" w:rsidP="000A61C2">
      <w:pPr>
        <w:spacing w:after="150" w:line="240" w:lineRule="auto"/>
        <w:rPr>
          <w:rFonts w:ascii="Times New Roman" w:eastAsia="Times New Roman" w:hAnsi="Times New Roman" w:cs="Times New Roman"/>
          <w:color w:val="000000"/>
          <w:sz w:val="36"/>
          <w:szCs w:val="36"/>
        </w:rPr>
      </w:pPr>
      <w:r w:rsidRPr="003758D2">
        <w:rPr>
          <w:rFonts w:ascii="Times New Roman" w:eastAsia="Times New Roman" w:hAnsi="Times New Roman" w:cs="Times New Roman"/>
          <w:b/>
          <w:bCs/>
          <w:color w:val="000000"/>
          <w:sz w:val="36"/>
          <w:szCs w:val="36"/>
        </w:rPr>
        <w:t>November 18</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510" w:tgtFrame="_blank" w:history="1">
        <w:r w:rsidRPr="0075516E">
          <w:rPr>
            <w:rFonts w:ascii="Times New Roman" w:eastAsia="Times New Roman" w:hAnsi="Times New Roman" w:cs="Times New Roman"/>
            <w:i/>
            <w:iCs/>
            <w:color w:val="327AAE"/>
            <w:sz w:val="24"/>
            <w:szCs w:val="24"/>
            <w:u w:val="single"/>
          </w:rPr>
          <w:t>The Big Short </w:t>
        </w:r>
      </w:hyperlink>
      <w:r w:rsidRPr="0075516E">
        <w:rPr>
          <w:rFonts w:ascii="Times New Roman" w:eastAsia="Times New Roman" w:hAnsi="Times New Roman" w:cs="Times New Roman"/>
          <w:color w:val="000000"/>
          <w:sz w:val="24"/>
          <w:szCs w:val="24"/>
        </w:rPr>
        <w:t>(2015)</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noProof/>
          <w:color w:val="000000"/>
          <w:sz w:val="24"/>
          <w:szCs w:val="24"/>
        </w:rPr>
        <w:drawing>
          <wp:inline distT="0" distB="0" distL="0" distR="0" wp14:anchorId="6A0B6923" wp14:editId="52CD42DF">
            <wp:extent cx="1763059" cy="998351"/>
            <wp:effectExtent l="0" t="0" r="8890" b="0"/>
            <wp:docPr id="24" name="Picture 24" descr="W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ll-E"/>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774461" cy="1004807"/>
                    </a:xfrm>
                    <a:prstGeom prst="rect">
                      <a:avLst/>
                    </a:prstGeom>
                    <a:noFill/>
                    <a:ln>
                      <a:noFill/>
                    </a:ln>
                  </pic:spPr>
                </pic:pic>
              </a:graphicData>
            </a:graphic>
          </wp:inline>
        </w:drawing>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Screening</w:t>
      </w:r>
      <w:r w:rsidRPr="0075516E">
        <w:rPr>
          <w:rFonts w:ascii="Times New Roman" w:eastAsia="Times New Roman" w:hAnsi="Times New Roman" w:cs="Times New Roman"/>
          <w:color w:val="000000"/>
          <w:sz w:val="24"/>
          <w:szCs w:val="24"/>
        </w:rPr>
        <w:t>: </w:t>
      </w:r>
      <w:hyperlink r:id="rId512" w:tgtFrame="_blank" w:history="1">
        <w:r w:rsidRPr="0075516E">
          <w:rPr>
            <w:rFonts w:ascii="Times New Roman" w:eastAsia="Times New Roman" w:hAnsi="Times New Roman" w:cs="Times New Roman"/>
            <w:i/>
            <w:iCs/>
            <w:color w:val="327AAE"/>
            <w:sz w:val="24"/>
            <w:szCs w:val="24"/>
            <w:u w:val="single"/>
          </w:rPr>
          <w:t>Wall-E </w:t>
        </w:r>
      </w:hyperlink>
      <w:r w:rsidRPr="0075516E">
        <w:rPr>
          <w:rFonts w:ascii="Times New Roman" w:eastAsia="Times New Roman" w:hAnsi="Times New Roman" w:cs="Times New Roman"/>
          <w:color w:val="000000"/>
          <w:sz w:val="24"/>
          <w:szCs w:val="24"/>
        </w:rPr>
        <w:t>(2015)</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Part I: The environment.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Externalities.</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The Tragedy of the Commons.</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Institutions and environmental protection.</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13" w:tgtFrame="_blank" w:history="1">
        <w:r w:rsidRPr="0075516E">
          <w:rPr>
            <w:rFonts w:ascii="Times New Roman" w:eastAsia="Times New Roman" w:hAnsi="Times New Roman" w:cs="Times New Roman"/>
            <w:color w:val="327AAE"/>
            <w:sz w:val="24"/>
            <w:szCs w:val="24"/>
            <w:u w:val="single"/>
          </w:rPr>
          <w:t>The Tragedy of the Commons</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14" w:tgtFrame="_blank" w:history="1">
        <w:r w:rsidRPr="0075516E">
          <w:rPr>
            <w:rFonts w:ascii="Times New Roman" w:eastAsia="Times New Roman" w:hAnsi="Times New Roman" w:cs="Times New Roman"/>
            <w:color w:val="327AAE"/>
            <w:sz w:val="24"/>
            <w:szCs w:val="24"/>
            <w:u w:val="single"/>
          </w:rPr>
          <w:t>Externalities, Incentives, and Institutions</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15" w:tgtFrame="_blank" w:history="1">
        <w:r w:rsidRPr="0075516E">
          <w:rPr>
            <w:rFonts w:ascii="Times New Roman" w:eastAsia="Times New Roman" w:hAnsi="Times New Roman" w:cs="Times New Roman"/>
            <w:color w:val="327AAE"/>
            <w:sz w:val="24"/>
            <w:szCs w:val="24"/>
            <w:u w:val="single"/>
          </w:rPr>
          <w:t>Public Goods and Common Resources</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Jake Halpern, "</w:t>
      </w:r>
      <w:hyperlink r:id="rId516" w:tgtFrame="_blank" w:history="1">
        <w:r w:rsidRPr="0075516E">
          <w:rPr>
            <w:rFonts w:ascii="Times New Roman" w:eastAsia="Times New Roman" w:hAnsi="Times New Roman" w:cs="Times New Roman"/>
            <w:color w:val="327AAE"/>
            <w:sz w:val="24"/>
            <w:szCs w:val="24"/>
            <w:u w:val="single"/>
          </w:rPr>
          <w:t>The Big Business of Scavenging in Postindustrial America</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The New York Times Magazine</w:t>
      </w:r>
      <w:r w:rsidRPr="0075516E">
        <w:rPr>
          <w:rFonts w:ascii="Times New Roman" w:eastAsia="Times New Roman" w:hAnsi="Times New Roman" w:cs="Times New Roman"/>
          <w:color w:val="000000"/>
          <w:sz w:val="24"/>
          <w:szCs w:val="24"/>
        </w:rPr>
        <w:t>, August 21, 2019.</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Antón Chamberlin and Walter E. Block, "</w:t>
      </w:r>
      <w:hyperlink r:id="rId517" w:tgtFrame="_blank" w:history="1">
        <w:r w:rsidRPr="0075516E">
          <w:rPr>
            <w:rFonts w:ascii="Times New Roman" w:eastAsia="Times New Roman" w:hAnsi="Times New Roman" w:cs="Times New Roman"/>
            <w:color w:val="327AAE"/>
            <w:sz w:val="24"/>
            <w:szCs w:val="24"/>
            <w:u w:val="single"/>
          </w:rPr>
          <w:t>Review: Wall-E</w:t>
        </w:r>
        <w:r w:rsidRPr="0075516E">
          <w:rPr>
            <w:rFonts w:ascii="Times New Roman" w:eastAsia="Times New Roman" w:hAnsi="Times New Roman" w:cs="Times New Roman"/>
            <w:color w:val="327AAE"/>
            <w:sz w:val="17"/>
            <w:szCs w:val="17"/>
            <w:u w:val="single"/>
          </w:rPr>
          <w:t>.pdf</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Cosmos + Taxis</w:t>
      </w:r>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b/>
          <w:bCs/>
          <w:color w:val="000000"/>
          <w:sz w:val="24"/>
          <w:szCs w:val="24"/>
        </w:rPr>
        <w:t>6</w:t>
      </w:r>
      <w:r w:rsidRPr="0075516E">
        <w:rPr>
          <w:rFonts w:ascii="Times New Roman" w:eastAsia="Times New Roman" w:hAnsi="Times New Roman" w:cs="Times New Roman"/>
          <w:color w:val="000000"/>
          <w:sz w:val="24"/>
          <w:szCs w:val="24"/>
        </w:rPr>
        <w:t>(6+7): 68-72 (2019).</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Steven Pinker, </w:t>
      </w:r>
      <w:r w:rsidRPr="0075516E">
        <w:rPr>
          <w:rFonts w:ascii="Times New Roman" w:eastAsia="Times New Roman" w:hAnsi="Times New Roman" w:cs="Times New Roman"/>
          <w:i/>
          <w:iCs/>
          <w:color w:val="000000"/>
          <w:sz w:val="24"/>
          <w:szCs w:val="24"/>
        </w:rPr>
        <w:t>Enlightenment Now: the Case for Reason, Science, Humanism, and Progress</w:t>
      </w:r>
      <w:r w:rsidRPr="0075516E">
        <w:rPr>
          <w:rFonts w:ascii="Times New Roman" w:eastAsia="Times New Roman" w:hAnsi="Times New Roman" w:cs="Times New Roman"/>
          <w:color w:val="000000"/>
          <w:sz w:val="24"/>
          <w:szCs w:val="24"/>
        </w:rPr>
        <w:t>.  New York: Penguin, 2018, </w:t>
      </w:r>
      <w:hyperlink r:id="rId518" w:tgtFrame="_blank" w:history="1">
        <w:r w:rsidRPr="0075516E">
          <w:rPr>
            <w:rFonts w:ascii="Times New Roman" w:eastAsia="Times New Roman" w:hAnsi="Times New Roman" w:cs="Times New Roman"/>
            <w:color w:val="327AAE"/>
            <w:sz w:val="24"/>
            <w:szCs w:val="24"/>
            <w:u w:val="single"/>
          </w:rPr>
          <w:t>Chapter 10: the Environment</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hyperlink r:id="rId519" w:tgtFrame="_blank" w:history="1">
        <w:r w:rsidRPr="0075516E">
          <w:rPr>
            <w:rFonts w:ascii="Times New Roman" w:eastAsia="Times New Roman" w:hAnsi="Times New Roman" w:cs="Times New Roman"/>
            <w:color w:val="327AAE"/>
            <w:sz w:val="24"/>
            <w:szCs w:val="24"/>
            <w:u w:val="single"/>
          </w:rPr>
          <w:t>Economists' Statement on Carbon Dividends</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David Leonhardt, "</w:t>
      </w:r>
      <w:hyperlink r:id="rId520" w:tgtFrame="_blank" w:history="1">
        <w:r w:rsidRPr="0075516E">
          <w:rPr>
            <w:rFonts w:ascii="Times New Roman" w:eastAsia="Times New Roman" w:hAnsi="Times New Roman" w:cs="Times New Roman"/>
            <w:color w:val="327AAE"/>
            <w:sz w:val="24"/>
            <w:szCs w:val="24"/>
            <w:u w:val="single"/>
          </w:rPr>
          <w:t>The Problem With Putting a Price on the End of the World</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The New York Times Magazine</w:t>
      </w:r>
      <w:r w:rsidRPr="0075516E">
        <w:rPr>
          <w:rFonts w:ascii="Times New Roman" w:eastAsia="Times New Roman" w:hAnsi="Times New Roman" w:cs="Times New Roman"/>
          <w:color w:val="000000"/>
          <w:sz w:val="24"/>
          <w:szCs w:val="24"/>
        </w:rPr>
        <w:t>, April 9, 2019.</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lastRenderedPageBreak/>
        <w:t>Part II: Economic growth and automation.</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Concepts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Economic Growth.</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Automation and technological unemployment.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Materials</w:t>
      </w:r>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21" w:tgtFrame="_blank" w:history="1">
        <w:r w:rsidRPr="0075516E">
          <w:rPr>
            <w:rFonts w:ascii="Times New Roman" w:eastAsia="Times New Roman" w:hAnsi="Times New Roman" w:cs="Times New Roman"/>
            <w:color w:val="327AAE"/>
            <w:sz w:val="24"/>
            <w:szCs w:val="24"/>
            <w:u w:val="single"/>
          </w:rPr>
          <w:t>The Hockey Stick of Human Prosperity</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22" w:tgtFrame="_blank" w:history="1">
        <w:r w:rsidRPr="0075516E">
          <w:rPr>
            <w:rFonts w:ascii="Times New Roman" w:eastAsia="Times New Roman" w:hAnsi="Times New Roman" w:cs="Times New Roman"/>
            <w:color w:val="327AAE"/>
            <w:sz w:val="24"/>
            <w:szCs w:val="24"/>
            <w:u w:val="single"/>
          </w:rPr>
          <w:t>Economic Growth</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23" w:tgtFrame="_blank" w:history="1">
        <w:r w:rsidRPr="0075516E">
          <w:rPr>
            <w:rFonts w:ascii="Times New Roman" w:eastAsia="Times New Roman" w:hAnsi="Times New Roman" w:cs="Times New Roman"/>
            <w:color w:val="327AAE"/>
            <w:sz w:val="24"/>
            <w:szCs w:val="24"/>
            <w:u w:val="single"/>
          </w:rPr>
          <w:t>Farewell, Etaoin Shrdlu</w:t>
        </w:r>
      </w:hyperlink>
      <w:r w:rsidRPr="0075516E">
        <w:rPr>
          <w:rFonts w:ascii="Times New Roman" w:eastAsia="Times New Roman" w:hAnsi="Times New Roman" w:cs="Times New Roman"/>
          <w:color w:val="000000"/>
          <w:sz w:val="24"/>
          <w:szCs w:val="24"/>
        </w:rPr>
        <w:t>."</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b/>
          <w:bCs/>
          <w:color w:val="000000"/>
          <w:sz w:val="24"/>
          <w:szCs w:val="24"/>
        </w:rPr>
        <w:t>Video</w:t>
      </w:r>
      <w:r w:rsidRPr="0075516E">
        <w:rPr>
          <w:rFonts w:ascii="Times New Roman" w:eastAsia="Times New Roman" w:hAnsi="Times New Roman" w:cs="Times New Roman"/>
          <w:color w:val="000000"/>
          <w:sz w:val="24"/>
          <w:szCs w:val="24"/>
        </w:rPr>
        <w:t>: </w:t>
      </w:r>
      <w:hyperlink r:id="rId524" w:tgtFrame="_blank" w:history="1">
        <w:r w:rsidRPr="0075516E">
          <w:rPr>
            <w:rFonts w:ascii="Times New Roman" w:eastAsia="Times New Roman" w:hAnsi="Times New Roman" w:cs="Times New Roman"/>
            <w:color w:val="327AAE"/>
            <w:sz w:val="24"/>
            <w:szCs w:val="24"/>
            <w:u w:val="single"/>
          </w:rPr>
          <w:t>Will Machines Take Our Jobs?</w:t>
        </w:r>
      </w:hyperlink>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John Maynard Keynes, “</w:t>
      </w:r>
      <w:hyperlink r:id="rId525" w:tgtFrame="_blank" w:history="1">
        <w:r w:rsidRPr="0075516E">
          <w:rPr>
            <w:rFonts w:ascii="Times New Roman" w:eastAsia="Times New Roman" w:hAnsi="Times New Roman" w:cs="Times New Roman"/>
            <w:color w:val="327AAE"/>
            <w:sz w:val="24"/>
            <w:szCs w:val="24"/>
            <w:u w:val="single"/>
          </w:rPr>
          <w:t>Economic Possibilities for our Grandchildren</w:t>
        </w:r>
        <w:r w:rsidRPr="0075516E">
          <w:rPr>
            <w:rFonts w:ascii="Times New Roman" w:eastAsia="Times New Roman" w:hAnsi="Times New Roman" w:cs="Times New Roman"/>
            <w:color w:val="327AAE"/>
            <w:sz w:val="17"/>
            <w:szCs w:val="17"/>
            <w:u w:val="single"/>
          </w:rPr>
          <w:t>.pdf</w:t>
        </w:r>
      </w:hyperlink>
      <w:r w:rsidRPr="0075516E">
        <w:rPr>
          <w:rFonts w:ascii="Times New Roman" w:eastAsia="Times New Roman" w:hAnsi="Times New Roman" w:cs="Times New Roman"/>
          <w:color w:val="000000"/>
          <w:sz w:val="24"/>
          <w:szCs w:val="24"/>
        </w:rPr>
        <w:t> (1930),” in</w:t>
      </w:r>
      <w:r>
        <w:rPr>
          <w:rFonts w:ascii="Times New Roman" w:eastAsia="Times New Roman" w:hAnsi="Times New Roman" w:cs="Times New Roman"/>
          <w:color w:val="000000"/>
          <w:sz w:val="24"/>
          <w:szCs w:val="24"/>
        </w:rPr>
        <w:t xml:space="preserve"> </w:t>
      </w:r>
      <w:r w:rsidRPr="0075516E">
        <w:rPr>
          <w:rFonts w:ascii="Times New Roman" w:eastAsia="Times New Roman" w:hAnsi="Times New Roman" w:cs="Times New Roman"/>
          <w:i/>
          <w:iCs/>
          <w:color w:val="000000"/>
          <w:sz w:val="24"/>
          <w:szCs w:val="24"/>
        </w:rPr>
        <w:t>Essays in Persuasion</w:t>
      </w:r>
      <w:r w:rsidRPr="0075516E">
        <w:rPr>
          <w:rFonts w:ascii="Times New Roman" w:eastAsia="Times New Roman" w:hAnsi="Times New Roman" w:cs="Times New Roman"/>
          <w:color w:val="000000"/>
          <w:sz w:val="24"/>
          <w:szCs w:val="24"/>
        </w:rPr>
        <w:t>. New York: Harcourt Brace, 1932, pp. 358-373 .</w:t>
      </w:r>
    </w:p>
    <w:p w:rsidR="000A61C2" w:rsidRPr="0075516E"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Richard N. Langlois, "</w:t>
      </w:r>
      <w:hyperlink r:id="rId526" w:tgtFrame="_blank" w:history="1">
        <w:r w:rsidRPr="0075516E">
          <w:rPr>
            <w:rFonts w:ascii="Times New Roman" w:eastAsia="Times New Roman" w:hAnsi="Times New Roman" w:cs="Times New Roman"/>
            <w:color w:val="327AAE"/>
            <w:sz w:val="24"/>
            <w:szCs w:val="24"/>
            <w:u w:val="single"/>
          </w:rPr>
          <w:t>Cognitive Comparative Advantage and the Organization of Work</w:t>
        </w:r>
      </w:hyperlink>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i/>
          <w:iCs/>
          <w:color w:val="000000"/>
          <w:sz w:val="24"/>
          <w:szCs w:val="24"/>
        </w:rPr>
        <w:t>Journal of Economic Psychology</w:t>
      </w:r>
      <w:r w:rsidRPr="0075516E">
        <w:rPr>
          <w:rFonts w:ascii="Times New Roman" w:eastAsia="Times New Roman" w:hAnsi="Times New Roman" w:cs="Times New Roman"/>
          <w:color w:val="000000"/>
          <w:sz w:val="24"/>
          <w:szCs w:val="24"/>
        </w:rPr>
        <w:t> </w:t>
      </w:r>
      <w:r w:rsidRPr="0075516E">
        <w:rPr>
          <w:rFonts w:ascii="Times New Roman" w:eastAsia="Times New Roman" w:hAnsi="Times New Roman" w:cs="Times New Roman"/>
          <w:b/>
          <w:bCs/>
          <w:color w:val="000000"/>
          <w:sz w:val="24"/>
          <w:szCs w:val="24"/>
        </w:rPr>
        <w:t>24</w:t>
      </w:r>
      <w:r w:rsidRPr="0075516E">
        <w:rPr>
          <w:rFonts w:ascii="Times New Roman" w:eastAsia="Times New Roman" w:hAnsi="Times New Roman" w:cs="Times New Roman"/>
          <w:color w:val="000000"/>
          <w:sz w:val="24"/>
          <w:szCs w:val="24"/>
        </w:rPr>
        <w:t>: 187-207 (2003).</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8" style="width:0;height:0" o:hralign="center" o:hrstd="t" o:hr="t" fillcolor="#a0a0a0" stroked="f"/>
        </w:pict>
      </w:r>
    </w:p>
    <w:p w:rsidR="000A61C2" w:rsidRPr="003758D2" w:rsidRDefault="000A61C2" w:rsidP="000A61C2">
      <w:pPr>
        <w:spacing w:after="150" w:line="240" w:lineRule="auto"/>
        <w:rPr>
          <w:rFonts w:ascii="Times New Roman" w:eastAsia="Times New Roman" w:hAnsi="Times New Roman" w:cs="Times New Roman"/>
          <w:color w:val="000000"/>
          <w:sz w:val="36"/>
          <w:szCs w:val="36"/>
        </w:rPr>
      </w:pPr>
      <w:r w:rsidRPr="003758D2">
        <w:rPr>
          <w:rFonts w:ascii="Times New Roman" w:eastAsia="Times New Roman" w:hAnsi="Times New Roman" w:cs="Times New Roman"/>
          <w:b/>
          <w:bCs/>
          <w:color w:val="000000"/>
          <w:sz w:val="36"/>
          <w:szCs w:val="36"/>
        </w:rPr>
        <w:t>December 2</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Discuss  </w:t>
      </w:r>
      <w:hyperlink r:id="rId527" w:tgtFrame="_blank" w:history="1">
        <w:r w:rsidRPr="0075516E">
          <w:rPr>
            <w:rFonts w:ascii="Times New Roman" w:eastAsia="Times New Roman" w:hAnsi="Times New Roman" w:cs="Times New Roman"/>
            <w:i/>
            <w:iCs/>
            <w:color w:val="327AAE"/>
            <w:sz w:val="24"/>
            <w:szCs w:val="24"/>
            <w:u w:val="single"/>
          </w:rPr>
          <w:t>Wall-E </w:t>
        </w:r>
      </w:hyperlink>
      <w:r w:rsidRPr="0075516E">
        <w:rPr>
          <w:rFonts w:ascii="Times New Roman" w:eastAsia="Times New Roman" w:hAnsi="Times New Roman" w:cs="Times New Roman"/>
          <w:color w:val="000000"/>
          <w:sz w:val="24"/>
          <w:szCs w:val="24"/>
        </w:rPr>
        <w:t>(2015)</w:t>
      </w:r>
      <w:r w:rsidRPr="0075516E">
        <w:rPr>
          <w:rFonts w:ascii="Times New Roman" w:eastAsia="Times New Roman" w:hAnsi="Times New Roman" w:cs="Times New Roman"/>
          <w:i/>
          <w:iCs/>
          <w:color w:val="000000"/>
          <w:sz w:val="24"/>
          <w:szCs w:val="24"/>
        </w:rPr>
        <w:t>.</w:t>
      </w:r>
    </w:p>
    <w:p w:rsidR="000A61C2" w:rsidRPr="0075516E" w:rsidRDefault="000A61C2" w:rsidP="000A61C2">
      <w:pPr>
        <w:spacing w:after="150" w:line="240" w:lineRule="auto"/>
        <w:rPr>
          <w:rFonts w:ascii="Times New Roman" w:eastAsia="Times New Roman" w:hAnsi="Times New Roman" w:cs="Times New Roman"/>
          <w:color w:val="000000"/>
          <w:sz w:val="24"/>
          <w:szCs w:val="24"/>
        </w:rPr>
      </w:pPr>
      <w:r w:rsidRPr="0075516E">
        <w:rPr>
          <w:rFonts w:ascii="Times New Roman" w:eastAsia="Times New Roman" w:hAnsi="Times New Roman" w:cs="Times New Roman"/>
          <w:color w:val="000000"/>
          <w:sz w:val="24"/>
          <w:szCs w:val="24"/>
        </w:rPr>
        <w:t>Summary and overview of what we've learned.</w:t>
      </w:r>
    </w:p>
    <w:p w:rsidR="000A61C2" w:rsidRPr="0075516E" w:rsidRDefault="000A61C2" w:rsidP="000A61C2">
      <w:pPr>
        <w:spacing w:before="300"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9" style="width:0;height:0" o:hralign="center" o:hrstd="t" o:hr="t" fillcolor="#a0a0a0" stroked="f"/>
        </w:pict>
      </w:r>
    </w:p>
    <w:p w:rsidR="000A61C2" w:rsidRPr="000E54FB" w:rsidRDefault="000A61C2" w:rsidP="000A61C2">
      <w:pPr>
        <w:spacing w:before="360" w:after="240" w:line="240" w:lineRule="auto"/>
        <w:jc w:val="center"/>
        <w:outlineLvl w:val="1"/>
        <w:rPr>
          <w:rFonts w:ascii="inherit" w:eastAsia="Times New Roman" w:hAnsi="inherit" w:cs="Times New Roman"/>
          <w:b/>
          <w:bCs/>
          <w:color w:val="0B1860"/>
          <w:sz w:val="36"/>
          <w:szCs w:val="36"/>
        </w:rPr>
      </w:pPr>
      <w:r w:rsidRPr="000E54FB">
        <w:rPr>
          <w:rFonts w:ascii="inherit" w:eastAsia="Times New Roman" w:hAnsi="inherit" w:cs="Times New Roman"/>
          <w:b/>
          <w:bCs/>
          <w:color w:val="0B1860"/>
          <w:sz w:val="36"/>
          <w:szCs w:val="36"/>
        </w:rPr>
        <w:t>Help and Resources</w:t>
      </w:r>
    </w:p>
    <w:tbl>
      <w:tblPr>
        <w:tblW w:w="9360" w:type="dxa"/>
        <w:tblCellMar>
          <w:top w:w="75" w:type="dxa"/>
          <w:left w:w="75" w:type="dxa"/>
          <w:bottom w:w="75" w:type="dxa"/>
          <w:right w:w="75" w:type="dxa"/>
        </w:tblCellMar>
        <w:tblLook w:val="04A0" w:firstRow="1" w:lastRow="0" w:firstColumn="1" w:lastColumn="0" w:noHBand="0" w:noVBand="1"/>
      </w:tblPr>
      <w:tblGrid>
        <w:gridCol w:w="2641"/>
        <w:gridCol w:w="602"/>
        <w:gridCol w:w="6117"/>
      </w:tblGrid>
      <w:tr w:rsidR="000A61C2" w:rsidRPr="0075516E" w:rsidTr="00BD7E8E">
        <w:tc>
          <w:tcPr>
            <w:tcW w:w="1410" w:type="pct"/>
            <w:tcBorders>
              <w:top w:val="single" w:sz="6" w:space="0" w:color="DDDDDD"/>
            </w:tcBorders>
            <w:shd w:val="clear" w:color="auto" w:fill="auto"/>
            <w:tcMar>
              <w:top w:w="120" w:type="dxa"/>
              <w:left w:w="120" w:type="dxa"/>
              <w:bottom w:w="120" w:type="dxa"/>
              <w:right w:w="120" w:type="dxa"/>
            </w:tcMar>
            <w:hideMark/>
          </w:tcPr>
          <w:p w:rsidR="000A61C2" w:rsidRPr="0075516E" w:rsidRDefault="000A61C2" w:rsidP="00BD7E8E">
            <w:pPr>
              <w:spacing w:after="300" w:line="240" w:lineRule="auto"/>
              <w:jc w:val="center"/>
              <w:rPr>
                <w:rFonts w:ascii="Times New Roman" w:eastAsia="Times New Roman" w:hAnsi="Times New Roman" w:cs="Times New Roman"/>
                <w:sz w:val="26"/>
                <w:szCs w:val="26"/>
              </w:rPr>
            </w:pPr>
            <w:r w:rsidRPr="0075516E">
              <w:rPr>
                <w:rFonts w:ascii="Times New Roman" w:eastAsia="Times New Roman" w:hAnsi="Times New Roman" w:cs="Times New Roman"/>
                <w:noProof/>
                <w:sz w:val="26"/>
                <w:szCs w:val="26"/>
              </w:rPr>
              <w:drawing>
                <wp:inline distT="0" distB="0" distL="0" distR="0" wp14:anchorId="278B5914" wp14:editId="27E5159B">
                  <wp:extent cx="1315085" cy="1685290"/>
                  <wp:effectExtent l="0" t="0" r="0" b="0"/>
                  <wp:docPr id="27" name="Picture 27" descr="Richard N. Lang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chard N. Langlois"/>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315085" cy="1685290"/>
                          </a:xfrm>
                          <a:prstGeom prst="rect">
                            <a:avLst/>
                          </a:prstGeom>
                          <a:noFill/>
                          <a:ln>
                            <a:noFill/>
                          </a:ln>
                        </pic:spPr>
                      </pic:pic>
                    </a:graphicData>
                  </a:graphic>
                </wp:inline>
              </w:drawing>
            </w:r>
          </w:p>
        </w:tc>
        <w:tc>
          <w:tcPr>
            <w:tcW w:w="3590" w:type="pct"/>
            <w:gridSpan w:val="2"/>
            <w:tcBorders>
              <w:top w:val="single" w:sz="6" w:space="0" w:color="DDDDDD"/>
            </w:tcBorders>
            <w:shd w:val="clear" w:color="auto" w:fill="auto"/>
            <w:tcMar>
              <w:top w:w="120" w:type="dxa"/>
              <w:left w:w="120" w:type="dxa"/>
              <w:bottom w:w="120" w:type="dxa"/>
              <w:right w:w="120" w:type="dxa"/>
            </w:tcMar>
            <w:hideMark/>
          </w:tcPr>
          <w:p w:rsidR="000A61C2" w:rsidRPr="0075516E" w:rsidRDefault="000A61C2" w:rsidP="00BD7E8E">
            <w:pPr>
              <w:spacing w:after="300" w:line="240" w:lineRule="auto"/>
              <w:rPr>
                <w:rFonts w:ascii="Times New Roman" w:eastAsia="Times New Roman" w:hAnsi="Times New Roman" w:cs="Times New Roman"/>
                <w:sz w:val="24"/>
                <w:szCs w:val="24"/>
              </w:rPr>
            </w:pPr>
            <w:r w:rsidRPr="0075516E">
              <w:rPr>
                <w:rFonts w:ascii="Times New Roman" w:eastAsia="Times New Roman" w:hAnsi="Times New Roman" w:cs="Times New Roman"/>
                <w:sz w:val="24"/>
                <w:szCs w:val="24"/>
              </w:rPr>
              <w:t>My office hours are </w:t>
            </w:r>
            <w:r w:rsidRPr="0075516E">
              <w:rPr>
                <w:rFonts w:ascii="Times New Roman" w:eastAsia="Times New Roman" w:hAnsi="Times New Roman" w:cs="Times New Roman"/>
                <w:b/>
                <w:bCs/>
                <w:sz w:val="26"/>
                <w:szCs w:val="26"/>
              </w:rPr>
              <w:t>Mondays 12:30 to 2:00 and Wednesdays 2:00 to 4:00</w:t>
            </w:r>
            <w:r w:rsidRPr="0075516E">
              <w:rPr>
                <w:rFonts w:ascii="Times New Roman" w:eastAsia="Times New Roman" w:hAnsi="Times New Roman" w:cs="Times New Roman"/>
                <w:sz w:val="24"/>
                <w:szCs w:val="24"/>
              </w:rPr>
              <w:t> or by appointment. I am also around other times, and I can </w:t>
            </w:r>
            <w:r w:rsidRPr="0075516E">
              <w:rPr>
                <w:rFonts w:ascii="Times New Roman" w:eastAsia="Times New Roman" w:hAnsi="Times New Roman" w:cs="Times New Roman"/>
                <w:sz w:val="26"/>
                <w:szCs w:val="26"/>
              </w:rPr>
              <w:t>usually</w:t>
            </w:r>
            <w:r w:rsidRPr="0075516E">
              <w:rPr>
                <w:rFonts w:ascii="Times New Roman" w:eastAsia="Times New Roman" w:hAnsi="Times New Roman" w:cs="Times New Roman"/>
                <w:sz w:val="24"/>
                <w:szCs w:val="24"/>
              </w:rPr>
              <w:t> talk for a while after class. Come talk to me if you have any problems or questions about the class. Also feel free to come talk to me about other things, including economics or academics generally.</w:t>
            </w:r>
          </w:p>
          <w:p w:rsidR="000A61C2" w:rsidRPr="0075516E" w:rsidRDefault="000A61C2" w:rsidP="00BD7E8E">
            <w:pPr>
              <w:spacing w:before="100" w:beforeAutospacing="1" w:after="100" w:afterAutospacing="1" w:line="240" w:lineRule="auto"/>
              <w:rPr>
                <w:rFonts w:ascii="Times New Roman" w:eastAsia="Times New Roman" w:hAnsi="Times New Roman" w:cs="Times New Roman"/>
                <w:sz w:val="26"/>
                <w:szCs w:val="26"/>
              </w:rPr>
            </w:pPr>
            <w:r w:rsidRPr="0075516E">
              <w:rPr>
                <w:rFonts w:ascii="Times New Roman" w:eastAsia="Times New Roman" w:hAnsi="Times New Roman" w:cs="Times New Roman"/>
                <w:b/>
                <w:bCs/>
                <w:sz w:val="26"/>
                <w:szCs w:val="26"/>
              </w:rPr>
              <w:t>Room 304 Oak Hall</w:t>
            </w:r>
          </w:p>
          <w:p w:rsidR="000A61C2" w:rsidRPr="0075516E" w:rsidRDefault="000A61C2" w:rsidP="00BD7E8E">
            <w:pPr>
              <w:spacing w:before="100" w:beforeAutospacing="1" w:after="0" w:line="240" w:lineRule="auto"/>
              <w:rPr>
                <w:rFonts w:ascii="Times New Roman" w:eastAsia="Times New Roman" w:hAnsi="Times New Roman" w:cs="Times New Roman"/>
                <w:sz w:val="26"/>
                <w:szCs w:val="26"/>
              </w:rPr>
            </w:pPr>
            <w:hyperlink r:id="rId529" w:tgtFrame="_blank" w:history="1">
              <w:r w:rsidRPr="0075516E">
                <w:rPr>
                  <w:rFonts w:ascii="Times New Roman" w:eastAsia="Times New Roman" w:hAnsi="Times New Roman" w:cs="Times New Roman"/>
                  <w:color w:val="327AAE"/>
                  <w:sz w:val="26"/>
                  <w:szCs w:val="26"/>
                  <w:u w:val="single"/>
                </w:rPr>
                <w:t>Richard.Langlois@UConn.edu</w:t>
              </w:r>
            </w:hyperlink>
          </w:p>
        </w:tc>
      </w:tr>
      <w:tr w:rsidR="000A61C2" w:rsidRPr="0075516E" w:rsidTr="00BD7E8E">
        <w:tc>
          <w:tcPr>
            <w:tcW w:w="1410" w:type="pct"/>
            <w:tcBorders>
              <w:top w:val="single" w:sz="6" w:space="0" w:color="DDDDDD"/>
            </w:tcBorders>
            <w:shd w:val="clear" w:color="auto" w:fill="auto"/>
            <w:tcMar>
              <w:top w:w="120" w:type="dxa"/>
              <w:left w:w="120" w:type="dxa"/>
              <w:bottom w:w="120" w:type="dxa"/>
              <w:right w:w="120" w:type="dxa"/>
            </w:tcMar>
            <w:hideMark/>
          </w:tcPr>
          <w:p w:rsidR="000A61C2" w:rsidRPr="0075516E" w:rsidRDefault="000A61C2" w:rsidP="00BD7E8E">
            <w:pPr>
              <w:spacing w:after="300" w:line="240" w:lineRule="auto"/>
              <w:jc w:val="center"/>
              <w:rPr>
                <w:rFonts w:ascii="Times New Roman" w:eastAsia="Times New Roman" w:hAnsi="Times New Roman" w:cs="Times New Roman"/>
                <w:sz w:val="26"/>
                <w:szCs w:val="26"/>
              </w:rPr>
            </w:pPr>
            <w:r w:rsidRPr="0075516E">
              <w:rPr>
                <w:rFonts w:ascii="Times New Roman" w:eastAsia="Times New Roman" w:hAnsi="Times New Roman" w:cs="Times New Roman"/>
                <w:noProof/>
                <w:sz w:val="26"/>
                <w:szCs w:val="26"/>
              </w:rPr>
              <w:lastRenderedPageBreak/>
              <w:drawing>
                <wp:inline distT="0" distB="0" distL="0" distR="0" wp14:anchorId="1A7A9DC6" wp14:editId="6D036CD3">
                  <wp:extent cx="1524000" cy="1524000"/>
                  <wp:effectExtent l="0" t="0" r="0" b="0"/>
                  <wp:docPr id="28" name="Picture 28" descr="Tu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utoring"/>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590" w:type="pct"/>
            <w:gridSpan w:val="2"/>
            <w:tcBorders>
              <w:top w:val="single" w:sz="6" w:space="0" w:color="DDDDDD"/>
            </w:tcBorders>
            <w:shd w:val="clear" w:color="auto" w:fill="auto"/>
            <w:tcMar>
              <w:top w:w="120" w:type="dxa"/>
              <w:left w:w="120" w:type="dxa"/>
              <w:bottom w:w="120" w:type="dxa"/>
              <w:right w:w="120" w:type="dxa"/>
            </w:tcMar>
            <w:hideMark/>
          </w:tcPr>
          <w:p w:rsidR="000A61C2" w:rsidRPr="0075516E" w:rsidRDefault="000A61C2" w:rsidP="00BD7E8E">
            <w:pPr>
              <w:spacing w:after="300" w:line="240" w:lineRule="auto"/>
              <w:rPr>
                <w:rFonts w:ascii="Times New Roman" w:eastAsia="Times New Roman" w:hAnsi="Times New Roman" w:cs="Times New Roman"/>
                <w:sz w:val="24"/>
                <w:szCs w:val="24"/>
              </w:rPr>
            </w:pPr>
            <w:r w:rsidRPr="0075516E">
              <w:rPr>
                <w:rFonts w:ascii="Times New Roman" w:eastAsia="Times New Roman" w:hAnsi="Times New Roman" w:cs="Times New Roman"/>
                <w:sz w:val="24"/>
                <w:szCs w:val="24"/>
              </w:rPr>
              <w:t>The Economics Department offers </w:t>
            </w:r>
            <w:hyperlink r:id="rId531" w:tgtFrame="_blank" w:tooltip="Tutoring" w:history="1">
              <w:r w:rsidRPr="0075516E">
                <w:rPr>
                  <w:rFonts w:ascii="Times New Roman" w:eastAsia="Times New Roman" w:hAnsi="Times New Roman" w:cs="Times New Roman"/>
                  <w:b/>
                  <w:bCs/>
                  <w:color w:val="327AAE"/>
                  <w:sz w:val="26"/>
                  <w:szCs w:val="26"/>
                  <w:u w:val="single"/>
                </w:rPr>
                <w:t>free one-on-one tutoring</w:t>
              </w:r>
            </w:hyperlink>
            <w:r w:rsidRPr="0075516E">
              <w:rPr>
                <w:rFonts w:ascii="Times New Roman" w:eastAsia="Times New Roman" w:hAnsi="Times New Roman" w:cs="Times New Roman"/>
                <w:sz w:val="24"/>
                <w:szCs w:val="24"/>
              </w:rPr>
              <w:t> for all student in principles of economics classes. If you are struggling with any of the material in the course, there is no excuse not to meet with a tutor to go over concepts. When meeting with a tutor, it is always best to come prepared with questions (from the chapters or exams).</w:t>
            </w:r>
          </w:p>
        </w:tc>
      </w:tr>
      <w:tr w:rsidR="000A61C2" w:rsidRPr="0075516E" w:rsidTr="00BD7E8E">
        <w:tc>
          <w:tcPr>
            <w:tcW w:w="1732" w:type="pct"/>
            <w:gridSpan w:val="2"/>
            <w:tcBorders>
              <w:top w:val="single" w:sz="6" w:space="0" w:color="DDDDDD"/>
            </w:tcBorders>
            <w:shd w:val="clear" w:color="auto" w:fill="auto"/>
            <w:tcMar>
              <w:top w:w="120" w:type="dxa"/>
              <w:left w:w="120" w:type="dxa"/>
              <w:bottom w:w="120" w:type="dxa"/>
              <w:right w:w="120" w:type="dxa"/>
            </w:tcMar>
            <w:hideMark/>
          </w:tcPr>
          <w:p w:rsidR="000A61C2" w:rsidRPr="0075516E" w:rsidRDefault="000A61C2" w:rsidP="00BD7E8E">
            <w:pPr>
              <w:spacing w:after="300" w:line="240" w:lineRule="auto"/>
              <w:jc w:val="center"/>
              <w:rPr>
                <w:rFonts w:ascii="Times New Roman" w:eastAsia="Times New Roman" w:hAnsi="Times New Roman" w:cs="Times New Roman"/>
                <w:sz w:val="26"/>
                <w:szCs w:val="26"/>
              </w:rPr>
            </w:pPr>
            <w:r w:rsidRPr="0075516E">
              <w:rPr>
                <w:rFonts w:ascii="Times New Roman" w:eastAsia="Times New Roman" w:hAnsi="Times New Roman" w:cs="Times New Roman"/>
                <w:noProof/>
                <w:sz w:val="26"/>
                <w:szCs w:val="26"/>
              </w:rPr>
              <w:drawing>
                <wp:inline distT="0" distB="0" distL="0" distR="0" wp14:anchorId="3772C7D3" wp14:editId="4968B627">
                  <wp:extent cx="1906270" cy="1141730"/>
                  <wp:effectExtent l="0" t="0" r="0" b="1270"/>
                  <wp:docPr id="29" name="Picture 29" descr="Technic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chnical Support"/>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906270" cy="1141730"/>
                          </a:xfrm>
                          <a:prstGeom prst="rect">
                            <a:avLst/>
                          </a:prstGeom>
                          <a:noFill/>
                          <a:ln>
                            <a:noFill/>
                          </a:ln>
                        </pic:spPr>
                      </pic:pic>
                    </a:graphicData>
                  </a:graphic>
                </wp:inline>
              </w:drawing>
            </w:r>
          </w:p>
        </w:tc>
        <w:tc>
          <w:tcPr>
            <w:tcW w:w="3268" w:type="pct"/>
            <w:tcBorders>
              <w:top w:val="single" w:sz="6" w:space="0" w:color="DDDDDD"/>
            </w:tcBorders>
            <w:shd w:val="clear" w:color="auto" w:fill="auto"/>
            <w:tcMar>
              <w:top w:w="120" w:type="dxa"/>
              <w:left w:w="120" w:type="dxa"/>
              <w:bottom w:w="120" w:type="dxa"/>
              <w:right w:w="120" w:type="dxa"/>
            </w:tcMar>
            <w:hideMark/>
          </w:tcPr>
          <w:p w:rsidR="000A61C2" w:rsidRPr="0075516E" w:rsidRDefault="000A61C2" w:rsidP="00BD7E8E">
            <w:pPr>
              <w:spacing w:after="300" w:line="240" w:lineRule="auto"/>
              <w:rPr>
                <w:rFonts w:ascii="Times New Roman" w:eastAsia="Times New Roman" w:hAnsi="Times New Roman" w:cs="Times New Roman"/>
                <w:sz w:val="24"/>
                <w:szCs w:val="24"/>
              </w:rPr>
            </w:pPr>
            <w:r w:rsidRPr="0075516E">
              <w:rPr>
                <w:rFonts w:ascii="Times New Roman" w:eastAsia="Times New Roman" w:hAnsi="Times New Roman" w:cs="Times New Roman"/>
                <w:sz w:val="24"/>
                <w:szCs w:val="24"/>
              </w:rPr>
              <w:t>For support for </w:t>
            </w:r>
            <w:r w:rsidRPr="0075516E">
              <w:rPr>
                <w:rFonts w:ascii="Times New Roman" w:eastAsia="Times New Roman" w:hAnsi="Times New Roman" w:cs="Times New Roman"/>
                <w:b/>
                <w:bCs/>
                <w:sz w:val="26"/>
                <w:szCs w:val="26"/>
              </w:rPr>
              <w:t>HuskyCT</w:t>
            </w:r>
            <w:r w:rsidRPr="0075516E">
              <w:rPr>
                <w:rFonts w:ascii="Times New Roman" w:eastAsia="Times New Roman" w:hAnsi="Times New Roman" w:cs="Times New Roman"/>
                <w:sz w:val="24"/>
                <w:szCs w:val="24"/>
              </w:rPr>
              <w:t>:</w:t>
            </w:r>
          </w:p>
          <w:p w:rsidR="000A61C2" w:rsidRPr="0075516E" w:rsidRDefault="000A61C2" w:rsidP="00BD7E8E">
            <w:pPr>
              <w:spacing w:before="100" w:beforeAutospacing="1" w:after="100" w:afterAutospacing="1" w:line="240" w:lineRule="auto"/>
              <w:rPr>
                <w:rFonts w:ascii="Times New Roman" w:eastAsia="Times New Roman" w:hAnsi="Times New Roman" w:cs="Times New Roman"/>
                <w:sz w:val="26"/>
                <w:szCs w:val="26"/>
              </w:rPr>
            </w:pPr>
            <w:r w:rsidRPr="0075516E">
              <w:rPr>
                <w:rFonts w:ascii="Times New Roman" w:eastAsia="Times New Roman" w:hAnsi="Times New Roman" w:cs="Times New Roman"/>
                <w:sz w:val="26"/>
                <w:szCs w:val="26"/>
              </w:rPr>
              <w:t>Digital Learning Center, </w:t>
            </w:r>
            <w:hyperlink r:id="rId533" w:tgtFrame="_blank" w:history="1">
              <w:r w:rsidRPr="0075516E">
                <w:rPr>
                  <w:rFonts w:ascii="Times New Roman" w:eastAsia="Times New Roman" w:hAnsi="Times New Roman" w:cs="Times New Roman"/>
                  <w:color w:val="327AAE"/>
                  <w:sz w:val="26"/>
                  <w:szCs w:val="26"/>
                  <w:u w:val="single"/>
                </w:rPr>
                <w:t>Level One of Homer Babbidge Library</w:t>
              </w:r>
            </w:hyperlink>
            <w:r w:rsidRPr="0075516E">
              <w:rPr>
                <w:rFonts w:ascii="Times New Roman" w:eastAsia="Times New Roman" w:hAnsi="Times New Roman" w:cs="Times New Roman"/>
                <w:sz w:val="26"/>
                <w:szCs w:val="26"/>
              </w:rPr>
              <w:t>.</w:t>
            </w:r>
          </w:p>
          <w:p w:rsidR="000A61C2" w:rsidRPr="0075516E" w:rsidRDefault="000A61C2" w:rsidP="00BD7E8E">
            <w:pPr>
              <w:spacing w:before="100" w:beforeAutospacing="1" w:after="100" w:afterAutospacing="1" w:line="240" w:lineRule="auto"/>
              <w:rPr>
                <w:rFonts w:ascii="Times New Roman" w:eastAsia="Times New Roman" w:hAnsi="Times New Roman" w:cs="Times New Roman"/>
                <w:sz w:val="26"/>
                <w:szCs w:val="26"/>
              </w:rPr>
            </w:pPr>
            <w:r w:rsidRPr="0075516E">
              <w:rPr>
                <w:rFonts w:ascii="Times New Roman" w:eastAsia="Times New Roman" w:hAnsi="Times New Roman" w:cs="Times New Roman"/>
                <w:sz w:val="26"/>
                <w:szCs w:val="26"/>
              </w:rPr>
              <w:t>Phone: (860) 486-1187</w:t>
            </w:r>
          </w:p>
          <w:p w:rsidR="000A61C2" w:rsidRPr="0075516E" w:rsidRDefault="000A61C2" w:rsidP="00BD7E8E">
            <w:pPr>
              <w:spacing w:before="100" w:beforeAutospacing="1" w:after="0" w:line="240" w:lineRule="auto"/>
              <w:rPr>
                <w:rFonts w:ascii="Times New Roman" w:eastAsia="Times New Roman" w:hAnsi="Times New Roman" w:cs="Times New Roman"/>
                <w:sz w:val="26"/>
                <w:szCs w:val="26"/>
              </w:rPr>
            </w:pPr>
            <w:r w:rsidRPr="0075516E">
              <w:rPr>
                <w:rFonts w:ascii="Times New Roman" w:eastAsia="Times New Roman" w:hAnsi="Times New Roman" w:cs="Times New Roman"/>
                <w:sz w:val="26"/>
                <w:szCs w:val="26"/>
              </w:rPr>
              <w:t>Website: </w:t>
            </w:r>
            <w:hyperlink r:id="rId534" w:tgtFrame="_blank" w:history="1">
              <w:r w:rsidRPr="0075516E">
                <w:rPr>
                  <w:rFonts w:ascii="Times New Roman" w:eastAsia="Times New Roman" w:hAnsi="Times New Roman" w:cs="Times New Roman"/>
                  <w:color w:val="327AAE"/>
                  <w:sz w:val="26"/>
                  <w:szCs w:val="26"/>
                  <w:u w:val="single"/>
                </w:rPr>
                <w:t>http://dlc.uconn.edu</w:t>
              </w:r>
            </w:hyperlink>
          </w:p>
        </w:tc>
      </w:tr>
      <w:tr w:rsidR="000A61C2" w:rsidRPr="0075516E" w:rsidTr="00BD7E8E">
        <w:tc>
          <w:tcPr>
            <w:tcW w:w="1732" w:type="pct"/>
            <w:gridSpan w:val="2"/>
            <w:tcBorders>
              <w:top w:val="single" w:sz="6" w:space="0" w:color="DDDDDD"/>
            </w:tcBorders>
            <w:shd w:val="clear" w:color="auto" w:fill="auto"/>
            <w:tcMar>
              <w:top w:w="120" w:type="dxa"/>
              <w:left w:w="120" w:type="dxa"/>
              <w:bottom w:w="120" w:type="dxa"/>
              <w:right w:w="120" w:type="dxa"/>
            </w:tcMar>
            <w:hideMark/>
          </w:tcPr>
          <w:p w:rsidR="000A61C2" w:rsidRPr="0075516E" w:rsidRDefault="000A61C2" w:rsidP="00BD7E8E">
            <w:pPr>
              <w:spacing w:after="300" w:line="240" w:lineRule="auto"/>
              <w:jc w:val="center"/>
              <w:rPr>
                <w:rFonts w:ascii="Times New Roman" w:eastAsia="Times New Roman" w:hAnsi="Times New Roman" w:cs="Times New Roman"/>
                <w:sz w:val="26"/>
                <w:szCs w:val="26"/>
              </w:rPr>
            </w:pPr>
            <w:r w:rsidRPr="0075516E">
              <w:rPr>
                <w:rFonts w:ascii="Times New Roman" w:eastAsia="Times New Roman" w:hAnsi="Times New Roman" w:cs="Times New Roman"/>
                <w:noProof/>
                <w:sz w:val="26"/>
                <w:szCs w:val="26"/>
              </w:rPr>
              <w:drawing>
                <wp:inline distT="0" distB="0" distL="0" distR="0" wp14:anchorId="5120E177" wp14:editId="75767043">
                  <wp:extent cx="1189355" cy="1781175"/>
                  <wp:effectExtent l="0" t="0" r="0" b="9525"/>
                  <wp:docPr id="30" name="Picture 30" descr="Tu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utoring"/>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189355" cy="1781175"/>
                          </a:xfrm>
                          <a:prstGeom prst="rect">
                            <a:avLst/>
                          </a:prstGeom>
                          <a:noFill/>
                          <a:ln>
                            <a:noFill/>
                          </a:ln>
                        </pic:spPr>
                      </pic:pic>
                    </a:graphicData>
                  </a:graphic>
                </wp:inline>
              </w:drawing>
            </w:r>
          </w:p>
        </w:tc>
        <w:tc>
          <w:tcPr>
            <w:tcW w:w="3268" w:type="pct"/>
            <w:tcBorders>
              <w:top w:val="single" w:sz="6" w:space="0" w:color="DDDDDD"/>
            </w:tcBorders>
            <w:shd w:val="clear" w:color="auto" w:fill="auto"/>
            <w:tcMar>
              <w:top w:w="120" w:type="dxa"/>
              <w:left w:w="120" w:type="dxa"/>
              <w:bottom w:w="120" w:type="dxa"/>
              <w:right w:w="120" w:type="dxa"/>
            </w:tcMar>
            <w:hideMark/>
          </w:tcPr>
          <w:p w:rsidR="000A61C2" w:rsidRPr="0075516E" w:rsidRDefault="000A61C2" w:rsidP="00BD7E8E">
            <w:pPr>
              <w:spacing w:after="300" w:line="240" w:lineRule="auto"/>
              <w:rPr>
                <w:rFonts w:ascii="Times New Roman" w:eastAsia="Times New Roman" w:hAnsi="Times New Roman" w:cs="Times New Roman"/>
                <w:sz w:val="24"/>
                <w:szCs w:val="24"/>
              </w:rPr>
            </w:pPr>
            <w:r w:rsidRPr="0075516E">
              <w:rPr>
                <w:rFonts w:ascii="Times New Roman" w:eastAsia="Times New Roman" w:hAnsi="Times New Roman" w:cs="Times New Roman"/>
                <w:sz w:val="24"/>
                <w:szCs w:val="24"/>
              </w:rPr>
              <w:t>The </w:t>
            </w:r>
            <w:r w:rsidRPr="0075516E">
              <w:rPr>
                <w:rFonts w:ascii="Times New Roman" w:eastAsia="Times New Roman" w:hAnsi="Times New Roman" w:cs="Times New Roman"/>
                <w:b/>
                <w:bCs/>
                <w:sz w:val="26"/>
                <w:szCs w:val="26"/>
              </w:rPr>
              <w:t>Center for Students with Disabilities</w:t>
            </w:r>
            <w:r w:rsidRPr="0075516E">
              <w:rPr>
                <w:rFonts w:ascii="Times New Roman" w:eastAsia="Times New Roman" w:hAnsi="Times New Roman" w:cs="Times New Roman"/>
                <w:sz w:val="24"/>
                <w:szCs w:val="24"/>
              </w:rPr>
              <w:t> (CSD) at </w:t>
            </w:r>
            <w:r w:rsidRPr="0075516E">
              <w:rPr>
                <w:rFonts w:ascii="Times New Roman" w:eastAsia="Times New Roman" w:hAnsi="Times New Roman" w:cs="Times New Roman"/>
                <w:sz w:val="26"/>
                <w:szCs w:val="26"/>
              </w:rPr>
              <w:t>UConn</w:t>
            </w:r>
            <w:r w:rsidRPr="0075516E">
              <w:rPr>
                <w:rFonts w:ascii="Times New Roman" w:eastAsia="Times New Roman" w:hAnsi="Times New Roman" w:cs="Times New Roman"/>
                <w:sz w:val="24"/>
                <w:szCs w:val="24"/>
              </w:rPr>
              <w:t> provides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w:t>
            </w:r>
            <w:hyperlink r:id="rId536" w:history="1">
              <w:r w:rsidRPr="0075516E">
                <w:rPr>
                  <w:rFonts w:ascii="Times New Roman" w:eastAsia="Times New Roman" w:hAnsi="Times New Roman" w:cs="Times New Roman"/>
                  <w:color w:val="327AAE"/>
                  <w:sz w:val="26"/>
                  <w:szCs w:val="26"/>
                  <w:u w:val="single"/>
                </w:rPr>
                <w:t>csd@uconn.edu</w:t>
              </w:r>
            </w:hyperlink>
            <w:r w:rsidRPr="0075516E">
              <w:rPr>
                <w:rFonts w:ascii="Times New Roman" w:eastAsia="Times New Roman" w:hAnsi="Times New Roman" w:cs="Times New Roman"/>
                <w:sz w:val="24"/>
                <w:szCs w:val="24"/>
              </w:rPr>
              <w:t>. Detailed information regarding the accommodations process is also available on their website at </w:t>
            </w:r>
            <w:hyperlink r:id="rId537" w:tgtFrame="_blank" w:tooltip="CSD" w:history="1">
              <w:r w:rsidRPr="0075516E">
                <w:rPr>
                  <w:rFonts w:ascii="Times New Roman" w:eastAsia="Times New Roman" w:hAnsi="Times New Roman" w:cs="Times New Roman"/>
                  <w:color w:val="327AAE"/>
                  <w:sz w:val="26"/>
                  <w:szCs w:val="26"/>
                  <w:u w:val="single"/>
                </w:rPr>
                <w:t>www.csd.uconn.edu</w:t>
              </w:r>
            </w:hyperlink>
            <w:r w:rsidRPr="0075516E">
              <w:rPr>
                <w:rFonts w:ascii="Times New Roman" w:eastAsia="Times New Roman" w:hAnsi="Times New Roman" w:cs="Times New Roman"/>
                <w:sz w:val="24"/>
                <w:szCs w:val="24"/>
              </w:rPr>
              <w:t>.</w:t>
            </w:r>
          </w:p>
        </w:tc>
      </w:tr>
      <w:tr w:rsidR="000A61C2" w:rsidRPr="0075516E" w:rsidTr="00BD7E8E">
        <w:tblPrEx>
          <w:tblCellMar>
            <w:top w:w="0" w:type="dxa"/>
            <w:left w:w="0" w:type="dxa"/>
            <w:bottom w:w="0" w:type="dxa"/>
            <w:right w:w="0" w:type="dxa"/>
          </w:tblCellMar>
        </w:tblPrEx>
        <w:tc>
          <w:tcPr>
            <w:tcW w:w="0" w:type="auto"/>
            <w:gridSpan w:val="3"/>
            <w:tcBorders>
              <w:top w:val="single" w:sz="6" w:space="0" w:color="DDDDDD"/>
            </w:tcBorders>
            <w:shd w:val="clear" w:color="auto" w:fill="auto"/>
            <w:tcMar>
              <w:top w:w="120" w:type="dxa"/>
              <w:left w:w="120" w:type="dxa"/>
              <w:bottom w:w="120" w:type="dxa"/>
              <w:right w:w="120" w:type="dxa"/>
            </w:tcMar>
            <w:hideMark/>
          </w:tcPr>
          <w:p w:rsidR="000A61C2" w:rsidRPr="003758D2" w:rsidRDefault="000A61C2" w:rsidP="00BD7E8E">
            <w:pPr>
              <w:spacing w:before="360" w:after="240" w:line="240" w:lineRule="auto"/>
              <w:jc w:val="center"/>
              <w:outlineLvl w:val="1"/>
              <w:rPr>
                <w:rFonts w:ascii="inherit" w:eastAsia="Times New Roman" w:hAnsi="inherit" w:cs="Times New Roman"/>
                <w:color w:val="0B1860"/>
                <w:sz w:val="36"/>
                <w:szCs w:val="36"/>
              </w:rPr>
            </w:pPr>
            <w:r w:rsidRPr="003758D2">
              <w:rPr>
                <w:rFonts w:ascii="inherit" w:eastAsia="Times New Roman" w:hAnsi="inherit" w:cs="Times New Roman"/>
                <w:b/>
                <w:bCs/>
                <w:color w:val="0B1860"/>
                <w:sz w:val="36"/>
                <w:szCs w:val="36"/>
              </w:rPr>
              <w:t>Student Responsibilities and Resources</w:t>
            </w:r>
          </w:p>
        </w:tc>
      </w:tr>
    </w:tbl>
    <w:p w:rsidR="000A61C2" w:rsidRPr="00F324C5" w:rsidRDefault="000A61C2" w:rsidP="000A61C2">
      <w:pPr>
        <w:spacing w:after="150" w:line="240" w:lineRule="auto"/>
        <w:rPr>
          <w:rFonts w:ascii="Times New Roman" w:eastAsia="Times New Roman" w:hAnsi="Times New Roman" w:cs="Times New Roman"/>
          <w:color w:val="000000"/>
          <w:sz w:val="24"/>
          <w:szCs w:val="24"/>
        </w:rPr>
      </w:pPr>
      <w:r w:rsidRPr="00F324C5">
        <w:rPr>
          <w:rFonts w:ascii="Times New Roman" w:eastAsia="Times New Roman" w:hAnsi="Times New Roman" w:cs="Times New Roman"/>
          <w:color w:val="000000"/>
          <w:sz w:val="24"/>
          <w:szCs w:val="24"/>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p>
    <w:p w:rsidR="000A61C2" w:rsidRDefault="000A61C2" w:rsidP="000A61C2">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0A61C2" w:rsidRPr="00F324C5" w:rsidRDefault="000A61C2" w:rsidP="000A61C2">
      <w:pPr>
        <w:spacing w:before="240" w:after="120" w:line="240" w:lineRule="auto"/>
        <w:outlineLvl w:val="2"/>
        <w:rPr>
          <w:rFonts w:ascii="inherit" w:eastAsia="Times New Roman" w:hAnsi="inherit" w:cs="Times New Roman"/>
          <w:color w:val="0B1860"/>
          <w:sz w:val="28"/>
          <w:szCs w:val="28"/>
        </w:rPr>
      </w:pPr>
      <w:r w:rsidRPr="00F324C5">
        <w:rPr>
          <w:rFonts w:ascii="inherit" w:eastAsia="Times New Roman" w:hAnsi="inherit" w:cs="Times New Roman"/>
          <w:b/>
          <w:bCs/>
          <w:color w:val="0B1860"/>
          <w:sz w:val="28"/>
          <w:szCs w:val="28"/>
        </w:rPr>
        <w:lastRenderedPageBreak/>
        <w:t>Student Code</w:t>
      </w:r>
    </w:p>
    <w:p w:rsidR="000A61C2" w:rsidRPr="00F324C5" w:rsidRDefault="000A61C2" w:rsidP="000A61C2">
      <w:pPr>
        <w:spacing w:after="150" w:line="240" w:lineRule="auto"/>
        <w:rPr>
          <w:rFonts w:ascii="Times New Roman" w:eastAsia="Times New Roman" w:hAnsi="Times New Roman" w:cs="Times New Roman"/>
          <w:color w:val="000000"/>
          <w:sz w:val="24"/>
          <w:szCs w:val="24"/>
        </w:rPr>
      </w:pPr>
      <w:r w:rsidRPr="00F324C5">
        <w:rPr>
          <w:rFonts w:ascii="Times New Roman" w:eastAsia="Times New Roman" w:hAnsi="Times New Roman" w:cs="Times New Roman"/>
          <w:color w:val="000000"/>
          <w:sz w:val="24"/>
          <w:szCs w:val="24"/>
        </w:rPr>
        <w:t>You are responsible for acting in accordance with the </w:t>
      </w:r>
      <w:hyperlink r:id="rId538" w:tgtFrame="_blank" w:history="1">
        <w:r w:rsidRPr="00F324C5">
          <w:rPr>
            <w:rFonts w:ascii="Times New Roman" w:eastAsia="Times New Roman" w:hAnsi="Times New Roman" w:cs="Times New Roman"/>
            <w:color w:val="327AAE"/>
            <w:sz w:val="24"/>
            <w:szCs w:val="24"/>
            <w:u w:val="single"/>
          </w:rPr>
          <w:t>University of Connecticut's Student Code</w:t>
        </w:r>
      </w:hyperlink>
      <w:r w:rsidRPr="00F324C5">
        <w:rPr>
          <w:rFonts w:ascii="Times New Roman" w:eastAsia="Times New Roman" w:hAnsi="Times New Roman" w:cs="Times New Roman"/>
          <w:color w:val="000000"/>
          <w:sz w:val="24"/>
          <w:szCs w:val="24"/>
        </w:rPr>
        <w:t> Review and become familiar with these expectations. In particular, make sure you have read the section that applies to you on Academic Integrity:</w:t>
      </w:r>
    </w:p>
    <w:p w:rsidR="000A61C2" w:rsidRPr="00F324C5"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hyperlink r:id="rId539" w:tgtFrame="_blank" w:history="1">
        <w:r w:rsidRPr="00F324C5">
          <w:rPr>
            <w:rFonts w:ascii="Times New Roman" w:eastAsia="Times New Roman" w:hAnsi="Times New Roman" w:cs="Times New Roman"/>
            <w:color w:val="327AAE"/>
            <w:sz w:val="24"/>
            <w:szCs w:val="24"/>
            <w:u w:val="single"/>
          </w:rPr>
          <w:t>Academic Integrity in Undergraduate Education and Research</w:t>
        </w:r>
      </w:hyperlink>
    </w:p>
    <w:p w:rsidR="000A61C2" w:rsidRPr="00F324C5"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hyperlink r:id="rId540" w:tgtFrame="_blank" w:history="1">
        <w:r w:rsidRPr="00F324C5">
          <w:rPr>
            <w:rFonts w:ascii="Times New Roman" w:eastAsia="Times New Roman" w:hAnsi="Times New Roman" w:cs="Times New Roman"/>
            <w:color w:val="327AAE"/>
            <w:sz w:val="24"/>
            <w:szCs w:val="24"/>
            <w:u w:val="single"/>
          </w:rPr>
          <w:t>Academic Integrity in Graduate Education and Research</w:t>
        </w:r>
      </w:hyperlink>
    </w:p>
    <w:p w:rsidR="000A61C2" w:rsidRPr="00F324C5" w:rsidRDefault="000A61C2" w:rsidP="000A61C2">
      <w:pPr>
        <w:spacing w:after="150" w:line="240" w:lineRule="auto"/>
        <w:rPr>
          <w:rFonts w:ascii="Times New Roman" w:eastAsia="Times New Roman" w:hAnsi="Times New Roman" w:cs="Times New Roman"/>
          <w:color w:val="000000"/>
          <w:sz w:val="24"/>
          <w:szCs w:val="24"/>
        </w:rPr>
      </w:pPr>
      <w:r w:rsidRPr="00F324C5">
        <w:rPr>
          <w:rFonts w:ascii="Times New Roman" w:eastAsia="Times New Roman" w:hAnsi="Times New Roman" w:cs="Times New Roman"/>
          <w:color w:val="000000"/>
          <w:sz w:val="24"/>
          <w:szCs w:val="24"/>
        </w:rPr>
        <w:t>Cheating and plagiarism are taken very seriously at the University of Connecticut. As a student, it is your responsibility to avoid plagiarism. If you need more information about the subject of plagiarism, use the following resources:</w:t>
      </w:r>
    </w:p>
    <w:p w:rsidR="000A61C2" w:rsidRPr="00F324C5" w:rsidRDefault="000A61C2" w:rsidP="000A61C2">
      <w:pPr>
        <w:numPr>
          <w:ilvl w:val="0"/>
          <w:numId w:val="30"/>
        </w:numPr>
        <w:spacing w:after="120" w:line="240" w:lineRule="auto"/>
        <w:ind w:left="360"/>
        <w:rPr>
          <w:rFonts w:ascii="Times New Roman" w:eastAsia="Times New Roman" w:hAnsi="Times New Roman" w:cs="Times New Roman"/>
          <w:color w:val="000000"/>
          <w:sz w:val="24"/>
          <w:szCs w:val="24"/>
        </w:rPr>
      </w:pPr>
      <w:hyperlink r:id="rId541" w:tgtFrame="_blank" w:history="1">
        <w:r w:rsidRPr="00F324C5">
          <w:rPr>
            <w:rFonts w:ascii="Times New Roman" w:eastAsia="Times New Roman" w:hAnsi="Times New Roman" w:cs="Times New Roman"/>
            <w:color w:val="327AAE"/>
            <w:sz w:val="24"/>
            <w:szCs w:val="24"/>
            <w:u w:val="single"/>
          </w:rPr>
          <w:t>University of Connecticut Libraries’ Student Instruction</w:t>
        </w:r>
      </w:hyperlink>
      <w:r w:rsidRPr="00F324C5">
        <w:rPr>
          <w:rFonts w:ascii="Times New Roman" w:eastAsia="Times New Roman" w:hAnsi="Times New Roman" w:cs="Times New Roman"/>
          <w:color w:val="000000"/>
          <w:sz w:val="24"/>
          <w:szCs w:val="24"/>
        </w:rPr>
        <w:t> (includes research, citing and writing resources)</w:t>
      </w:r>
    </w:p>
    <w:p w:rsidR="000A61C2" w:rsidRPr="0075516E" w:rsidRDefault="000A61C2" w:rsidP="000A61C2">
      <w:pPr>
        <w:spacing w:before="240" w:after="120" w:line="240" w:lineRule="auto"/>
        <w:outlineLvl w:val="2"/>
        <w:rPr>
          <w:rFonts w:ascii="inherit" w:eastAsia="Times New Roman" w:hAnsi="inherit" w:cs="Times New Roman"/>
          <w:color w:val="0B1860"/>
          <w:sz w:val="26"/>
          <w:szCs w:val="26"/>
        </w:rPr>
      </w:pPr>
      <w:r w:rsidRPr="00F324C5">
        <w:rPr>
          <w:rFonts w:ascii="inherit" w:eastAsia="Times New Roman" w:hAnsi="inherit" w:cs="Times New Roman"/>
          <w:b/>
          <w:bCs/>
          <w:color w:val="0B1860"/>
          <w:sz w:val="28"/>
          <w:szCs w:val="28"/>
        </w:rPr>
        <w:t>Copyright</w:t>
      </w:r>
    </w:p>
    <w:p w:rsidR="000A61C2" w:rsidRPr="00F324C5" w:rsidRDefault="000A61C2" w:rsidP="000A61C2">
      <w:pPr>
        <w:spacing w:after="150" w:line="240" w:lineRule="auto"/>
        <w:rPr>
          <w:rFonts w:ascii="Times New Roman" w:eastAsia="Times New Roman" w:hAnsi="Times New Roman" w:cs="Times New Roman"/>
          <w:color w:val="000000"/>
          <w:sz w:val="24"/>
          <w:szCs w:val="24"/>
        </w:rPr>
      </w:pPr>
      <w:r w:rsidRPr="00F324C5">
        <w:rPr>
          <w:rFonts w:ascii="Times New Roman" w:eastAsia="Times New Roman" w:hAnsi="Times New Roman" w:cs="Times New Roman"/>
          <w:color w:val="000000"/>
          <w:sz w:val="24"/>
          <w:szCs w:val="24"/>
        </w:rPr>
        <w:t>Copyrighted materials within the course are only for the use of students enrolled in the course for purposes associated with this course and may not be retained or further disseminated.</w:t>
      </w:r>
    </w:p>
    <w:p w:rsidR="000A61C2" w:rsidRPr="000E54FB" w:rsidRDefault="000A61C2" w:rsidP="000A61C2">
      <w:pPr>
        <w:spacing w:before="240" w:after="120" w:line="240" w:lineRule="auto"/>
        <w:outlineLvl w:val="2"/>
        <w:rPr>
          <w:rFonts w:ascii="inherit" w:eastAsia="Times New Roman" w:hAnsi="inherit" w:cs="Times New Roman"/>
          <w:b/>
          <w:bCs/>
          <w:color w:val="0B1860"/>
          <w:sz w:val="28"/>
          <w:szCs w:val="28"/>
        </w:rPr>
      </w:pPr>
      <w:r w:rsidRPr="000E54FB">
        <w:rPr>
          <w:rFonts w:ascii="inherit" w:eastAsia="Times New Roman" w:hAnsi="inherit" w:cs="Times New Roman"/>
          <w:b/>
          <w:bCs/>
          <w:color w:val="0B1860"/>
          <w:sz w:val="28"/>
          <w:szCs w:val="28"/>
        </w:rPr>
        <w:t xml:space="preserve">Netiquette and </w:t>
      </w:r>
      <w:r w:rsidRPr="00F324C5">
        <w:rPr>
          <w:rFonts w:ascii="inherit" w:eastAsia="Times New Roman" w:hAnsi="inherit" w:cs="Times New Roman"/>
          <w:b/>
          <w:bCs/>
          <w:color w:val="0B1860"/>
          <w:sz w:val="28"/>
          <w:szCs w:val="28"/>
        </w:rPr>
        <w:t>Communication</w:t>
      </w:r>
    </w:p>
    <w:p w:rsidR="000A61C2" w:rsidRPr="00F324C5" w:rsidRDefault="000A61C2" w:rsidP="000A61C2">
      <w:pPr>
        <w:spacing w:after="120" w:line="240" w:lineRule="auto"/>
        <w:outlineLvl w:val="2"/>
        <w:rPr>
          <w:rFonts w:ascii="Times New Roman" w:eastAsia="Times New Roman" w:hAnsi="Times New Roman" w:cs="Times New Roman"/>
          <w:color w:val="000000"/>
          <w:sz w:val="24"/>
          <w:szCs w:val="24"/>
        </w:rPr>
      </w:pPr>
      <w:r w:rsidRPr="00F324C5">
        <w:rPr>
          <w:rFonts w:ascii="Times New Roman" w:eastAsia="Times New Roman" w:hAnsi="Times New Roman" w:cs="Times New Roman"/>
          <w:color w:val="000000"/>
          <w:sz w:val="24"/>
          <w:szCs w:val="24"/>
        </w:rPr>
        <w:t>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542" w:tgtFrame="_blank" w:history="1">
        <w:r w:rsidRPr="00F324C5">
          <w:rPr>
            <w:rFonts w:ascii="Times New Roman" w:eastAsia="Times New Roman" w:hAnsi="Times New Roman" w:cs="Times New Roman"/>
            <w:color w:val="327AAE"/>
            <w:sz w:val="24"/>
            <w:szCs w:val="24"/>
            <w:u w:val="single"/>
          </w:rPr>
          <w:t>The Core Rules of Netiquette</w:t>
        </w:r>
      </w:hyperlink>
      <w:r w:rsidRPr="00F324C5">
        <w:rPr>
          <w:rFonts w:ascii="Times New Roman" w:eastAsia="Times New Roman" w:hAnsi="Times New Roman" w:cs="Times New Roman"/>
          <w:color w:val="000000"/>
          <w:sz w:val="24"/>
          <w:szCs w:val="24"/>
        </w:rPr>
        <w:t>.</w:t>
      </w:r>
    </w:p>
    <w:p w:rsidR="000A61C2" w:rsidRPr="003758D2" w:rsidRDefault="000A61C2" w:rsidP="000A61C2">
      <w:pPr>
        <w:spacing w:before="240" w:after="120" w:line="240" w:lineRule="auto"/>
        <w:outlineLvl w:val="2"/>
        <w:rPr>
          <w:rFonts w:ascii="inherit" w:eastAsia="Times New Roman" w:hAnsi="inherit" w:cs="Times New Roman"/>
          <w:b/>
          <w:bCs/>
          <w:color w:val="0B1860"/>
          <w:sz w:val="32"/>
          <w:szCs w:val="32"/>
        </w:rPr>
      </w:pPr>
      <w:r w:rsidRPr="00F324C5">
        <w:rPr>
          <w:rFonts w:ascii="inherit" w:eastAsia="Times New Roman" w:hAnsi="inherit" w:cs="Times New Roman"/>
          <w:b/>
          <w:bCs/>
          <w:color w:val="0B1860"/>
          <w:sz w:val="28"/>
          <w:szCs w:val="28"/>
        </w:rPr>
        <w:t>Adding</w:t>
      </w:r>
      <w:r w:rsidRPr="003758D2">
        <w:rPr>
          <w:rFonts w:ascii="inherit" w:eastAsia="Times New Roman" w:hAnsi="inherit" w:cs="Times New Roman"/>
          <w:b/>
          <w:bCs/>
          <w:color w:val="0B1860"/>
          <w:sz w:val="32"/>
          <w:szCs w:val="32"/>
        </w:rPr>
        <w:t xml:space="preserve"> or Dropping a Course</w:t>
      </w:r>
    </w:p>
    <w:p w:rsidR="000A61C2" w:rsidRPr="00F324C5" w:rsidRDefault="000A61C2" w:rsidP="000A61C2">
      <w:pPr>
        <w:spacing w:after="150" w:line="240" w:lineRule="auto"/>
        <w:rPr>
          <w:rFonts w:ascii="Times New Roman" w:eastAsia="Times New Roman" w:hAnsi="Times New Roman" w:cs="Times New Roman"/>
          <w:color w:val="000000"/>
          <w:sz w:val="24"/>
          <w:szCs w:val="24"/>
        </w:rPr>
      </w:pPr>
      <w:r w:rsidRPr="00F324C5">
        <w:rPr>
          <w:rFonts w:ascii="Times New Roman" w:eastAsia="Times New Roman" w:hAnsi="Times New Roman" w:cs="Times New Roman"/>
          <w:color w:val="000000"/>
          <w:sz w:val="24"/>
          <w:szCs w:val="24"/>
        </w:rPr>
        <w:t>You must officially drop a course to avoid receiving an "F" on your permanent transcript. Simply discontinuing class or informing the instructor you want to drop does not constitute an official drop of the course. For more information, refer to the </w:t>
      </w:r>
      <w:hyperlink r:id="rId543" w:tgtFrame="_blank" w:history="1">
        <w:r w:rsidRPr="00F324C5">
          <w:rPr>
            <w:rFonts w:ascii="Times New Roman" w:eastAsia="Times New Roman" w:hAnsi="Times New Roman" w:cs="Times New Roman"/>
            <w:color w:val="327AAE"/>
            <w:sz w:val="24"/>
            <w:szCs w:val="24"/>
            <w:u w:val="single"/>
          </w:rPr>
          <w:t>Undergraduate Catalog</w:t>
        </w:r>
      </w:hyperlink>
      <w:r w:rsidRPr="00F324C5">
        <w:rPr>
          <w:rFonts w:ascii="Times New Roman" w:eastAsia="Times New Roman" w:hAnsi="Times New Roman" w:cs="Times New Roman"/>
          <w:color w:val="000000"/>
          <w:sz w:val="24"/>
          <w:szCs w:val="24"/>
        </w:rPr>
        <w:t>. Matriculated students should add or drop a course through the </w:t>
      </w:r>
      <w:hyperlink r:id="rId544" w:tgtFrame="_blank" w:history="1">
        <w:r w:rsidRPr="00F324C5">
          <w:rPr>
            <w:rFonts w:ascii="Times New Roman" w:eastAsia="Times New Roman" w:hAnsi="Times New Roman" w:cs="Times New Roman"/>
            <w:color w:val="327AAE"/>
            <w:sz w:val="24"/>
            <w:szCs w:val="24"/>
            <w:u w:val="single"/>
          </w:rPr>
          <w:t>Student Administration System</w:t>
        </w:r>
      </w:hyperlink>
      <w:r w:rsidRPr="00F324C5">
        <w:rPr>
          <w:rFonts w:ascii="Times New Roman" w:eastAsia="Times New Roman" w:hAnsi="Times New Roman" w:cs="Times New Roman"/>
          <w:color w:val="000000"/>
          <w:sz w:val="24"/>
          <w:szCs w:val="24"/>
        </w:rPr>
        <w:t>.</w:t>
      </w:r>
    </w:p>
    <w:p w:rsidR="000A61C2" w:rsidRPr="003758D2" w:rsidRDefault="000A61C2" w:rsidP="000A61C2">
      <w:pPr>
        <w:spacing w:before="240" w:after="120" w:line="240" w:lineRule="auto"/>
        <w:outlineLvl w:val="2"/>
        <w:rPr>
          <w:rFonts w:ascii="inherit" w:eastAsia="Times New Roman" w:hAnsi="inherit" w:cs="Times New Roman"/>
          <w:b/>
          <w:bCs/>
          <w:color w:val="0B1860"/>
          <w:sz w:val="32"/>
          <w:szCs w:val="32"/>
        </w:rPr>
      </w:pPr>
      <w:r w:rsidRPr="00F324C5">
        <w:rPr>
          <w:rFonts w:ascii="inherit" w:eastAsia="Times New Roman" w:hAnsi="inherit" w:cs="Times New Roman"/>
          <w:b/>
          <w:bCs/>
          <w:color w:val="0B1860"/>
          <w:sz w:val="28"/>
          <w:szCs w:val="28"/>
        </w:rPr>
        <w:t>Academic</w:t>
      </w:r>
      <w:r w:rsidRPr="003758D2">
        <w:rPr>
          <w:rFonts w:ascii="inherit" w:eastAsia="Times New Roman" w:hAnsi="inherit" w:cs="Times New Roman"/>
          <w:b/>
          <w:bCs/>
          <w:color w:val="0B1860"/>
          <w:sz w:val="32"/>
          <w:szCs w:val="32"/>
        </w:rPr>
        <w:t xml:space="preserve"> </w:t>
      </w:r>
      <w:r w:rsidRPr="00F324C5">
        <w:rPr>
          <w:rFonts w:ascii="inherit" w:eastAsia="Times New Roman" w:hAnsi="inherit" w:cs="Times New Roman"/>
          <w:b/>
          <w:bCs/>
          <w:color w:val="0B1860"/>
          <w:sz w:val="28"/>
          <w:szCs w:val="28"/>
        </w:rPr>
        <w:t>Calendar</w:t>
      </w:r>
    </w:p>
    <w:p w:rsidR="000A61C2" w:rsidRPr="00F324C5" w:rsidRDefault="000A61C2" w:rsidP="000A61C2">
      <w:pPr>
        <w:spacing w:after="150" w:line="240" w:lineRule="auto"/>
        <w:rPr>
          <w:rFonts w:ascii="Times New Roman" w:eastAsia="Times New Roman" w:hAnsi="Times New Roman" w:cs="Times New Roman"/>
          <w:color w:val="000000"/>
          <w:sz w:val="24"/>
          <w:szCs w:val="24"/>
        </w:rPr>
      </w:pPr>
      <w:r w:rsidRPr="00F324C5">
        <w:rPr>
          <w:rFonts w:ascii="Times New Roman" w:eastAsia="Times New Roman" w:hAnsi="Times New Roman" w:cs="Times New Roman"/>
          <w:color w:val="000000"/>
          <w:sz w:val="24"/>
          <w:szCs w:val="24"/>
        </w:rPr>
        <w:t>The University's </w:t>
      </w:r>
      <w:hyperlink r:id="rId545" w:tgtFrame="_blank" w:history="1">
        <w:r w:rsidRPr="00F324C5">
          <w:rPr>
            <w:rFonts w:ascii="Times New Roman" w:eastAsia="Times New Roman" w:hAnsi="Times New Roman" w:cs="Times New Roman"/>
            <w:color w:val="327AAE"/>
            <w:sz w:val="24"/>
            <w:szCs w:val="24"/>
            <w:u w:val="single"/>
          </w:rPr>
          <w:t>Academic Calendar</w:t>
        </w:r>
      </w:hyperlink>
      <w:r w:rsidRPr="00F324C5">
        <w:rPr>
          <w:rFonts w:ascii="Times New Roman" w:eastAsia="Times New Roman" w:hAnsi="Times New Roman" w:cs="Times New Roman"/>
          <w:color w:val="000000"/>
          <w:sz w:val="24"/>
          <w:szCs w:val="24"/>
        </w:rPr>
        <w:t> contains important semester dates.</w:t>
      </w:r>
    </w:p>
    <w:p w:rsidR="000A61C2" w:rsidRPr="00F324C5" w:rsidRDefault="000A61C2" w:rsidP="000A61C2">
      <w:pPr>
        <w:spacing w:before="240" w:after="120" w:line="240" w:lineRule="auto"/>
        <w:outlineLvl w:val="2"/>
        <w:rPr>
          <w:rFonts w:ascii="inherit" w:eastAsia="Times New Roman" w:hAnsi="inherit" w:cs="Times New Roman"/>
          <w:b/>
          <w:bCs/>
          <w:color w:val="0B1860"/>
          <w:sz w:val="28"/>
          <w:szCs w:val="28"/>
        </w:rPr>
      </w:pPr>
      <w:r w:rsidRPr="00F324C5">
        <w:rPr>
          <w:rFonts w:ascii="inherit" w:eastAsia="Times New Roman" w:hAnsi="inherit" w:cs="Times New Roman"/>
          <w:b/>
          <w:bCs/>
          <w:color w:val="0B1860"/>
          <w:sz w:val="28"/>
          <w:szCs w:val="28"/>
        </w:rPr>
        <w:t>Academic Support Resources</w:t>
      </w:r>
    </w:p>
    <w:p w:rsidR="000A61C2" w:rsidRPr="00F324C5" w:rsidRDefault="000A61C2" w:rsidP="000A61C2">
      <w:pPr>
        <w:spacing w:after="120" w:line="240" w:lineRule="auto"/>
        <w:rPr>
          <w:rFonts w:ascii="Times New Roman" w:eastAsia="Times New Roman" w:hAnsi="Times New Roman" w:cs="Times New Roman"/>
          <w:color w:val="000000"/>
          <w:sz w:val="24"/>
          <w:szCs w:val="24"/>
        </w:rPr>
      </w:pPr>
      <w:hyperlink r:id="rId546" w:tgtFrame="_blank" w:history="1">
        <w:r w:rsidRPr="00F324C5">
          <w:rPr>
            <w:rFonts w:ascii="Times New Roman" w:eastAsia="Times New Roman" w:hAnsi="Times New Roman" w:cs="Times New Roman"/>
            <w:color w:val="327AAE"/>
            <w:sz w:val="24"/>
            <w:szCs w:val="24"/>
            <w:u w:val="single"/>
          </w:rPr>
          <w:t>Technology and Academic Help</w:t>
        </w:r>
      </w:hyperlink>
      <w:r w:rsidRPr="00F324C5">
        <w:rPr>
          <w:rFonts w:ascii="Times New Roman" w:eastAsia="Times New Roman" w:hAnsi="Times New Roman" w:cs="Times New Roman"/>
          <w:color w:val="000000"/>
          <w:sz w:val="24"/>
          <w:szCs w:val="24"/>
        </w:rPr>
        <w:t> provides a guide to technical and academic assistance.</w:t>
      </w:r>
    </w:p>
    <w:p w:rsidR="000A61C2" w:rsidRPr="00F324C5" w:rsidRDefault="000A61C2" w:rsidP="000A61C2">
      <w:pPr>
        <w:spacing w:before="240" w:after="120" w:line="240" w:lineRule="auto"/>
        <w:outlineLvl w:val="2"/>
        <w:rPr>
          <w:rFonts w:ascii="inherit" w:eastAsia="Times New Roman" w:hAnsi="inherit" w:cs="Times New Roman"/>
          <w:b/>
          <w:bCs/>
          <w:color w:val="0B1860"/>
          <w:sz w:val="28"/>
          <w:szCs w:val="28"/>
        </w:rPr>
      </w:pPr>
      <w:r w:rsidRPr="00F324C5">
        <w:rPr>
          <w:rFonts w:ascii="inherit" w:eastAsia="Times New Roman" w:hAnsi="inherit" w:cs="Times New Roman"/>
          <w:b/>
          <w:bCs/>
          <w:color w:val="0B1860"/>
          <w:sz w:val="28"/>
          <w:szCs w:val="28"/>
        </w:rPr>
        <w:t>Policy against Discrimination, Harassment and Inappropriate Romantic Relationships</w:t>
      </w:r>
    </w:p>
    <w:p w:rsidR="000A61C2" w:rsidRPr="00F324C5" w:rsidRDefault="000A61C2" w:rsidP="000A61C2">
      <w:pPr>
        <w:spacing w:after="120" w:line="240" w:lineRule="auto"/>
        <w:rPr>
          <w:rFonts w:ascii="Times New Roman" w:eastAsia="Times New Roman" w:hAnsi="Times New Roman" w:cs="Times New Roman"/>
          <w:color w:val="000000"/>
          <w:sz w:val="24"/>
          <w:szCs w:val="24"/>
        </w:rPr>
      </w:pPr>
      <w:r w:rsidRPr="00F324C5">
        <w:rPr>
          <w:rFonts w:ascii="Times New Roman" w:eastAsia="Times New Roman" w:hAnsi="Times New Roman" w:cs="Times New Roman"/>
          <w:color w:val="000000"/>
          <w:sz w:val="24"/>
          <w:szCs w:val="24"/>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w:t>
      </w:r>
      <w:r w:rsidRPr="00F324C5">
        <w:rPr>
          <w:rFonts w:ascii="Times New Roman" w:eastAsia="Times New Roman" w:hAnsi="Times New Roman" w:cs="Times New Roman"/>
          <w:color w:val="000000"/>
          <w:sz w:val="24"/>
          <w:szCs w:val="24"/>
        </w:rPr>
        <w:lastRenderedPageBreak/>
        <w:t>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More information is available at </w:t>
      </w:r>
      <w:hyperlink r:id="rId547" w:history="1">
        <w:r w:rsidRPr="00F324C5">
          <w:rPr>
            <w:rFonts w:ascii="Times New Roman" w:eastAsia="Times New Roman" w:hAnsi="Times New Roman" w:cs="Times New Roman"/>
            <w:color w:val="000000"/>
            <w:sz w:val="24"/>
            <w:szCs w:val="24"/>
          </w:rPr>
          <w:t>equity.uconn.edu</w:t>
        </w:r>
      </w:hyperlink>
      <w:r w:rsidRPr="00F324C5">
        <w:rPr>
          <w:rFonts w:ascii="Times New Roman" w:eastAsia="Times New Roman" w:hAnsi="Times New Roman" w:cs="Times New Roman"/>
          <w:color w:val="000000"/>
          <w:sz w:val="24"/>
          <w:szCs w:val="24"/>
        </w:rPr>
        <w:t> and </w:t>
      </w:r>
      <w:hyperlink r:id="rId548" w:history="1">
        <w:r w:rsidRPr="00F324C5">
          <w:rPr>
            <w:rFonts w:ascii="Times New Roman" w:eastAsia="Times New Roman" w:hAnsi="Times New Roman" w:cs="Times New Roman"/>
            <w:color w:val="000000"/>
            <w:sz w:val="24"/>
            <w:szCs w:val="24"/>
          </w:rPr>
          <w:t>titleix.uconn.edu</w:t>
        </w:r>
      </w:hyperlink>
      <w:r w:rsidRPr="00F324C5">
        <w:rPr>
          <w:rFonts w:ascii="Times New Roman" w:eastAsia="Times New Roman" w:hAnsi="Times New Roman" w:cs="Times New Roman"/>
          <w:color w:val="000000"/>
          <w:sz w:val="24"/>
          <w:szCs w:val="24"/>
        </w:rPr>
        <w:t>.</w:t>
      </w:r>
    </w:p>
    <w:p w:rsidR="000A61C2" w:rsidRPr="00F324C5" w:rsidRDefault="000A61C2" w:rsidP="000A61C2">
      <w:pPr>
        <w:spacing w:before="240" w:after="120" w:line="240" w:lineRule="auto"/>
        <w:outlineLvl w:val="2"/>
        <w:rPr>
          <w:rFonts w:ascii="inherit" w:eastAsia="Times New Roman" w:hAnsi="inherit" w:cs="Times New Roman"/>
          <w:b/>
          <w:bCs/>
          <w:color w:val="0B1860"/>
          <w:sz w:val="28"/>
          <w:szCs w:val="28"/>
        </w:rPr>
      </w:pPr>
      <w:r w:rsidRPr="00F324C5">
        <w:rPr>
          <w:rFonts w:ascii="inherit" w:eastAsia="Times New Roman" w:hAnsi="inherit" w:cs="Times New Roman"/>
          <w:b/>
          <w:bCs/>
          <w:color w:val="0B1860"/>
          <w:sz w:val="28"/>
          <w:szCs w:val="28"/>
        </w:rPr>
        <w:t>Statement on Absences from Class Because of Religious Observances and Extra-Curricular Activities</w:t>
      </w:r>
    </w:p>
    <w:p w:rsidR="000A61C2" w:rsidRPr="00F324C5" w:rsidRDefault="000A61C2" w:rsidP="000A61C2">
      <w:pPr>
        <w:spacing w:after="120" w:line="240" w:lineRule="auto"/>
        <w:rPr>
          <w:rFonts w:ascii="Times New Roman" w:eastAsia="Times New Roman" w:hAnsi="Times New Roman" w:cs="Times New Roman"/>
          <w:color w:val="000000"/>
          <w:sz w:val="24"/>
          <w:szCs w:val="24"/>
        </w:rPr>
      </w:pPr>
      <w:r w:rsidRPr="00F324C5">
        <w:rPr>
          <w:rFonts w:ascii="Times New Roman" w:eastAsia="Times New Roman" w:hAnsi="Times New Roman" w:cs="Times New Roman"/>
          <w:color w:val="000000"/>
          <w:sz w:val="24"/>
          <w:szCs w:val="24"/>
        </w:rPr>
        <w:t>Faculty and instructors are strongly encouraged to make reasonable accommodations in response to student requests to complete work missed by absence resulting from religious observances or participation in extra-curricular activities that enrich their experience, support their scholarly development, and benefit the university community. Examples include participation in scholarly presentations, performing arts, and intercollegiate sports, when the participation is at the request of, or coordinated by, a University official. Such accommodations should be made in ways that do not dilute or preclude the requirements or learning outcomes for the course. Students anticipating such a conflict should inform their instructor in writing within the first three weeks of the semester, and prior to the anticipated absence, and should take the initiative to work out with the instructor a schedule for making up missed work. For conflicts with final examinations, students should contact the Office of the Dean of Students.</w:t>
      </w:r>
    </w:p>
    <w:p w:rsidR="000A61C2" w:rsidRDefault="000A61C2" w:rsidP="007D3DB4">
      <w:pPr>
        <w:spacing w:after="0" w:line="240" w:lineRule="auto"/>
        <w:rPr>
          <w:rFonts w:ascii="Times New Roman" w:hAnsi="Times New Roman" w:cs="Times New Roman"/>
          <w:b/>
          <w:color w:val="000000" w:themeColor="text1"/>
          <w:sz w:val="24"/>
          <w:szCs w:val="24"/>
        </w:rPr>
      </w:pPr>
    </w:p>
    <w:p w:rsidR="000A61C2" w:rsidRDefault="000A61C2" w:rsidP="007D3DB4">
      <w:pPr>
        <w:spacing w:after="0" w:line="240" w:lineRule="auto"/>
        <w:rPr>
          <w:rFonts w:ascii="Times New Roman" w:hAnsi="Times New Roman" w:cs="Times New Roman"/>
          <w:b/>
          <w:color w:val="000000" w:themeColor="text1"/>
          <w:sz w:val="24"/>
          <w:szCs w:val="24"/>
        </w:rPr>
      </w:pPr>
    </w:p>
    <w:p w:rsidR="007D3DB4" w:rsidRPr="007D3DB4" w:rsidRDefault="007D3DB4" w:rsidP="007D3DB4">
      <w:pPr>
        <w:spacing w:after="0" w:line="240" w:lineRule="auto"/>
        <w:rPr>
          <w:rFonts w:ascii="Times New Roman" w:hAnsi="Times New Roman" w:cs="Times New Roman"/>
          <w:b/>
          <w:color w:val="000000" w:themeColor="text1"/>
          <w:sz w:val="24"/>
          <w:szCs w:val="24"/>
        </w:rPr>
      </w:pPr>
      <w:r w:rsidRPr="007D3DB4">
        <w:rPr>
          <w:rFonts w:ascii="Times New Roman" w:hAnsi="Times New Roman" w:cs="Times New Roman"/>
          <w:b/>
          <w:color w:val="000000" w:themeColor="text1"/>
          <w:sz w:val="24"/>
          <w:szCs w:val="24"/>
        </w:rPr>
        <w:t>2019-232</w:t>
      </w:r>
      <w:r w:rsidRPr="007D3DB4">
        <w:rPr>
          <w:rFonts w:ascii="Times New Roman" w:hAnsi="Times New Roman" w:cs="Times New Roman"/>
          <w:b/>
          <w:color w:val="000000" w:themeColor="text1"/>
          <w:sz w:val="24"/>
          <w:szCs w:val="24"/>
        </w:rPr>
        <w:tab/>
        <w:t>ECON</w:t>
      </w:r>
      <w:r w:rsidRPr="007D3DB4">
        <w:rPr>
          <w:rFonts w:ascii="Times New Roman" w:hAnsi="Times New Roman" w:cs="Times New Roman"/>
          <w:b/>
          <w:color w:val="000000" w:themeColor="text1"/>
          <w:sz w:val="24"/>
          <w:szCs w:val="24"/>
        </w:rPr>
        <w:tab/>
      </w:r>
      <w:r w:rsidRPr="007D3DB4">
        <w:rPr>
          <w:rFonts w:ascii="Times New Roman" w:hAnsi="Times New Roman" w:cs="Times New Roman"/>
          <w:b/>
          <w:color w:val="000000" w:themeColor="text1"/>
          <w:sz w:val="24"/>
          <w:szCs w:val="24"/>
        </w:rPr>
        <w:tab/>
        <w:t>Revise minor</w:t>
      </w:r>
    </w:p>
    <w:p w:rsidR="00BC385B" w:rsidRDefault="00BC385B"/>
    <w:p w:rsidR="000A61C2" w:rsidRDefault="000A61C2" w:rsidP="000A61C2">
      <w:r>
        <w:rPr>
          <w:noProof/>
        </w:rPr>
        <w:drawing>
          <wp:inline distT="0" distB="0" distL="0" distR="0" wp14:anchorId="4A0FCA80" wp14:editId="5AD86039">
            <wp:extent cx="5486400" cy="838200"/>
            <wp:effectExtent l="0" t="0" r="0" b="0"/>
            <wp:docPr id="11" name="Picture 1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0A61C2" w:rsidRDefault="000A61C2" w:rsidP="000A61C2"/>
    <w:p w:rsidR="000A61C2" w:rsidRDefault="000A61C2" w:rsidP="000A61C2">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0A61C2" w:rsidRDefault="000A61C2" w:rsidP="000A61C2">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0A61C2" w:rsidRDefault="000A61C2" w:rsidP="000A61C2">
      <w:pPr>
        <w:widowControl w:val="0"/>
        <w:autoSpaceDE w:val="0"/>
        <w:autoSpaceDN w:val="0"/>
        <w:adjustRightInd w:val="0"/>
        <w:rPr>
          <w:rFonts w:ascii="Verdana" w:hAnsi="Verdana" w:cs="Verdana"/>
        </w:rPr>
      </w:pPr>
    </w:p>
    <w:p w:rsidR="000A61C2" w:rsidRDefault="000A61C2" w:rsidP="000A61C2">
      <w:pPr>
        <w:widowControl w:val="0"/>
        <w:autoSpaceDE w:val="0"/>
        <w:autoSpaceDN w:val="0"/>
        <w:adjustRightInd w:val="0"/>
        <w:rPr>
          <w:rFonts w:ascii="Tahoma" w:hAnsi="Tahoma" w:cs="Tahoma"/>
        </w:rPr>
      </w:pPr>
      <w:r>
        <w:rPr>
          <w:rFonts w:ascii="Tahoma" w:hAnsi="Tahoma" w:cs="Tahoma"/>
        </w:rPr>
        <w:t xml:space="preserve">1. Date: </w:t>
      </w:r>
    </w:p>
    <w:p w:rsidR="000A61C2" w:rsidRDefault="000A61C2" w:rsidP="000A61C2">
      <w:pPr>
        <w:widowControl w:val="0"/>
        <w:autoSpaceDE w:val="0"/>
        <w:autoSpaceDN w:val="0"/>
        <w:adjustRightInd w:val="0"/>
        <w:rPr>
          <w:rFonts w:ascii="Tahoma" w:hAnsi="Tahoma" w:cs="Tahoma"/>
        </w:rPr>
      </w:pPr>
      <w:r>
        <w:rPr>
          <w:rFonts w:ascii="Tahoma" w:hAnsi="Tahoma" w:cs="Tahoma"/>
        </w:rPr>
        <w:lastRenderedPageBreak/>
        <w:t>2. Department or Program:</w:t>
      </w:r>
    </w:p>
    <w:p w:rsidR="000A61C2" w:rsidRDefault="000A61C2" w:rsidP="000A61C2">
      <w:pPr>
        <w:widowControl w:val="0"/>
        <w:autoSpaceDE w:val="0"/>
        <w:autoSpaceDN w:val="0"/>
        <w:adjustRightInd w:val="0"/>
        <w:rPr>
          <w:rFonts w:ascii="Tahoma" w:hAnsi="Tahoma" w:cs="Tahoma"/>
        </w:rPr>
      </w:pPr>
      <w:r>
        <w:rPr>
          <w:rFonts w:ascii="Tahoma" w:hAnsi="Tahoma" w:cs="Tahoma"/>
        </w:rPr>
        <w:t>3. Title of Minor:</w:t>
      </w:r>
    </w:p>
    <w:p w:rsidR="000A61C2" w:rsidRDefault="000A61C2" w:rsidP="000A61C2">
      <w:pPr>
        <w:widowControl w:val="0"/>
        <w:autoSpaceDE w:val="0"/>
        <w:autoSpaceDN w:val="0"/>
        <w:adjustRightInd w:val="0"/>
        <w:rPr>
          <w:rFonts w:ascii="Tahoma" w:hAnsi="Tahoma" w:cs="Tahoma"/>
        </w:rPr>
      </w:pPr>
      <w:r>
        <w:rPr>
          <w:rFonts w:ascii="Tahoma" w:hAnsi="Tahoma" w:cs="Tahoma"/>
        </w:rPr>
        <w:t xml:space="preserve">4. </w:t>
      </w:r>
      <w:hyperlink r:id="rId549" w:anchor="effective" w:history="1">
        <w:r w:rsidRPr="009053C3">
          <w:rPr>
            <w:rStyle w:val="Hyperlink"/>
            <w:rFonts w:ascii="Tahoma" w:hAnsi="Tahoma" w:cs="Tahoma"/>
          </w:rPr>
          <w:t>Effective</w:t>
        </w:r>
      </w:hyperlink>
      <w:r>
        <w:rPr>
          <w:rFonts w:ascii="Tahoma" w:hAnsi="Tahoma" w:cs="Tahoma"/>
        </w:rPr>
        <w:t xml:space="preserve"> Date (semester, year):</w:t>
      </w:r>
    </w:p>
    <w:p w:rsidR="000A61C2" w:rsidRPr="00FD0690" w:rsidRDefault="000A61C2" w:rsidP="000A61C2">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0A61C2" w:rsidRDefault="000A61C2" w:rsidP="000A61C2">
      <w:pPr>
        <w:widowControl w:val="0"/>
        <w:autoSpaceDE w:val="0"/>
        <w:autoSpaceDN w:val="0"/>
        <w:adjustRightInd w:val="0"/>
        <w:rPr>
          <w:rFonts w:ascii="Tahoma" w:hAnsi="Tahoma" w:cs="Tahoma"/>
        </w:rPr>
      </w:pPr>
      <w:r>
        <w:rPr>
          <w:rFonts w:ascii="Tahoma" w:hAnsi="Tahoma" w:cs="Tahoma"/>
        </w:rPr>
        <w:t>5. Nature of change:</w:t>
      </w:r>
    </w:p>
    <w:p w:rsidR="000A61C2" w:rsidRDefault="000A61C2" w:rsidP="000A61C2">
      <w:pPr>
        <w:widowControl w:val="0"/>
        <w:autoSpaceDE w:val="0"/>
        <w:autoSpaceDN w:val="0"/>
        <w:adjustRightInd w:val="0"/>
        <w:rPr>
          <w:rFonts w:ascii="Tahoma" w:hAnsi="Tahoma" w:cs="Tahoma"/>
        </w:rPr>
      </w:pPr>
    </w:p>
    <w:p w:rsidR="000A61C2" w:rsidRPr="009053C3" w:rsidRDefault="000A61C2" w:rsidP="000A61C2">
      <w:pPr>
        <w:pStyle w:val="Heading1"/>
      </w:pPr>
      <w:r>
        <w:t>Existing Catalog Description of Minor</w:t>
      </w:r>
    </w:p>
    <w:p w:rsidR="000A61C2" w:rsidRPr="005F6F59" w:rsidRDefault="000A61C2" w:rsidP="000A61C2">
      <w:pPr>
        <w:spacing w:before="100" w:beforeAutospacing="1" w:after="150"/>
        <w:outlineLvl w:val="0"/>
        <w:rPr>
          <w:rFonts w:ascii="inherit" w:eastAsia="Times New Roman" w:hAnsi="inherit" w:cs="Times New Roman"/>
          <w:kern w:val="36"/>
          <w:sz w:val="54"/>
          <w:szCs w:val="54"/>
        </w:rPr>
      </w:pPr>
      <w:r w:rsidRPr="005F6F59">
        <w:rPr>
          <w:rFonts w:ascii="inherit" w:eastAsia="Times New Roman" w:hAnsi="inherit" w:cs="Times New Roman"/>
          <w:kern w:val="36"/>
          <w:sz w:val="54"/>
          <w:szCs w:val="54"/>
        </w:rPr>
        <w:t>Economics Minor</w:t>
      </w:r>
    </w:p>
    <w:p w:rsidR="000A61C2" w:rsidRPr="005F6F59" w:rsidRDefault="000A61C2" w:rsidP="000A61C2">
      <w:pPr>
        <w:shd w:val="clear" w:color="auto" w:fill="FFFFFF"/>
        <w:spacing w:after="150"/>
        <w:rPr>
          <w:rFonts w:ascii="Helvetica" w:eastAsia="Times New Roman" w:hAnsi="Helvetica" w:cs="Helvetica"/>
          <w:color w:val="333333"/>
          <w:sz w:val="21"/>
          <w:szCs w:val="21"/>
        </w:rPr>
      </w:pPr>
      <w:r w:rsidRPr="005F6F59">
        <w:rPr>
          <w:rFonts w:ascii="Helvetica" w:eastAsia="Times New Roman" w:hAnsi="Helvetica" w:cs="Helvetica"/>
          <w:color w:val="333333"/>
          <w:sz w:val="21"/>
          <w:szCs w:val="21"/>
        </w:rPr>
        <w:t>Students wishing to minor in Economics must complete five three-credit courses at the 2000 level and above, including </w:t>
      </w:r>
      <w:hyperlink r:id="rId550" w:anchor="2201" w:history="1">
        <w:r w:rsidRPr="005F6F59">
          <w:rPr>
            <w:rFonts w:ascii="Helvetica" w:eastAsia="Times New Roman" w:hAnsi="Helvetica" w:cs="Helvetica"/>
            <w:color w:val="0F4786"/>
            <w:sz w:val="21"/>
            <w:szCs w:val="21"/>
            <w:u w:val="single"/>
          </w:rPr>
          <w:t>ECON 2201</w:t>
        </w:r>
      </w:hyperlink>
      <w:r w:rsidRPr="005F6F59">
        <w:rPr>
          <w:rFonts w:ascii="Helvetica" w:eastAsia="Times New Roman" w:hAnsi="Helvetica" w:cs="Helvetica"/>
          <w:color w:val="333333"/>
          <w:sz w:val="21"/>
          <w:szCs w:val="21"/>
        </w:rPr>
        <w:t> or </w:t>
      </w:r>
      <w:hyperlink r:id="rId551" w:anchor="2211Q" w:history="1">
        <w:r w:rsidRPr="005F6F59">
          <w:rPr>
            <w:rFonts w:ascii="Helvetica" w:eastAsia="Times New Roman" w:hAnsi="Helvetica" w:cs="Helvetica"/>
            <w:color w:val="0F4786"/>
            <w:sz w:val="21"/>
            <w:szCs w:val="21"/>
            <w:u w:val="single"/>
          </w:rPr>
          <w:t>2211Q;</w:t>
        </w:r>
      </w:hyperlink>
      <w:r w:rsidRPr="005F6F59">
        <w:rPr>
          <w:rFonts w:ascii="Helvetica" w:eastAsia="Times New Roman" w:hAnsi="Helvetica" w:cs="Helvetica"/>
          <w:color w:val="333333"/>
          <w:sz w:val="21"/>
          <w:szCs w:val="21"/>
        </w:rPr>
        <w:t> </w:t>
      </w:r>
      <w:hyperlink r:id="rId552" w:anchor="2202" w:history="1">
        <w:r w:rsidRPr="005F6F59">
          <w:rPr>
            <w:rFonts w:ascii="Helvetica" w:eastAsia="Times New Roman" w:hAnsi="Helvetica" w:cs="Helvetica"/>
            <w:color w:val="0F4786"/>
            <w:sz w:val="21"/>
            <w:szCs w:val="21"/>
            <w:u w:val="single"/>
          </w:rPr>
          <w:t>ECON 2202</w:t>
        </w:r>
      </w:hyperlink>
      <w:r w:rsidRPr="005F6F59">
        <w:rPr>
          <w:rFonts w:ascii="Helvetica" w:eastAsia="Times New Roman" w:hAnsi="Helvetica" w:cs="Helvetica"/>
          <w:color w:val="333333"/>
          <w:sz w:val="21"/>
          <w:szCs w:val="21"/>
        </w:rPr>
        <w:t> or </w:t>
      </w:r>
      <w:hyperlink r:id="rId553" w:anchor="2212Q" w:history="1">
        <w:r w:rsidRPr="005F6F59">
          <w:rPr>
            <w:rFonts w:ascii="Helvetica" w:eastAsia="Times New Roman" w:hAnsi="Helvetica" w:cs="Helvetica"/>
            <w:color w:val="0F4786"/>
            <w:sz w:val="21"/>
            <w:szCs w:val="21"/>
            <w:u w:val="single"/>
          </w:rPr>
          <w:t>2212Q</w:t>
        </w:r>
      </w:hyperlink>
      <w:r w:rsidRPr="005F6F59">
        <w:rPr>
          <w:rFonts w:ascii="Helvetica" w:eastAsia="Times New Roman" w:hAnsi="Helvetica" w:cs="Helvetica"/>
          <w:color w:val="333333"/>
          <w:sz w:val="21"/>
          <w:szCs w:val="21"/>
        </w:rPr>
        <w:t> and one course numbered </w:t>
      </w:r>
      <w:hyperlink r:id="rId554" w:anchor="2301" w:history="1">
        <w:r w:rsidRPr="005F6F59">
          <w:rPr>
            <w:rFonts w:ascii="Helvetica" w:eastAsia="Times New Roman" w:hAnsi="Helvetica" w:cs="Helvetica"/>
            <w:color w:val="0F4786"/>
            <w:sz w:val="21"/>
            <w:szCs w:val="21"/>
            <w:u w:val="single"/>
          </w:rPr>
          <w:t>2301</w:t>
        </w:r>
      </w:hyperlink>
      <w:r w:rsidRPr="005F6F59">
        <w:rPr>
          <w:rFonts w:ascii="Helvetica" w:eastAsia="Times New Roman" w:hAnsi="Helvetica" w:cs="Helvetica"/>
          <w:color w:val="333333"/>
          <w:sz w:val="21"/>
          <w:szCs w:val="21"/>
        </w:rPr>
        <w:t>–</w:t>
      </w:r>
      <w:hyperlink r:id="rId555" w:anchor="2328" w:history="1">
        <w:r w:rsidRPr="005F6F59">
          <w:rPr>
            <w:rFonts w:ascii="Helvetica" w:eastAsia="Times New Roman" w:hAnsi="Helvetica" w:cs="Helvetica"/>
            <w:color w:val="0F4786"/>
            <w:sz w:val="21"/>
            <w:szCs w:val="21"/>
            <w:u w:val="single"/>
          </w:rPr>
          <w:t>2328</w:t>
        </w:r>
      </w:hyperlink>
      <w:r w:rsidRPr="005F6F59">
        <w:rPr>
          <w:rFonts w:ascii="Helvetica" w:eastAsia="Times New Roman" w:hAnsi="Helvetica" w:cs="Helvetica"/>
          <w:color w:val="333333"/>
          <w:sz w:val="21"/>
          <w:szCs w:val="21"/>
        </w:rPr>
        <w:t> or at the 3000 level or above.</w:t>
      </w:r>
    </w:p>
    <w:p w:rsidR="000A61C2" w:rsidRPr="005F6F59" w:rsidRDefault="000A61C2" w:rsidP="000A61C2">
      <w:pPr>
        <w:shd w:val="clear" w:color="auto" w:fill="FFFFFF"/>
        <w:spacing w:after="150"/>
        <w:rPr>
          <w:rFonts w:ascii="Helvetica" w:eastAsia="Times New Roman" w:hAnsi="Helvetica" w:cs="Helvetica"/>
          <w:color w:val="333333"/>
          <w:sz w:val="21"/>
          <w:szCs w:val="21"/>
        </w:rPr>
      </w:pPr>
      <w:r w:rsidRPr="005F6F59">
        <w:rPr>
          <w:rFonts w:ascii="Helvetica" w:eastAsia="Times New Roman" w:hAnsi="Helvetica" w:cs="Helvetica"/>
          <w:color w:val="333333"/>
          <w:sz w:val="21"/>
          <w:szCs w:val="21"/>
        </w:rPr>
        <w:t>The minor is offered by the </w:t>
      </w:r>
      <w:hyperlink r:id="rId556" w:tgtFrame="_blank" w:tooltip="Economics Department" w:history="1">
        <w:r w:rsidRPr="005F6F59">
          <w:rPr>
            <w:rFonts w:ascii="Helvetica" w:eastAsia="Times New Roman" w:hAnsi="Helvetica" w:cs="Helvetica"/>
            <w:color w:val="0F4786"/>
            <w:sz w:val="21"/>
            <w:szCs w:val="21"/>
            <w:u w:val="single"/>
          </w:rPr>
          <w:t>Economics Department</w:t>
        </w:r>
      </w:hyperlink>
      <w:r w:rsidRPr="005F6F59">
        <w:rPr>
          <w:rFonts w:ascii="Helvetica" w:eastAsia="Times New Roman" w:hAnsi="Helvetica" w:cs="Helvetica"/>
          <w:color w:val="333333"/>
          <w:sz w:val="21"/>
          <w:szCs w:val="21"/>
        </w:rPr>
        <w:t>.</w:t>
      </w:r>
    </w:p>
    <w:p w:rsidR="000A61C2" w:rsidRDefault="000A61C2" w:rsidP="000A61C2">
      <w:pPr>
        <w:widowControl w:val="0"/>
        <w:autoSpaceDE w:val="0"/>
        <w:autoSpaceDN w:val="0"/>
        <w:adjustRightInd w:val="0"/>
        <w:rPr>
          <w:rFonts w:ascii="Tahoma" w:hAnsi="Tahoma" w:cs="Tahoma"/>
        </w:rPr>
      </w:pPr>
    </w:p>
    <w:p w:rsidR="000A61C2" w:rsidRDefault="000A61C2" w:rsidP="000A61C2">
      <w:pPr>
        <w:pStyle w:val="Heading1"/>
      </w:pPr>
      <w:r>
        <w:t>Proposed Catalog Description of Minor</w:t>
      </w:r>
    </w:p>
    <w:p w:rsidR="000A61C2" w:rsidRPr="005F6F59" w:rsidRDefault="000A61C2" w:rsidP="000A61C2">
      <w:pPr>
        <w:spacing w:before="100" w:beforeAutospacing="1" w:after="150"/>
        <w:outlineLvl w:val="0"/>
        <w:rPr>
          <w:rFonts w:ascii="inherit" w:eastAsia="Times New Roman" w:hAnsi="inherit" w:cs="Times New Roman"/>
          <w:kern w:val="36"/>
          <w:sz w:val="54"/>
          <w:szCs w:val="54"/>
        </w:rPr>
      </w:pPr>
      <w:r w:rsidRPr="005F6F59">
        <w:rPr>
          <w:rFonts w:ascii="inherit" w:eastAsia="Times New Roman" w:hAnsi="inherit" w:cs="Times New Roman"/>
          <w:kern w:val="36"/>
          <w:sz w:val="54"/>
          <w:szCs w:val="54"/>
        </w:rPr>
        <w:t>Economics Minor</w:t>
      </w:r>
    </w:p>
    <w:p w:rsidR="000A61C2" w:rsidRPr="005F6F59" w:rsidRDefault="000A61C2" w:rsidP="000A61C2">
      <w:pPr>
        <w:shd w:val="clear" w:color="auto" w:fill="FFFFFF"/>
        <w:spacing w:after="150"/>
        <w:rPr>
          <w:rFonts w:ascii="Helvetica" w:eastAsia="Times New Roman" w:hAnsi="Helvetica" w:cs="Helvetica"/>
          <w:color w:val="FF0000"/>
          <w:sz w:val="21"/>
          <w:szCs w:val="21"/>
        </w:rPr>
      </w:pPr>
      <w:r w:rsidRPr="005F6F59">
        <w:rPr>
          <w:rFonts w:ascii="Helvetica" w:eastAsia="Times New Roman" w:hAnsi="Helvetica" w:cs="Helvetica"/>
          <w:color w:val="333333"/>
          <w:sz w:val="21"/>
          <w:szCs w:val="21"/>
        </w:rPr>
        <w:t>Students wishing to minor in Economics must complete five three-credit courses at the 2000 level and above, including </w:t>
      </w:r>
      <w:hyperlink r:id="rId557" w:anchor="2201" w:history="1">
        <w:r w:rsidRPr="005F6F59">
          <w:rPr>
            <w:rFonts w:ascii="Helvetica" w:eastAsia="Times New Roman" w:hAnsi="Helvetica" w:cs="Helvetica"/>
            <w:color w:val="0F4786"/>
            <w:sz w:val="21"/>
            <w:szCs w:val="21"/>
            <w:u w:val="single"/>
          </w:rPr>
          <w:t>ECON 2201</w:t>
        </w:r>
      </w:hyperlink>
      <w:r w:rsidRPr="005F6F59">
        <w:rPr>
          <w:rFonts w:ascii="Helvetica" w:eastAsia="Times New Roman" w:hAnsi="Helvetica" w:cs="Helvetica"/>
          <w:color w:val="333333"/>
          <w:sz w:val="21"/>
          <w:szCs w:val="21"/>
        </w:rPr>
        <w:t> or </w:t>
      </w:r>
      <w:hyperlink r:id="rId558" w:anchor="2211Q" w:history="1">
        <w:r w:rsidRPr="005F6F59">
          <w:rPr>
            <w:rFonts w:ascii="Helvetica" w:eastAsia="Times New Roman" w:hAnsi="Helvetica" w:cs="Helvetica"/>
            <w:color w:val="0F4786"/>
            <w:sz w:val="21"/>
            <w:szCs w:val="21"/>
            <w:u w:val="single"/>
          </w:rPr>
          <w:t>2211Q;</w:t>
        </w:r>
      </w:hyperlink>
      <w:r w:rsidRPr="005F6F59">
        <w:rPr>
          <w:rFonts w:ascii="Helvetica" w:eastAsia="Times New Roman" w:hAnsi="Helvetica" w:cs="Helvetica"/>
          <w:color w:val="333333"/>
          <w:sz w:val="21"/>
          <w:szCs w:val="21"/>
        </w:rPr>
        <w:t> </w:t>
      </w:r>
      <w:hyperlink r:id="rId559" w:anchor="2202" w:history="1">
        <w:r w:rsidRPr="005F6F59">
          <w:rPr>
            <w:rFonts w:ascii="Helvetica" w:eastAsia="Times New Roman" w:hAnsi="Helvetica" w:cs="Helvetica"/>
            <w:color w:val="0F4786"/>
            <w:sz w:val="21"/>
            <w:szCs w:val="21"/>
            <w:u w:val="single"/>
          </w:rPr>
          <w:t>ECON 2202</w:t>
        </w:r>
      </w:hyperlink>
      <w:r w:rsidRPr="005F6F59">
        <w:rPr>
          <w:rFonts w:ascii="Helvetica" w:eastAsia="Times New Roman" w:hAnsi="Helvetica" w:cs="Helvetica"/>
          <w:color w:val="333333"/>
          <w:sz w:val="21"/>
          <w:szCs w:val="21"/>
        </w:rPr>
        <w:t> or </w:t>
      </w:r>
      <w:hyperlink r:id="rId560" w:anchor="2212Q" w:history="1">
        <w:r w:rsidRPr="005F6F59">
          <w:rPr>
            <w:rFonts w:ascii="Helvetica" w:eastAsia="Times New Roman" w:hAnsi="Helvetica" w:cs="Helvetica"/>
            <w:color w:val="0F4786"/>
            <w:sz w:val="21"/>
            <w:szCs w:val="21"/>
            <w:u w:val="single"/>
          </w:rPr>
          <w:t>2212Q</w:t>
        </w:r>
      </w:hyperlink>
      <w:r w:rsidRPr="005F6F59">
        <w:rPr>
          <w:rFonts w:ascii="Helvetica" w:eastAsia="Times New Roman" w:hAnsi="Helvetica" w:cs="Helvetica"/>
          <w:color w:val="FF0000"/>
          <w:sz w:val="21"/>
          <w:szCs w:val="21"/>
        </w:rPr>
        <w:t>;</w:t>
      </w:r>
      <w:r>
        <w:rPr>
          <w:rFonts w:ascii="Helvetica" w:eastAsia="Times New Roman" w:hAnsi="Helvetica" w:cs="Helvetica"/>
          <w:color w:val="333333"/>
          <w:sz w:val="21"/>
          <w:szCs w:val="21"/>
        </w:rPr>
        <w:t xml:space="preserve"> </w:t>
      </w:r>
      <w:r w:rsidRPr="005F6F59">
        <w:rPr>
          <w:rFonts w:ascii="Helvetica" w:eastAsia="Times New Roman" w:hAnsi="Helvetica" w:cs="Helvetica"/>
          <w:color w:val="333333"/>
          <w:sz w:val="21"/>
          <w:szCs w:val="21"/>
        </w:rPr>
        <w:t>and one course numbered </w:t>
      </w:r>
      <w:hyperlink r:id="rId561" w:anchor="2301" w:history="1">
        <w:r w:rsidRPr="005F6F59">
          <w:rPr>
            <w:rFonts w:ascii="Helvetica" w:eastAsia="Times New Roman" w:hAnsi="Helvetica" w:cs="Helvetica"/>
            <w:color w:val="0F4786"/>
            <w:sz w:val="21"/>
            <w:szCs w:val="21"/>
            <w:u w:val="single"/>
          </w:rPr>
          <w:t>2301</w:t>
        </w:r>
      </w:hyperlink>
      <w:r w:rsidRPr="005F6F59">
        <w:rPr>
          <w:rFonts w:ascii="Helvetica" w:eastAsia="Times New Roman" w:hAnsi="Helvetica" w:cs="Helvetica"/>
          <w:color w:val="333333"/>
          <w:sz w:val="21"/>
          <w:szCs w:val="21"/>
        </w:rPr>
        <w:t>–</w:t>
      </w:r>
      <w:hyperlink r:id="rId562" w:anchor="2328" w:history="1">
        <w:r w:rsidRPr="005F6F59">
          <w:rPr>
            <w:rFonts w:ascii="Helvetica" w:eastAsia="Times New Roman" w:hAnsi="Helvetica" w:cs="Helvetica"/>
            <w:color w:val="0F4786"/>
            <w:sz w:val="21"/>
            <w:szCs w:val="21"/>
            <w:u w:val="single"/>
          </w:rPr>
          <w:t>2328</w:t>
        </w:r>
      </w:hyperlink>
      <w:r w:rsidRPr="005F6F59">
        <w:rPr>
          <w:rFonts w:ascii="Helvetica" w:eastAsia="Times New Roman" w:hAnsi="Helvetica" w:cs="Helvetica"/>
          <w:color w:val="333333"/>
          <w:sz w:val="21"/>
          <w:szCs w:val="21"/>
        </w:rPr>
        <w:t> or at the 3000 level or above.</w:t>
      </w:r>
      <w:r>
        <w:rPr>
          <w:rFonts w:ascii="Helvetica" w:eastAsia="Times New Roman" w:hAnsi="Helvetica" w:cs="Helvetica"/>
          <w:color w:val="333333"/>
          <w:sz w:val="21"/>
          <w:szCs w:val="21"/>
        </w:rPr>
        <w:t xml:space="preserve">  </w:t>
      </w:r>
      <w:r w:rsidRPr="005F6F59">
        <w:rPr>
          <w:rFonts w:ascii="Helvetica" w:eastAsia="Times New Roman" w:hAnsi="Helvetica" w:cs="Helvetica"/>
          <w:color w:val="FF0000"/>
          <w:sz w:val="21"/>
          <w:szCs w:val="21"/>
        </w:rPr>
        <w:t>ECON 2481 does not count toward fulfilling the minor requirements.</w:t>
      </w:r>
    </w:p>
    <w:p w:rsidR="000A61C2" w:rsidRPr="005F6F59" w:rsidRDefault="000A61C2" w:rsidP="000A61C2">
      <w:pPr>
        <w:shd w:val="clear" w:color="auto" w:fill="FFFFFF"/>
        <w:spacing w:after="150"/>
        <w:rPr>
          <w:rFonts w:ascii="Helvetica" w:eastAsia="Times New Roman" w:hAnsi="Helvetica" w:cs="Helvetica"/>
          <w:color w:val="333333"/>
          <w:sz w:val="21"/>
          <w:szCs w:val="21"/>
        </w:rPr>
      </w:pPr>
      <w:r w:rsidRPr="005F6F59">
        <w:rPr>
          <w:rFonts w:ascii="Helvetica" w:eastAsia="Times New Roman" w:hAnsi="Helvetica" w:cs="Helvetica"/>
          <w:color w:val="333333"/>
          <w:sz w:val="21"/>
          <w:szCs w:val="21"/>
        </w:rPr>
        <w:t>The minor is offered by the </w:t>
      </w:r>
      <w:hyperlink r:id="rId563" w:tgtFrame="_blank" w:tooltip="Economics Department" w:history="1">
        <w:r w:rsidRPr="005F6F59">
          <w:rPr>
            <w:rFonts w:ascii="Helvetica" w:eastAsia="Times New Roman" w:hAnsi="Helvetica" w:cs="Helvetica"/>
            <w:color w:val="0F4786"/>
            <w:sz w:val="21"/>
            <w:szCs w:val="21"/>
            <w:u w:val="single"/>
          </w:rPr>
          <w:t>Economics Department</w:t>
        </w:r>
      </w:hyperlink>
      <w:r w:rsidRPr="005F6F59">
        <w:rPr>
          <w:rFonts w:ascii="Helvetica" w:eastAsia="Times New Roman" w:hAnsi="Helvetica" w:cs="Helvetica"/>
          <w:color w:val="333333"/>
          <w:sz w:val="21"/>
          <w:szCs w:val="21"/>
        </w:rPr>
        <w:t>.</w:t>
      </w:r>
    </w:p>
    <w:p w:rsidR="000A61C2" w:rsidRDefault="000A61C2" w:rsidP="000A61C2">
      <w:pPr>
        <w:widowControl w:val="0"/>
        <w:autoSpaceDE w:val="0"/>
        <w:autoSpaceDN w:val="0"/>
        <w:adjustRightInd w:val="0"/>
        <w:rPr>
          <w:rFonts w:ascii="Tahoma" w:hAnsi="Tahoma" w:cs="Tahoma"/>
        </w:rPr>
      </w:pPr>
    </w:p>
    <w:p w:rsidR="000A61C2" w:rsidRDefault="000A61C2" w:rsidP="000A61C2">
      <w:pPr>
        <w:widowControl w:val="0"/>
        <w:autoSpaceDE w:val="0"/>
        <w:autoSpaceDN w:val="0"/>
        <w:adjustRightInd w:val="0"/>
        <w:rPr>
          <w:rFonts w:ascii="Verdana" w:hAnsi="Verdana" w:cs="Verdana"/>
        </w:rPr>
      </w:pPr>
    </w:p>
    <w:p w:rsidR="000A61C2" w:rsidRDefault="000A61C2" w:rsidP="000A61C2">
      <w:pPr>
        <w:pStyle w:val="Heading1"/>
      </w:pPr>
      <w:r>
        <w:t>Justification</w:t>
      </w:r>
    </w:p>
    <w:p w:rsidR="000A61C2" w:rsidRDefault="000A61C2" w:rsidP="000A61C2">
      <w:pPr>
        <w:widowControl w:val="0"/>
        <w:autoSpaceDE w:val="0"/>
        <w:autoSpaceDN w:val="0"/>
        <w:adjustRightInd w:val="0"/>
        <w:rPr>
          <w:rFonts w:ascii="Tahoma" w:hAnsi="Tahoma" w:cs="Tahoma"/>
        </w:rPr>
      </w:pPr>
      <w:r>
        <w:rPr>
          <w:rFonts w:ascii="Tahoma" w:hAnsi="Tahoma" w:cs="Tahoma"/>
        </w:rPr>
        <w:t>1. Reasons for changing the minor: To restrict use of ECON 2481 (internship) credit in line with major.</w:t>
      </w:r>
    </w:p>
    <w:p w:rsidR="000A61C2" w:rsidRDefault="000A61C2" w:rsidP="000A61C2">
      <w:pPr>
        <w:widowControl w:val="0"/>
        <w:autoSpaceDE w:val="0"/>
        <w:autoSpaceDN w:val="0"/>
        <w:adjustRightInd w:val="0"/>
        <w:rPr>
          <w:rFonts w:ascii="Tahoma" w:hAnsi="Tahoma" w:cs="Tahoma"/>
        </w:rPr>
      </w:pPr>
      <w:r>
        <w:rPr>
          <w:rFonts w:ascii="Tahoma" w:hAnsi="Tahoma" w:cs="Tahoma"/>
        </w:rPr>
        <w:t>2. Effects on students:  minimal.</w:t>
      </w:r>
    </w:p>
    <w:p w:rsidR="000A61C2" w:rsidRDefault="000A61C2" w:rsidP="000A61C2">
      <w:pPr>
        <w:widowControl w:val="0"/>
        <w:autoSpaceDE w:val="0"/>
        <w:autoSpaceDN w:val="0"/>
        <w:adjustRightInd w:val="0"/>
        <w:rPr>
          <w:rFonts w:ascii="Tahoma" w:hAnsi="Tahoma" w:cs="Tahoma"/>
        </w:rPr>
      </w:pPr>
      <w:r>
        <w:rPr>
          <w:rFonts w:ascii="Tahoma" w:hAnsi="Tahoma" w:cs="Tahoma"/>
        </w:rPr>
        <w:t>3. Effects on other departments: None</w:t>
      </w:r>
    </w:p>
    <w:p w:rsidR="000A61C2" w:rsidRDefault="000A61C2" w:rsidP="000A61C2">
      <w:pPr>
        <w:widowControl w:val="0"/>
        <w:autoSpaceDE w:val="0"/>
        <w:autoSpaceDN w:val="0"/>
        <w:adjustRightInd w:val="0"/>
        <w:rPr>
          <w:rFonts w:ascii="Tahoma" w:hAnsi="Tahoma" w:cs="Tahoma"/>
        </w:rPr>
      </w:pPr>
      <w:r>
        <w:rPr>
          <w:rFonts w:ascii="Tahoma" w:hAnsi="Tahoma" w:cs="Tahoma"/>
        </w:rPr>
        <w:t>4. Effects on regional campuses: None</w:t>
      </w:r>
    </w:p>
    <w:p w:rsidR="000A61C2" w:rsidRDefault="000A61C2" w:rsidP="000A61C2">
      <w:pPr>
        <w:widowControl w:val="0"/>
        <w:autoSpaceDE w:val="0"/>
        <w:autoSpaceDN w:val="0"/>
        <w:adjustRightInd w:val="0"/>
        <w:rPr>
          <w:rFonts w:ascii="Verdana" w:hAnsi="Verdana" w:cs="Verdana"/>
        </w:rPr>
      </w:pPr>
      <w:r>
        <w:rPr>
          <w:rFonts w:ascii="Verdana" w:hAnsi="Verdana" w:cs="Verdana"/>
        </w:rPr>
        <w:lastRenderedPageBreak/>
        <w:t xml:space="preserve">5. </w:t>
      </w:r>
      <w:hyperlink r:id="rId564" w:anchor="dates" w:history="1">
        <w:r w:rsidRPr="006974E9">
          <w:rPr>
            <w:rStyle w:val="Hyperlink"/>
            <w:rFonts w:ascii="Verdana" w:hAnsi="Verdana" w:cs="Verdana"/>
          </w:rPr>
          <w:t>Dates approved</w:t>
        </w:r>
      </w:hyperlink>
      <w:r>
        <w:rPr>
          <w:rFonts w:ascii="Verdana" w:hAnsi="Verdana" w:cs="Verdana"/>
        </w:rPr>
        <w:t xml:space="preserve"> by</w:t>
      </w:r>
    </w:p>
    <w:p w:rsidR="000A61C2" w:rsidRDefault="000A61C2" w:rsidP="000A61C2">
      <w:pPr>
        <w:widowControl w:val="0"/>
        <w:autoSpaceDE w:val="0"/>
        <w:autoSpaceDN w:val="0"/>
        <w:adjustRightInd w:val="0"/>
        <w:rPr>
          <w:rFonts w:ascii="Verdana" w:hAnsi="Verdana" w:cs="Verdana"/>
        </w:rPr>
      </w:pPr>
      <w:r>
        <w:rPr>
          <w:rFonts w:ascii="Verdana" w:hAnsi="Verdana" w:cs="Verdana"/>
        </w:rPr>
        <w:t>    Department Curriculum Committee:  September 6, 2019</w:t>
      </w:r>
    </w:p>
    <w:p w:rsidR="000A61C2" w:rsidRDefault="000A61C2" w:rsidP="000A61C2">
      <w:pPr>
        <w:widowControl w:val="0"/>
        <w:autoSpaceDE w:val="0"/>
        <w:autoSpaceDN w:val="0"/>
        <w:adjustRightInd w:val="0"/>
        <w:rPr>
          <w:rFonts w:ascii="Verdana" w:hAnsi="Verdana" w:cs="Verdana"/>
        </w:rPr>
      </w:pPr>
      <w:r>
        <w:rPr>
          <w:rFonts w:ascii="Verdana" w:hAnsi="Verdana" w:cs="Verdana"/>
        </w:rPr>
        <w:t>    Department Faculty: September 6, 2019</w:t>
      </w:r>
    </w:p>
    <w:p w:rsidR="000A61C2" w:rsidRDefault="000A61C2" w:rsidP="000A61C2">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w:t>
      </w:r>
    </w:p>
    <w:p w:rsidR="000A61C2" w:rsidRDefault="000A61C2" w:rsidP="000A61C2">
      <w:pPr>
        <w:widowControl w:val="0"/>
        <w:autoSpaceDE w:val="0"/>
        <w:autoSpaceDN w:val="0"/>
        <w:adjustRightInd w:val="0"/>
        <w:ind w:left="360" w:hanging="360"/>
        <w:rPr>
          <w:rFonts w:ascii="Verdana" w:hAnsi="Verdana" w:cs="Verdana"/>
        </w:rPr>
      </w:pPr>
    </w:p>
    <w:p w:rsidR="000A61C2" w:rsidRDefault="000A61C2" w:rsidP="000A61C2">
      <w:pPr>
        <w:tabs>
          <w:tab w:val="left" w:pos="960"/>
        </w:tabs>
        <w:rPr>
          <w:rFonts w:ascii="Verdana" w:hAnsi="Verdana"/>
        </w:rPr>
      </w:pPr>
      <w:r>
        <w:rPr>
          <w:rFonts w:ascii="Verdana" w:hAnsi="Verdana"/>
        </w:rPr>
        <w:t>Richard N. Langlois</w:t>
      </w:r>
    </w:p>
    <w:p w:rsidR="000A61C2" w:rsidRDefault="000A61C2" w:rsidP="000A61C2">
      <w:pPr>
        <w:tabs>
          <w:tab w:val="left" w:pos="960"/>
        </w:tabs>
        <w:rPr>
          <w:rFonts w:ascii="Verdana" w:hAnsi="Verdana"/>
        </w:rPr>
      </w:pPr>
      <w:hyperlink r:id="rId565" w:history="1">
        <w:r w:rsidRPr="00B967FE">
          <w:rPr>
            <w:rStyle w:val="Hyperlink"/>
            <w:rFonts w:ascii="Verdana" w:hAnsi="Verdana"/>
          </w:rPr>
          <w:t>richard.langlois@uconn.edu</w:t>
        </w:r>
      </w:hyperlink>
    </w:p>
    <w:p w:rsidR="000A61C2" w:rsidRPr="003465FB" w:rsidRDefault="000A61C2" w:rsidP="000A61C2">
      <w:pPr>
        <w:tabs>
          <w:tab w:val="left" w:pos="960"/>
        </w:tabs>
        <w:rPr>
          <w:rFonts w:ascii="Verdana" w:hAnsi="Verdana"/>
        </w:rPr>
      </w:pPr>
      <w:r>
        <w:rPr>
          <w:rFonts w:ascii="Verdana" w:hAnsi="Verdana"/>
        </w:rPr>
        <w:t>(860) 821-0152</w:t>
      </w:r>
    </w:p>
    <w:p w:rsidR="000A61C2" w:rsidRDefault="000A61C2">
      <w:bookmarkStart w:id="3" w:name="_GoBack"/>
      <w:bookmarkEnd w:id="3"/>
    </w:p>
    <w:sectPr w:rsidR="000A6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08" w:rsidRDefault="00EF5308" w:rsidP="00B27CB1">
      <w:pPr>
        <w:spacing w:after="0" w:line="240" w:lineRule="auto"/>
      </w:pPr>
      <w:r>
        <w:separator/>
      </w:r>
    </w:p>
  </w:endnote>
  <w:endnote w:type="continuationSeparator" w:id="0">
    <w:p w:rsidR="00EF5308" w:rsidRDefault="00EF5308" w:rsidP="00B2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ITF Devanagari Book">
    <w:charset w:val="00"/>
    <w:family w:val="auto"/>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08" w:rsidRDefault="00EF5308" w:rsidP="00B27CB1">
      <w:pPr>
        <w:spacing w:after="0" w:line="240" w:lineRule="auto"/>
      </w:pPr>
      <w:r>
        <w:separator/>
      </w:r>
    </w:p>
  </w:footnote>
  <w:footnote w:type="continuationSeparator" w:id="0">
    <w:p w:rsidR="00EF5308" w:rsidRDefault="00EF5308" w:rsidP="00B27CB1">
      <w:pPr>
        <w:spacing w:after="0" w:line="240" w:lineRule="auto"/>
      </w:pPr>
      <w:r>
        <w:continuationSeparator/>
      </w:r>
    </w:p>
  </w:footnote>
  <w:footnote w:id="1">
    <w:p w:rsidR="00B27CB1" w:rsidRDefault="00B27CB1" w:rsidP="00B27CB1">
      <w:pPr>
        <w:pStyle w:val="FootnoteText"/>
      </w:pPr>
      <w:r>
        <w:rPr>
          <w:rStyle w:val="FootnoteReference"/>
        </w:rPr>
        <w:footnoteRef/>
      </w:r>
      <w:r>
        <w:t xml:space="preserve"> </w:t>
      </w:r>
      <w:r w:rsidRPr="0095721E">
        <w:t>https://community.uconn.edu/the-student-code-appendix-a/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FFA"/>
    <w:multiLevelType w:val="hybridMultilevel"/>
    <w:tmpl w:val="F00C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14F3"/>
    <w:multiLevelType w:val="hybridMultilevel"/>
    <w:tmpl w:val="A3F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16C7"/>
    <w:multiLevelType w:val="hybridMultilevel"/>
    <w:tmpl w:val="EEC46CA8"/>
    <w:lvl w:ilvl="0" w:tplc="F3C67E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5604C"/>
    <w:multiLevelType w:val="multilevel"/>
    <w:tmpl w:val="022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74CA3"/>
    <w:multiLevelType w:val="hybridMultilevel"/>
    <w:tmpl w:val="90F4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E09E3"/>
    <w:multiLevelType w:val="singleLevel"/>
    <w:tmpl w:val="F3C67EFE"/>
    <w:lvl w:ilvl="0">
      <w:start w:val="1"/>
      <w:numFmt w:val="decimal"/>
      <w:lvlText w:val="(%1)"/>
      <w:lvlJc w:val="left"/>
      <w:pPr>
        <w:tabs>
          <w:tab w:val="num" w:pos="360"/>
        </w:tabs>
        <w:ind w:left="360" w:hanging="360"/>
      </w:pPr>
      <w:rPr>
        <w:rFonts w:hint="default"/>
      </w:rPr>
    </w:lvl>
  </w:abstractNum>
  <w:abstractNum w:abstractNumId="6" w15:restartNumberingAfterBreak="0">
    <w:nsid w:val="0D3E2722"/>
    <w:multiLevelType w:val="hybridMultilevel"/>
    <w:tmpl w:val="EFB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76E42"/>
    <w:multiLevelType w:val="hybridMultilevel"/>
    <w:tmpl w:val="7480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45B72"/>
    <w:multiLevelType w:val="hybridMultilevel"/>
    <w:tmpl w:val="CA74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173FB"/>
    <w:multiLevelType w:val="hybridMultilevel"/>
    <w:tmpl w:val="619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47EAF"/>
    <w:multiLevelType w:val="multilevel"/>
    <w:tmpl w:val="AFF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20B3C"/>
    <w:multiLevelType w:val="hybridMultilevel"/>
    <w:tmpl w:val="388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A174E"/>
    <w:multiLevelType w:val="multilevel"/>
    <w:tmpl w:val="819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71781"/>
    <w:multiLevelType w:val="hybridMultilevel"/>
    <w:tmpl w:val="ACB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60640"/>
    <w:multiLevelType w:val="hybridMultilevel"/>
    <w:tmpl w:val="05F0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F049D"/>
    <w:multiLevelType w:val="hybridMultilevel"/>
    <w:tmpl w:val="679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C2143"/>
    <w:multiLevelType w:val="multilevel"/>
    <w:tmpl w:val="919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F6D46"/>
    <w:multiLevelType w:val="hybridMultilevel"/>
    <w:tmpl w:val="DC1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952C5"/>
    <w:multiLevelType w:val="multilevel"/>
    <w:tmpl w:val="1A9E7A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9413963"/>
    <w:multiLevelType w:val="hybridMultilevel"/>
    <w:tmpl w:val="AEA2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92FA0"/>
    <w:multiLevelType w:val="multilevel"/>
    <w:tmpl w:val="81F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E0416"/>
    <w:multiLevelType w:val="hybridMultilevel"/>
    <w:tmpl w:val="BEB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506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994530"/>
    <w:multiLevelType w:val="hybridMultilevel"/>
    <w:tmpl w:val="1AF2F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305153"/>
    <w:multiLevelType w:val="hybridMultilevel"/>
    <w:tmpl w:val="499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16496"/>
    <w:multiLevelType w:val="hybridMultilevel"/>
    <w:tmpl w:val="5A78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421BB"/>
    <w:multiLevelType w:val="hybridMultilevel"/>
    <w:tmpl w:val="95D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B2191"/>
    <w:multiLevelType w:val="hybridMultilevel"/>
    <w:tmpl w:val="C7F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06589"/>
    <w:multiLevelType w:val="hybridMultilevel"/>
    <w:tmpl w:val="1E44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94D8C"/>
    <w:multiLevelType w:val="hybridMultilevel"/>
    <w:tmpl w:val="98F2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20066"/>
    <w:multiLevelType w:val="multilevel"/>
    <w:tmpl w:val="60FC0A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3"/>
  </w:num>
  <w:num w:numId="2">
    <w:abstractNumId w:val="5"/>
  </w:num>
  <w:num w:numId="3">
    <w:abstractNumId w:val="22"/>
  </w:num>
  <w:num w:numId="4">
    <w:abstractNumId w:val="6"/>
  </w:num>
  <w:num w:numId="5">
    <w:abstractNumId w:val="2"/>
  </w:num>
  <w:num w:numId="6">
    <w:abstractNumId w:val="21"/>
  </w:num>
  <w:num w:numId="7">
    <w:abstractNumId w:val="28"/>
  </w:num>
  <w:num w:numId="8">
    <w:abstractNumId w:val="17"/>
  </w:num>
  <w:num w:numId="9">
    <w:abstractNumId w:val="7"/>
  </w:num>
  <w:num w:numId="10">
    <w:abstractNumId w:val="25"/>
  </w:num>
  <w:num w:numId="11">
    <w:abstractNumId w:val="15"/>
  </w:num>
  <w:num w:numId="12">
    <w:abstractNumId w:val="14"/>
  </w:num>
  <w:num w:numId="13">
    <w:abstractNumId w:val="29"/>
  </w:num>
  <w:num w:numId="14">
    <w:abstractNumId w:val="8"/>
  </w:num>
  <w:num w:numId="15">
    <w:abstractNumId w:val="1"/>
  </w:num>
  <w:num w:numId="16">
    <w:abstractNumId w:val="9"/>
  </w:num>
  <w:num w:numId="17">
    <w:abstractNumId w:val="26"/>
  </w:num>
  <w:num w:numId="18">
    <w:abstractNumId w:val="13"/>
  </w:num>
  <w:num w:numId="19">
    <w:abstractNumId w:val="24"/>
  </w:num>
  <w:num w:numId="20">
    <w:abstractNumId w:val="11"/>
  </w:num>
  <w:num w:numId="21">
    <w:abstractNumId w:val="27"/>
  </w:num>
  <w:num w:numId="22">
    <w:abstractNumId w:val="0"/>
  </w:num>
  <w:num w:numId="23">
    <w:abstractNumId w:val="4"/>
  </w:num>
  <w:num w:numId="24">
    <w:abstractNumId w:val="30"/>
  </w:num>
  <w:num w:numId="25">
    <w:abstractNumId w:val="18"/>
  </w:num>
  <w:num w:numId="26">
    <w:abstractNumId w:val="10"/>
  </w:num>
  <w:num w:numId="27">
    <w:abstractNumId w:val="16"/>
  </w:num>
  <w:num w:numId="28">
    <w:abstractNumId w:val="3"/>
  </w:num>
  <w:num w:numId="29">
    <w:abstractNumId w:val="12"/>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B4"/>
    <w:rsid w:val="000A61C2"/>
    <w:rsid w:val="001573DA"/>
    <w:rsid w:val="001A3AD6"/>
    <w:rsid w:val="002A3574"/>
    <w:rsid w:val="0038614F"/>
    <w:rsid w:val="003F6E1A"/>
    <w:rsid w:val="005A476B"/>
    <w:rsid w:val="00782DF6"/>
    <w:rsid w:val="007D3DB4"/>
    <w:rsid w:val="00A37841"/>
    <w:rsid w:val="00B27CB1"/>
    <w:rsid w:val="00BC385B"/>
    <w:rsid w:val="00E06C4D"/>
    <w:rsid w:val="00EE27B9"/>
    <w:rsid w:val="00EF5308"/>
    <w:rsid w:val="00F44E01"/>
    <w:rsid w:val="00F6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BB49"/>
  <w15:chartTrackingRefBased/>
  <w15:docId w15:val="{3D28DF81-B1FC-4AFD-A056-02E149C9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B4"/>
  </w:style>
  <w:style w:type="paragraph" w:styleId="Heading1">
    <w:name w:val="heading 1"/>
    <w:basedOn w:val="Normal"/>
    <w:next w:val="Normal"/>
    <w:link w:val="Heading1Char"/>
    <w:uiPriority w:val="9"/>
    <w:qFormat/>
    <w:rsid w:val="00E06C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86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3574"/>
    <w:pPr>
      <w:keepNext/>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3861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27CB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8614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7C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A3574"/>
    <w:rPr>
      <w:rFonts w:ascii="Calibri Light" w:eastAsia="Times New Roman" w:hAnsi="Calibri Light" w:cs="Times New Roman"/>
      <w:b/>
      <w:bCs/>
      <w:sz w:val="26"/>
      <w:szCs w:val="26"/>
    </w:rPr>
  </w:style>
  <w:style w:type="character" w:styleId="Hyperlink">
    <w:name w:val="Hyperlink"/>
    <w:uiPriority w:val="99"/>
    <w:unhideWhenUsed/>
    <w:rsid w:val="002A3574"/>
    <w:rPr>
      <w:color w:val="0000FF"/>
      <w:u w:val="single"/>
    </w:rPr>
  </w:style>
  <w:style w:type="paragraph" w:customStyle="1" w:styleId="none">
    <w:name w:val="none"/>
    <w:basedOn w:val="Normal"/>
    <w:rsid w:val="002A35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73DA"/>
    <w:pPr>
      <w:spacing w:after="0" w:line="240" w:lineRule="auto"/>
      <w:ind w:left="720"/>
      <w:contextualSpacing/>
    </w:pPr>
    <w:rPr>
      <w:rFonts w:eastAsiaTheme="minorEastAsia"/>
      <w:sz w:val="24"/>
      <w:szCs w:val="24"/>
    </w:rPr>
  </w:style>
  <w:style w:type="paragraph" w:styleId="BodyText">
    <w:name w:val="Body Text"/>
    <w:basedOn w:val="Normal"/>
    <w:link w:val="BodyTextChar"/>
    <w:rsid w:val="001573DA"/>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573D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E06C4D"/>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06C4D"/>
  </w:style>
  <w:style w:type="character" w:customStyle="1" w:styleId="Heading5Char">
    <w:name w:val="Heading 5 Char"/>
    <w:basedOn w:val="DefaultParagraphFont"/>
    <w:link w:val="Heading5"/>
    <w:uiPriority w:val="9"/>
    <w:semiHidden/>
    <w:rsid w:val="00B27CB1"/>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B27CB1"/>
    <w:rPr>
      <w:rFonts w:asciiTheme="majorHAnsi" w:eastAsiaTheme="majorEastAsia" w:hAnsiTheme="majorHAnsi" w:cstheme="majorBidi"/>
      <w:i/>
      <w:iCs/>
      <w:color w:val="1F4D78" w:themeColor="accent1" w:themeShade="7F"/>
    </w:rPr>
  </w:style>
  <w:style w:type="paragraph" w:styleId="Title">
    <w:name w:val="Title"/>
    <w:basedOn w:val="Normal"/>
    <w:link w:val="TitleChar"/>
    <w:qFormat/>
    <w:rsid w:val="00B27CB1"/>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B27CB1"/>
    <w:rPr>
      <w:rFonts w:ascii="Times New Roman" w:eastAsia="Times New Roman" w:hAnsi="Times New Roman" w:cs="Times New Roman"/>
      <w:b/>
      <w:bCs/>
      <w:sz w:val="24"/>
      <w:szCs w:val="20"/>
    </w:rPr>
  </w:style>
  <w:style w:type="paragraph" w:styleId="FootnoteText">
    <w:name w:val="footnote text"/>
    <w:basedOn w:val="Normal"/>
    <w:link w:val="FootnoteTextChar"/>
    <w:semiHidden/>
    <w:rsid w:val="00B27C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7CB1"/>
    <w:rPr>
      <w:rFonts w:ascii="Times New Roman" w:eastAsia="Times New Roman" w:hAnsi="Times New Roman" w:cs="Times New Roman"/>
      <w:sz w:val="20"/>
      <w:szCs w:val="20"/>
    </w:rPr>
  </w:style>
  <w:style w:type="character" w:styleId="FootnoteReference">
    <w:name w:val="footnote reference"/>
    <w:semiHidden/>
    <w:rsid w:val="00B27CB1"/>
    <w:rPr>
      <w:vertAlign w:val="superscript"/>
    </w:rPr>
  </w:style>
  <w:style w:type="character" w:customStyle="1" w:styleId="Heading2Char">
    <w:name w:val="Heading 2 Char"/>
    <w:basedOn w:val="DefaultParagraphFont"/>
    <w:link w:val="Heading2"/>
    <w:uiPriority w:val="9"/>
    <w:semiHidden/>
    <w:rsid w:val="0038614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8614F"/>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38614F"/>
    <w:rPr>
      <w:rFonts w:asciiTheme="majorHAnsi" w:eastAsiaTheme="majorEastAsia" w:hAnsiTheme="majorHAnsi" w:cstheme="majorBidi"/>
      <w:color w:val="1F4D78" w:themeColor="accent1" w:themeShade="7F"/>
    </w:rPr>
  </w:style>
  <w:style w:type="paragraph" w:customStyle="1" w:styleId="HTMLPreform">
    <w:name w:val="HTML Preform"/>
    <w:basedOn w:val="Normal"/>
    <w:rsid w:val="0038614F"/>
    <w:pPr>
      <w:widowControl w:val="0"/>
      <w:tabs>
        <w:tab w:val="left" w:pos="0"/>
        <w:tab w:val="left" w:pos="915"/>
        <w:tab w:val="left" w:pos="1831"/>
        <w:tab w:val="left" w:pos="2748"/>
        <w:tab w:val="left" w:pos="3663"/>
        <w:tab w:val="left" w:pos="4579"/>
        <w:tab w:val="left" w:pos="5496"/>
        <w:tab w:val="left" w:pos="6411"/>
        <w:tab w:val="left" w:pos="7327"/>
        <w:tab w:val="left" w:pos="8244"/>
        <w:tab w:val="left" w:pos="9159"/>
        <w:tab w:val="left" w:pos="9360"/>
      </w:tabs>
      <w:spacing w:after="0" w:line="240" w:lineRule="auto"/>
    </w:pPr>
    <w:rPr>
      <w:rFonts w:ascii="Courier New" w:eastAsia="Times New Roman" w:hAnsi="Courier New" w:cs="Times New Roman"/>
      <w:snapToGrid w:val="0"/>
      <w:sz w:val="20"/>
      <w:szCs w:val="20"/>
    </w:rPr>
  </w:style>
  <w:style w:type="paragraph" w:customStyle="1" w:styleId="ecmsobodytext">
    <w:name w:val="ec_msobodytext"/>
    <w:basedOn w:val="Normal"/>
    <w:rsid w:val="0038614F"/>
    <w:pPr>
      <w:spacing w:after="324" w:line="240" w:lineRule="auto"/>
    </w:pPr>
    <w:rPr>
      <w:rFonts w:ascii="Times New Roman" w:eastAsia="Times New Roman" w:hAnsi="Times New Roman" w:cs="Times New Roman"/>
      <w:sz w:val="24"/>
      <w:szCs w:val="24"/>
    </w:rPr>
  </w:style>
  <w:style w:type="paragraph" w:customStyle="1" w:styleId="Normal1">
    <w:name w:val="Normal1"/>
    <w:rsid w:val="00EE27B9"/>
    <w:pPr>
      <w:spacing w:after="0" w:line="480" w:lineRule="auto"/>
      <w:ind w:left="720"/>
      <w:jc w:val="both"/>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PHIL/" TargetMode="External"/><Relationship Id="rId21" Type="http://schemas.openxmlformats.org/officeDocument/2006/relationships/hyperlink" Target="http://community.uconn.edu/academic-integrity-undergraduate-faq/" TargetMode="External"/><Relationship Id="rId324" Type="http://schemas.openxmlformats.org/officeDocument/2006/relationships/hyperlink" Target="https://catalog.uconn.edu/LLAS/" TargetMode="External"/><Relationship Id="rId531" Type="http://schemas.openxmlformats.org/officeDocument/2006/relationships/hyperlink" Target="http://econ.uconn.edu/tutoring/" TargetMode="External"/><Relationship Id="rId170" Type="http://schemas.openxmlformats.org/officeDocument/2006/relationships/hyperlink" Target="https://catalog.uconn.edu/HIST/" TargetMode="External"/><Relationship Id="rId268" Type="http://schemas.openxmlformats.org/officeDocument/2006/relationships/hyperlink" Target="https://catalog.uconn.edu/HIST/" TargetMode="External"/><Relationship Id="rId475" Type="http://schemas.openxmlformats.org/officeDocument/2006/relationships/hyperlink" Target="https://www.law.upenn.edu/live/files/1313-schelling-the-strategy-conflict" TargetMode="External"/><Relationship Id="rId32" Type="http://schemas.openxmlformats.org/officeDocument/2006/relationships/hyperlink" Target="http://community.uconn.edu/the-student-code-appendix-a/" TargetMode="External"/><Relationship Id="rId128" Type="http://schemas.openxmlformats.org/officeDocument/2006/relationships/hyperlink" Target="https://catalog.uconn.edu/PHIL/" TargetMode="External"/><Relationship Id="rId335" Type="http://schemas.openxmlformats.org/officeDocument/2006/relationships/hyperlink" Target="https://catalog.uconn.edu/SPAN/" TargetMode="External"/><Relationship Id="rId542" Type="http://schemas.openxmlformats.org/officeDocument/2006/relationships/hyperlink" Target="http://www.albion.com/netiquette/corerules.html" TargetMode="External"/><Relationship Id="rId181" Type="http://schemas.openxmlformats.org/officeDocument/2006/relationships/hyperlink" Target="https://catalog.uconn.edu/AASI/" TargetMode="External"/><Relationship Id="rId402" Type="http://schemas.openxmlformats.org/officeDocument/2006/relationships/hyperlink" Target="https://catalog.uconn.edu/LLAS/" TargetMode="External"/><Relationship Id="rId279" Type="http://schemas.openxmlformats.org/officeDocument/2006/relationships/hyperlink" Target="https://catalog.uconn.edu/POLS/" TargetMode="External"/><Relationship Id="rId486" Type="http://schemas.openxmlformats.org/officeDocument/2006/relationships/hyperlink" Target="https://www.washingtonpost.com/news/wonk/wp/2016/08/23/soup-is-money-in-here-ramen-has-become-the-black-market-currency-in-american-prisons/" TargetMode="External"/><Relationship Id="rId43" Type="http://schemas.openxmlformats.org/officeDocument/2006/relationships/hyperlink" Target="https://lms.uconn.edu/bbcswebdav/xid-37678721_1" TargetMode="External"/><Relationship Id="rId139" Type="http://schemas.openxmlformats.org/officeDocument/2006/relationships/hyperlink" Target="https://catalog.uconn.edu/AASI/" TargetMode="External"/><Relationship Id="rId346" Type="http://schemas.openxmlformats.org/officeDocument/2006/relationships/hyperlink" Target="http://elin.uconn.edu/" TargetMode="External"/><Relationship Id="rId553" Type="http://schemas.openxmlformats.org/officeDocument/2006/relationships/hyperlink" Target="https://catalog.uconn.edu/ECON/" TargetMode="External"/><Relationship Id="rId192" Type="http://schemas.openxmlformats.org/officeDocument/2006/relationships/hyperlink" Target="https://catalog.uconn.edu/AASI/" TargetMode="External"/><Relationship Id="rId206" Type="http://schemas.openxmlformats.org/officeDocument/2006/relationships/hyperlink" Target="https://catalog.uconn.edu/HIST/" TargetMode="External"/><Relationship Id="rId413" Type="http://schemas.openxmlformats.org/officeDocument/2006/relationships/hyperlink" Target="mailto:jennifer.terni@uconn.edu" TargetMode="External"/><Relationship Id="rId497" Type="http://schemas.openxmlformats.org/officeDocument/2006/relationships/hyperlink" Target="https://www.imdb.com/title/tt0102609/?ref_=nv_sr_3?ref_=nv_sr_3" TargetMode="External"/><Relationship Id="rId357" Type="http://schemas.openxmlformats.org/officeDocument/2006/relationships/hyperlink" Target="https://catalog.uconn.edu/ANTH/" TargetMode="External"/><Relationship Id="rId54" Type="http://schemas.openxmlformats.org/officeDocument/2006/relationships/hyperlink" Target="file:///C:\Users\lionel\Documents\Teaching\Phil%202222\Phil%202222%20(Fall%202018)\Syllabus\Assignments.htm" TargetMode="External"/><Relationship Id="rId217" Type="http://schemas.openxmlformats.org/officeDocument/2006/relationships/hyperlink" Target="https://catalog.uconn.edu/AASI/" TargetMode="External"/><Relationship Id="rId564" Type="http://schemas.openxmlformats.org/officeDocument/2006/relationships/hyperlink" Target="http://ccc.clas.uconn.edu/form-instructions/" TargetMode="External"/><Relationship Id="rId424" Type="http://schemas.openxmlformats.org/officeDocument/2006/relationships/hyperlink" Target="mailto:hlachos@uconn.edu" TargetMode="External"/><Relationship Id="rId270" Type="http://schemas.openxmlformats.org/officeDocument/2006/relationships/hyperlink" Target="https://catalog.uconn.edu/HIST/" TargetMode="External"/><Relationship Id="rId65" Type="http://schemas.openxmlformats.org/officeDocument/2006/relationships/hyperlink" Target="http://community.uconn.edu/academic-integrity-undergraduate-faq/" TargetMode="External"/><Relationship Id="rId130" Type="http://schemas.openxmlformats.org/officeDocument/2006/relationships/hyperlink" Target="https://catalog.uconn.edu/PHIL/" TargetMode="External"/><Relationship Id="rId368" Type="http://schemas.openxmlformats.org/officeDocument/2006/relationships/hyperlink" Target="https://catalog.uconn.edu/LLAS/" TargetMode="External"/><Relationship Id="rId172" Type="http://schemas.openxmlformats.org/officeDocument/2006/relationships/hyperlink" Target="https://catalog.uconn.edu/POLS/" TargetMode="External"/><Relationship Id="rId228" Type="http://schemas.openxmlformats.org/officeDocument/2006/relationships/hyperlink" Target="https://catalog.uconn.edu/HIST/" TargetMode="External"/><Relationship Id="rId435" Type="http://schemas.openxmlformats.org/officeDocument/2006/relationships/hyperlink" Target="https://www.imdb.com/title/tt0301199/?ref_=nv_sr_1?ref_=nv_sr_1" TargetMode="External"/><Relationship Id="rId477" Type="http://schemas.openxmlformats.org/officeDocument/2006/relationships/hyperlink" Target="https://www.imdb.com/title/tt0057012/?ref_=fn_al_tt_1" TargetMode="External"/><Relationship Id="rId281" Type="http://schemas.openxmlformats.org/officeDocument/2006/relationships/hyperlink" Target="https://catalog.uconn.edu/SOCI/" TargetMode="External"/><Relationship Id="rId337" Type="http://schemas.openxmlformats.org/officeDocument/2006/relationships/hyperlink" Target="https://catalog.uconn.edu/SPAN/" TargetMode="External"/><Relationship Id="rId502" Type="http://schemas.openxmlformats.org/officeDocument/2006/relationships/hyperlink" Target="https://www.imdb.com/title/tt0102609/?ref_=nv_sr_3?ref_=nv_sr_3" TargetMode="External"/><Relationship Id="rId34" Type="http://schemas.openxmlformats.org/officeDocument/2006/relationships/hyperlink" Target="http://www.csd.uconn.edu/" TargetMode="External"/><Relationship Id="rId76" Type="http://schemas.openxmlformats.org/officeDocument/2006/relationships/hyperlink" Target="https://learn.uconn.edu/bbcswebdav/xid-5901278_1" TargetMode="External"/><Relationship Id="rId141" Type="http://schemas.openxmlformats.org/officeDocument/2006/relationships/hyperlink" Target="https://catalog.uconn.edu/AASI/" TargetMode="External"/><Relationship Id="rId379" Type="http://schemas.openxmlformats.org/officeDocument/2006/relationships/hyperlink" Target="https://catalog.uconn.edu/LLAS/" TargetMode="External"/><Relationship Id="rId544" Type="http://schemas.openxmlformats.org/officeDocument/2006/relationships/hyperlink" Target="http://studentadmin.uconn.edu/" TargetMode="External"/><Relationship Id="rId7" Type="http://schemas.openxmlformats.org/officeDocument/2006/relationships/hyperlink" Target="mailto:Letitia.naigles@uconn.edu" TargetMode="External"/><Relationship Id="rId183" Type="http://schemas.openxmlformats.org/officeDocument/2006/relationships/hyperlink" Target="https://catalog.uconn.edu/AASI/" TargetMode="External"/><Relationship Id="rId239" Type="http://schemas.openxmlformats.org/officeDocument/2006/relationships/hyperlink" Target="https://catalog.uconn.edu/POLS/" TargetMode="External"/><Relationship Id="rId390" Type="http://schemas.openxmlformats.org/officeDocument/2006/relationships/hyperlink" Target="https://catalog.uconn.edu/SPAN/" TargetMode="External"/><Relationship Id="rId404" Type="http://schemas.openxmlformats.org/officeDocument/2006/relationships/hyperlink" Target="mailto:Anne.Gebelein@uconn.edu" TargetMode="External"/><Relationship Id="rId446" Type="http://schemas.openxmlformats.org/officeDocument/2006/relationships/hyperlink" Target="http://mediasite.dl.uconn.edu/Mediasite/Play/64c71b0e6667474483a1b76d70b815c11d?catalog=0de1f8d7-92c0-46d9-80e3-e3af6d50b3c5" TargetMode="External"/><Relationship Id="rId250" Type="http://schemas.openxmlformats.org/officeDocument/2006/relationships/hyperlink" Target="https://catalog.uconn.edu/AASI/" TargetMode="External"/><Relationship Id="rId292" Type="http://schemas.openxmlformats.org/officeDocument/2006/relationships/hyperlink" Target="https://catalog.uconn.edu/LLAS/" TargetMode="External"/><Relationship Id="rId306" Type="http://schemas.openxmlformats.org/officeDocument/2006/relationships/hyperlink" Target="https://catalog.uconn.edu/ARTH/" TargetMode="External"/><Relationship Id="rId488" Type="http://schemas.openxmlformats.org/officeDocument/2006/relationships/image" Target="media/image11.jpeg"/><Relationship Id="rId45" Type="http://schemas.openxmlformats.org/officeDocument/2006/relationships/hyperlink" Target="https://lms.uconn.edu/bbcswebdav/xid-37678721_1" TargetMode="External"/><Relationship Id="rId87" Type="http://schemas.openxmlformats.org/officeDocument/2006/relationships/hyperlink" Target="http://community.uconn.edu/academic-integrity-undergraduate-faq/" TargetMode="External"/><Relationship Id="rId110" Type="http://schemas.openxmlformats.org/officeDocument/2006/relationships/hyperlink" Target="https://catalog.uconn.edu/minors/philosophy/" TargetMode="External"/><Relationship Id="rId348" Type="http://schemas.openxmlformats.org/officeDocument/2006/relationships/hyperlink" Target="https://catalog.uconn.edu/LLAS/" TargetMode="External"/><Relationship Id="rId513" Type="http://schemas.openxmlformats.org/officeDocument/2006/relationships/hyperlink" Target="https://mru.org/courses/principles-economics-microeconomics/tragedy-of-the-commons-examples-economics" TargetMode="External"/><Relationship Id="rId555" Type="http://schemas.openxmlformats.org/officeDocument/2006/relationships/hyperlink" Target="https://catalog.uconn.edu/ECON/" TargetMode="External"/><Relationship Id="rId152" Type="http://schemas.openxmlformats.org/officeDocument/2006/relationships/hyperlink" Target="https://catalog.uconn.edu/HIST/" TargetMode="External"/><Relationship Id="rId194" Type="http://schemas.openxmlformats.org/officeDocument/2006/relationships/hyperlink" Target="https://catalog.uconn.edu/AASI/" TargetMode="External"/><Relationship Id="rId208" Type="http://schemas.openxmlformats.org/officeDocument/2006/relationships/hyperlink" Target="https://catalog.uconn.edu/POLS/" TargetMode="External"/><Relationship Id="rId415" Type="http://schemas.openxmlformats.org/officeDocument/2006/relationships/hyperlink" Target="mailto:Philip.Balma@uconn.edu" TargetMode="External"/><Relationship Id="rId457" Type="http://schemas.openxmlformats.org/officeDocument/2006/relationships/image" Target="media/image7.jpeg"/><Relationship Id="rId261" Type="http://schemas.openxmlformats.org/officeDocument/2006/relationships/hyperlink" Target="https://catalog.uconn.edu/CHIN/" TargetMode="External"/><Relationship Id="rId499" Type="http://schemas.openxmlformats.org/officeDocument/2006/relationships/hyperlink" Target="http://mediasite.dl.uconn.edu/Mediasite/Play/d61e3ba3128045c38ed75139808a7bb91d?catalog=3c88834c-b9a2-4a46-a17e-e8159c60dc42" TargetMode="External"/><Relationship Id="rId14" Type="http://schemas.openxmlformats.org/officeDocument/2006/relationships/hyperlink" Target="https://nam01.safelinks.protection.outlook.com/?url=https%3A%2F%2Fforms.prod.uconn.edu%2Ffeb%2Fsecure%2Forg%2Frun%2Fservice%2FContentStorageService%2F157572&amp;data=02%7C01%7Cpamela.bedore%40uconn.edu%7Cf64480966dd0476a13c208d731a10c70%7C17f1a87e2a254eaab9df9d439034b080%7C0%7C0%7C637032440073177625&amp;sdata=mdLd5jvoMg%2Fi1eevmRQHb7Yu88ubeFhSSevGymPH34I%3D&amp;reserved=0" TargetMode="External"/><Relationship Id="rId56" Type="http://schemas.openxmlformats.org/officeDocument/2006/relationships/hyperlink" Target="file:///C:\Users\lionel\Documents\Teaching\Phil%202222\Phil%202222%20(Fall%202018)\Syllabus\Assignments.htm" TargetMode="External"/><Relationship Id="rId317" Type="http://schemas.openxmlformats.org/officeDocument/2006/relationships/hyperlink" Target="https://catalog.uconn.edu/HIST/" TargetMode="External"/><Relationship Id="rId359" Type="http://schemas.openxmlformats.org/officeDocument/2006/relationships/hyperlink" Target="https://catalog.uconn.edu/ANTH/" TargetMode="External"/><Relationship Id="rId524" Type="http://schemas.openxmlformats.org/officeDocument/2006/relationships/hyperlink" Target="https://mru.org/courses/econ-duel/will-robots-take-our-jobs" TargetMode="External"/><Relationship Id="rId566" Type="http://schemas.openxmlformats.org/officeDocument/2006/relationships/fontTable" Target="fontTable.xml"/><Relationship Id="rId98" Type="http://schemas.openxmlformats.org/officeDocument/2006/relationships/hyperlink" Target="https://catalog.uconn.edu/PHIL/" TargetMode="External"/><Relationship Id="rId121" Type="http://schemas.openxmlformats.org/officeDocument/2006/relationships/hyperlink" Target="https://catalog.uconn.edu/PHIL/" TargetMode="External"/><Relationship Id="rId163" Type="http://schemas.openxmlformats.org/officeDocument/2006/relationships/hyperlink" Target="https://catalog.uconn.edu/AFRA/" TargetMode="External"/><Relationship Id="rId219" Type="http://schemas.openxmlformats.org/officeDocument/2006/relationships/hyperlink" Target="https://catalog.uconn.edu/ARTH/" TargetMode="External"/><Relationship Id="rId370" Type="http://schemas.openxmlformats.org/officeDocument/2006/relationships/hyperlink" Target="https://catalog.uconn.edu/HIST/" TargetMode="External"/><Relationship Id="rId426" Type="http://schemas.openxmlformats.org/officeDocument/2006/relationships/hyperlink" Target="https://nam01.safelinks.protection.outlook.com/?url=https%3A%2F%2Fforms.prod.uconn.edu%2Ffeb%2Fsecure%2Forg%2Frun%2Fservice%2FContentStorageService%2F160148&amp;data=02%7C01%7Cpamela.bedore%40uconn.edu%7C19fd80ef9dd5496f6f2908d73321bfe9%7C17f1a87e2a254eaab9df9d439034b080%7C0%7C0%7C637034092356307266&amp;sdata=PgnyYxqa29cEY06fKhaCKqOtmsGydCRq1g9ipXqqwMQ%3D&amp;reserved=0" TargetMode="External"/><Relationship Id="rId230" Type="http://schemas.openxmlformats.org/officeDocument/2006/relationships/hyperlink" Target="https://catalog.uconn.edu/HIST/" TargetMode="External"/><Relationship Id="rId468" Type="http://schemas.openxmlformats.org/officeDocument/2006/relationships/hyperlink" Target="https://www.ccoyne.com/Ent_and_the_taste_for_disc.pdf" TargetMode="External"/><Relationship Id="rId25" Type="http://schemas.openxmlformats.org/officeDocument/2006/relationships/hyperlink" Target="https://lms.uconn.edu/bbcswebdav/xid-455603_1" TargetMode="External"/><Relationship Id="rId67" Type="http://schemas.openxmlformats.org/officeDocument/2006/relationships/hyperlink" Target="https://learn.uconn.edu/bbcswebdav/xid-5306283_1" TargetMode="External"/><Relationship Id="rId272" Type="http://schemas.openxmlformats.org/officeDocument/2006/relationships/hyperlink" Target="https://catalog.uconn.edu/HIST/" TargetMode="External"/><Relationship Id="rId328" Type="http://schemas.openxmlformats.org/officeDocument/2006/relationships/hyperlink" Target="https://catalog.uconn.edu/POLS/" TargetMode="External"/><Relationship Id="rId535" Type="http://schemas.openxmlformats.org/officeDocument/2006/relationships/image" Target="media/image18.jpeg"/><Relationship Id="rId132" Type="http://schemas.openxmlformats.org/officeDocument/2006/relationships/hyperlink" Target="https://catalog.uconn.edu/PHIL/" TargetMode="External"/><Relationship Id="rId174" Type="http://schemas.openxmlformats.org/officeDocument/2006/relationships/hyperlink" Target="https://catalog.uconn.edu/AASI/" TargetMode="External"/><Relationship Id="rId381" Type="http://schemas.openxmlformats.org/officeDocument/2006/relationships/hyperlink" Target="https://catalog.uconn.edu/LLAS/" TargetMode="External"/><Relationship Id="rId241" Type="http://schemas.openxmlformats.org/officeDocument/2006/relationships/hyperlink" Target="https://catalog.uconn.edu/SOCI/" TargetMode="External"/><Relationship Id="rId437" Type="http://schemas.openxmlformats.org/officeDocument/2006/relationships/hyperlink" Target="https://www.youtube.com/watch?v=x-hYzRncxTc" TargetMode="External"/><Relationship Id="rId479" Type="http://schemas.openxmlformats.org/officeDocument/2006/relationships/hyperlink" Target="https://www.imdb.com/title/tt0032138/?ref_=nv_sr_1?ref_=nv_sr_1" TargetMode="External"/><Relationship Id="rId36" Type="http://schemas.openxmlformats.org/officeDocument/2006/relationships/hyperlink" Target="https://lms.uconn.edu/bbcswebdav/xid-37678721_1" TargetMode="External"/><Relationship Id="rId283" Type="http://schemas.openxmlformats.org/officeDocument/2006/relationships/hyperlink" Target="https://catalog.uconn.edu/CHIN/" TargetMode="External"/><Relationship Id="rId339" Type="http://schemas.openxmlformats.org/officeDocument/2006/relationships/hyperlink" Target="https://catalog.uconn.edu/SPAN/" TargetMode="External"/><Relationship Id="rId490" Type="http://schemas.openxmlformats.org/officeDocument/2006/relationships/hyperlink" Target="https://mru.org/courses/principles-economics-macroeconomics/banks-financial-intermediaries" TargetMode="External"/><Relationship Id="rId504" Type="http://schemas.openxmlformats.org/officeDocument/2006/relationships/hyperlink" Target="https://www.imdb.com/title/tt1596363/?ref_=fn_al_tt_1" TargetMode="External"/><Relationship Id="rId546" Type="http://schemas.openxmlformats.org/officeDocument/2006/relationships/hyperlink" Target="http://ecampus.uconn.edu/help.html" TargetMode="External"/><Relationship Id="rId78" Type="http://schemas.openxmlformats.org/officeDocument/2006/relationships/hyperlink" Target="https://learn.uconn.edu/bbcswebdav/xid-6040908_1" TargetMode="External"/><Relationship Id="rId101" Type="http://schemas.openxmlformats.org/officeDocument/2006/relationships/hyperlink" Target="https://catalog.uconn.edu/PHIL/" TargetMode="External"/><Relationship Id="rId143" Type="http://schemas.openxmlformats.org/officeDocument/2006/relationships/hyperlink" Target="https://catalog.uconn.edu/AASI/" TargetMode="External"/><Relationship Id="rId185" Type="http://schemas.openxmlformats.org/officeDocument/2006/relationships/hyperlink" Target="https://catalog.uconn.edu/AASI/" TargetMode="External"/><Relationship Id="rId350" Type="http://schemas.openxmlformats.org/officeDocument/2006/relationships/hyperlink" Target="https://catalog.uconn.edu/LLAS/" TargetMode="External"/><Relationship Id="rId406" Type="http://schemas.openxmlformats.org/officeDocument/2006/relationships/hyperlink" Target="mailto:anne.gebelein@uconn.edu" TargetMode="External"/><Relationship Id="rId9" Type="http://schemas.openxmlformats.org/officeDocument/2006/relationships/hyperlink" Target="mailto:thomas.bontly@uconn.edu" TargetMode="External"/><Relationship Id="rId210" Type="http://schemas.openxmlformats.org/officeDocument/2006/relationships/hyperlink" Target="http://ccc.clas.uconn.edu/form-instructions/" TargetMode="External"/><Relationship Id="rId392" Type="http://schemas.openxmlformats.org/officeDocument/2006/relationships/hyperlink" Target="https://catalog.uconn.edu/SPAN/" TargetMode="External"/><Relationship Id="rId448" Type="http://schemas.openxmlformats.org/officeDocument/2006/relationships/hyperlink" Target="https://www.nytimes.com/2008/01/18/business/18knerr.html" TargetMode="External"/><Relationship Id="rId252" Type="http://schemas.openxmlformats.org/officeDocument/2006/relationships/hyperlink" Target="https://catalog.uconn.edu/AASI/" TargetMode="External"/><Relationship Id="rId294" Type="http://schemas.openxmlformats.org/officeDocument/2006/relationships/hyperlink" Target="https://catalog.uconn.edu/LLAS/" TargetMode="External"/><Relationship Id="rId308" Type="http://schemas.openxmlformats.org/officeDocument/2006/relationships/hyperlink" Target="https://catalog.uconn.edu/ARTH/" TargetMode="External"/><Relationship Id="rId515" Type="http://schemas.openxmlformats.org/officeDocument/2006/relationships/hyperlink" Target="http://mediasite.dl.uconn.edu/Mediasite/Play/f3a1c222db49420daeb90bc57991fc141d" TargetMode="External"/><Relationship Id="rId47" Type="http://schemas.openxmlformats.org/officeDocument/2006/relationships/hyperlink" Target="https://lms.uconn.edu/bbcswebdav/xid-37678721_1" TargetMode="External"/><Relationship Id="rId89" Type="http://schemas.openxmlformats.org/officeDocument/2006/relationships/hyperlink" Target="https://lms.uconn.edu/bbcswebdav/courses/1198-UCONN-PHIL-3241-SEC001-6887/Readings/Russell3241.pdf" TargetMode="External"/><Relationship Id="rId112" Type="http://schemas.openxmlformats.org/officeDocument/2006/relationships/hyperlink" Target="https://catalog.uconn.edu/PHIL/" TargetMode="External"/><Relationship Id="rId154" Type="http://schemas.openxmlformats.org/officeDocument/2006/relationships/hyperlink" Target="https://catalog.uconn.edu/SOCI/" TargetMode="External"/><Relationship Id="rId361" Type="http://schemas.openxmlformats.org/officeDocument/2006/relationships/hyperlink" Target="https://catalog.uconn.edu/LLAS/" TargetMode="External"/><Relationship Id="rId557" Type="http://schemas.openxmlformats.org/officeDocument/2006/relationships/hyperlink" Target="https://catalog.uconn.edu/ECON/" TargetMode="External"/><Relationship Id="rId196" Type="http://schemas.openxmlformats.org/officeDocument/2006/relationships/hyperlink" Target="https://catalog.uconn.edu/AASI/" TargetMode="External"/><Relationship Id="rId417" Type="http://schemas.openxmlformats.org/officeDocument/2006/relationships/hyperlink" Target="mailto:jennifer.terni@uconn.edu" TargetMode="External"/><Relationship Id="rId459" Type="http://schemas.openxmlformats.org/officeDocument/2006/relationships/hyperlink" Target="https://mru.org/courses/principles-economics-microeconomics/labor-economics-marginal-product-labor" TargetMode="External"/><Relationship Id="rId16" Type="http://schemas.openxmlformats.org/officeDocument/2006/relationships/hyperlink" Target="mailto:lionel.shapiro@uconn.edu" TargetMode="External"/><Relationship Id="rId221" Type="http://schemas.openxmlformats.org/officeDocument/2006/relationships/hyperlink" Target="https://catalog.uconn.edu/CHIN/" TargetMode="External"/><Relationship Id="rId263" Type="http://schemas.openxmlformats.org/officeDocument/2006/relationships/hyperlink" Target="https://catalog.uconn.edu/CHIN/" TargetMode="External"/><Relationship Id="rId319" Type="http://schemas.openxmlformats.org/officeDocument/2006/relationships/hyperlink" Target="https://catalog.uconn.edu/HIST/" TargetMode="External"/><Relationship Id="rId470" Type="http://schemas.openxmlformats.org/officeDocument/2006/relationships/image" Target="media/image9.jpeg"/><Relationship Id="rId526" Type="http://schemas.openxmlformats.org/officeDocument/2006/relationships/hyperlink" Target="http://dx.doi.org/10.1016/S0167-4870(02)00201-5" TargetMode="External"/><Relationship Id="rId58" Type="http://schemas.openxmlformats.org/officeDocument/2006/relationships/hyperlink" Target="file:///C:\Users\lionel\Documents\Teaching\Phil%202222\Phil%202222%20(Fall%202018)\Syllabus\Assignments.htm" TargetMode="External"/><Relationship Id="rId123" Type="http://schemas.openxmlformats.org/officeDocument/2006/relationships/hyperlink" Target="https://catalog.uconn.edu/PHIL/" TargetMode="External"/><Relationship Id="rId330" Type="http://schemas.openxmlformats.org/officeDocument/2006/relationships/hyperlink" Target="https://catalog.uconn.edu/POLS/" TargetMode="External"/><Relationship Id="rId165" Type="http://schemas.openxmlformats.org/officeDocument/2006/relationships/hyperlink" Target="https://catalog.uconn.edu/AFRA/" TargetMode="External"/><Relationship Id="rId372" Type="http://schemas.openxmlformats.org/officeDocument/2006/relationships/hyperlink" Target="https://catalog.uconn.edu/HIST/" TargetMode="External"/><Relationship Id="rId428" Type="http://schemas.openxmlformats.org/officeDocument/2006/relationships/hyperlink" Target="https://richard-langlois.uconn.edu/home/notes-on-writing/" TargetMode="External"/><Relationship Id="rId232" Type="http://schemas.openxmlformats.org/officeDocument/2006/relationships/hyperlink" Target="https://catalog.uconn.edu/HIST/" TargetMode="External"/><Relationship Id="rId274" Type="http://schemas.openxmlformats.org/officeDocument/2006/relationships/hyperlink" Target="https://catalog.uconn.edu/AASI/" TargetMode="External"/><Relationship Id="rId481" Type="http://schemas.openxmlformats.org/officeDocument/2006/relationships/hyperlink" Target="https://mru.org/courses/principles-economics-macroeconomics/inflation-quantity-theory-of-money" TargetMode="External"/><Relationship Id="rId27" Type="http://schemas.openxmlformats.org/officeDocument/2006/relationships/hyperlink" Target="https://nam01.safelinks.protection.outlook.com/?url=https%3A%2F%2Fforms.prod.uconn.edu%2Ffeb%2Fsecure%2Forg%2Frun%2Fservice%2FContentStorageService%2F159504&amp;data=02%7C01%7Cpamela.bedore%40uconn.edu%7Cc85139365e734674b74b08d72ee34db9%7C17f1a87e2a254eaab9df9d439034b080%7C0%7C0%7C637029426104710903&amp;sdata=dfpDRvnQnWK0rgRuNeynlcoxFzHX08CN697T3R7svtE%3D&amp;reserved=0" TargetMode="External"/><Relationship Id="rId69" Type="http://schemas.openxmlformats.org/officeDocument/2006/relationships/hyperlink" Target="https://learn.uconn.edu/bbcswebdav/xid-5332265_1" TargetMode="External"/><Relationship Id="rId134" Type="http://schemas.openxmlformats.org/officeDocument/2006/relationships/hyperlink" Target="https://catalog.uconn.edu/college-of-liberal-arts-and-sciences/linguistics/" TargetMode="External"/><Relationship Id="rId537" Type="http://schemas.openxmlformats.org/officeDocument/2006/relationships/hyperlink" Target="https://www.csd.uconn.edu/" TargetMode="External"/><Relationship Id="rId80" Type="http://schemas.openxmlformats.org/officeDocument/2006/relationships/hyperlink" Target="file:///C:\Users\LionelNotebook\Documents\Teaching\Phil%202222\Phil%202222W%20(Spring%202015)\Syllabus%20stuff\AWE2222W.htm" TargetMode="External"/><Relationship Id="rId176" Type="http://schemas.openxmlformats.org/officeDocument/2006/relationships/hyperlink" Target="https://catalog.uconn.edu/AASI/" TargetMode="External"/><Relationship Id="rId341" Type="http://schemas.openxmlformats.org/officeDocument/2006/relationships/hyperlink" Target="https://catalog.uconn.edu/SPAN/" TargetMode="External"/><Relationship Id="rId383" Type="http://schemas.openxmlformats.org/officeDocument/2006/relationships/hyperlink" Target="https://catalog.uconn.edu/LLAS/" TargetMode="External"/><Relationship Id="rId439" Type="http://schemas.openxmlformats.org/officeDocument/2006/relationships/hyperlink" Target="https://www.youtube.com/watch?v=9g1huugJPmA" TargetMode="External"/><Relationship Id="rId201" Type="http://schemas.openxmlformats.org/officeDocument/2006/relationships/hyperlink" Target="https://catalog.uconn.edu/AFRA/" TargetMode="External"/><Relationship Id="rId243" Type="http://schemas.openxmlformats.org/officeDocument/2006/relationships/hyperlink" Target="https://catalog.uconn.edu/ARTH/" TargetMode="External"/><Relationship Id="rId285" Type="http://schemas.openxmlformats.org/officeDocument/2006/relationships/hyperlink" Target="https://catalog.uconn.edu/ENGL/" TargetMode="External"/><Relationship Id="rId450" Type="http://schemas.openxmlformats.org/officeDocument/2006/relationships/image" Target="media/image6.jpeg"/><Relationship Id="rId506" Type="http://schemas.openxmlformats.org/officeDocument/2006/relationships/hyperlink" Target="https://www.youtube.com/watch?v=6wT2Kx3c6zo" TargetMode="External"/><Relationship Id="rId38" Type="http://schemas.openxmlformats.org/officeDocument/2006/relationships/hyperlink" Target="file:///C:\Users\lionel\Documents\Teaching\Phil%202222\Phil%202222%20(Fall%202018)\Syllabus\Assignments.htm" TargetMode="External"/><Relationship Id="rId103" Type="http://schemas.openxmlformats.org/officeDocument/2006/relationships/hyperlink" Target="https://catalog.uconn.edu/PHIL/" TargetMode="External"/><Relationship Id="rId310" Type="http://schemas.openxmlformats.org/officeDocument/2006/relationships/hyperlink" Target="https://catalog.uconn.edu/ECON/" TargetMode="External"/><Relationship Id="rId492" Type="http://schemas.openxmlformats.org/officeDocument/2006/relationships/hyperlink" Target="https://mru.org/courses/principles-economics-macroeconomics/failure-financial-intermediaries" TargetMode="External"/><Relationship Id="rId548" Type="http://schemas.openxmlformats.org/officeDocument/2006/relationships/hyperlink" Target="http://titleix.uconn.edu/" TargetMode="External"/><Relationship Id="rId91" Type="http://schemas.openxmlformats.org/officeDocument/2006/relationships/hyperlink" Target="https://lms.uconn.edu/bbcswebdav/xid-37707136_1" TargetMode="External"/><Relationship Id="rId145" Type="http://schemas.openxmlformats.org/officeDocument/2006/relationships/hyperlink" Target="https://catalog.uconn.edu/AASI/" TargetMode="External"/><Relationship Id="rId187" Type="http://schemas.openxmlformats.org/officeDocument/2006/relationships/hyperlink" Target="https://catalog.uconn.edu/HDFS/" TargetMode="External"/><Relationship Id="rId352" Type="http://schemas.openxmlformats.org/officeDocument/2006/relationships/hyperlink" Target="https://catalog.uconn.edu/LLAS/" TargetMode="External"/><Relationship Id="rId394" Type="http://schemas.openxmlformats.org/officeDocument/2006/relationships/hyperlink" Target="https://catalog.uconn.edu/SPAN/" TargetMode="External"/><Relationship Id="rId408" Type="http://schemas.openxmlformats.org/officeDocument/2006/relationships/hyperlink" Target="mailto:matthew.mckenzie@uconn.edu" TargetMode="External"/><Relationship Id="rId212" Type="http://schemas.openxmlformats.org/officeDocument/2006/relationships/hyperlink" Target="https://catalog.uconn.edu/AASI/" TargetMode="External"/><Relationship Id="rId254" Type="http://schemas.openxmlformats.org/officeDocument/2006/relationships/hyperlink" Target="https://catalog.uconn.edu/AASI/" TargetMode="External"/><Relationship Id="rId49" Type="http://schemas.openxmlformats.org/officeDocument/2006/relationships/hyperlink" Target="file:///C:\Users\lionel\Documents\Teaching\Phil%202222\Phil%202222%20(Fall%202018)\Syllabus\Assignments.htm" TargetMode="External"/><Relationship Id="rId114" Type="http://schemas.openxmlformats.org/officeDocument/2006/relationships/hyperlink" Target="https://catalog.uconn.edu/directory-of-courses/course/phil/" TargetMode="External"/><Relationship Id="rId296" Type="http://schemas.openxmlformats.org/officeDocument/2006/relationships/hyperlink" Target="https://catalog.uconn.edu/LLAS/" TargetMode="External"/><Relationship Id="rId461" Type="http://schemas.openxmlformats.org/officeDocument/2006/relationships/hyperlink" Target="http://freakonomics.com/2011/09/26/a-sports-economists-thoughts-on-moneyball-a-guest-post-by-j-c-bradbury/" TargetMode="External"/><Relationship Id="rId517" Type="http://schemas.openxmlformats.org/officeDocument/2006/relationships/hyperlink" Target="https://cosmosandtaxis.files.wordpress.com/2019/05/chamberlin_block_ct_vol6_iss_6_7.pdf" TargetMode="External"/><Relationship Id="rId559" Type="http://schemas.openxmlformats.org/officeDocument/2006/relationships/hyperlink" Target="https://catalog.uconn.edu/ECON/" TargetMode="External"/><Relationship Id="rId60" Type="http://schemas.openxmlformats.org/officeDocument/2006/relationships/hyperlink" Target="mailto:lionel.shapiro@uconn.edu" TargetMode="External"/><Relationship Id="rId156" Type="http://schemas.openxmlformats.org/officeDocument/2006/relationships/hyperlink" Target="https://catalog.uconn.edu/AASI/" TargetMode="External"/><Relationship Id="rId198" Type="http://schemas.openxmlformats.org/officeDocument/2006/relationships/hyperlink" Target="https://catalog.uconn.edu/AFRA/" TargetMode="External"/><Relationship Id="rId321" Type="http://schemas.openxmlformats.org/officeDocument/2006/relationships/hyperlink" Target="https://catalog.uconn.edu/HIST/" TargetMode="External"/><Relationship Id="rId363" Type="http://schemas.openxmlformats.org/officeDocument/2006/relationships/hyperlink" Target="https://catalog.uconn.edu/ARTH/" TargetMode="External"/><Relationship Id="rId419" Type="http://schemas.openxmlformats.org/officeDocument/2006/relationships/hyperlink" Target="mailto:jennifer.terni@uconn.edu" TargetMode="External"/><Relationship Id="rId223" Type="http://schemas.openxmlformats.org/officeDocument/2006/relationships/hyperlink" Target="https://catalog.uconn.edu/CHIN/" TargetMode="External"/><Relationship Id="rId430" Type="http://schemas.openxmlformats.org/officeDocument/2006/relationships/hyperlink" Target="https://www.imdb.com/title/tt0040897/?ref_=fn_al_tt_1" TargetMode="External"/><Relationship Id="rId18" Type="http://schemas.openxmlformats.org/officeDocument/2006/relationships/hyperlink" Target="http://www.jimpryor.net/teaching/guidelines/writing.html" TargetMode="External"/><Relationship Id="rId265" Type="http://schemas.openxmlformats.org/officeDocument/2006/relationships/hyperlink" Target="https://catalog.uconn.edu/HIST/" TargetMode="External"/><Relationship Id="rId472" Type="http://schemas.openxmlformats.org/officeDocument/2006/relationships/hyperlink" Target="https://mru.org/courses/principles-economics-microeconomics/office-hours-game-theory-nash-equilibrium" TargetMode="External"/><Relationship Id="rId528" Type="http://schemas.openxmlformats.org/officeDocument/2006/relationships/image" Target="media/image15.jpeg"/><Relationship Id="rId125" Type="http://schemas.openxmlformats.org/officeDocument/2006/relationships/hyperlink" Target="https://catalog.uconn.edu/PHIL/" TargetMode="External"/><Relationship Id="rId167" Type="http://schemas.openxmlformats.org/officeDocument/2006/relationships/hyperlink" Target="https://catalog.uconn.edu/ANTH/" TargetMode="External"/><Relationship Id="rId332" Type="http://schemas.openxmlformats.org/officeDocument/2006/relationships/hyperlink" Target="https://catalog.uconn.edu/LLAS/" TargetMode="External"/><Relationship Id="rId374" Type="http://schemas.openxmlformats.org/officeDocument/2006/relationships/hyperlink" Target="https://catalog.uconn.edu/HIST/" TargetMode="External"/><Relationship Id="rId71" Type="http://schemas.openxmlformats.org/officeDocument/2006/relationships/hyperlink" Target="https://learn.uconn.edu/bbcswebdav/xid-5332229_1" TargetMode="External"/><Relationship Id="rId234" Type="http://schemas.openxmlformats.org/officeDocument/2006/relationships/hyperlink" Target="https://catalog.uconn.edu/AASI/" TargetMode="External"/><Relationship Id="rId2" Type="http://schemas.openxmlformats.org/officeDocument/2006/relationships/styles" Target="styles.xml"/><Relationship Id="rId29" Type="http://schemas.openxmlformats.org/officeDocument/2006/relationships/hyperlink" Target="mailto:lionel.shapiro@uconn.edu" TargetMode="External"/><Relationship Id="rId276" Type="http://schemas.openxmlformats.org/officeDocument/2006/relationships/hyperlink" Target="https://catalog.uconn.edu/POLS/" TargetMode="External"/><Relationship Id="rId441" Type="http://schemas.openxmlformats.org/officeDocument/2006/relationships/hyperlink" Target="https://www.imdb.com/title/tt0301199/?ref_=nv_sr_1?ref_=nv_sr_1" TargetMode="External"/><Relationship Id="rId483" Type="http://schemas.openxmlformats.org/officeDocument/2006/relationships/hyperlink" Target="http://mediasite.dl.uconn.edu/Mediasite/Play/c538d3d94d8b40b099d626514a7acb0c1d?catalog=3c88834c-b9a2-4a46-a17e-e8159c60dc42" TargetMode="External"/><Relationship Id="rId539" Type="http://schemas.openxmlformats.org/officeDocument/2006/relationships/hyperlink" Target="http://community.uconn.edu/the-student-code-appendix-a/" TargetMode="External"/><Relationship Id="rId40" Type="http://schemas.openxmlformats.org/officeDocument/2006/relationships/hyperlink" Target="https://lms.uconn.edu/bbcswebdav/xid-558665_1" TargetMode="External"/><Relationship Id="rId136" Type="http://schemas.openxmlformats.org/officeDocument/2006/relationships/hyperlink" Target="mailto:Thomas.bontly@uconn.edu" TargetMode="External"/><Relationship Id="rId178" Type="http://schemas.openxmlformats.org/officeDocument/2006/relationships/hyperlink" Target="https://catalog.uconn.edu/AASI/" TargetMode="External"/><Relationship Id="rId301" Type="http://schemas.openxmlformats.org/officeDocument/2006/relationships/hyperlink" Target="https://catalog.uconn.edu/ANTH/" TargetMode="External"/><Relationship Id="rId343" Type="http://schemas.openxmlformats.org/officeDocument/2006/relationships/hyperlink" Target="https://catalog.uconn.edu/SPAN/" TargetMode="External"/><Relationship Id="rId550" Type="http://schemas.openxmlformats.org/officeDocument/2006/relationships/hyperlink" Target="https://catalog.uconn.edu/ECON/" TargetMode="External"/><Relationship Id="rId82" Type="http://schemas.openxmlformats.org/officeDocument/2006/relationships/hyperlink" Target="mailto:lionel.shapiro@uconn.edu" TargetMode="External"/><Relationship Id="rId203" Type="http://schemas.openxmlformats.org/officeDocument/2006/relationships/hyperlink" Target="https://catalog.uconn.edu/ANTH/" TargetMode="External"/><Relationship Id="rId385" Type="http://schemas.openxmlformats.org/officeDocument/2006/relationships/hyperlink" Target="https://catalog.uconn.edu/POLS/" TargetMode="External"/><Relationship Id="rId245" Type="http://schemas.openxmlformats.org/officeDocument/2006/relationships/hyperlink" Target="https://catalog.uconn.edu/CHIN/" TargetMode="External"/><Relationship Id="rId287" Type="http://schemas.openxmlformats.org/officeDocument/2006/relationships/hyperlink" Target="https://catalog.uconn.edu/HIST/" TargetMode="External"/><Relationship Id="rId410" Type="http://schemas.openxmlformats.org/officeDocument/2006/relationships/hyperlink" Target="mailto:jennifer.terni@uconn.edu" TargetMode="External"/><Relationship Id="rId452" Type="http://schemas.openxmlformats.org/officeDocument/2006/relationships/hyperlink" Target="https://mru.org/courses/everyday-economics/division-labor-burgers-and-container-ships" TargetMode="External"/><Relationship Id="rId494" Type="http://schemas.openxmlformats.org/officeDocument/2006/relationships/hyperlink" Target="https://www.nber.org/papers/w21786.pdf" TargetMode="External"/><Relationship Id="rId508" Type="http://schemas.openxmlformats.org/officeDocument/2006/relationships/hyperlink" Target="http://mediasite.dl.uconn.edu/Mediasite/Play/ac77a6dbac174605a0cde3e817ee1d971d?catalog=3c88834c-b9a2-4a46-a17e-e8159c60dc42" TargetMode="External"/><Relationship Id="rId105" Type="http://schemas.openxmlformats.org/officeDocument/2006/relationships/hyperlink" Target="https://catalog.uconn.edu/PHIL/" TargetMode="External"/><Relationship Id="rId147" Type="http://schemas.openxmlformats.org/officeDocument/2006/relationships/hyperlink" Target="https://catalog.uconn.edu/AASI/" TargetMode="External"/><Relationship Id="rId312" Type="http://schemas.openxmlformats.org/officeDocument/2006/relationships/hyperlink" Target="https://catalog.uconn.edu/GEOG/" TargetMode="External"/><Relationship Id="rId354" Type="http://schemas.openxmlformats.org/officeDocument/2006/relationships/hyperlink" Target="https://catalog.uconn.edu/LLAS/" TargetMode="External"/><Relationship Id="rId51" Type="http://schemas.openxmlformats.org/officeDocument/2006/relationships/hyperlink" Target="file:///C:\Users\lionel\Documents\Teaching\Phil%202222\Phil%202222%20(Fall%202018)\Syllabus\Assignments.htm" TargetMode="External"/><Relationship Id="rId93" Type="http://schemas.openxmlformats.org/officeDocument/2006/relationships/hyperlink" Target="http://ccc.clas.uconn.edu/form-instructions/" TargetMode="External"/><Relationship Id="rId189" Type="http://schemas.openxmlformats.org/officeDocument/2006/relationships/hyperlink" Target="https://catalog.uconn.edu/HIST/" TargetMode="External"/><Relationship Id="rId396" Type="http://schemas.openxmlformats.org/officeDocument/2006/relationships/hyperlink" Target="https://catalog.uconn.edu/SPAN/" TargetMode="External"/><Relationship Id="rId561" Type="http://schemas.openxmlformats.org/officeDocument/2006/relationships/hyperlink" Target="https://catalog.uconn.edu/ECON/" TargetMode="External"/><Relationship Id="rId214" Type="http://schemas.openxmlformats.org/officeDocument/2006/relationships/hyperlink" Target="https://catalog.uconn.edu/AASI/" TargetMode="External"/><Relationship Id="rId256" Type="http://schemas.openxmlformats.org/officeDocument/2006/relationships/hyperlink" Target="https://catalog.uconn.edu/AASI/" TargetMode="External"/><Relationship Id="rId298" Type="http://schemas.openxmlformats.org/officeDocument/2006/relationships/hyperlink" Target="https://catalog.uconn.edu/LLAS/" TargetMode="External"/><Relationship Id="rId421" Type="http://schemas.openxmlformats.org/officeDocument/2006/relationships/hyperlink" Target="mailto:Philip.Balma@uconn.edu" TargetMode="External"/><Relationship Id="rId463" Type="http://schemas.openxmlformats.org/officeDocument/2006/relationships/image" Target="media/image8.jpeg"/><Relationship Id="rId519" Type="http://schemas.openxmlformats.org/officeDocument/2006/relationships/hyperlink" Target="https://www.clcouncil.org/economists-statement/" TargetMode="External"/><Relationship Id="rId116" Type="http://schemas.openxmlformats.org/officeDocument/2006/relationships/hyperlink" Target="https://catalog.uconn.edu/directory-of-courses/course/phil/" TargetMode="External"/><Relationship Id="rId158" Type="http://schemas.openxmlformats.org/officeDocument/2006/relationships/hyperlink" Target="https://catalog.uconn.edu/AASI/" TargetMode="External"/><Relationship Id="rId323" Type="http://schemas.openxmlformats.org/officeDocument/2006/relationships/hyperlink" Target="https://catalog.uconn.edu/HIST/" TargetMode="External"/><Relationship Id="rId530" Type="http://schemas.openxmlformats.org/officeDocument/2006/relationships/image" Target="media/image16.jpeg"/><Relationship Id="rId20" Type="http://schemas.openxmlformats.org/officeDocument/2006/relationships/hyperlink" Target="http://community.uconn.edu/the-student-code-appendix-a/" TargetMode="External"/><Relationship Id="rId62" Type="http://schemas.openxmlformats.org/officeDocument/2006/relationships/hyperlink" Target="http://www.jimpryor.net/teaching/guidelines/writing.html" TargetMode="External"/><Relationship Id="rId365" Type="http://schemas.openxmlformats.org/officeDocument/2006/relationships/hyperlink" Target="https://catalog.uconn.edu/ARTH/" TargetMode="External"/><Relationship Id="rId225" Type="http://schemas.openxmlformats.org/officeDocument/2006/relationships/hyperlink" Target="https://catalog.uconn.edu/ENGL/" TargetMode="External"/><Relationship Id="rId267" Type="http://schemas.openxmlformats.org/officeDocument/2006/relationships/hyperlink" Target="https://catalog.uconn.edu/HIST/" TargetMode="External"/><Relationship Id="rId432" Type="http://schemas.openxmlformats.org/officeDocument/2006/relationships/hyperlink" Target="https://www.independent.org/pdf/tir/tir_18_03_09_whaples.pdf" TargetMode="External"/><Relationship Id="rId474" Type="http://schemas.openxmlformats.org/officeDocument/2006/relationships/hyperlink" Target="https://www.nytimes.com/2016/12/13/business/economy/thomas-schelling-dead-nobel-laureate.html" TargetMode="External"/><Relationship Id="rId127" Type="http://schemas.openxmlformats.org/officeDocument/2006/relationships/hyperlink" Target="https://catalog.uconn.edu/PHIL/" TargetMode="External"/><Relationship Id="rId31" Type="http://schemas.openxmlformats.org/officeDocument/2006/relationships/hyperlink" Target="http://dos.uconn.edu/finals-rescheduling/" TargetMode="External"/><Relationship Id="rId73" Type="http://schemas.openxmlformats.org/officeDocument/2006/relationships/hyperlink" Target="https://learn.uconn.edu/bbcswebdav/xid-5705302_1" TargetMode="External"/><Relationship Id="rId169" Type="http://schemas.openxmlformats.org/officeDocument/2006/relationships/hyperlink" Target="https://catalog.uconn.edu/HDFS/" TargetMode="External"/><Relationship Id="rId334" Type="http://schemas.openxmlformats.org/officeDocument/2006/relationships/hyperlink" Target="https://catalog.uconn.edu/SPAN/" TargetMode="External"/><Relationship Id="rId376" Type="http://schemas.openxmlformats.org/officeDocument/2006/relationships/hyperlink" Target="https://catalog.uconn.edu/HIST/" TargetMode="External"/><Relationship Id="rId541" Type="http://schemas.openxmlformats.org/officeDocument/2006/relationships/hyperlink" Target="http://lib.uconn.edu/help/start-guides/undergraduate-students/" TargetMode="External"/><Relationship Id="rId4" Type="http://schemas.openxmlformats.org/officeDocument/2006/relationships/webSettings" Target="webSettings.xml"/><Relationship Id="rId180" Type="http://schemas.openxmlformats.org/officeDocument/2006/relationships/hyperlink" Target="https://catalog.uconn.edu/AASI/" TargetMode="External"/><Relationship Id="rId236" Type="http://schemas.openxmlformats.org/officeDocument/2006/relationships/hyperlink" Target="https://catalog.uconn.edu/HIST/" TargetMode="External"/><Relationship Id="rId278" Type="http://schemas.openxmlformats.org/officeDocument/2006/relationships/hyperlink" Target="https://catalog.uconn.edu/POLS/" TargetMode="External"/><Relationship Id="rId401" Type="http://schemas.openxmlformats.org/officeDocument/2006/relationships/hyperlink" Target="https://catalog.uconn.edu/SPAN/" TargetMode="External"/><Relationship Id="rId443" Type="http://schemas.openxmlformats.org/officeDocument/2006/relationships/hyperlink" Target="https://www.imdb.com/title/tt0110074/?ref_=nv_sr_1?ref_=nv_sr_1" TargetMode="External"/><Relationship Id="rId303" Type="http://schemas.openxmlformats.org/officeDocument/2006/relationships/hyperlink" Target="https://catalog.uconn.edu/ANTH/" TargetMode="External"/><Relationship Id="rId485" Type="http://schemas.openxmlformats.org/officeDocument/2006/relationships/hyperlink" Target="http://www.theonion.com/articles/us-economy-grinds-to-halt-as-nation-realizes-money,2912/" TargetMode="External"/><Relationship Id="rId42" Type="http://schemas.openxmlformats.org/officeDocument/2006/relationships/hyperlink" Target="file:///C:\Users\lionel\Documents\Teaching\Phil%202222\Phil%202222%20(Fall%202018)\Syllabus\Assignments.htm" TargetMode="External"/><Relationship Id="rId84" Type="http://schemas.openxmlformats.org/officeDocument/2006/relationships/hyperlink" Target="mailto:lionel.shapiro@uconn.edu" TargetMode="External"/><Relationship Id="rId138" Type="http://schemas.openxmlformats.org/officeDocument/2006/relationships/hyperlink" Target="https://catalog.uconn.edu/AASI/" TargetMode="External"/><Relationship Id="rId345" Type="http://schemas.openxmlformats.org/officeDocument/2006/relationships/hyperlink" Target="https://catalog.uconn.edu/LLAS/" TargetMode="External"/><Relationship Id="rId387" Type="http://schemas.openxmlformats.org/officeDocument/2006/relationships/hyperlink" Target="https://catalog.uconn.edu/POLS/" TargetMode="External"/><Relationship Id="rId510" Type="http://schemas.openxmlformats.org/officeDocument/2006/relationships/hyperlink" Target="https://www.imdb.com/title/tt1596363/?ref_=fn_al_tt_1" TargetMode="External"/><Relationship Id="rId552" Type="http://schemas.openxmlformats.org/officeDocument/2006/relationships/hyperlink" Target="https://catalog.uconn.edu/ECON/" TargetMode="External"/><Relationship Id="rId191" Type="http://schemas.openxmlformats.org/officeDocument/2006/relationships/hyperlink" Target="https://catalog.uconn.edu/SOCI/" TargetMode="External"/><Relationship Id="rId205" Type="http://schemas.openxmlformats.org/officeDocument/2006/relationships/hyperlink" Target="https://catalog.uconn.edu/HDFS/" TargetMode="External"/><Relationship Id="rId247" Type="http://schemas.openxmlformats.org/officeDocument/2006/relationships/hyperlink" Target="https://catalog.uconn.edu/HIST/" TargetMode="External"/><Relationship Id="rId412" Type="http://schemas.openxmlformats.org/officeDocument/2006/relationships/hyperlink" Target="mailto:Philip.Balma@uconn.edu" TargetMode="External"/><Relationship Id="rId107" Type="http://schemas.openxmlformats.org/officeDocument/2006/relationships/hyperlink" Target="https://catalog.uconn.edu/PHIL/" TargetMode="External"/><Relationship Id="rId289" Type="http://schemas.openxmlformats.org/officeDocument/2006/relationships/hyperlink" Target="http://ccc.clas.uconn.edu/form-instructions/" TargetMode="External"/><Relationship Id="rId454" Type="http://schemas.openxmlformats.org/officeDocument/2006/relationships/hyperlink" Target="https://oll.libertyfund.org/titles/237" TargetMode="External"/><Relationship Id="rId496" Type="http://schemas.openxmlformats.org/officeDocument/2006/relationships/image" Target="media/image12.jpeg"/><Relationship Id="rId11" Type="http://schemas.openxmlformats.org/officeDocument/2006/relationships/hyperlink" Target="mailto:thomas.bontly@uconn.edu" TargetMode="External"/><Relationship Id="rId53" Type="http://schemas.openxmlformats.org/officeDocument/2006/relationships/hyperlink" Target="file:///C:\Users\lionel\Documents\Teaching\Phil%202222\Phil%202222%20(Fall%202018)\Syllabus\Assignments.htm" TargetMode="External"/><Relationship Id="rId149" Type="http://schemas.openxmlformats.org/officeDocument/2006/relationships/hyperlink" Target="https://catalog.uconn.edu/AASI/" TargetMode="External"/><Relationship Id="rId314" Type="http://schemas.openxmlformats.org/officeDocument/2006/relationships/hyperlink" Target="https://catalog.uconn.edu/HIST/" TargetMode="External"/><Relationship Id="rId356" Type="http://schemas.openxmlformats.org/officeDocument/2006/relationships/hyperlink" Target="https://catalog.uconn.edu/ANTH/" TargetMode="External"/><Relationship Id="rId398" Type="http://schemas.openxmlformats.org/officeDocument/2006/relationships/hyperlink" Target="https://catalog.uconn.edu/SPAN/" TargetMode="External"/><Relationship Id="rId521" Type="http://schemas.openxmlformats.org/officeDocument/2006/relationships/hyperlink" Target="https://mru.org/courses/everyday-economics/trade-growth-hockey-stick-human-prosperity" TargetMode="External"/><Relationship Id="rId563" Type="http://schemas.openxmlformats.org/officeDocument/2006/relationships/hyperlink" Target="http://econ.uconn.edu/" TargetMode="External"/><Relationship Id="rId95" Type="http://schemas.openxmlformats.org/officeDocument/2006/relationships/hyperlink" Target="https://catalog.uconn.edu/PHIL/" TargetMode="External"/><Relationship Id="rId160" Type="http://schemas.openxmlformats.org/officeDocument/2006/relationships/hyperlink" Target="https://catalog.uconn.edu/AASI/" TargetMode="External"/><Relationship Id="rId216" Type="http://schemas.openxmlformats.org/officeDocument/2006/relationships/hyperlink" Target="https://catalog.uconn.edu/AASI/" TargetMode="External"/><Relationship Id="rId423" Type="http://schemas.openxmlformats.org/officeDocument/2006/relationships/hyperlink" Target="https://nam01.safelinks.protection.outlook.com/?url=https%3A%2F%2Fforms.prod.uconn.edu%2Ffeb%2Fsecure%2Forg%2Frun%2Fservice%2FContentStorageService%2F160195&amp;data=02%7C01%7Cpamela.bedore%40uconn.edu%7Cb2ac96f0834b4094caa608d732fbd227%7C17f1a87e2a254eaab9df9d439034b080%7C0%7C0%7C637033929462996535&amp;sdata=dOuCHeSKahL0XCjU92B2wmlqoJoT9WH%2B0t6mB7PSPJI%3D&amp;reserved=0" TargetMode="External"/><Relationship Id="rId258" Type="http://schemas.openxmlformats.org/officeDocument/2006/relationships/hyperlink" Target="https://catalog.uconn.edu/ARTH/" TargetMode="External"/><Relationship Id="rId465" Type="http://schemas.openxmlformats.org/officeDocument/2006/relationships/hyperlink" Target="https://mru.org/courses/principles-economics-microeconomics/labor-economics-marginal-product-labor" TargetMode="External"/><Relationship Id="rId22" Type="http://schemas.openxmlformats.org/officeDocument/2006/relationships/hyperlink" Target="http://www.csd.uconn.edu/" TargetMode="External"/><Relationship Id="rId64" Type="http://schemas.openxmlformats.org/officeDocument/2006/relationships/hyperlink" Target="http://community.uconn.edu/the-student-code-appendix-a/" TargetMode="External"/><Relationship Id="rId118" Type="http://schemas.openxmlformats.org/officeDocument/2006/relationships/hyperlink" Target="https://catalog.uconn.edu/PHIL/" TargetMode="External"/><Relationship Id="rId325" Type="http://schemas.openxmlformats.org/officeDocument/2006/relationships/hyperlink" Target="https://catalog.uconn.edu/LLAS/" TargetMode="External"/><Relationship Id="rId367" Type="http://schemas.openxmlformats.org/officeDocument/2006/relationships/hyperlink" Target="https://catalog.uconn.edu/ECON/" TargetMode="External"/><Relationship Id="rId532" Type="http://schemas.openxmlformats.org/officeDocument/2006/relationships/image" Target="media/image17.jpeg"/><Relationship Id="rId171" Type="http://schemas.openxmlformats.org/officeDocument/2006/relationships/hyperlink" Target="https://catalog.uconn.edu/POLS/" TargetMode="External"/><Relationship Id="rId227" Type="http://schemas.openxmlformats.org/officeDocument/2006/relationships/hyperlink" Target="https://catalog.uconn.edu/HIST/" TargetMode="External"/><Relationship Id="rId269" Type="http://schemas.openxmlformats.org/officeDocument/2006/relationships/hyperlink" Target="https://catalog.uconn.edu/HIST/" TargetMode="External"/><Relationship Id="rId434" Type="http://schemas.openxmlformats.org/officeDocument/2006/relationships/image" Target="media/image4.jpeg"/><Relationship Id="rId476" Type="http://schemas.openxmlformats.org/officeDocument/2006/relationships/hyperlink" Target="http://www.jstor.org/stable/40651534" TargetMode="External"/><Relationship Id="rId33" Type="http://schemas.openxmlformats.org/officeDocument/2006/relationships/hyperlink" Target="http://community.uconn.edu/academic-integrity-undergraduate-faq/" TargetMode="External"/><Relationship Id="rId129" Type="http://schemas.openxmlformats.org/officeDocument/2006/relationships/hyperlink" Target="https://catalog.uconn.edu/PHIL/" TargetMode="External"/><Relationship Id="rId280" Type="http://schemas.openxmlformats.org/officeDocument/2006/relationships/hyperlink" Target="https://catalog.uconn.edu/SOCI/" TargetMode="External"/><Relationship Id="rId336" Type="http://schemas.openxmlformats.org/officeDocument/2006/relationships/hyperlink" Target="https://catalog.uconn.edu/SPAN/" TargetMode="External"/><Relationship Id="rId501" Type="http://schemas.openxmlformats.org/officeDocument/2006/relationships/hyperlink" Target="https://papers.ssrn.com/sol3/papers.cfm?abstract_id=350425" TargetMode="External"/><Relationship Id="rId543" Type="http://schemas.openxmlformats.org/officeDocument/2006/relationships/hyperlink" Target="http://catalog.uconn.edu/" TargetMode="External"/><Relationship Id="rId75" Type="http://schemas.openxmlformats.org/officeDocument/2006/relationships/hyperlink" Target="file:///C:\Users\LionelNotebook\Documents\Teaching\Phil%202222\Phil%202222W%20(Spring%202015)\Syllabus%20stuff\AWE2222W.htm" TargetMode="External"/><Relationship Id="rId140" Type="http://schemas.openxmlformats.org/officeDocument/2006/relationships/hyperlink" Target="https://catalog.uconn.edu/AASI/" TargetMode="External"/><Relationship Id="rId182" Type="http://schemas.openxmlformats.org/officeDocument/2006/relationships/hyperlink" Target="https://catalog.uconn.edu/AASI/" TargetMode="External"/><Relationship Id="rId378" Type="http://schemas.openxmlformats.org/officeDocument/2006/relationships/hyperlink" Target="https://catalog.uconn.edu/HIST/" TargetMode="External"/><Relationship Id="rId403" Type="http://schemas.openxmlformats.org/officeDocument/2006/relationships/hyperlink" Target="http://elin.uconn.edu/" TargetMode="External"/><Relationship Id="rId6" Type="http://schemas.openxmlformats.org/officeDocument/2006/relationships/endnotes" Target="endnotes.xml"/><Relationship Id="rId238" Type="http://schemas.openxmlformats.org/officeDocument/2006/relationships/hyperlink" Target="https://catalog.uconn.edu/POLS/" TargetMode="External"/><Relationship Id="rId445" Type="http://schemas.openxmlformats.org/officeDocument/2006/relationships/hyperlink" Target="http://mediasite.dl.uconn.edu/Mediasite/Play/61d0b2104b6749399ebd19eea9ae74ed1d?catalog=0de1f8d7-92c0-46d9-80e3-e3af6d50b3c5" TargetMode="External"/><Relationship Id="rId487" Type="http://schemas.openxmlformats.org/officeDocument/2006/relationships/hyperlink" Target="https://www.imdb.com/title/tt0032138/?ref_=nv_sr_1?ref_=nv_sr_1" TargetMode="External"/><Relationship Id="rId291" Type="http://schemas.openxmlformats.org/officeDocument/2006/relationships/hyperlink" Target="https://catalog.uconn.edu/LLAS/" TargetMode="External"/><Relationship Id="rId305" Type="http://schemas.openxmlformats.org/officeDocument/2006/relationships/hyperlink" Target="https://catalog.uconn.edu/ARTH/" TargetMode="External"/><Relationship Id="rId347" Type="http://schemas.openxmlformats.org/officeDocument/2006/relationships/hyperlink" Target="mailto:Anne.Gebelein@uconn.edu" TargetMode="External"/><Relationship Id="rId512" Type="http://schemas.openxmlformats.org/officeDocument/2006/relationships/hyperlink" Target="https://www.imdb.com/title/tt0910970/?ref_=nv_sr_1?ref_=nv_sr_1" TargetMode="External"/><Relationship Id="rId44" Type="http://schemas.openxmlformats.org/officeDocument/2006/relationships/hyperlink" Target="file:///C:\Users\lionel\Documents\Teaching\Phil%202222\Phil%202222%20(Fall%202018)\Syllabus\Assignments.htm" TargetMode="External"/><Relationship Id="rId86" Type="http://schemas.openxmlformats.org/officeDocument/2006/relationships/hyperlink" Target="http://community.uconn.edu/the-student-code-appendix-a/" TargetMode="External"/><Relationship Id="rId151" Type="http://schemas.openxmlformats.org/officeDocument/2006/relationships/hyperlink" Target="https://catalog.uconn.edu/HDFS/" TargetMode="External"/><Relationship Id="rId389" Type="http://schemas.openxmlformats.org/officeDocument/2006/relationships/hyperlink" Target="https://catalog.uconn.edu/LLAS/" TargetMode="External"/><Relationship Id="rId554" Type="http://schemas.openxmlformats.org/officeDocument/2006/relationships/hyperlink" Target="https://catalog.uconn.edu/ECON/" TargetMode="External"/><Relationship Id="rId193" Type="http://schemas.openxmlformats.org/officeDocument/2006/relationships/hyperlink" Target="https://catalog.uconn.edu/AASI/" TargetMode="External"/><Relationship Id="rId207" Type="http://schemas.openxmlformats.org/officeDocument/2006/relationships/hyperlink" Target="https://catalog.uconn.edu/POLS/" TargetMode="External"/><Relationship Id="rId249" Type="http://schemas.openxmlformats.org/officeDocument/2006/relationships/hyperlink" Target="mailto:cathy.schlund-vials@uconn.edu" TargetMode="External"/><Relationship Id="rId414" Type="http://schemas.openxmlformats.org/officeDocument/2006/relationships/hyperlink" Target="https://nam01.safelinks.protection.outlook.com/?url=https%3A%2F%2Fforms.prod.uconn.edu%2Ffeb%2Fsecure%2Forg%2Frun%2Fservice%2FContentStorageService%2F160005&amp;data=02%7C01%7Cpamela.bedore%40uconn.edu%7C230a84959f51421b8fd708d7326311e8%7C17f1a87e2a254eaab9df9d439034b080%7C0%7C0%7C637033273396181039&amp;sdata=SUl2VoSjds7graXqzmGszV7yyl5KfUpndG41lG%2BKm3k%3D&amp;reserved=0" TargetMode="External"/><Relationship Id="rId456" Type="http://schemas.openxmlformats.org/officeDocument/2006/relationships/hyperlink" Target="https://www.imdb.com/title/tt4276820/?ref_=nv_sr_1?ref_=nv_sr_1" TargetMode="External"/><Relationship Id="rId498" Type="http://schemas.openxmlformats.org/officeDocument/2006/relationships/hyperlink" Target="https://mru.org/courses/principles-economics-macroeconomics/stock-markets" TargetMode="External"/><Relationship Id="rId13" Type="http://schemas.openxmlformats.org/officeDocument/2006/relationships/hyperlink" Target="mailto:lionel.shapiro@uconn.edu" TargetMode="External"/><Relationship Id="rId109" Type="http://schemas.openxmlformats.org/officeDocument/2006/relationships/hyperlink" Target="https://catalog.uconn.edu/PHIL/" TargetMode="External"/><Relationship Id="rId260" Type="http://schemas.openxmlformats.org/officeDocument/2006/relationships/hyperlink" Target="https://catalog.uconn.edu/CHIN/" TargetMode="External"/><Relationship Id="rId316" Type="http://schemas.openxmlformats.org/officeDocument/2006/relationships/hyperlink" Target="https://catalog.uconn.edu/HIST/" TargetMode="External"/><Relationship Id="rId523" Type="http://schemas.openxmlformats.org/officeDocument/2006/relationships/hyperlink" Target="https://www.nytimes.com/video/insider/100000004687429/farewell-etaoin-shrdlu.html" TargetMode="External"/><Relationship Id="rId55" Type="http://schemas.openxmlformats.org/officeDocument/2006/relationships/hyperlink" Target="file:///C:\Users\lionel\Documents\Teaching\Phil%202222\Phil%202222%20(Fall%202018)\Syllabus\Assignments.htm" TargetMode="External"/><Relationship Id="rId97" Type="http://schemas.openxmlformats.org/officeDocument/2006/relationships/hyperlink" Target="https://catalog.uconn.edu/PHIL/" TargetMode="External"/><Relationship Id="rId120" Type="http://schemas.openxmlformats.org/officeDocument/2006/relationships/hyperlink" Target="https://catalog.uconn.edu/PHIL/" TargetMode="External"/><Relationship Id="rId358" Type="http://schemas.openxmlformats.org/officeDocument/2006/relationships/hyperlink" Target="https://catalog.uconn.edu/ANTH/" TargetMode="External"/><Relationship Id="rId565" Type="http://schemas.openxmlformats.org/officeDocument/2006/relationships/hyperlink" Target="mailto:richard.langlois@uconn.edu" TargetMode="External"/><Relationship Id="rId162" Type="http://schemas.openxmlformats.org/officeDocument/2006/relationships/hyperlink" Target="https://catalog.uconn.edu/AFRA/" TargetMode="External"/><Relationship Id="rId218" Type="http://schemas.openxmlformats.org/officeDocument/2006/relationships/hyperlink" Target="https://catalog.uconn.edu/ANTH/" TargetMode="External"/><Relationship Id="rId425" Type="http://schemas.openxmlformats.org/officeDocument/2006/relationships/hyperlink" Target="mailto:richard.langlois@uconn.edu" TargetMode="External"/><Relationship Id="rId467" Type="http://schemas.openxmlformats.org/officeDocument/2006/relationships/hyperlink" Target="https://review.chicagobooth.edu/magazine/winter-2014/how-gary-becker-saw-the-scourge-of-discrimination" TargetMode="External"/><Relationship Id="rId271" Type="http://schemas.openxmlformats.org/officeDocument/2006/relationships/hyperlink" Target="https://catalog.uconn.edu/HIST/" TargetMode="External"/><Relationship Id="rId24" Type="http://schemas.openxmlformats.org/officeDocument/2006/relationships/hyperlink" Target="https://lms.uconn.edu/bbcswebdav/xid-455604_1" TargetMode="External"/><Relationship Id="rId66" Type="http://schemas.openxmlformats.org/officeDocument/2006/relationships/hyperlink" Target="http://www.csd.uconn.edu" TargetMode="External"/><Relationship Id="rId131" Type="http://schemas.openxmlformats.org/officeDocument/2006/relationships/hyperlink" Target="https://catalog.uconn.edu/PHIL/" TargetMode="External"/><Relationship Id="rId327" Type="http://schemas.openxmlformats.org/officeDocument/2006/relationships/hyperlink" Target="https://catalog.uconn.edu/POLS/" TargetMode="External"/><Relationship Id="rId369" Type="http://schemas.openxmlformats.org/officeDocument/2006/relationships/hyperlink" Target="https://catalog.uconn.edu/GEOG/" TargetMode="External"/><Relationship Id="rId534" Type="http://schemas.openxmlformats.org/officeDocument/2006/relationships/hyperlink" Target="http://dlc.uconn.edu/" TargetMode="External"/><Relationship Id="rId173" Type="http://schemas.openxmlformats.org/officeDocument/2006/relationships/hyperlink" Target="mailto:cathy.schlund-vials@uconn.edu" TargetMode="External"/><Relationship Id="rId229" Type="http://schemas.openxmlformats.org/officeDocument/2006/relationships/hyperlink" Target="https://catalog.uconn.edu/HIST/" TargetMode="External"/><Relationship Id="rId380" Type="http://schemas.openxmlformats.org/officeDocument/2006/relationships/hyperlink" Target="https://catalog.uconn.edu/HIST/" TargetMode="External"/><Relationship Id="rId436" Type="http://schemas.openxmlformats.org/officeDocument/2006/relationships/hyperlink" Target="https://mru.org/courses/principles-economics-microeconomics/trade-specialization-economics-globalization" TargetMode="External"/><Relationship Id="rId240" Type="http://schemas.openxmlformats.org/officeDocument/2006/relationships/hyperlink" Target="https://catalog.uconn.edu/POLS/" TargetMode="External"/><Relationship Id="rId478" Type="http://schemas.openxmlformats.org/officeDocument/2006/relationships/image" Target="media/image10.jpeg"/><Relationship Id="rId35" Type="http://schemas.openxmlformats.org/officeDocument/2006/relationships/hyperlink" Target="https://lms.uconn.edu/bbcswebdav/xid-37678719_1" TargetMode="External"/><Relationship Id="rId77" Type="http://schemas.openxmlformats.org/officeDocument/2006/relationships/hyperlink" Target="file:///C:\Users\LionelNotebook\Documents\Teaching\Phil%202222\Phil%202222W%20(Spring%202015)\Syllabus%20stuff\AWE2222W.htm" TargetMode="External"/><Relationship Id="rId100" Type="http://schemas.openxmlformats.org/officeDocument/2006/relationships/hyperlink" Target="https://catalog.uconn.edu/PHIL/" TargetMode="External"/><Relationship Id="rId282" Type="http://schemas.openxmlformats.org/officeDocument/2006/relationships/hyperlink" Target="https://catalog.uconn.edu/ARTH/" TargetMode="External"/><Relationship Id="rId338" Type="http://schemas.openxmlformats.org/officeDocument/2006/relationships/hyperlink" Target="https://catalog.uconn.edu/SPAN/" TargetMode="External"/><Relationship Id="rId503" Type="http://schemas.openxmlformats.org/officeDocument/2006/relationships/image" Target="media/image13.jpeg"/><Relationship Id="rId545" Type="http://schemas.openxmlformats.org/officeDocument/2006/relationships/hyperlink" Target="http://www.registrar.uconn.edu/calendar.htm" TargetMode="External"/><Relationship Id="rId8" Type="http://schemas.openxmlformats.org/officeDocument/2006/relationships/image" Target="media/image1.emf"/><Relationship Id="rId142" Type="http://schemas.openxmlformats.org/officeDocument/2006/relationships/hyperlink" Target="https://catalog.uconn.edu/AASI/" TargetMode="External"/><Relationship Id="rId184" Type="http://schemas.openxmlformats.org/officeDocument/2006/relationships/hyperlink" Target="https://catalog.uconn.edu/AASI/" TargetMode="External"/><Relationship Id="rId391" Type="http://schemas.openxmlformats.org/officeDocument/2006/relationships/hyperlink" Target="https://catalog.uconn.edu/SPAN/" TargetMode="External"/><Relationship Id="rId405" Type="http://schemas.openxmlformats.org/officeDocument/2006/relationships/hyperlink" Target="http://ccc.clas.uconn.edu/form-instructions/" TargetMode="External"/><Relationship Id="rId447" Type="http://schemas.openxmlformats.org/officeDocument/2006/relationships/hyperlink" Target="https://mru.org/courses/principles-economics-microeconomics/demand-curve-shifts" TargetMode="External"/><Relationship Id="rId251" Type="http://schemas.openxmlformats.org/officeDocument/2006/relationships/hyperlink" Target="https://catalog.uconn.edu/AASI/" TargetMode="External"/><Relationship Id="rId489" Type="http://schemas.openxmlformats.org/officeDocument/2006/relationships/hyperlink" Target="https://www.imdb.com/title/tt0038650/?ref_=fn_al_tt_1" TargetMode="External"/><Relationship Id="rId46" Type="http://schemas.openxmlformats.org/officeDocument/2006/relationships/hyperlink" Target="https://lms.uconn.edu/bbcswebdav/xid-37678724_1" TargetMode="External"/><Relationship Id="rId293" Type="http://schemas.openxmlformats.org/officeDocument/2006/relationships/hyperlink" Target="https://catalog.uconn.edu/LLAS/" TargetMode="External"/><Relationship Id="rId307" Type="http://schemas.openxmlformats.org/officeDocument/2006/relationships/hyperlink" Target="https://catalog.uconn.edu/ARTH/" TargetMode="External"/><Relationship Id="rId349" Type="http://schemas.openxmlformats.org/officeDocument/2006/relationships/hyperlink" Target="https://catalog.uconn.edu/LLAS/" TargetMode="External"/><Relationship Id="rId514" Type="http://schemas.openxmlformats.org/officeDocument/2006/relationships/hyperlink" Target="http://mediasite.dl.uconn.edu/Mediasite/Play/82b6ad8ec5e545e19ff9b93f9abedfb41d" TargetMode="External"/><Relationship Id="rId556" Type="http://schemas.openxmlformats.org/officeDocument/2006/relationships/hyperlink" Target="http://econ.uconn.edu/" TargetMode="External"/><Relationship Id="rId88" Type="http://schemas.openxmlformats.org/officeDocument/2006/relationships/hyperlink" Target="http://www.csd.uconn.edu/" TargetMode="External"/><Relationship Id="rId111" Type="http://schemas.openxmlformats.org/officeDocument/2006/relationships/hyperlink" Target="https://catalog.uconn.edu/college-of-liberal-arts-and-sciences/linguistics/" TargetMode="External"/><Relationship Id="rId153" Type="http://schemas.openxmlformats.org/officeDocument/2006/relationships/hyperlink" Target="https://catalog.uconn.edu/HIST/" TargetMode="External"/><Relationship Id="rId195" Type="http://schemas.openxmlformats.org/officeDocument/2006/relationships/hyperlink" Target="https://catalog.uconn.edu/AASI/" TargetMode="External"/><Relationship Id="rId209" Type="http://schemas.openxmlformats.org/officeDocument/2006/relationships/hyperlink" Target="http://ccc.clas.uconn.edu/form-instructions/" TargetMode="External"/><Relationship Id="rId360" Type="http://schemas.openxmlformats.org/officeDocument/2006/relationships/hyperlink" Target="https://catalog.uconn.edu/ANTH/" TargetMode="External"/><Relationship Id="rId416" Type="http://schemas.openxmlformats.org/officeDocument/2006/relationships/hyperlink" Target="mailto:Philip.Balma@uconn.edu" TargetMode="External"/><Relationship Id="rId220" Type="http://schemas.openxmlformats.org/officeDocument/2006/relationships/hyperlink" Target="https://catalog.uconn.edu/ARTH/" TargetMode="External"/><Relationship Id="rId458" Type="http://schemas.openxmlformats.org/officeDocument/2006/relationships/hyperlink" Target="https://www.imdb.com/title/tt1210166/?ref_=nv_sr_1?ref_=nv_sr_1" TargetMode="External"/><Relationship Id="rId15" Type="http://schemas.openxmlformats.org/officeDocument/2006/relationships/hyperlink" Target="https://nam01.safelinks.protection.outlook.com/?url=https%3A%2F%2Fforms.prod.uconn.edu%2Ffeb%2Fsecure%2Forg%2Frun%2Fservice%2FContentStorageService%2F159506&amp;data=02%7C01%7Cpamela.bedore%40uconn.edu%7Cf64480966dd0476a13c208d731a10c70%7C17f1a87e2a254eaab9df9d439034b080%7C0%7C0%7C637032440073177625&amp;sdata=cAT6h7RMdk6L2%2BrARAlQlF5x5p8g5z7wBmdPBd4HjtM%3D&amp;reserved=0" TargetMode="External"/><Relationship Id="rId57" Type="http://schemas.openxmlformats.org/officeDocument/2006/relationships/hyperlink" Target="file:///C:\Users\lionel\Documents\Teaching\Phil%202222\Phil%202222%20(Fall%202018)\Syllabus\Assignments.htm" TargetMode="External"/><Relationship Id="rId262" Type="http://schemas.openxmlformats.org/officeDocument/2006/relationships/hyperlink" Target="https://catalog.uconn.edu/CHIN/" TargetMode="External"/><Relationship Id="rId318" Type="http://schemas.openxmlformats.org/officeDocument/2006/relationships/hyperlink" Target="https://catalog.uconn.edu/HIST/" TargetMode="External"/><Relationship Id="rId525" Type="http://schemas.openxmlformats.org/officeDocument/2006/relationships/hyperlink" Target="http://www.econ.yale.edu/smith/econ116a/keynes1.pdf" TargetMode="External"/><Relationship Id="rId567" Type="http://schemas.openxmlformats.org/officeDocument/2006/relationships/theme" Target="theme/theme1.xml"/><Relationship Id="rId99" Type="http://schemas.openxmlformats.org/officeDocument/2006/relationships/hyperlink" Target="https://catalog.uconn.edu/PHIL/" TargetMode="External"/><Relationship Id="rId122" Type="http://schemas.openxmlformats.org/officeDocument/2006/relationships/hyperlink" Target="https://catalog.uconn.edu/PHIL/" TargetMode="External"/><Relationship Id="rId164" Type="http://schemas.openxmlformats.org/officeDocument/2006/relationships/hyperlink" Target="https://catalog.uconn.edu/AFRA/" TargetMode="External"/><Relationship Id="rId371" Type="http://schemas.openxmlformats.org/officeDocument/2006/relationships/hyperlink" Target="https://catalog.uconn.edu/HIST/" TargetMode="External"/><Relationship Id="rId427" Type="http://schemas.openxmlformats.org/officeDocument/2006/relationships/hyperlink" Target="http://econ.uconn.edu/econ/major/" TargetMode="External"/><Relationship Id="rId469" Type="http://schemas.openxmlformats.org/officeDocument/2006/relationships/hyperlink" Target="https://www.imdb.com/title/tt0453562/?ref_=fn_al_tt_1" TargetMode="External"/><Relationship Id="rId26" Type="http://schemas.openxmlformats.org/officeDocument/2006/relationships/hyperlink" Target="mailto:lionel.shapiro@uconn.edu" TargetMode="External"/><Relationship Id="rId231" Type="http://schemas.openxmlformats.org/officeDocument/2006/relationships/hyperlink" Target="https://catalog.uconn.edu/HIST/" TargetMode="External"/><Relationship Id="rId273" Type="http://schemas.openxmlformats.org/officeDocument/2006/relationships/hyperlink" Target="https://catalog.uconn.edu/AASI/" TargetMode="External"/><Relationship Id="rId329" Type="http://schemas.openxmlformats.org/officeDocument/2006/relationships/hyperlink" Target="https://catalog.uconn.edu/POLS/" TargetMode="External"/><Relationship Id="rId480" Type="http://schemas.openxmlformats.org/officeDocument/2006/relationships/hyperlink" Target="https://mediasite.dl.uconn.edu/Mediasite/Play/438bdb9d18ba421ba80df89492a3670d1d?catalog=0de1f8d7-92c0-46d9-80e3-e3af6d50b3c5" TargetMode="External"/><Relationship Id="rId536" Type="http://schemas.openxmlformats.org/officeDocument/2006/relationships/hyperlink" Target="mailto:csd@uconn.edu" TargetMode="External"/><Relationship Id="rId68" Type="http://schemas.openxmlformats.org/officeDocument/2006/relationships/hyperlink" Target="file:///C:\Users\LionelNotebook\Documents\Teaching\Phil%202222\Phil%202222W%20(Spring%202015)\Syllabus%20stuff\AWE2222W.htm" TargetMode="External"/><Relationship Id="rId133" Type="http://schemas.openxmlformats.org/officeDocument/2006/relationships/hyperlink" Target="https://catalog.uconn.edu/minors/philosophy/" TargetMode="External"/><Relationship Id="rId175" Type="http://schemas.openxmlformats.org/officeDocument/2006/relationships/hyperlink" Target="https://catalog.uconn.edu/AASI/" TargetMode="External"/><Relationship Id="rId340" Type="http://schemas.openxmlformats.org/officeDocument/2006/relationships/hyperlink" Target="https://catalog.uconn.edu/SPAN/" TargetMode="External"/><Relationship Id="rId200" Type="http://schemas.openxmlformats.org/officeDocument/2006/relationships/hyperlink" Target="https://catalog.uconn.edu/AFRA/" TargetMode="External"/><Relationship Id="rId382" Type="http://schemas.openxmlformats.org/officeDocument/2006/relationships/hyperlink" Target="https://catalog.uconn.edu/LLAS/" TargetMode="External"/><Relationship Id="rId438" Type="http://schemas.openxmlformats.org/officeDocument/2006/relationships/hyperlink" Target="http://mediasite.dl.uconn.edu/Mediasite/Play/e1c6bf783f4e460fa128eab27f02759d1d" TargetMode="External"/><Relationship Id="rId242" Type="http://schemas.openxmlformats.org/officeDocument/2006/relationships/hyperlink" Target="https://catalog.uconn.edu/SOCI/" TargetMode="External"/><Relationship Id="rId284" Type="http://schemas.openxmlformats.org/officeDocument/2006/relationships/hyperlink" Target="https://catalog.uconn.edu/CHIN/" TargetMode="External"/><Relationship Id="rId491" Type="http://schemas.openxmlformats.org/officeDocument/2006/relationships/hyperlink" Target="http://mediasite.dl.uconn.edu/Mediasite/Play/be34c92a2c974a29bd4604b3e86888bd1d?catalog=3c88834c-b9a2-4a46-a17e-e8159c60dc42" TargetMode="External"/><Relationship Id="rId505" Type="http://schemas.openxmlformats.org/officeDocument/2006/relationships/hyperlink" Target="https://mru.org/courses/principles-economics-microeconomics/speculation-oil-futures-market" TargetMode="External"/><Relationship Id="rId37" Type="http://schemas.openxmlformats.org/officeDocument/2006/relationships/hyperlink" Target="https://lms.uconn.edu/bbcswebdav/xid-37678722_1" TargetMode="External"/><Relationship Id="rId79" Type="http://schemas.openxmlformats.org/officeDocument/2006/relationships/hyperlink" Target="file:///C:\Users\LionelNotebook\Documents\Teaching\Phil%202222\Phil%202222W%20(Spring%202015)\Syllabus%20stuff\AWE2222W.htm" TargetMode="External"/><Relationship Id="rId102" Type="http://schemas.openxmlformats.org/officeDocument/2006/relationships/hyperlink" Target="https://catalog.uconn.edu/PHIL/" TargetMode="External"/><Relationship Id="rId144" Type="http://schemas.openxmlformats.org/officeDocument/2006/relationships/hyperlink" Target="https://catalog.uconn.edu/AASI/" TargetMode="External"/><Relationship Id="rId547" Type="http://schemas.openxmlformats.org/officeDocument/2006/relationships/hyperlink" Target="http://equity.uconn.edu/" TargetMode="External"/><Relationship Id="rId90" Type="http://schemas.openxmlformats.org/officeDocument/2006/relationships/hyperlink" Target="https://lms.uconn.edu/bbcswebdav/xid-37707137_1" TargetMode="External"/><Relationship Id="rId186" Type="http://schemas.openxmlformats.org/officeDocument/2006/relationships/hyperlink" Target="https://catalog.uconn.edu/AASI/" TargetMode="External"/><Relationship Id="rId351" Type="http://schemas.openxmlformats.org/officeDocument/2006/relationships/hyperlink" Target="https://catalog.uconn.edu/LLAS/" TargetMode="External"/><Relationship Id="rId393" Type="http://schemas.openxmlformats.org/officeDocument/2006/relationships/hyperlink" Target="https://catalog.uconn.edu/SPAN/" TargetMode="External"/><Relationship Id="rId407" Type="http://schemas.openxmlformats.org/officeDocument/2006/relationships/hyperlink" Target="mailto:heather.parker@uconn.edu" TargetMode="External"/><Relationship Id="rId449" Type="http://schemas.openxmlformats.org/officeDocument/2006/relationships/hyperlink" Target="https://www.imdb.com/title/tt0110074/?ref_=nv_sr_1?ref_=nv_sr_1" TargetMode="External"/><Relationship Id="rId211" Type="http://schemas.openxmlformats.org/officeDocument/2006/relationships/hyperlink" Target="https://catalog.uconn.edu/AASI/" TargetMode="External"/><Relationship Id="rId253" Type="http://schemas.openxmlformats.org/officeDocument/2006/relationships/hyperlink" Target="https://catalog.uconn.edu/AASI/" TargetMode="External"/><Relationship Id="rId295" Type="http://schemas.openxmlformats.org/officeDocument/2006/relationships/hyperlink" Target="https://catalog.uconn.edu/LLAS/" TargetMode="External"/><Relationship Id="rId309" Type="http://schemas.openxmlformats.org/officeDocument/2006/relationships/hyperlink" Target="https://catalog.uconn.edu/ARTH/" TargetMode="External"/><Relationship Id="rId460" Type="http://schemas.openxmlformats.org/officeDocument/2006/relationships/hyperlink" Target="http://mediasite.dl.uconn.edu/Mediasite/Play/415777c5478a486eb437846a187799421d" TargetMode="External"/><Relationship Id="rId516" Type="http://schemas.openxmlformats.org/officeDocument/2006/relationships/hyperlink" Target="https://www.nytimes.com/2019/08/21/magazine/the-big-business-of-scavenging-in-postindustrial-america.html" TargetMode="External"/><Relationship Id="rId48" Type="http://schemas.openxmlformats.org/officeDocument/2006/relationships/hyperlink" Target="https://lms.uconn.edu/bbcswebdav/xid-37678725_1" TargetMode="External"/><Relationship Id="rId113" Type="http://schemas.openxmlformats.org/officeDocument/2006/relationships/hyperlink" Target="https://catalog.uconn.edu/PHIL/" TargetMode="External"/><Relationship Id="rId320" Type="http://schemas.openxmlformats.org/officeDocument/2006/relationships/hyperlink" Target="https://catalog.uconn.edu/HIST/" TargetMode="External"/><Relationship Id="rId558" Type="http://schemas.openxmlformats.org/officeDocument/2006/relationships/hyperlink" Target="https://catalog.uconn.edu/ECON/" TargetMode="External"/><Relationship Id="rId155" Type="http://schemas.openxmlformats.org/officeDocument/2006/relationships/hyperlink" Target="https://catalog.uconn.edu/SOCI/" TargetMode="External"/><Relationship Id="rId197" Type="http://schemas.openxmlformats.org/officeDocument/2006/relationships/hyperlink" Target="https://catalog.uconn.edu/AFRA/" TargetMode="External"/><Relationship Id="rId362" Type="http://schemas.openxmlformats.org/officeDocument/2006/relationships/hyperlink" Target="https://catalog.uconn.edu/ARTH/" TargetMode="External"/><Relationship Id="rId418" Type="http://schemas.openxmlformats.org/officeDocument/2006/relationships/hyperlink" Target="https://nam01.safelinks.protection.outlook.com/?url=https%3A%2F%2Fforms.prod.uconn.edu%2Ffeb%2Fsecure%2Forg%2Frun%2Fservice%2FContentStorageService%2F160009&amp;data=02%7C01%7Cpamela.bedore%40uconn.edu%7Cc72b647a1d03455c4e3808d732637094%7C17f1a87e2a254eaab9df9d439034b080%7C0%7C0%7C637033274988174700&amp;sdata=Cu6ZDhB4DUOFImLf4L%2BvONB8%2F6FXQWZrerCXxhHqGng%3D&amp;reserved=0" TargetMode="External"/><Relationship Id="rId222" Type="http://schemas.openxmlformats.org/officeDocument/2006/relationships/hyperlink" Target="https://catalog.uconn.edu/CHIN/" TargetMode="External"/><Relationship Id="rId264" Type="http://schemas.openxmlformats.org/officeDocument/2006/relationships/hyperlink" Target="https://catalog.uconn.edu/ENGL/" TargetMode="External"/><Relationship Id="rId471" Type="http://schemas.openxmlformats.org/officeDocument/2006/relationships/hyperlink" Target="https://www.imdb.com/title/tt0057012/?ref_=fn_al_tt_1" TargetMode="External"/><Relationship Id="rId17" Type="http://schemas.openxmlformats.org/officeDocument/2006/relationships/hyperlink" Target="http://dlc.uconn.edu/" TargetMode="External"/><Relationship Id="rId59" Type="http://schemas.openxmlformats.org/officeDocument/2006/relationships/hyperlink" Target="file:///C:\Users\lionel\Documents\Teaching\Phil%202222\Phil%202222%20(Fall%202018)\Syllabus\Assignments.htm" TargetMode="External"/><Relationship Id="rId124" Type="http://schemas.openxmlformats.org/officeDocument/2006/relationships/hyperlink" Target="https://catalog.uconn.edu/PHIL/" TargetMode="External"/><Relationship Id="rId527" Type="http://schemas.openxmlformats.org/officeDocument/2006/relationships/hyperlink" Target="https://www.imdb.com/title/tt0910970/?ref_=nv_sr_1?ref_=nv_sr_1" TargetMode="External"/><Relationship Id="rId70" Type="http://schemas.openxmlformats.org/officeDocument/2006/relationships/hyperlink" Target="file:///C:\Users\LionelNotebook\Documents\Teaching\Phil%202222\Phil%202222W%20(Spring%202015)\Syllabus%20stuff\AWE2222W.htm" TargetMode="External"/><Relationship Id="rId166" Type="http://schemas.openxmlformats.org/officeDocument/2006/relationships/hyperlink" Target="https://catalog.uconn.edu/ANTH/" TargetMode="External"/><Relationship Id="rId331" Type="http://schemas.openxmlformats.org/officeDocument/2006/relationships/hyperlink" Target="https://catalog.uconn.edu/LLAS/" TargetMode="External"/><Relationship Id="rId373" Type="http://schemas.openxmlformats.org/officeDocument/2006/relationships/hyperlink" Target="https://catalog.uconn.edu/HIST/" TargetMode="External"/><Relationship Id="rId429" Type="http://schemas.openxmlformats.org/officeDocument/2006/relationships/image" Target="media/image3.jpeg"/><Relationship Id="rId1" Type="http://schemas.openxmlformats.org/officeDocument/2006/relationships/numbering" Target="numbering.xml"/><Relationship Id="rId233" Type="http://schemas.openxmlformats.org/officeDocument/2006/relationships/hyperlink" Target="https://catalog.uconn.edu/HIST/" TargetMode="External"/><Relationship Id="rId440" Type="http://schemas.openxmlformats.org/officeDocument/2006/relationships/hyperlink" Target="http://www.nytimes.com/2006/07/09/magazine/09wwln_freak.html?ex=1310097600&amp;en=a9e1e90791d652cb&amp;ei=5090&amp;partner=rssuserland&amp;emc=rss" TargetMode="External"/><Relationship Id="rId28" Type="http://schemas.openxmlformats.org/officeDocument/2006/relationships/hyperlink" Target="https://nam01.safelinks.protection.outlook.com/?url=https%3A%2F%2Fforms.prod.uconn.edu%2Ffeb%2Fsecure%2Forg%2Frun%2Fservice%2FContentStorageService%2F159505&amp;data=02%7C01%7Cpamela.bedore%40uconn.edu%7Cc85139365e734674b74b08d72ee34db9%7C17f1a87e2a254eaab9df9d439034b080%7C0%7C0%7C637029426104710903&amp;sdata=QmD9KWVlVS7y0JrYxET1%2Bo%2Bxtc%2FF4%2B%2Fcwi0iFMWrutg%3D&amp;reserved=0" TargetMode="External"/><Relationship Id="rId275" Type="http://schemas.openxmlformats.org/officeDocument/2006/relationships/hyperlink" Target="https://catalog.uconn.edu/HIST/" TargetMode="External"/><Relationship Id="rId300" Type="http://schemas.openxmlformats.org/officeDocument/2006/relationships/hyperlink" Target="https://catalog.uconn.edu/ANTH/" TargetMode="External"/><Relationship Id="rId482" Type="http://schemas.openxmlformats.org/officeDocument/2006/relationships/hyperlink" Target="https://www.youtube.com/watch?v=gi7jx5IJtik" TargetMode="External"/><Relationship Id="rId538" Type="http://schemas.openxmlformats.org/officeDocument/2006/relationships/hyperlink" Target="http://community.uconn.edu/the-student-code-preamble/" TargetMode="External"/><Relationship Id="rId81" Type="http://schemas.openxmlformats.org/officeDocument/2006/relationships/hyperlink" Target="https://learn.uconn.edu/bbcswebdav/xid-6161300_1" TargetMode="External"/><Relationship Id="rId135" Type="http://schemas.openxmlformats.org/officeDocument/2006/relationships/hyperlink" Target="http://ccc.clas.uconn.edu/form-instructions/" TargetMode="External"/><Relationship Id="rId177" Type="http://schemas.openxmlformats.org/officeDocument/2006/relationships/hyperlink" Target="https://catalog.uconn.edu/AASI/" TargetMode="External"/><Relationship Id="rId342" Type="http://schemas.openxmlformats.org/officeDocument/2006/relationships/hyperlink" Target="https://catalog.uconn.edu/SPAN/" TargetMode="External"/><Relationship Id="rId384" Type="http://schemas.openxmlformats.org/officeDocument/2006/relationships/hyperlink" Target="https://catalog.uconn.edu/POLS/" TargetMode="External"/><Relationship Id="rId202" Type="http://schemas.openxmlformats.org/officeDocument/2006/relationships/hyperlink" Target="https://catalog.uconn.edu/ANTH/" TargetMode="External"/><Relationship Id="rId244" Type="http://schemas.openxmlformats.org/officeDocument/2006/relationships/hyperlink" Target="https://catalog.uconn.edu/CHIN/" TargetMode="External"/><Relationship Id="rId39" Type="http://schemas.openxmlformats.org/officeDocument/2006/relationships/hyperlink" Target="https://lms.uconn.edu/bbcswebdav/xid-37678723_1" TargetMode="External"/><Relationship Id="rId286" Type="http://schemas.openxmlformats.org/officeDocument/2006/relationships/hyperlink" Target="https://catalog.uconn.edu/HIST/" TargetMode="External"/><Relationship Id="rId451" Type="http://schemas.openxmlformats.org/officeDocument/2006/relationships/hyperlink" Target="https://www.imdb.com/title/tt4276820/?ref_=nv_sr_1?ref_=nv_sr_1" TargetMode="External"/><Relationship Id="rId493" Type="http://schemas.openxmlformats.org/officeDocument/2006/relationships/hyperlink" Target="http://mediasite.dl.uconn.edu/Mediasite/Play/3f47a3cb14994fd59f82b5446a96e1fd1d?catalog=3c88834c-b9a2-4a46-a17e-e8159c60dc42" TargetMode="External"/><Relationship Id="rId507" Type="http://schemas.openxmlformats.org/officeDocument/2006/relationships/hyperlink" Target="https://mru.org/courses/principles-economics-macroeconomics/great-recession-failure-financial-intermediaries" TargetMode="External"/><Relationship Id="rId549" Type="http://schemas.openxmlformats.org/officeDocument/2006/relationships/hyperlink" Target="http://ccc.clas.uconn.edu/form-instructions/" TargetMode="External"/><Relationship Id="rId50" Type="http://schemas.openxmlformats.org/officeDocument/2006/relationships/hyperlink" Target="https://lms.uconn.edu/bbcswebdav/xid-37700634_1" TargetMode="External"/><Relationship Id="rId104" Type="http://schemas.openxmlformats.org/officeDocument/2006/relationships/hyperlink" Target="https://catalog.uconn.edu/PHIL/" TargetMode="External"/><Relationship Id="rId146" Type="http://schemas.openxmlformats.org/officeDocument/2006/relationships/hyperlink" Target="https://catalog.uconn.edu/AASI/" TargetMode="External"/><Relationship Id="rId188" Type="http://schemas.openxmlformats.org/officeDocument/2006/relationships/hyperlink" Target="https://catalog.uconn.edu/HIST/" TargetMode="External"/><Relationship Id="rId311" Type="http://schemas.openxmlformats.org/officeDocument/2006/relationships/hyperlink" Target="https://catalog.uconn.edu/LLAS/" TargetMode="External"/><Relationship Id="rId353" Type="http://schemas.openxmlformats.org/officeDocument/2006/relationships/hyperlink" Target="https://catalog.uconn.edu/LLAS/" TargetMode="External"/><Relationship Id="rId395" Type="http://schemas.openxmlformats.org/officeDocument/2006/relationships/hyperlink" Target="https://catalog.uconn.edu/SPAN/" TargetMode="External"/><Relationship Id="rId409" Type="http://schemas.openxmlformats.org/officeDocument/2006/relationships/hyperlink" Target="https://nam01.safelinks.protection.outlook.com/?url=https%3A%2F%2Fforms.prod.uconn.edu%2Ffeb%2Fsecure%2Forg%2Frun%2Fservice%2FContentStorageService%2F160004&amp;data=02%7C01%7Cpamela.bedore%40uconn.edu%7Cebb0e2a2c7e545caa59f08d7322f016c%7C17f1a87e2a254eaab9df9d439034b080%7C0%7C0%7C637033049777085198&amp;sdata=ALk40EA9E6LP%2FlRCO1qstxtlIJyrDWstN9SuDzHrNCU%3D&amp;reserved=0" TargetMode="External"/><Relationship Id="rId560" Type="http://schemas.openxmlformats.org/officeDocument/2006/relationships/hyperlink" Target="https://catalog.uconn.edu/ECON/" TargetMode="External"/><Relationship Id="rId92" Type="http://schemas.openxmlformats.org/officeDocument/2006/relationships/image" Target="media/image2.png"/><Relationship Id="rId213" Type="http://schemas.openxmlformats.org/officeDocument/2006/relationships/hyperlink" Target="https://catalog.uconn.edu/AASI/" TargetMode="External"/><Relationship Id="rId420" Type="http://schemas.openxmlformats.org/officeDocument/2006/relationships/hyperlink" Target="https://nam01.safelinks.protection.outlook.com/?url=https%3A%2F%2Fforms.prod.uconn.edu%2Ffeb%2Fsecure%2Forg%2Frun%2Fservice%2FContentStorageService%2F160010&amp;data=02%7C01%7Cpamela.bedore%40uconn.edu%7C739f85ac31744a68e99608d732643970%7C17f1a87e2a254eaab9df9d439034b080%7C0%7C0%7C637033278351779817&amp;sdata=TQVcCd2CACpdsWuhY7rqFdta3VoGEQst%2FKjxajoVz%2FY%3D&amp;reserved=0" TargetMode="External"/><Relationship Id="rId255" Type="http://schemas.openxmlformats.org/officeDocument/2006/relationships/hyperlink" Target="https://catalog.uconn.edu/AASI/" TargetMode="External"/><Relationship Id="rId297" Type="http://schemas.openxmlformats.org/officeDocument/2006/relationships/hyperlink" Target="https://catalog.uconn.edu/LLAS/" TargetMode="External"/><Relationship Id="rId462" Type="http://schemas.openxmlformats.org/officeDocument/2006/relationships/hyperlink" Target="https://www.imdb.com/title/tt1210166/?ref_=nv_sr_1?ref_=nv_sr_1" TargetMode="External"/><Relationship Id="rId518" Type="http://schemas.openxmlformats.org/officeDocument/2006/relationships/hyperlink" Target="https://richard-langlois.uconn.edu/wp-content/uploads/sites/1617/2019/08/Pinker-on-the-Environment.pdf" TargetMode="External"/><Relationship Id="rId115" Type="http://schemas.openxmlformats.org/officeDocument/2006/relationships/hyperlink" Target="https://catalog.uconn.edu/directory-of-courses/course/phil/" TargetMode="External"/><Relationship Id="rId157" Type="http://schemas.openxmlformats.org/officeDocument/2006/relationships/hyperlink" Target="https://catalog.uconn.edu/AASI/" TargetMode="External"/><Relationship Id="rId322" Type="http://schemas.openxmlformats.org/officeDocument/2006/relationships/hyperlink" Target="https://catalog.uconn.edu/LLAS/" TargetMode="External"/><Relationship Id="rId364" Type="http://schemas.openxmlformats.org/officeDocument/2006/relationships/hyperlink" Target="https://catalog.uconn.edu/ARTH/" TargetMode="External"/><Relationship Id="rId61" Type="http://schemas.openxmlformats.org/officeDocument/2006/relationships/hyperlink" Target="http://dlc.uconn.edu" TargetMode="External"/><Relationship Id="rId199" Type="http://schemas.openxmlformats.org/officeDocument/2006/relationships/hyperlink" Target="https://catalog.uconn.edu/AFRA/" TargetMode="External"/><Relationship Id="rId19" Type="http://schemas.openxmlformats.org/officeDocument/2006/relationships/hyperlink" Target="http://writingcenter.uconn.edu" TargetMode="External"/><Relationship Id="rId224" Type="http://schemas.openxmlformats.org/officeDocument/2006/relationships/hyperlink" Target="https://catalog.uconn.edu/CHIN/" TargetMode="External"/><Relationship Id="rId266" Type="http://schemas.openxmlformats.org/officeDocument/2006/relationships/hyperlink" Target="https://catalog.uconn.edu/HIST/" TargetMode="External"/><Relationship Id="rId431" Type="http://schemas.openxmlformats.org/officeDocument/2006/relationships/hyperlink" Target="https://mru.org/courses/principles-economics-macroeconomics/north-korea-and-south-korea-institutions" TargetMode="External"/><Relationship Id="rId473" Type="http://schemas.openxmlformats.org/officeDocument/2006/relationships/hyperlink" Target="https://www.youtube.com/watch?v=D7EnFVDSmwY" TargetMode="External"/><Relationship Id="rId529" Type="http://schemas.openxmlformats.org/officeDocument/2006/relationships/hyperlink" Target="mailto:richard.langlois@uconn.edu" TargetMode="External"/><Relationship Id="rId30" Type="http://schemas.openxmlformats.org/officeDocument/2006/relationships/hyperlink" Target="http://registrar.uconn.edu/exams/" TargetMode="External"/><Relationship Id="rId126" Type="http://schemas.openxmlformats.org/officeDocument/2006/relationships/hyperlink" Target="https://catalog.uconn.edu/PHIL/" TargetMode="External"/><Relationship Id="rId168" Type="http://schemas.openxmlformats.org/officeDocument/2006/relationships/hyperlink" Target="https://catalog.uconn.edu/DRAM/" TargetMode="External"/><Relationship Id="rId333" Type="http://schemas.openxmlformats.org/officeDocument/2006/relationships/hyperlink" Target="https://catalog.uconn.edu/SPAN/" TargetMode="External"/><Relationship Id="rId540" Type="http://schemas.openxmlformats.org/officeDocument/2006/relationships/hyperlink" Target="http://policy.uconn.edu/?p=3282" TargetMode="External"/><Relationship Id="rId72" Type="http://schemas.openxmlformats.org/officeDocument/2006/relationships/hyperlink" Target="file:///C:\Users\LionelNotebook\Documents\Teaching\Phil%202222\Phil%202222W%20(Spring%202015)\Syllabus%20stuff\AWE2222W.htm" TargetMode="External"/><Relationship Id="rId375" Type="http://schemas.openxmlformats.org/officeDocument/2006/relationships/hyperlink" Target="https://catalog.uconn.edu/HIST/" TargetMode="External"/><Relationship Id="rId3" Type="http://schemas.openxmlformats.org/officeDocument/2006/relationships/settings" Target="settings.xml"/><Relationship Id="rId235" Type="http://schemas.openxmlformats.org/officeDocument/2006/relationships/hyperlink" Target="https://catalog.uconn.edu/AASI/" TargetMode="External"/><Relationship Id="rId277" Type="http://schemas.openxmlformats.org/officeDocument/2006/relationships/hyperlink" Target="https://catalog.uconn.edu/POLS/" TargetMode="External"/><Relationship Id="rId400" Type="http://schemas.openxmlformats.org/officeDocument/2006/relationships/hyperlink" Target="https://catalog.uconn.edu/SPAN/" TargetMode="External"/><Relationship Id="rId442" Type="http://schemas.openxmlformats.org/officeDocument/2006/relationships/image" Target="media/image5.jpeg"/><Relationship Id="rId484" Type="http://schemas.openxmlformats.org/officeDocument/2006/relationships/hyperlink" Target="http://www.jstor.org/stable/2937766" TargetMode="External"/><Relationship Id="rId137" Type="http://schemas.openxmlformats.org/officeDocument/2006/relationships/hyperlink" Target="http://ccc.clas.uconn.edu/form-instructions/" TargetMode="External"/><Relationship Id="rId302" Type="http://schemas.openxmlformats.org/officeDocument/2006/relationships/hyperlink" Target="https://catalog.uconn.edu/ANTH/" TargetMode="External"/><Relationship Id="rId344" Type="http://schemas.openxmlformats.org/officeDocument/2006/relationships/hyperlink" Target="https://catalog.uconn.edu/SPAN/" TargetMode="External"/><Relationship Id="rId41" Type="http://schemas.openxmlformats.org/officeDocument/2006/relationships/hyperlink" Target="https://lms.uconn.edu/bbcswebdav/xid-37678723_1" TargetMode="External"/><Relationship Id="rId83" Type="http://schemas.openxmlformats.org/officeDocument/2006/relationships/hyperlink" Target="https://nam01.safelinks.protection.outlook.com/?url=https%3A%2F%2Fforms.prod.uconn.edu%2Ffeb%2Fsecure%2Forg%2Frun%2Fservice%2FContentStorageService%2F159508&amp;data=02%7C01%7Cpamela.bedore%40uconn.edu%7C8ad0d622fa9b4738a92a08d72ee298bb%7C17f1a87e2a254eaab9df9d439034b080%7C0%7C0%7C637029423068707104&amp;sdata=88BRipA1CLXHGj0l8fZU%2FFTEghO%2FHaooU6kCOIA1%2Fho%3D&amp;reserved=0" TargetMode="External"/><Relationship Id="rId179" Type="http://schemas.openxmlformats.org/officeDocument/2006/relationships/hyperlink" Target="https://catalog.uconn.edu/AASI/" TargetMode="External"/><Relationship Id="rId386" Type="http://schemas.openxmlformats.org/officeDocument/2006/relationships/hyperlink" Target="https://catalog.uconn.edu/POLS/" TargetMode="External"/><Relationship Id="rId551" Type="http://schemas.openxmlformats.org/officeDocument/2006/relationships/hyperlink" Target="https://catalog.uconn.edu/ECON/" TargetMode="External"/><Relationship Id="rId190" Type="http://schemas.openxmlformats.org/officeDocument/2006/relationships/hyperlink" Target="https://catalog.uconn.edu/SOCI/" TargetMode="External"/><Relationship Id="rId204" Type="http://schemas.openxmlformats.org/officeDocument/2006/relationships/hyperlink" Target="https://catalog.uconn.edu/DRAM/" TargetMode="External"/><Relationship Id="rId246" Type="http://schemas.openxmlformats.org/officeDocument/2006/relationships/hyperlink" Target="https://catalog.uconn.edu/ENGL/" TargetMode="External"/><Relationship Id="rId288" Type="http://schemas.openxmlformats.org/officeDocument/2006/relationships/hyperlink" Target="mailto:jason.o.chang@uconn.edu" TargetMode="External"/><Relationship Id="rId411" Type="http://schemas.openxmlformats.org/officeDocument/2006/relationships/hyperlink" Target="https://nam01.safelinks.protection.outlook.com/?url=https%3A%2F%2Fforms.prod.uconn.edu%2Ffeb%2Fsecure%2Forg%2Frun%2Fservice%2FContentStorageService%2F160003&amp;data=02%7C01%7Cpamela.bedore%40uconn.edu%7C9349c3217157400558a608d7330078e7%7C17f1a87e2a254eaab9df9d439034b080%7C0%7C0%7C637033949428810483&amp;sdata=KF%2FzWrymPCeO7HFKrt9mjgeqKJZ00d%2FAcIL1tEDFbwk%3D&amp;reserved=0" TargetMode="External"/><Relationship Id="rId453" Type="http://schemas.openxmlformats.org/officeDocument/2006/relationships/hyperlink" Target="https://www.nytimes.com/2013/10/20/magazine/22-hours-in-balthazar.html" TargetMode="External"/><Relationship Id="rId509" Type="http://schemas.openxmlformats.org/officeDocument/2006/relationships/hyperlink" Target="https://www.youtube.com/watch?v=PJ3IZfja8fs" TargetMode="External"/><Relationship Id="rId106" Type="http://schemas.openxmlformats.org/officeDocument/2006/relationships/hyperlink" Target="https://catalog.uconn.edu/PHIL/" TargetMode="External"/><Relationship Id="rId313" Type="http://schemas.openxmlformats.org/officeDocument/2006/relationships/hyperlink" Target="https://catalog.uconn.edu/HIST/" TargetMode="External"/><Relationship Id="rId495" Type="http://schemas.openxmlformats.org/officeDocument/2006/relationships/hyperlink" Target="https://www.imdb.com/title/tt0038650/?ref_=fn_al_tt_1" TargetMode="External"/><Relationship Id="rId10" Type="http://schemas.openxmlformats.org/officeDocument/2006/relationships/hyperlink" Target="https://nam01.safelinks.protection.outlook.com/?url=https%3A%2F%2Fforms.prod.uconn.edu%2Ffeb%2Fsecure%2Forg%2Frun%2Fservice%2FContentStorageService%2F159874&amp;data=02%7C01%7Cpamela.bedore%40uconn.edu%7Cf912e2f030c848d8e2f608d731a2db3a%7C17f1a87e2a254eaab9df9d439034b080%7C0%7C0%7C637032447860970522&amp;sdata=S2%2Bxc4Gm4niBY4Grg0nrsrwQrFxZf5hnqaBToSouTH8%3D&amp;reserved=0" TargetMode="External"/><Relationship Id="rId52" Type="http://schemas.openxmlformats.org/officeDocument/2006/relationships/hyperlink" Target="file:///C:\Users\lionel\Documents\Teaching\Phil%202222\Phil%202222%20(Fall%202018)\Syllabus\Assignments.htm" TargetMode="External"/><Relationship Id="rId94" Type="http://schemas.openxmlformats.org/officeDocument/2006/relationships/hyperlink" Target="https://catalog.uconn.edu/PHIL/" TargetMode="External"/><Relationship Id="rId148" Type="http://schemas.openxmlformats.org/officeDocument/2006/relationships/hyperlink" Target="https://catalog.uconn.edu/AASI/" TargetMode="External"/><Relationship Id="rId355" Type="http://schemas.openxmlformats.org/officeDocument/2006/relationships/hyperlink" Target="https://catalog.uconn.edu/LLAS/" TargetMode="External"/><Relationship Id="rId397" Type="http://schemas.openxmlformats.org/officeDocument/2006/relationships/hyperlink" Target="https://catalog.uconn.edu/SPAN/" TargetMode="External"/><Relationship Id="rId520" Type="http://schemas.openxmlformats.org/officeDocument/2006/relationships/hyperlink" Target="https://www.nytimes.com/interactive/2019/04/09/magazine/climate-change-politics-economics.html" TargetMode="External"/><Relationship Id="rId562" Type="http://schemas.openxmlformats.org/officeDocument/2006/relationships/hyperlink" Target="https://catalog.uconn.edu/ECON/" TargetMode="External"/><Relationship Id="rId215" Type="http://schemas.openxmlformats.org/officeDocument/2006/relationships/hyperlink" Target="https://catalog.uconn.edu/AASI/" TargetMode="External"/><Relationship Id="rId257" Type="http://schemas.openxmlformats.org/officeDocument/2006/relationships/hyperlink" Target="https://catalog.uconn.edu/ANTH/" TargetMode="External"/><Relationship Id="rId422" Type="http://schemas.openxmlformats.org/officeDocument/2006/relationships/hyperlink" Target="mailto:hlachos@uconn.edu" TargetMode="External"/><Relationship Id="rId464" Type="http://schemas.openxmlformats.org/officeDocument/2006/relationships/hyperlink" Target="https://www.imdb.com/title/tt0453562/?ref_=fn_al_tt_1" TargetMode="External"/><Relationship Id="rId299" Type="http://schemas.openxmlformats.org/officeDocument/2006/relationships/hyperlink" Target="https://catalog.uconn.edu/ANTH/" TargetMode="External"/><Relationship Id="rId63" Type="http://schemas.openxmlformats.org/officeDocument/2006/relationships/hyperlink" Target="http://writingcenter.uconn.edu" TargetMode="External"/><Relationship Id="rId159" Type="http://schemas.openxmlformats.org/officeDocument/2006/relationships/hyperlink" Target="https://catalog.uconn.edu/AASI/" TargetMode="External"/><Relationship Id="rId366" Type="http://schemas.openxmlformats.org/officeDocument/2006/relationships/hyperlink" Target="https://catalog.uconn.edu/ARTH/" TargetMode="External"/><Relationship Id="rId226" Type="http://schemas.openxmlformats.org/officeDocument/2006/relationships/hyperlink" Target="https://catalog.uconn.edu/HIST/" TargetMode="External"/><Relationship Id="rId433" Type="http://schemas.openxmlformats.org/officeDocument/2006/relationships/hyperlink" Target="https://www.imdb.com/title/tt0040897/?ref_=fn_al_tt_1" TargetMode="External"/><Relationship Id="rId74" Type="http://schemas.openxmlformats.org/officeDocument/2006/relationships/hyperlink" Target="file:///C:\Users\LionelNotebook\Documents\Teaching\Phil%202222\Phil%202222W%20(Spring%202015)\Syllabus%20stuff\AWE2222W.htm" TargetMode="External"/><Relationship Id="rId377" Type="http://schemas.openxmlformats.org/officeDocument/2006/relationships/hyperlink" Target="https://catalog.uconn.edu/HIST/" TargetMode="External"/><Relationship Id="rId500" Type="http://schemas.openxmlformats.org/officeDocument/2006/relationships/hyperlink" Target="https://louisville.edu/law/library/special-collections/the-louis-d.-brandeis-collection/other-peoples-money-by-louis-d.-brandeis" TargetMode="External"/><Relationship Id="rId5" Type="http://schemas.openxmlformats.org/officeDocument/2006/relationships/footnotes" Target="footnotes.xml"/><Relationship Id="rId237" Type="http://schemas.openxmlformats.org/officeDocument/2006/relationships/hyperlink" Target="https://catalog.uconn.edu/POLS/" TargetMode="External"/><Relationship Id="rId444" Type="http://schemas.openxmlformats.org/officeDocument/2006/relationships/hyperlink" Target="https://mru.org/courses/principles-economics-microeconomics/demand-curve-shifts-definition" TargetMode="External"/><Relationship Id="rId290" Type="http://schemas.openxmlformats.org/officeDocument/2006/relationships/hyperlink" Target="http://ccc.clas.uconn.edu/form-instructions/" TargetMode="External"/><Relationship Id="rId304" Type="http://schemas.openxmlformats.org/officeDocument/2006/relationships/hyperlink" Target="https://catalog.uconn.edu/LLAS/" TargetMode="External"/><Relationship Id="rId388" Type="http://schemas.openxmlformats.org/officeDocument/2006/relationships/hyperlink" Target="https://catalog.uconn.edu/LLAS/" TargetMode="External"/><Relationship Id="rId511" Type="http://schemas.openxmlformats.org/officeDocument/2006/relationships/image" Target="media/image14.jpeg"/><Relationship Id="rId85" Type="http://schemas.openxmlformats.org/officeDocument/2006/relationships/hyperlink" Target="http://dos.uconn.edu/finals-rescheduling/" TargetMode="External"/><Relationship Id="rId150" Type="http://schemas.openxmlformats.org/officeDocument/2006/relationships/hyperlink" Target="https://catalog.uconn.edu/AASI/" TargetMode="External"/><Relationship Id="rId248" Type="http://schemas.openxmlformats.org/officeDocument/2006/relationships/hyperlink" Target="https://catalog.uconn.edu/HIST/" TargetMode="External"/><Relationship Id="rId455" Type="http://schemas.openxmlformats.org/officeDocument/2006/relationships/hyperlink" Target="http://web2.uconn.edu/langlois/axel.html" TargetMode="External"/><Relationship Id="rId12" Type="http://schemas.openxmlformats.org/officeDocument/2006/relationships/hyperlink" Target="http://www.community.uconn.edu/student_code_appendixa.html" TargetMode="External"/><Relationship Id="rId108" Type="http://schemas.openxmlformats.org/officeDocument/2006/relationships/hyperlink" Target="https://catalog.uconn.edu/PHIL/" TargetMode="External"/><Relationship Id="rId315" Type="http://schemas.openxmlformats.org/officeDocument/2006/relationships/hyperlink" Target="https://catalog.uconn.edu/HIST/" TargetMode="External"/><Relationship Id="rId522" Type="http://schemas.openxmlformats.org/officeDocument/2006/relationships/hyperlink" Target="https://mediasite.dl.uconn.edu/Mediasite/Play/6c7a239d28f94a4fa9978421d045e5711d?catalog=0de1f8d7-92c0-46d9-80e3-e3af6d50b3c5" TargetMode="External"/><Relationship Id="rId96" Type="http://schemas.openxmlformats.org/officeDocument/2006/relationships/hyperlink" Target="https://catalog.uconn.edu/PHIL/" TargetMode="External"/><Relationship Id="rId161" Type="http://schemas.openxmlformats.org/officeDocument/2006/relationships/hyperlink" Target="https://catalog.uconn.edu/AFRA/" TargetMode="External"/><Relationship Id="rId399" Type="http://schemas.openxmlformats.org/officeDocument/2006/relationships/hyperlink" Target="https://catalog.uconn.edu/SPAN/" TargetMode="External"/><Relationship Id="rId259" Type="http://schemas.openxmlformats.org/officeDocument/2006/relationships/hyperlink" Target="https://catalog.uconn.edu/ARTH/" TargetMode="External"/><Relationship Id="rId466" Type="http://schemas.openxmlformats.org/officeDocument/2006/relationships/hyperlink" Target="http://mediasite.dl.uconn.edu/Mediasite/Play/415777c5478a486eb437846a187799421d" TargetMode="External"/><Relationship Id="rId23" Type="http://schemas.openxmlformats.org/officeDocument/2006/relationships/hyperlink" Target="https://lms.uconn.edu/bbcswebdav/xid-455602_1" TargetMode="External"/><Relationship Id="rId119" Type="http://schemas.openxmlformats.org/officeDocument/2006/relationships/hyperlink" Target="https://catalog.uconn.edu/PHIL/" TargetMode="External"/><Relationship Id="rId326" Type="http://schemas.openxmlformats.org/officeDocument/2006/relationships/hyperlink" Target="https://catalog.uconn.edu/LLAS/" TargetMode="External"/><Relationship Id="rId533" Type="http://schemas.openxmlformats.org/officeDocument/2006/relationships/hyperlink" Target="http://dlc.uconn.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157</Pages>
  <Words>44862</Words>
  <Characters>255716</Characters>
  <Application>Microsoft Office Word</Application>
  <DocSecurity>0</DocSecurity>
  <Lines>2130</Lines>
  <Paragraphs>599</Paragraphs>
  <ScaleCrop>false</ScaleCrop>
  <Company/>
  <LinksUpToDate>false</LinksUpToDate>
  <CharactersWithSpaces>299979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15</cp:revision>
  <dcterms:created xsi:type="dcterms:W3CDTF">2019-09-06T23:54:00Z</dcterms:created>
  <dcterms:modified xsi:type="dcterms:W3CDTF">2019-09-07T00:00:00Z</dcterms:modified>
</cp:coreProperties>
</file>