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F9A" w:rsidRPr="004B5D61" w:rsidRDefault="009E3F9A" w:rsidP="00414B3A">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CLAS C&amp;C</w:t>
      </w:r>
    </w:p>
    <w:p w:rsidR="009E3F9A" w:rsidRPr="004B5D61" w:rsidRDefault="00B8011D" w:rsidP="00414B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Minutes—DRAFT </w:t>
      </w:r>
    </w:p>
    <w:p w:rsidR="009E3F9A" w:rsidRPr="004B5D61" w:rsidRDefault="009E3F9A" w:rsidP="00414B3A">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Chair: Pamela Bedore</w:t>
      </w:r>
    </w:p>
    <w:p w:rsidR="009E3F9A" w:rsidRPr="004B5D61" w:rsidRDefault="009E3F9A" w:rsidP="00414B3A">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8.27.2019</w:t>
      </w:r>
    </w:p>
    <w:p w:rsidR="009E3F9A" w:rsidRPr="004B5D61" w:rsidRDefault="009E3F9A" w:rsidP="00414B3A">
      <w:pPr>
        <w:widowControl w:val="0"/>
        <w:autoSpaceDE w:val="0"/>
        <w:autoSpaceDN w:val="0"/>
        <w:adjustRightInd w:val="0"/>
        <w:spacing w:after="0" w:line="240" w:lineRule="auto"/>
        <w:rPr>
          <w:rFonts w:ascii="Times New Roman" w:hAnsi="Times New Roman" w:cs="Times New Roman"/>
          <w:sz w:val="24"/>
          <w:szCs w:val="24"/>
        </w:rPr>
      </w:pPr>
    </w:p>
    <w:p w:rsidR="00414B3A" w:rsidRDefault="00414B3A" w:rsidP="00414B3A">
      <w:pPr>
        <w:pStyle w:val="ListParagraph"/>
        <w:spacing w:after="0" w:line="240" w:lineRule="auto"/>
        <w:ind w:left="0"/>
        <w:rPr>
          <w:rFonts w:ascii="Times New Roman" w:hAnsi="Times New Roman" w:cs="Times New Roman"/>
          <w:b/>
          <w:sz w:val="24"/>
          <w:szCs w:val="24"/>
        </w:rPr>
      </w:pPr>
      <w:r w:rsidRPr="004B5D61">
        <w:rPr>
          <w:rFonts w:ascii="Times New Roman" w:hAnsi="Times New Roman" w:cs="Times New Roman"/>
          <w:b/>
          <w:sz w:val="24"/>
          <w:szCs w:val="24"/>
        </w:rPr>
        <w:t>A. Opening Business</w:t>
      </w:r>
    </w:p>
    <w:p w:rsidR="00414B3A" w:rsidRDefault="00B8011D" w:rsidP="00414B3A">
      <w:pPr>
        <w:spacing w:after="0" w:line="240" w:lineRule="auto"/>
        <w:rPr>
          <w:rFonts w:ascii="Times New Roman" w:hAnsi="Times New Roman" w:cs="Times New Roman"/>
          <w:sz w:val="24"/>
          <w:szCs w:val="24"/>
        </w:rPr>
      </w:pPr>
      <w:r>
        <w:rPr>
          <w:rFonts w:ascii="Times New Roman" w:hAnsi="Times New Roman" w:cs="Times New Roman"/>
          <w:sz w:val="24"/>
          <w:szCs w:val="24"/>
        </w:rPr>
        <w:t>The committee welcomed several new members and did a round of introductions.</w:t>
      </w:r>
    </w:p>
    <w:p w:rsidR="00B8011D" w:rsidRDefault="00B8011D" w:rsidP="00414B3A">
      <w:pPr>
        <w:spacing w:after="0" w:line="240" w:lineRule="auto"/>
        <w:rPr>
          <w:rFonts w:ascii="Times New Roman" w:hAnsi="Times New Roman" w:cs="Times New Roman"/>
          <w:sz w:val="24"/>
          <w:szCs w:val="24"/>
        </w:rPr>
      </w:pPr>
    </w:p>
    <w:p w:rsidR="00967BE7" w:rsidRDefault="00B8011D" w:rsidP="00414B3A">
      <w:pPr>
        <w:spacing w:after="0" w:line="240" w:lineRule="auto"/>
        <w:rPr>
          <w:rFonts w:ascii="Times New Roman" w:hAnsi="Times New Roman" w:cs="Times New Roman"/>
          <w:sz w:val="24"/>
          <w:szCs w:val="24"/>
        </w:rPr>
      </w:pPr>
      <w:r>
        <w:rPr>
          <w:rFonts w:ascii="Times New Roman" w:hAnsi="Times New Roman" w:cs="Times New Roman"/>
          <w:sz w:val="24"/>
          <w:szCs w:val="24"/>
        </w:rPr>
        <w:t>Bedore briefly reviewed the CLAS C&amp;C website</w:t>
      </w:r>
      <w:r w:rsidR="00F05300">
        <w:rPr>
          <w:rFonts w:ascii="Times New Roman" w:hAnsi="Times New Roman" w:cs="Times New Roman"/>
          <w:sz w:val="24"/>
          <w:szCs w:val="24"/>
        </w:rPr>
        <w:t>, specifically the “Submit Proposal” tab. T</w:t>
      </w:r>
      <w:r w:rsidR="00967BE7">
        <w:rPr>
          <w:rFonts w:ascii="Times New Roman" w:hAnsi="Times New Roman" w:cs="Times New Roman"/>
          <w:sz w:val="24"/>
          <w:szCs w:val="24"/>
        </w:rPr>
        <w:t xml:space="preserve">he CAR system </w:t>
      </w:r>
      <w:proofErr w:type="gramStart"/>
      <w:r w:rsidR="00967BE7">
        <w:rPr>
          <w:rFonts w:ascii="Times New Roman" w:hAnsi="Times New Roman" w:cs="Times New Roman"/>
          <w:sz w:val="24"/>
          <w:szCs w:val="24"/>
        </w:rPr>
        <w:t>will</w:t>
      </w:r>
      <w:r>
        <w:rPr>
          <w:rFonts w:ascii="Times New Roman" w:hAnsi="Times New Roman" w:cs="Times New Roman"/>
          <w:sz w:val="24"/>
          <w:szCs w:val="24"/>
        </w:rPr>
        <w:t xml:space="preserve"> now be used</w:t>
      </w:r>
      <w:proofErr w:type="gramEnd"/>
      <w:r>
        <w:rPr>
          <w:rFonts w:ascii="Times New Roman" w:hAnsi="Times New Roman" w:cs="Times New Roman"/>
          <w:sz w:val="24"/>
          <w:szCs w:val="24"/>
        </w:rPr>
        <w:t xml:space="preserve"> for all course additions, deletions, and revisions with two exceptions: Add Special Topic and Add Factotum Course (still available as Word docs). </w:t>
      </w:r>
      <w:r w:rsidR="00967BE7">
        <w:rPr>
          <w:rFonts w:ascii="Times New Roman" w:hAnsi="Times New Roman" w:cs="Times New Roman"/>
          <w:sz w:val="24"/>
          <w:szCs w:val="24"/>
        </w:rPr>
        <w:t xml:space="preserve">Major and minor additions and revisions will continue to use Word forms. Graduate program additions and revisions will use the </w:t>
      </w:r>
      <w:proofErr w:type="spellStart"/>
      <w:r w:rsidR="00967BE7">
        <w:rPr>
          <w:rFonts w:ascii="Times New Roman" w:hAnsi="Times New Roman" w:cs="Times New Roman"/>
          <w:sz w:val="24"/>
          <w:szCs w:val="24"/>
        </w:rPr>
        <w:t>gPAR</w:t>
      </w:r>
      <w:proofErr w:type="spellEnd"/>
      <w:r w:rsidR="00967BE7">
        <w:rPr>
          <w:rFonts w:ascii="Times New Roman" w:hAnsi="Times New Roman" w:cs="Times New Roman"/>
          <w:sz w:val="24"/>
          <w:szCs w:val="24"/>
        </w:rPr>
        <w:t xml:space="preserve"> system. </w:t>
      </w:r>
    </w:p>
    <w:p w:rsidR="00967BE7" w:rsidRDefault="00967BE7" w:rsidP="00414B3A">
      <w:pPr>
        <w:spacing w:after="0" w:line="240" w:lineRule="auto"/>
        <w:rPr>
          <w:rFonts w:ascii="Times New Roman" w:hAnsi="Times New Roman" w:cs="Times New Roman"/>
          <w:sz w:val="24"/>
          <w:szCs w:val="24"/>
        </w:rPr>
      </w:pPr>
    </w:p>
    <w:p w:rsidR="00B8011D" w:rsidRDefault="009F7911" w:rsidP="00414B3A">
      <w:pPr>
        <w:spacing w:after="0" w:line="240" w:lineRule="auto"/>
        <w:rPr>
          <w:rFonts w:ascii="Times New Roman" w:hAnsi="Times New Roman" w:cs="Times New Roman"/>
          <w:sz w:val="24"/>
          <w:szCs w:val="24"/>
        </w:rPr>
      </w:pPr>
      <w:r>
        <w:rPr>
          <w:rFonts w:ascii="Times New Roman" w:hAnsi="Times New Roman" w:cs="Times New Roman"/>
          <w:sz w:val="24"/>
          <w:szCs w:val="24"/>
        </w:rPr>
        <w:t>Bedore provided a quick overview</w:t>
      </w:r>
      <w:r w:rsidR="00B8011D">
        <w:rPr>
          <w:rFonts w:ascii="Times New Roman" w:hAnsi="Times New Roman" w:cs="Times New Roman"/>
          <w:sz w:val="24"/>
          <w:szCs w:val="24"/>
        </w:rPr>
        <w:t xml:space="preserve"> of which committees review which kinds of courses and reminded members of important dates for 2019-20. Committee members revising general education courses </w:t>
      </w:r>
      <w:proofErr w:type="gramStart"/>
      <w:r w:rsidR="00B8011D">
        <w:rPr>
          <w:rFonts w:ascii="Times New Roman" w:hAnsi="Times New Roman" w:cs="Times New Roman"/>
          <w:sz w:val="24"/>
          <w:szCs w:val="24"/>
        </w:rPr>
        <w:t>are strongly advised</w:t>
      </w:r>
      <w:proofErr w:type="gramEnd"/>
      <w:r w:rsidR="00B8011D">
        <w:rPr>
          <w:rFonts w:ascii="Times New Roman" w:hAnsi="Times New Roman" w:cs="Times New Roman"/>
          <w:sz w:val="24"/>
          <w:szCs w:val="24"/>
        </w:rPr>
        <w:t xml:space="preserve"> to submit those proposals for review at one of the September meeti</w:t>
      </w:r>
      <w:r w:rsidR="00F05300">
        <w:rPr>
          <w:rFonts w:ascii="Times New Roman" w:hAnsi="Times New Roman" w:cs="Times New Roman"/>
          <w:sz w:val="24"/>
          <w:szCs w:val="24"/>
        </w:rPr>
        <w:t>ngs. Proposals for the 9.10 CLAS C&amp;C</w:t>
      </w:r>
      <w:r w:rsidR="00B8011D">
        <w:rPr>
          <w:rFonts w:ascii="Times New Roman" w:hAnsi="Times New Roman" w:cs="Times New Roman"/>
          <w:sz w:val="24"/>
          <w:szCs w:val="24"/>
        </w:rPr>
        <w:t xml:space="preserve"> meeting </w:t>
      </w:r>
      <w:proofErr w:type="gramStart"/>
      <w:r w:rsidR="00B8011D">
        <w:rPr>
          <w:rFonts w:ascii="Times New Roman" w:hAnsi="Times New Roman" w:cs="Times New Roman"/>
          <w:sz w:val="24"/>
          <w:szCs w:val="24"/>
        </w:rPr>
        <w:t>will be accepted</w:t>
      </w:r>
      <w:proofErr w:type="gramEnd"/>
      <w:r w:rsidR="00B8011D">
        <w:rPr>
          <w:rFonts w:ascii="Times New Roman" w:hAnsi="Times New Roman" w:cs="Times New Roman"/>
          <w:sz w:val="24"/>
          <w:szCs w:val="24"/>
        </w:rPr>
        <w:t xml:space="preserve"> until Weds</w:t>
      </w:r>
      <w:r w:rsidR="00F05300">
        <w:rPr>
          <w:rFonts w:ascii="Times New Roman" w:hAnsi="Times New Roman" w:cs="Times New Roman"/>
          <w:sz w:val="24"/>
          <w:szCs w:val="24"/>
        </w:rPr>
        <w:t>,</w:t>
      </w:r>
      <w:r w:rsidR="00B8011D">
        <w:rPr>
          <w:rFonts w:ascii="Times New Roman" w:hAnsi="Times New Roman" w:cs="Times New Roman"/>
          <w:sz w:val="24"/>
          <w:szCs w:val="24"/>
        </w:rPr>
        <w:t xml:space="preserve"> 9.4.</w:t>
      </w:r>
    </w:p>
    <w:p w:rsidR="00B8011D" w:rsidRDefault="00B8011D" w:rsidP="00414B3A">
      <w:pPr>
        <w:spacing w:after="0" w:line="240" w:lineRule="auto"/>
        <w:rPr>
          <w:rFonts w:ascii="Times New Roman" w:hAnsi="Times New Roman" w:cs="Times New Roman"/>
          <w:sz w:val="24"/>
          <w:szCs w:val="24"/>
        </w:rPr>
      </w:pPr>
    </w:p>
    <w:p w:rsidR="000D5411" w:rsidRDefault="000D5411" w:rsidP="000D5411">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Course Approvals Needed:</w:t>
      </w:r>
    </w:p>
    <w:p w:rsidR="000D5411" w:rsidRDefault="000D5411" w:rsidP="000D5411">
      <w:pPr>
        <w:widowControl w:val="0"/>
        <w:autoSpaceDE w:val="0"/>
        <w:autoSpaceDN w:val="0"/>
        <w:adjustRightInd w:val="0"/>
        <w:spacing w:after="0" w:line="240" w:lineRule="auto"/>
        <w:rPr>
          <w:rFonts w:ascii="Times New Roman" w:hAnsi="Times New Roman" w:cs="Times New Roman"/>
          <w:b/>
          <w:sz w:val="24"/>
          <w:szCs w:val="24"/>
        </w:rPr>
      </w:pPr>
    </w:p>
    <w:p w:rsidR="000D5411" w:rsidRPr="00E402E1" w:rsidRDefault="000D5411" w:rsidP="000D5411">
      <w:pPr>
        <w:widowControl w:val="0"/>
        <w:autoSpaceDE w:val="0"/>
        <w:autoSpaceDN w:val="0"/>
        <w:adjustRightInd w:val="0"/>
        <w:spacing w:after="0" w:line="240" w:lineRule="auto"/>
        <w:rPr>
          <w:rFonts w:ascii="Times New Roman" w:hAnsi="Times New Roman" w:cs="Times New Roman"/>
          <w:sz w:val="24"/>
          <w:szCs w:val="24"/>
        </w:rPr>
      </w:pPr>
      <w:r w:rsidRPr="00E402E1">
        <w:rPr>
          <w:rFonts w:ascii="Times New Roman" w:hAnsi="Times New Roman" w:cs="Times New Roman"/>
          <w:sz w:val="24"/>
          <w:szCs w:val="24"/>
        </w:rPr>
        <w:t>3000, 4000, and Grad Courses</w:t>
      </w:r>
      <w:r>
        <w:rPr>
          <w:rFonts w:ascii="Times New Roman" w:hAnsi="Times New Roman" w:cs="Times New Roman"/>
          <w:sz w:val="24"/>
          <w:szCs w:val="24"/>
        </w:rPr>
        <w:tab/>
        <w:t>1000, 2000, S/U-Graded</w:t>
      </w:r>
      <w:r>
        <w:rPr>
          <w:rFonts w:ascii="Times New Roman" w:hAnsi="Times New Roman" w:cs="Times New Roman"/>
          <w:sz w:val="24"/>
          <w:szCs w:val="24"/>
        </w:rPr>
        <w:tab/>
        <w:t xml:space="preserve">Gen </w:t>
      </w:r>
      <w:proofErr w:type="spellStart"/>
      <w:r>
        <w:rPr>
          <w:rFonts w:ascii="Times New Roman" w:hAnsi="Times New Roman" w:cs="Times New Roman"/>
          <w:sz w:val="24"/>
          <w:szCs w:val="24"/>
        </w:rPr>
        <w:t>E</w:t>
      </w:r>
      <w:r w:rsidRPr="00E402E1">
        <w:rPr>
          <w:rFonts w:ascii="Times New Roman" w:hAnsi="Times New Roman" w:cs="Times New Roman"/>
          <w:sz w:val="24"/>
          <w:szCs w:val="24"/>
        </w:rPr>
        <w:t>ds</w:t>
      </w:r>
      <w:proofErr w:type="spellEnd"/>
      <w:r>
        <w:rPr>
          <w:rFonts w:ascii="Times New Roman" w:hAnsi="Times New Roman" w:cs="Times New Roman"/>
          <w:sz w:val="24"/>
          <w:szCs w:val="24"/>
        </w:rPr>
        <w:t xml:space="preserve"> (CA, W, Q, SL, E)</w:t>
      </w:r>
    </w:p>
    <w:p w:rsidR="000D5411" w:rsidRDefault="000D5411" w:rsidP="000D54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Department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Department</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Department</w:t>
      </w:r>
      <w:proofErr w:type="spellEnd"/>
    </w:p>
    <w:p w:rsidR="000D5411" w:rsidRDefault="000D5411" w:rsidP="000D54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College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College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College</w:t>
      </w:r>
      <w:proofErr w:type="spellEnd"/>
    </w:p>
    <w:p w:rsidR="000D5411" w:rsidRDefault="009F7911" w:rsidP="000D54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D5411">
        <w:rPr>
          <w:rFonts w:ascii="Times New Roman" w:hAnsi="Times New Roman" w:cs="Times New Roman"/>
          <w:sz w:val="24"/>
          <w:szCs w:val="24"/>
        </w:rPr>
        <w:tab/>
      </w:r>
      <w:r w:rsidR="000D5411">
        <w:rPr>
          <w:rFonts w:ascii="Times New Roman" w:hAnsi="Times New Roman" w:cs="Times New Roman"/>
          <w:sz w:val="24"/>
          <w:szCs w:val="24"/>
        </w:rPr>
        <w:tab/>
      </w:r>
      <w:r w:rsidR="000D5411">
        <w:rPr>
          <w:rFonts w:ascii="Times New Roman" w:hAnsi="Times New Roman" w:cs="Times New Roman"/>
          <w:sz w:val="24"/>
          <w:szCs w:val="24"/>
        </w:rPr>
        <w:tab/>
        <w:t>Senate C&amp;C</w:t>
      </w:r>
      <w:r w:rsidR="000D5411">
        <w:rPr>
          <w:rFonts w:ascii="Times New Roman" w:hAnsi="Times New Roman" w:cs="Times New Roman"/>
          <w:sz w:val="24"/>
          <w:szCs w:val="24"/>
        </w:rPr>
        <w:tab/>
      </w:r>
      <w:r w:rsidR="000D5411">
        <w:rPr>
          <w:rFonts w:ascii="Times New Roman" w:hAnsi="Times New Roman" w:cs="Times New Roman"/>
          <w:sz w:val="24"/>
          <w:szCs w:val="24"/>
        </w:rPr>
        <w:tab/>
      </w:r>
      <w:r w:rsidR="000D5411">
        <w:rPr>
          <w:rFonts w:ascii="Times New Roman" w:hAnsi="Times New Roman" w:cs="Times New Roman"/>
          <w:sz w:val="24"/>
          <w:szCs w:val="24"/>
        </w:rPr>
        <w:tab/>
        <w:t>GEOC subcommittee(s)</w:t>
      </w:r>
    </w:p>
    <w:p w:rsidR="000D5411" w:rsidRDefault="000D5411" w:rsidP="000D54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Senate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GEOC</w:t>
      </w:r>
    </w:p>
    <w:p w:rsidR="000D5411" w:rsidRPr="003215B9" w:rsidRDefault="009F7911" w:rsidP="000D54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D5411">
        <w:rPr>
          <w:rFonts w:ascii="Times New Roman" w:hAnsi="Times New Roman" w:cs="Times New Roman"/>
          <w:sz w:val="24"/>
          <w:szCs w:val="24"/>
        </w:rPr>
        <w:tab/>
      </w:r>
      <w:r w:rsidR="000D5411">
        <w:rPr>
          <w:rFonts w:ascii="Times New Roman" w:hAnsi="Times New Roman" w:cs="Times New Roman"/>
          <w:sz w:val="24"/>
          <w:szCs w:val="24"/>
        </w:rPr>
        <w:tab/>
      </w:r>
      <w:r w:rsidR="000D5411">
        <w:rPr>
          <w:rFonts w:ascii="Times New Roman" w:hAnsi="Times New Roman" w:cs="Times New Roman"/>
          <w:sz w:val="24"/>
          <w:szCs w:val="24"/>
        </w:rPr>
        <w:tab/>
        <w:t>Senate C&amp;C</w:t>
      </w:r>
    </w:p>
    <w:p w:rsidR="000D5411" w:rsidRDefault="000D5411" w:rsidP="000D54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Senate</w:t>
      </w:r>
    </w:p>
    <w:p w:rsidR="000D5411" w:rsidRDefault="009F7911" w:rsidP="000D54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215B9" w:rsidRPr="003215B9" w:rsidRDefault="003215B9" w:rsidP="00414B3A">
      <w:pPr>
        <w:spacing w:after="0" w:line="240" w:lineRule="auto"/>
        <w:rPr>
          <w:rFonts w:ascii="Times New Roman" w:hAnsi="Times New Roman" w:cs="Times New Roman"/>
          <w:b/>
          <w:sz w:val="24"/>
          <w:szCs w:val="24"/>
        </w:rPr>
      </w:pPr>
      <w:r w:rsidRPr="003215B9">
        <w:rPr>
          <w:rFonts w:ascii="Times New Roman" w:hAnsi="Times New Roman" w:cs="Times New Roman"/>
          <w:b/>
          <w:sz w:val="24"/>
          <w:szCs w:val="24"/>
        </w:rPr>
        <w:t>Important Dates:</w:t>
      </w:r>
    </w:p>
    <w:p w:rsidR="003215B9" w:rsidRDefault="003215B9" w:rsidP="00414B3A">
      <w:pPr>
        <w:spacing w:after="0" w:line="240" w:lineRule="auto"/>
        <w:rPr>
          <w:rFonts w:ascii="Times New Roman" w:hAnsi="Times New Roman" w:cs="Times New Roman"/>
          <w:sz w:val="24"/>
          <w:szCs w:val="24"/>
        </w:rPr>
      </w:pPr>
    </w:p>
    <w:p w:rsidR="003215B9" w:rsidRDefault="003215B9" w:rsidP="00414B3A">
      <w:pPr>
        <w:spacing w:after="0" w:line="240" w:lineRule="auto"/>
        <w:rPr>
          <w:rFonts w:ascii="Times New Roman" w:hAnsi="Times New Roman" w:cs="Times New Roman"/>
          <w:sz w:val="24"/>
          <w:szCs w:val="24"/>
        </w:rPr>
      </w:pPr>
      <w:r>
        <w:rPr>
          <w:rFonts w:ascii="Times New Roman" w:hAnsi="Times New Roman" w:cs="Times New Roman"/>
          <w:sz w:val="24"/>
          <w:szCs w:val="24"/>
        </w:rPr>
        <w:t>10.21.2019</w:t>
      </w:r>
      <w:r>
        <w:rPr>
          <w:rFonts w:ascii="Times New Roman" w:hAnsi="Times New Roman" w:cs="Times New Roman"/>
          <w:sz w:val="24"/>
          <w:szCs w:val="24"/>
        </w:rPr>
        <w:tab/>
        <w:t xml:space="preserve">Registration opens for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2019 </w:t>
      </w:r>
    </w:p>
    <w:p w:rsidR="003215B9" w:rsidRDefault="003215B9" w:rsidP="00414B3A">
      <w:pPr>
        <w:spacing w:after="0" w:line="240" w:lineRule="auto"/>
        <w:rPr>
          <w:rFonts w:ascii="Times New Roman" w:hAnsi="Times New Roman" w:cs="Times New Roman"/>
          <w:sz w:val="24"/>
          <w:szCs w:val="24"/>
        </w:rPr>
      </w:pPr>
      <w:r>
        <w:rPr>
          <w:rFonts w:ascii="Times New Roman" w:hAnsi="Times New Roman" w:cs="Times New Roman"/>
          <w:sz w:val="24"/>
          <w:szCs w:val="24"/>
        </w:rPr>
        <w:t>2.7.2020</w:t>
      </w:r>
      <w:r>
        <w:rPr>
          <w:rFonts w:ascii="Times New Roman" w:hAnsi="Times New Roman" w:cs="Times New Roman"/>
          <w:sz w:val="24"/>
          <w:szCs w:val="24"/>
        </w:rPr>
        <w:tab/>
        <w:t>Effective Date for changes to 2019/20 catalog (applied 5.11.2020)</w:t>
      </w:r>
    </w:p>
    <w:p w:rsidR="003215B9" w:rsidRPr="004B5D61" w:rsidRDefault="003215B9" w:rsidP="00414B3A">
      <w:pPr>
        <w:spacing w:after="0" w:line="240" w:lineRule="auto"/>
        <w:rPr>
          <w:rFonts w:ascii="Times New Roman" w:hAnsi="Times New Roman" w:cs="Times New Roman"/>
          <w:sz w:val="24"/>
          <w:szCs w:val="24"/>
        </w:rPr>
      </w:pPr>
      <w:r>
        <w:rPr>
          <w:rFonts w:ascii="Times New Roman" w:hAnsi="Times New Roman" w:cs="Times New Roman"/>
          <w:sz w:val="24"/>
          <w:szCs w:val="24"/>
        </w:rPr>
        <w:t>3.23.2020</w:t>
      </w:r>
      <w:r>
        <w:rPr>
          <w:rFonts w:ascii="Times New Roman" w:hAnsi="Times New Roman" w:cs="Times New Roman"/>
          <w:sz w:val="24"/>
          <w:szCs w:val="24"/>
        </w:rPr>
        <w:tab/>
        <w:t xml:space="preserve">Registration opens for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2020</w:t>
      </w:r>
    </w:p>
    <w:p w:rsidR="00414B3A" w:rsidRDefault="00414B3A" w:rsidP="00414B3A">
      <w:pPr>
        <w:widowControl w:val="0"/>
        <w:autoSpaceDE w:val="0"/>
        <w:autoSpaceDN w:val="0"/>
        <w:adjustRightInd w:val="0"/>
        <w:spacing w:after="0" w:line="240" w:lineRule="auto"/>
        <w:rPr>
          <w:rFonts w:ascii="Times New Roman" w:hAnsi="Times New Roman" w:cs="Times New Roman"/>
          <w:b/>
          <w:sz w:val="24"/>
          <w:szCs w:val="24"/>
        </w:rPr>
      </w:pPr>
    </w:p>
    <w:p w:rsidR="00F05300" w:rsidRPr="00F05300" w:rsidRDefault="00F05300" w:rsidP="00414B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information </w:t>
      </w:r>
      <w:proofErr w:type="gramStart"/>
      <w:r>
        <w:rPr>
          <w:rFonts w:ascii="Times New Roman" w:hAnsi="Times New Roman" w:cs="Times New Roman"/>
          <w:sz w:val="24"/>
          <w:szCs w:val="24"/>
        </w:rPr>
        <w:t>will be displayed</w:t>
      </w:r>
      <w:proofErr w:type="gramEnd"/>
      <w:r>
        <w:rPr>
          <w:rFonts w:ascii="Times New Roman" w:hAnsi="Times New Roman" w:cs="Times New Roman"/>
          <w:sz w:val="24"/>
          <w:szCs w:val="24"/>
        </w:rPr>
        <w:t xml:space="preserve"> on the front page of the CLAS C&amp;C website.</w:t>
      </w:r>
    </w:p>
    <w:p w:rsidR="00F05300" w:rsidRDefault="00F05300" w:rsidP="00414B3A">
      <w:pPr>
        <w:widowControl w:val="0"/>
        <w:autoSpaceDE w:val="0"/>
        <w:autoSpaceDN w:val="0"/>
        <w:adjustRightInd w:val="0"/>
        <w:spacing w:after="0" w:line="240" w:lineRule="auto"/>
        <w:rPr>
          <w:rFonts w:ascii="Times New Roman" w:hAnsi="Times New Roman" w:cs="Times New Roman"/>
          <w:b/>
          <w:sz w:val="24"/>
          <w:szCs w:val="24"/>
        </w:rPr>
      </w:pPr>
    </w:p>
    <w:p w:rsidR="00414B3A" w:rsidRPr="004B5D61" w:rsidRDefault="00414B3A" w:rsidP="00414B3A">
      <w:pPr>
        <w:widowControl w:val="0"/>
        <w:autoSpaceDE w:val="0"/>
        <w:autoSpaceDN w:val="0"/>
        <w:adjustRightInd w:val="0"/>
        <w:spacing w:after="0" w:line="240" w:lineRule="auto"/>
        <w:rPr>
          <w:rFonts w:ascii="Times New Roman" w:hAnsi="Times New Roman" w:cs="Times New Roman"/>
          <w:b/>
          <w:sz w:val="24"/>
          <w:szCs w:val="24"/>
        </w:rPr>
      </w:pPr>
      <w:r w:rsidRPr="004B5D61">
        <w:rPr>
          <w:rFonts w:ascii="Times New Roman" w:hAnsi="Times New Roman" w:cs="Times New Roman"/>
          <w:b/>
          <w:sz w:val="24"/>
          <w:szCs w:val="24"/>
        </w:rPr>
        <w:t>B. Approvals by the Chair</w:t>
      </w:r>
      <w:r w:rsidR="000919C4" w:rsidRPr="004B5D61">
        <w:rPr>
          <w:rFonts w:ascii="Times New Roman" w:hAnsi="Times New Roman" w:cs="Times New Roman"/>
          <w:b/>
          <w:sz w:val="24"/>
          <w:szCs w:val="24"/>
        </w:rPr>
        <w:t xml:space="preserve"> (Special Topics Added)</w:t>
      </w:r>
    </w:p>
    <w:p w:rsidR="00DD3790" w:rsidRPr="004B5D61" w:rsidRDefault="00DD3790" w:rsidP="00DD3790">
      <w:pPr>
        <w:widowControl w:val="0"/>
        <w:autoSpaceDE w:val="0"/>
        <w:autoSpaceDN w:val="0"/>
        <w:adjustRightInd w:val="0"/>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2019-194 </w:t>
      </w:r>
      <w:r w:rsidRPr="004B5D61">
        <w:rPr>
          <w:rFonts w:ascii="Times New Roman" w:hAnsi="Times New Roman" w:cs="Times New Roman"/>
          <w:sz w:val="24"/>
          <w:szCs w:val="24"/>
        </w:rPr>
        <w:tab/>
      </w:r>
      <w:r w:rsidR="000919C4" w:rsidRPr="004B5D61">
        <w:rPr>
          <w:rFonts w:ascii="Times New Roman" w:hAnsi="Times New Roman" w:cs="Times New Roman"/>
          <w:sz w:val="24"/>
          <w:szCs w:val="24"/>
        </w:rPr>
        <w:t>COMM 4995</w:t>
      </w:r>
      <w:r w:rsidR="000919C4" w:rsidRPr="004B5D61">
        <w:rPr>
          <w:rFonts w:ascii="Times New Roman" w:hAnsi="Times New Roman" w:cs="Times New Roman"/>
          <w:sz w:val="24"/>
          <w:szCs w:val="24"/>
        </w:rPr>
        <w:tab/>
      </w:r>
      <w:r w:rsidR="000919C4" w:rsidRPr="004B5D61">
        <w:rPr>
          <w:rFonts w:ascii="Times New Roman" w:hAnsi="Times New Roman" w:cs="Times New Roman"/>
          <w:sz w:val="24"/>
          <w:szCs w:val="24"/>
        </w:rPr>
        <w:tab/>
      </w:r>
      <w:r w:rsidRPr="004B5D61">
        <w:rPr>
          <w:rFonts w:ascii="Times New Roman" w:hAnsi="Times New Roman" w:cs="Times New Roman"/>
          <w:sz w:val="24"/>
          <w:szCs w:val="24"/>
        </w:rPr>
        <w:t>Crisis Communication</w:t>
      </w:r>
    </w:p>
    <w:p w:rsidR="00DD3790" w:rsidRPr="004B5D61" w:rsidRDefault="00DD3790" w:rsidP="00DD3790">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2019-195</w:t>
      </w:r>
      <w:r w:rsidRPr="004B5D61">
        <w:rPr>
          <w:rFonts w:ascii="Times New Roman" w:hAnsi="Times New Roman" w:cs="Times New Roman"/>
          <w:sz w:val="24"/>
          <w:szCs w:val="24"/>
        </w:rPr>
        <w:tab/>
      </w:r>
      <w:r w:rsidR="000919C4" w:rsidRPr="004B5D61">
        <w:rPr>
          <w:rFonts w:ascii="Times New Roman" w:hAnsi="Times New Roman" w:cs="Times New Roman"/>
          <w:sz w:val="24"/>
          <w:szCs w:val="24"/>
        </w:rPr>
        <w:t>COMM 5895</w:t>
      </w:r>
      <w:r w:rsidR="000919C4" w:rsidRPr="004B5D61">
        <w:rPr>
          <w:rFonts w:ascii="Times New Roman" w:hAnsi="Times New Roman" w:cs="Times New Roman"/>
          <w:sz w:val="24"/>
          <w:szCs w:val="24"/>
        </w:rPr>
        <w:tab/>
      </w:r>
      <w:r w:rsidR="000919C4" w:rsidRPr="004B5D61">
        <w:rPr>
          <w:rFonts w:ascii="Times New Roman" w:hAnsi="Times New Roman" w:cs="Times New Roman"/>
          <w:sz w:val="24"/>
          <w:szCs w:val="24"/>
        </w:rPr>
        <w:tab/>
      </w:r>
      <w:r w:rsidRPr="004B5D61">
        <w:rPr>
          <w:rFonts w:ascii="Times New Roman" w:hAnsi="Times New Roman" w:cs="Times New Roman"/>
          <w:sz w:val="24"/>
          <w:szCs w:val="24"/>
        </w:rPr>
        <w:t>Content Analysis</w:t>
      </w:r>
    </w:p>
    <w:p w:rsidR="00DD3790" w:rsidRPr="004B5D61" w:rsidRDefault="00DD3790" w:rsidP="00DD3790">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2019-196</w:t>
      </w:r>
      <w:r w:rsidRPr="004B5D61">
        <w:rPr>
          <w:rFonts w:ascii="Times New Roman" w:hAnsi="Times New Roman" w:cs="Times New Roman"/>
          <w:sz w:val="24"/>
          <w:szCs w:val="24"/>
        </w:rPr>
        <w:tab/>
      </w:r>
      <w:r w:rsidR="000919C4" w:rsidRPr="004B5D61">
        <w:rPr>
          <w:rFonts w:ascii="Times New Roman" w:hAnsi="Times New Roman" w:cs="Times New Roman"/>
          <w:sz w:val="24"/>
          <w:szCs w:val="24"/>
        </w:rPr>
        <w:t>MARN 5995</w:t>
      </w:r>
      <w:r w:rsidR="000919C4" w:rsidRPr="004B5D61">
        <w:rPr>
          <w:rFonts w:ascii="Times New Roman" w:hAnsi="Times New Roman" w:cs="Times New Roman"/>
          <w:sz w:val="24"/>
          <w:szCs w:val="24"/>
        </w:rPr>
        <w:tab/>
      </w:r>
      <w:r w:rsidR="000919C4" w:rsidRPr="004B5D61">
        <w:rPr>
          <w:rFonts w:ascii="Times New Roman" w:hAnsi="Times New Roman" w:cs="Times New Roman"/>
          <w:sz w:val="24"/>
          <w:szCs w:val="24"/>
        </w:rPr>
        <w:tab/>
      </w:r>
      <w:r w:rsidRPr="004B5D61">
        <w:rPr>
          <w:rFonts w:ascii="Times New Roman" w:hAnsi="Times New Roman" w:cs="Times New Roman"/>
          <w:sz w:val="24"/>
          <w:szCs w:val="24"/>
        </w:rPr>
        <w:t>Modeling Biogeochemical Tracers in the Coastal Ocean</w:t>
      </w:r>
    </w:p>
    <w:p w:rsidR="00DD3790" w:rsidRPr="004B5D61" w:rsidRDefault="00DD3790" w:rsidP="00DD3790">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2019-197</w:t>
      </w:r>
      <w:r w:rsidRPr="004B5D61">
        <w:rPr>
          <w:rFonts w:ascii="Times New Roman" w:hAnsi="Times New Roman" w:cs="Times New Roman"/>
          <w:sz w:val="24"/>
          <w:szCs w:val="24"/>
        </w:rPr>
        <w:tab/>
      </w:r>
      <w:r w:rsidR="000919C4" w:rsidRPr="004B5D61">
        <w:rPr>
          <w:rFonts w:ascii="Times New Roman" w:hAnsi="Times New Roman" w:cs="Times New Roman"/>
          <w:sz w:val="24"/>
          <w:szCs w:val="24"/>
        </w:rPr>
        <w:t>MCB 3895</w:t>
      </w:r>
      <w:r w:rsidR="000919C4" w:rsidRPr="004B5D61">
        <w:rPr>
          <w:rFonts w:ascii="Times New Roman" w:hAnsi="Times New Roman" w:cs="Times New Roman"/>
          <w:sz w:val="24"/>
          <w:szCs w:val="24"/>
        </w:rPr>
        <w:tab/>
      </w:r>
      <w:r w:rsidR="000919C4" w:rsidRPr="004B5D61">
        <w:rPr>
          <w:rFonts w:ascii="Times New Roman" w:hAnsi="Times New Roman" w:cs="Times New Roman"/>
          <w:sz w:val="24"/>
          <w:szCs w:val="24"/>
        </w:rPr>
        <w:tab/>
      </w:r>
      <w:r w:rsidRPr="004B5D61">
        <w:rPr>
          <w:rFonts w:ascii="Times New Roman" w:hAnsi="Times New Roman" w:cs="Times New Roman"/>
          <w:sz w:val="24"/>
          <w:szCs w:val="24"/>
        </w:rPr>
        <w:t>Investigation of Genes that Impact Skeletal Health</w:t>
      </w:r>
    </w:p>
    <w:p w:rsidR="00DD3790" w:rsidRPr="004B5D61" w:rsidRDefault="00DD3790" w:rsidP="00DD3790">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2019-198</w:t>
      </w:r>
      <w:r w:rsidRPr="004B5D61">
        <w:rPr>
          <w:rFonts w:ascii="Times New Roman" w:hAnsi="Times New Roman" w:cs="Times New Roman"/>
          <w:sz w:val="24"/>
          <w:szCs w:val="24"/>
        </w:rPr>
        <w:tab/>
      </w:r>
      <w:r w:rsidR="000919C4" w:rsidRPr="004B5D61">
        <w:rPr>
          <w:rFonts w:ascii="Times New Roman" w:hAnsi="Times New Roman" w:cs="Times New Roman"/>
          <w:sz w:val="24"/>
          <w:szCs w:val="24"/>
        </w:rPr>
        <w:t>MCB 5896</w:t>
      </w:r>
      <w:r w:rsidR="000919C4" w:rsidRPr="004B5D61">
        <w:rPr>
          <w:rFonts w:ascii="Times New Roman" w:hAnsi="Times New Roman" w:cs="Times New Roman"/>
          <w:sz w:val="24"/>
          <w:szCs w:val="24"/>
        </w:rPr>
        <w:tab/>
      </w:r>
      <w:r w:rsidR="000919C4" w:rsidRPr="004B5D61">
        <w:rPr>
          <w:rFonts w:ascii="Times New Roman" w:hAnsi="Times New Roman" w:cs="Times New Roman"/>
          <w:sz w:val="24"/>
          <w:szCs w:val="24"/>
        </w:rPr>
        <w:tab/>
      </w:r>
      <w:r w:rsidRPr="004B5D61">
        <w:rPr>
          <w:rFonts w:ascii="Times New Roman" w:hAnsi="Times New Roman" w:cs="Times New Roman"/>
          <w:sz w:val="24"/>
          <w:szCs w:val="24"/>
        </w:rPr>
        <w:t>Introduction to Molecular and Cell Biology Research</w:t>
      </w:r>
    </w:p>
    <w:p w:rsidR="00DD3790" w:rsidRPr="004B5D61" w:rsidRDefault="00DD3790" w:rsidP="00DD3790">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2019-199</w:t>
      </w:r>
      <w:r w:rsidRPr="004B5D61">
        <w:rPr>
          <w:rFonts w:ascii="Times New Roman" w:hAnsi="Times New Roman" w:cs="Times New Roman"/>
          <w:sz w:val="24"/>
          <w:szCs w:val="24"/>
        </w:rPr>
        <w:tab/>
      </w:r>
      <w:r w:rsidR="000919C4" w:rsidRPr="004B5D61">
        <w:rPr>
          <w:rFonts w:ascii="Times New Roman" w:hAnsi="Times New Roman" w:cs="Times New Roman"/>
          <w:sz w:val="24"/>
          <w:szCs w:val="24"/>
        </w:rPr>
        <w:t>MCB 5896</w:t>
      </w:r>
      <w:r w:rsidR="000919C4" w:rsidRPr="004B5D61">
        <w:rPr>
          <w:rFonts w:ascii="Times New Roman" w:hAnsi="Times New Roman" w:cs="Times New Roman"/>
          <w:sz w:val="24"/>
          <w:szCs w:val="24"/>
        </w:rPr>
        <w:tab/>
      </w:r>
      <w:r w:rsidR="000919C4" w:rsidRPr="004B5D61">
        <w:rPr>
          <w:rFonts w:ascii="Times New Roman" w:hAnsi="Times New Roman" w:cs="Times New Roman"/>
          <w:sz w:val="24"/>
          <w:szCs w:val="24"/>
        </w:rPr>
        <w:tab/>
      </w:r>
      <w:r w:rsidRPr="004B5D61">
        <w:rPr>
          <w:rFonts w:ascii="Times New Roman" w:hAnsi="Times New Roman" w:cs="Times New Roman"/>
          <w:sz w:val="24"/>
          <w:szCs w:val="24"/>
        </w:rPr>
        <w:t>Rotations in MCB Laboratories</w:t>
      </w:r>
    </w:p>
    <w:p w:rsidR="00DD3790" w:rsidRDefault="00DD3790" w:rsidP="00DD3790">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2019-200</w:t>
      </w:r>
      <w:r w:rsidRPr="004B5D61">
        <w:rPr>
          <w:rFonts w:ascii="Times New Roman" w:hAnsi="Times New Roman" w:cs="Times New Roman"/>
          <w:sz w:val="24"/>
          <w:szCs w:val="24"/>
        </w:rPr>
        <w:tab/>
      </w:r>
      <w:r w:rsidR="000919C4" w:rsidRPr="004B5D61">
        <w:rPr>
          <w:rFonts w:ascii="Times New Roman" w:hAnsi="Times New Roman" w:cs="Times New Roman"/>
          <w:sz w:val="24"/>
          <w:szCs w:val="24"/>
        </w:rPr>
        <w:t>SOCI 3995</w:t>
      </w:r>
      <w:r w:rsidR="000919C4" w:rsidRPr="004B5D61">
        <w:rPr>
          <w:rFonts w:ascii="Times New Roman" w:hAnsi="Times New Roman" w:cs="Times New Roman"/>
          <w:sz w:val="24"/>
          <w:szCs w:val="24"/>
        </w:rPr>
        <w:tab/>
      </w:r>
      <w:r w:rsidR="000919C4" w:rsidRPr="004B5D61">
        <w:rPr>
          <w:rFonts w:ascii="Times New Roman" w:hAnsi="Times New Roman" w:cs="Times New Roman"/>
          <w:sz w:val="24"/>
          <w:szCs w:val="24"/>
        </w:rPr>
        <w:tab/>
      </w:r>
      <w:r w:rsidRPr="004B5D61">
        <w:rPr>
          <w:rFonts w:ascii="Times New Roman" w:hAnsi="Times New Roman" w:cs="Times New Roman"/>
          <w:sz w:val="24"/>
          <w:szCs w:val="24"/>
        </w:rPr>
        <w:t>Science, Medicine, and Race</w:t>
      </w:r>
    </w:p>
    <w:p w:rsidR="000407E4" w:rsidRDefault="000407E4" w:rsidP="00DD3790">
      <w:pPr>
        <w:spacing w:after="0" w:line="240" w:lineRule="auto"/>
        <w:rPr>
          <w:rFonts w:ascii="Times New Roman" w:hAnsi="Times New Roman" w:cs="Times New Roman"/>
          <w:sz w:val="24"/>
          <w:szCs w:val="24"/>
        </w:rPr>
      </w:pPr>
    </w:p>
    <w:p w:rsidR="000407E4" w:rsidRPr="000407E4" w:rsidRDefault="000407E4" w:rsidP="00DD3790">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Because COMM 4995 </w:t>
      </w:r>
      <w:proofErr w:type="gramStart"/>
      <w:r>
        <w:rPr>
          <w:rFonts w:ascii="Times New Roman" w:hAnsi="Times New Roman" w:cs="Times New Roman"/>
          <w:i/>
          <w:sz w:val="24"/>
          <w:szCs w:val="24"/>
        </w:rPr>
        <w:t>is proposed and taught by an adjunct faculty member,</w:t>
      </w:r>
      <w:proofErr w:type="gramEnd"/>
      <w:r>
        <w:rPr>
          <w:rFonts w:ascii="Times New Roman" w:hAnsi="Times New Roman" w:cs="Times New Roman"/>
          <w:i/>
          <w:sz w:val="24"/>
          <w:szCs w:val="24"/>
        </w:rPr>
        <w:t xml:space="preserve"> the committee reviewed and approved the faculty member’s CV.</w:t>
      </w:r>
    </w:p>
    <w:p w:rsidR="00DD3790" w:rsidRPr="004B5D61" w:rsidRDefault="00DD3790" w:rsidP="00414B3A">
      <w:pPr>
        <w:widowControl w:val="0"/>
        <w:autoSpaceDE w:val="0"/>
        <w:autoSpaceDN w:val="0"/>
        <w:adjustRightInd w:val="0"/>
        <w:spacing w:after="0" w:line="240" w:lineRule="auto"/>
        <w:rPr>
          <w:rFonts w:ascii="Times New Roman" w:hAnsi="Times New Roman" w:cs="Times New Roman"/>
          <w:b/>
          <w:sz w:val="24"/>
          <w:szCs w:val="24"/>
        </w:rPr>
      </w:pPr>
    </w:p>
    <w:p w:rsidR="00414B3A" w:rsidRPr="004B5D61" w:rsidRDefault="00B8011D" w:rsidP="00414B3A">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 Approved Proposals</w:t>
      </w:r>
    </w:p>
    <w:p w:rsidR="00DD3790" w:rsidRPr="004B5D61" w:rsidRDefault="00DD3790" w:rsidP="00DD3790">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2019-201</w:t>
      </w:r>
      <w:r w:rsidRPr="004B5D61">
        <w:rPr>
          <w:rFonts w:ascii="Times New Roman" w:hAnsi="Times New Roman" w:cs="Times New Roman"/>
          <w:sz w:val="24"/>
          <w:szCs w:val="24"/>
        </w:rPr>
        <w:tab/>
        <w:t xml:space="preserve">HEJS 2200 </w:t>
      </w:r>
      <w:r w:rsidRPr="004B5D61">
        <w:rPr>
          <w:rFonts w:ascii="Times New Roman" w:hAnsi="Times New Roman" w:cs="Times New Roman"/>
          <w:sz w:val="24"/>
          <w:szCs w:val="24"/>
        </w:rPr>
        <w:tab/>
      </w:r>
      <w:r w:rsidRPr="004B5D61">
        <w:rPr>
          <w:rFonts w:ascii="Times New Roman" w:hAnsi="Times New Roman" w:cs="Times New Roman"/>
          <w:sz w:val="24"/>
          <w:szCs w:val="24"/>
        </w:rPr>
        <w:tab/>
        <w:t xml:space="preserve">Add Course </w:t>
      </w:r>
      <w:r w:rsidRPr="004B5D61">
        <w:rPr>
          <w:rFonts w:ascii="Times New Roman" w:hAnsi="Times New Roman" w:cs="Times New Roman"/>
          <w:color w:val="FF0000"/>
          <w:sz w:val="24"/>
          <w:szCs w:val="24"/>
        </w:rPr>
        <w:t>(G) (S)</w:t>
      </w:r>
      <w:r w:rsidRPr="004B5D61">
        <w:rPr>
          <w:rFonts w:ascii="Times New Roman" w:hAnsi="Times New Roman" w:cs="Times New Roman"/>
          <w:sz w:val="24"/>
          <w:szCs w:val="24"/>
        </w:rPr>
        <w:t xml:space="preserve"> (Guest: Avinoam Patt)</w:t>
      </w:r>
    </w:p>
    <w:p w:rsidR="00DD3790" w:rsidRPr="004B5D61" w:rsidRDefault="00DD3790" w:rsidP="00DD3790">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2019-204</w:t>
      </w:r>
      <w:r w:rsidRPr="004B5D61">
        <w:rPr>
          <w:rFonts w:ascii="Times New Roman" w:hAnsi="Times New Roman" w:cs="Times New Roman"/>
          <w:sz w:val="24"/>
          <w:szCs w:val="24"/>
        </w:rPr>
        <w:tab/>
        <w:t>COMM 4640</w:t>
      </w:r>
      <w:r w:rsidRPr="004B5D61">
        <w:rPr>
          <w:rFonts w:ascii="Times New Roman" w:hAnsi="Times New Roman" w:cs="Times New Roman"/>
          <w:sz w:val="24"/>
          <w:szCs w:val="24"/>
        </w:rPr>
        <w:tab/>
      </w:r>
      <w:r w:rsidRPr="004B5D61">
        <w:rPr>
          <w:rFonts w:ascii="Times New Roman" w:hAnsi="Times New Roman" w:cs="Times New Roman"/>
          <w:sz w:val="24"/>
          <w:szCs w:val="24"/>
        </w:rPr>
        <w:tab/>
        <w:t xml:space="preserve">Revise Course </w:t>
      </w:r>
    </w:p>
    <w:p w:rsidR="00DD3790" w:rsidRPr="004B5D61" w:rsidRDefault="00DD3790" w:rsidP="00DD3790">
      <w:pPr>
        <w:spacing w:after="0" w:line="240" w:lineRule="auto"/>
        <w:rPr>
          <w:rFonts w:ascii="Times New Roman" w:hAnsi="Times New Roman" w:cs="Times New Roman"/>
          <w:color w:val="FF0000"/>
          <w:sz w:val="24"/>
          <w:szCs w:val="24"/>
        </w:rPr>
      </w:pPr>
      <w:r w:rsidRPr="004B5D61">
        <w:rPr>
          <w:rFonts w:ascii="Times New Roman" w:hAnsi="Times New Roman" w:cs="Times New Roman"/>
          <w:sz w:val="24"/>
          <w:szCs w:val="24"/>
        </w:rPr>
        <w:t>2019-205</w:t>
      </w:r>
      <w:r w:rsidRPr="004B5D61">
        <w:rPr>
          <w:rFonts w:ascii="Times New Roman" w:hAnsi="Times New Roman" w:cs="Times New Roman"/>
          <w:sz w:val="24"/>
          <w:szCs w:val="24"/>
        </w:rPr>
        <w:tab/>
        <w:t>COMM 4640W</w:t>
      </w:r>
      <w:r w:rsidRPr="004B5D61">
        <w:rPr>
          <w:rFonts w:ascii="Times New Roman" w:hAnsi="Times New Roman" w:cs="Times New Roman"/>
          <w:sz w:val="24"/>
          <w:szCs w:val="24"/>
        </w:rPr>
        <w:tab/>
        <w:t xml:space="preserve">Revise Course </w:t>
      </w:r>
      <w:r w:rsidRPr="004B5D61">
        <w:rPr>
          <w:rFonts w:ascii="Times New Roman" w:hAnsi="Times New Roman" w:cs="Times New Roman"/>
          <w:color w:val="FF0000"/>
          <w:sz w:val="24"/>
          <w:szCs w:val="24"/>
        </w:rPr>
        <w:t>(G) (S)</w:t>
      </w:r>
    </w:p>
    <w:p w:rsidR="00DD3790" w:rsidRPr="004B5D61" w:rsidRDefault="00DD3790" w:rsidP="00DD3790">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2019-206</w:t>
      </w:r>
      <w:r w:rsidRPr="004B5D61">
        <w:rPr>
          <w:rFonts w:ascii="Times New Roman" w:hAnsi="Times New Roman" w:cs="Times New Roman"/>
          <w:sz w:val="24"/>
          <w:szCs w:val="24"/>
        </w:rPr>
        <w:tab/>
        <w:t>HIST 3542E</w:t>
      </w:r>
      <w:r w:rsidRPr="004B5D61">
        <w:rPr>
          <w:rFonts w:ascii="Times New Roman" w:hAnsi="Times New Roman" w:cs="Times New Roman"/>
          <w:sz w:val="24"/>
          <w:szCs w:val="24"/>
        </w:rPr>
        <w:tab/>
      </w:r>
      <w:r w:rsidRPr="004B5D61">
        <w:rPr>
          <w:rFonts w:ascii="Times New Roman" w:hAnsi="Times New Roman" w:cs="Times New Roman"/>
          <w:sz w:val="24"/>
          <w:szCs w:val="24"/>
        </w:rPr>
        <w:tab/>
        <w:t xml:space="preserve">Revise Course </w:t>
      </w:r>
      <w:r w:rsidRPr="004B5D61">
        <w:rPr>
          <w:rFonts w:ascii="Times New Roman" w:hAnsi="Times New Roman" w:cs="Times New Roman"/>
          <w:color w:val="FF0000"/>
          <w:sz w:val="24"/>
          <w:szCs w:val="24"/>
        </w:rPr>
        <w:t>(G) (S)</w:t>
      </w:r>
    </w:p>
    <w:p w:rsidR="00DD3790" w:rsidRPr="004B5D61" w:rsidRDefault="00DD3790" w:rsidP="00DD3790">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2019-207</w:t>
      </w:r>
      <w:r w:rsidRPr="004B5D61">
        <w:rPr>
          <w:rFonts w:ascii="Times New Roman" w:hAnsi="Times New Roman" w:cs="Times New Roman"/>
          <w:sz w:val="24"/>
          <w:szCs w:val="24"/>
        </w:rPr>
        <w:tab/>
        <w:t>JOUR 3046E</w:t>
      </w:r>
      <w:r w:rsidRPr="004B5D61">
        <w:rPr>
          <w:rFonts w:ascii="Times New Roman" w:hAnsi="Times New Roman" w:cs="Times New Roman"/>
          <w:sz w:val="24"/>
          <w:szCs w:val="24"/>
        </w:rPr>
        <w:tab/>
      </w:r>
      <w:r w:rsidRPr="004B5D61">
        <w:rPr>
          <w:rFonts w:ascii="Times New Roman" w:hAnsi="Times New Roman" w:cs="Times New Roman"/>
          <w:sz w:val="24"/>
          <w:szCs w:val="24"/>
        </w:rPr>
        <w:tab/>
        <w:t xml:space="preserve">Revise Course </w:t>
      </w:r>
      <w:r w:rsidRPr="004B5D61">
        <w:rPr>
          <w:rFonts w:ascii="Times New Roman" w:hAnsi="Times New Roman" w:cs="Times New Roman"/>
          <w:color w:val="FF0000"/>
          <w:sz w:val="24"/>
          <w:szCs w:val="24"/>
        </w:rPr>
        <w:t>(G) (S)</w:t>
      </w:r>
    </w:p>
    <w:p w:rsidR="00DD3790" w:rsidRPr="004B5D61" w:rsidRDefault="00DD3790" w:rsidP="00DD3790">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2019-208</w:t>
      </w:r>
      <w:r w:rsidRPr="004B5D61">
        <w:rPr>
          <w:rFonts w:ascii="Times New Roman" w:hAnsi="Times New Roman" w:cs="Times New Roman"/>
          <w:sz w:val="24"/>
          <w:szCs w:val="24"/>
        </w:rPr>
        <w:tab/>
        <w:t>MARN 3015</w:t>
      </w:r>
      <w:r w:rsidRPr="004B5D61">
        <w:rPr>
          <w:rFonts w:ascii="Times New Roman" w:hAnsi="Times New Roman" w:cs="Times New Roman"/>
          <w:sz w:val="24"/>
          <w:szCs w:val="24"/>
        </w:rPr>
        <w:tab/>
      </w:r>
      <w:r w:rsidRPr="004B5D61">
        <w:rPr>
          <w:rFonts w:ascii="Times New Roman" w:hAnsi="Times New Roman" w:cs="Times New Roman"/>
          <w:sz w:val="24"/>
          <w:szCs w:val="24"/>
        </w:rPr>
        <w:tab/>
        <w:t>Revise Course</w:t>
      </w:r>
    </w:p>
    <w:p w:rsidR="00DD3790" w:rsidRPr="004B5D61" w:rsidRDefault="00DD3790" w:rsidP="00DD3790">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2019-209</w:t>
      </w:r>
      <w:r w:rsidRPr="004B5D61">
        <w:rPr>
          <w:rFonts w:ascii="Times New Roman" w:hAnsi="Times New Roman" w:cs="Times New Roman"/>
          <w:sz w:val="24"/>
          <w:szCs w:val="24"/>
        </w:rPr>
        <w:tab/>
        <w:t>MARN 5015</w:t>
      </w:r>
      <w:r w:rsidRPr="004B5D61">
        <w:rPr>
          <w:rFonts w:ascii="Times New Roman" w:hAnsi="Times New Roman" w:cs="Times New Roman"/>
          <w:sz w:val="24"/>
          <w:szCs w:val="24"/>
        </w:rPr>
        <w:tab/>
      </w:r>
      <w:r w:rsidRPr="004B5D61">
        <w:rPr>
          <w:rFonts w:ascii="Times New Roman" w:hAnsi="Times New Roman" w:cs="Times New Roman"/>
          <w:sz w:val="24"/>
          <w:szCs w:val="24"/>
        </w:rPr>
        <w:tab/>
        <w:t>Revise Course</w:t>
      </w:r>
    </w:p>
    <w:p w:rsidR="00DD3790" w:rsidRPr="004B5D61" w:rsidRDefault="00DD3790" w:rsidP="00DD3790">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2019-210</w:t>
      </w:r>
      <w:r w:rsidRPr="004B5D61">
        <w:rPr>
          <w:rFonts w:ascii="Times New Roman" w:hAnsi="Times New Roman" w:cs="Times New Roman"/>
          <w:sz w:val="24"/>
          <w:szCs w:val="24"/>
        </w:rPr>
        <w:tab/>
        <w:t>MARN 4891</w:t>
      </w:r>
      <w:r w:rsidRPr="004B5D61">
        <w:rPr>
          <w:rFonts w:ascii="Times New Roman" w:hAnsi="Times New Roman" w:cs="Times New Roman"/>
          <w:sz w:val="24"/>
          <w:szCs w:val="24"/>
        </w:rPr>
        <w:tab/>
      </w:r>
      <w:r w:rsidRPr="004B5D61">
        <w:rPr>
          <w:rFonts w:ascii="Times New Roman" w:hAnsi="Times New Roman" w:cs="Times New Roman"/>
          <w:sz w:val="24"/>
          <w:szCs w:val="24"/>
        </w:rPr>
        <w:tab/>
        <w:t xml:space="preserve">Revise Course </w:t>
      </w:r>
      <w:r w:rsidRPr="004B5D61">
        <w:rPr>
          <w:rFonts w:ascii="Times New Roman" w:hAnsi="Times New Roman" w:cs="Times New Roman"/>
          <w:color w:val="FF0000"/>
          <w:sz w:val="24"/>
          <w:szCs w:val="24"/>
        </w:rPr>
        <w:t>(S)</w:t>
      </w:r>
    </w:p>
    <w:p w:rsidR="00DD3790" w:rsidRPr="004B5D61" w:rsidRDefault="00DD3790" w:rsidP="00DD3790">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2019-211</w:t>
      </w:r>
      <w:r w:rsidRPr="004B5D61">
        <w:rPr>
          <w:rFonts w:ascii="Times New Roman" w:hAnsi="Times New Roman" w:cs="Times New Roman"/>
          <w:sz w:val="24"/>
          <w:szCs w:val="24"/>
        </w:rPr>
        <w:tab/>
        <w:t>CAMS 1121</w:t>
      </w:r>
      <w:r w:rsidRPr="004B5D61">
        <w:rPr>
          <w:rFonts w:ascii="Times New Roman" w:hAnsi="Times New Roman" w:cs="Times New Roman"/>
          <w:sz w:val="24"/>
          <w:szCs w:val="24"/>
        </w:rPr>
        <w:tab/>
      </w:r>
      <w:r w:rsidRPr="004B5D61">
        <w:rPr>
          <w:rFonts w:ascii="Times New Roman" w:hAnsi="Times New Roman" w:cs="Times New Roman"/>
          <w:sz w:val="24"/>
          <w:szCs w:val="24"/>
        </w:rPr>
        <w:tab/>
        <w:t xml:space="preserve">Revise Course </w:t>
      </w:r>
      <w:r w:rsidRPr="004B5D61">
        <w:rPr>
          <w:rFonts w:ascii="Times New Roman" w:hAnsi="Times New Roman" w:cs="Times New Roman"/>
          <w:color w:val="FF0000"/>
          <w:sz w:val="24"/>
          <w:szCs w:val="24"/>
        </w:rPr>
        <w:t>(G) (S)</w:t>
      </w:r>
    </w:p>
    <w:p w:rsidR="00DD3790" w:rsidRPr="004B5D61" w:rsidRDefault="00DD3790" w:rsidP="00DD3790">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2019-212</w:t>
      </w:r>
      <w:r w:rsidRPr="004B5D61">
        <w:rPr>
          <w:rFonts w:ascii="Times New Roman" w:hAnsi="Times New Roman" w:cs="Times New Roman"/>
          <w:sz w:val="24"/>
          <w:szCs w:val="24"/>
        </w:rPr>
        <w:tab/>
        <w:t>CAMS 1122</w:t>
      </w:r>
      <w:r w:rsidRPr="004B5D61">
        <w:rPr>
          <w:rFonts w:ascii="Times New Roman" w:hAnsi="Times New Roman" w:cs="Times New Roman"/>
          <w:sz w:val="24"/>
          <w:szCs w:val="24"/>
        </w:rPr>
        <w:tab/>
      </w:r>
      <w:r w:rsidRPr="004B5D61">
        <w:rPr>
          <w:rFonts w:ascii="Times New Roman" w:hAnsi="Times New Roman" w:cs="Times New Roman"/>
          <w:sz w:val="24"/>
          <w:szCs w:val="24"/>
        </w:rPr>
        <w:tab/>
        <w:t xml:space="preserve">Revise Course </w:t>
      </w:r>
      <w:r w:rsidRPr="004B5D61">
        <w:rPr>
          <w:rFonts w:ascii="Times New Roman" w:hAnsi="Times New Roman" w:cs="Times New Roman"/>
          <w:color w:val="FF0000"/>
          <w:sz w:val="24"/>
          <w:szCs w:val="24"/>
        </w:rPr>
        <w:t>(G) (S)</w:t>
      </w:r>
    </w:p>
    <w:p w:rsidR="00DD3790" w:rsidRPr="004B5D61" w:rsidRDefault="00DD3790" w:rsidP="00DD3790">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2019-213</w:t>
      </w:r>
      <w:r w:rsidRPr="004B5D61">
        <w:rPr>
          <w:rFonts w:ascii="Times New Roman" w:hAnsi="Times New Roman" w:cs="Times New Roman"/>
          <w:sz w:val="24"/>
          <w:szCs w:val="24"/>
        </w:rPr>
        <w:tab/>
        <w:t>CAMS 1123</w:t>
      </w:r>
      <w:r w:rsidRPr="004B5D61">
        <w:rPr>
          <w:rFonts w:ascii="Times New Roman" w:hAnsi="Times New Roman" w:cs="Times New Roman"/>
          <w:sz w:val="24"/>
          <w:szCs w:val="24"/>
        </w:rPr>
        <w:tab/>
      </w:r>
      <w:r w:rsidRPr="004B5D61">
        <w:rPr>
          <w:rFonts w:ascii="Times New Roman" w:hAnsi="Times New Roman" w:cs="Times New Roman"/>
          <w:sz w:val="24"/>
          <w:szCs w:val="24"/>
        </w:rPr>
        <w:tab/>
        <w:t xml:space="preserve">Revise Course </w:t>
      </w:r>
      <w:r w:rsidRPr="004B5D61">
        <w:rPr>
          <w:rFonts w:ascii="Times New Roman" w:hAnsi="Times New Roman" w:cs="Times New Roman"/>
          <w:color w:val="FF0000"/>
          <w:sz w:val="24"/>
          <w:szCs w:val="24"/>
        </w:rPr>
        <w:t>(S)</w:t>
      </w:r>
    </w:p>
    <w:p w:rsidR="00DD3790" w:rsidRPr="004B5D61" w:rsidRDefault="00DD3790" w:rsidP="00DD3790">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2019-214</w:t>
      </w:r>
      <w:r w:rsidRPr="004B5D61">
        <w:rPr>
          <w:rFonts w:ascii="Times New Roman" w:hAnsi="Times New Roman" w:cs="Times New Roman"/>
          <w:sz w:val="24"/>
          <w:szCs w:val="24"/>
        </w:rPr>
        <w:tab/>
        <w:t>CAMS 1124</w:t>
      </w:r>
      <w:r w:rsidRPr="004B5D61">
        <w:rPr>
          <w:rFonts w:ascii="Times New Roman" w:hAnsi="Times New Roman" w:cs="Times New Roman"/>
          <w:sz w:val="24"/>
          <w:szCs w:val="24"/>
        </w:rPr>
        <w:tab/>
      </w:r>
      <w:r w:rsidRPr="004B5D61">
        <w:rPr>
          <w:rFonts w:ascii="Times New Roman" w:hAnsi="Times New Roman" w:cs="Times New Roman"/>
          <w:sz w:val="24"/>
          <w:szCs w:val="24"/>
        </w:rPr>
        <w:tab/>
        <w:t xml:space="preserve">Revise Course </w:t>
      </w:r>
      <w:r w:rsidRPr="004B5D61">
        <w:rPr>
          <w:rFonts w:ascii="Times New Roman" w:hAnsi="Times New Roman" w:cs="Times New Roman"/>
          <w:color w:val="FF0000"/>
          <w:sz w:val="24"/>
          <w:szCs w:val="24"/>
        </w:rPr>
        <w:t>(S)</w:t>
      </w:r>
    </w:p>
    <w:p w:rsidR="00414B3A" w:rsidRDefault="00414B3A" w:rsidP="00414B3A">
      <w:pPr>
        <w:widowControl w:val="0"/>
        <w:autoSpaceDE w:val="0"/>
        <w:autoSpaceDN w:val="0"/>
        <w:adjustRightInd w:val="0"/>
        <w:spacing w:after="0" w:line="240" w:lineRule="auto"/>
        <w:rPr>
          <w:rFonts w:ascii="Times New Roman" w:hAnsi="Times New Roman" w:cs="Times New Roman"/>
          <w:sz w:val="24"/>
          <w:szCs w:val="24"/>
        </w:rPr>
      </w:pPr>
    </w:p>
    <w:p w:rsidR="00B8011D" w:rsidRPr="00B8011D" w:rsidRDefault="00B8011D" w:rsidP="00414B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D. Tabled Proposals</w:t>
      </w:r>
    </w:p>
    <w:p w:rsidR="00B8011D" w:rsidRPr="004B5D61" w:rsidRDefault="00B8011D" w:rsidP="00B8011D">
      <w:pPr>
        <w:spacing w:after="0" w:line="240" w:lineRule="auto"/>
        <w:rPr>
          <w:rFonts w:ascii="Times New Roman" w:hAnsi="Times New Roman" w:cs="Times New Roman"/>
          <w:color w:val="FF0000"/>
          <w:sz w:val="24"/>
          <w:szCs w:val="24"/>
        </w:rPr>
      </w:pPr>
      <w:r w:rsidRPr="004B5D61">
        <w:rPr>
          <w:rFonts w:ascii="Times New Roman" w:hAnsi="Times New Roman" w:cs="Times New Roman"/>
          <w:sz w:val="24"/>
          <w:szCs w:val="24"/>
        </w:rPr>
        <w:t>2019-202</w:t>
      </w:r>
      <w:r w:rsidRPr="004B5D61">
        <w:rPr>
          <w:rFonts w:ascii="Times New Roman" w:hAnsi="Times New Roman" w:cs="Times New Roman"/>
          <w:sz w:val="24"/>
          <w:szCs w:val="24"/>
        </w:rPr>
        <w:tab/>
        <w:t>AAAS 1000</w:t>
      </w:r>
      <w:r w:rsidRPr="004B5D61">
        <w:rPr>
          <w:rFonts w:ascii="Times New Roman" w:hAnsi="Times New Roman" w:cs="Times New Roman"/>
          <w:sz w:val="24"/>
          <w:szCs w:val="24"/>
        </w:rPr>
        <w:tab/>
      </w:r>
      <w:r w:rsidRPr="004B5D61">
        <w:rPr>
          <w:rFonts w:ascii="Times New Roman" w:hAnsi="Times New Roman" w:cs="Times New Roman"/>
          <w:sz w:val="24"/>
          <w:szCs w:val="24"/>
        </w:rPr>
        <w:tab/>
        <w:t xml:space="preserve">Add Course </w:t>
      </w:r>
      <w:r w:rsidRPr="004B5D61">
        <w:rPr>
          <w:rFonts w:ascii="Times New Roman" w:hAnsi="Times New Roman" w:cs="Times New Roman"/>
          <w:color w:val="FF0000"/>
          <w:sz w:val="24"/>
          <w:szCs w:val="24"/>
        </w:rPr>
        <w:t>(G) (S)</w:t>
      </w:r>
    </w:p>
    <w:p w:rsidR="00B8011D" w:rsidRPr="004B5D61" w:rsidRDefault="00B8011D" w:rsidP="00B8011D">
      <w:pPr>
        <w:spacing w:after="0" w:line="240" w:lineRule="auto"/>
        <w:rPr>
          <w:rFonts w:ascii="Times New Roman" w:hAnsi="Times New Roman" w:cs="Times New Roman"/>
          <w:color w:val="FF0000"/>
          <w:sz w:val="24"/>
          <w:szCs w:val="24"/>
        </w:rPr>
      </w:pPr>
      <w:r w:rsidRPr="004B5D61">
        <w:rPr>
          <w:rFonts w:ascii="Times New Roman" w:hAnsi="Times New Roman" w:cs="Times New Roman"/>
          <w:sz w:val="24"/>
          <w:szCs w:val="24"/>
        </w:rPr>
        <w:t>2019-203</w:t>
      </w:r>
      <w:r w:rsidRPr="004B5D61">
        <w:rPr>
          <w:rFonts w:ascii="Times New Roman" w:hAnsi="Times New Roman" w:cs="Times New Roman"/>
          <w:sz w:val="24"/>
          <w:szCs w:val="24"/>
        </w:rPr>
        <w:tab/>
        <w:t>AAAS 1001</w:t>
      </w:r>
      <w:r w:rsidRPr="004B5D61">
        <w:rPr>
          <w:rFonts w:ascii="Times New Roman" w:hAnsi="Times New Roman" w:cs="Times New Roman"/>
          <w:sz w:val="24"/>
          <w:szCs w:val="24"/>
        </w:rPr>
        <w:tab/>
      </w:r>
      <w:r w:rsidRPr="004B5D61">
        <w:rPr>
          <w:rFonts w:ascii="Times New Roman" w:hAnsi="Times New Roman" w:cs="Times New Roman"/>
          <w:sz w:val="24"/>
          <w:szCs w:val="24"/>
        </w:rPr>
        <w:tab/>
        <w:t xml:space="preserve">Add Course </w:t>
      </w:r>
      <w:r w:rsidRPr="004B5D61">
        <w:rPr>
          <w:rFonts w:ascii="Times New Roman" w:hAnsi="Times New Roman" w:cs="Times New Roman"/>
          <w:color w:val="FF0000"/>
          <w:sz w:val="24"/>
          <w:szCs w:val="24"/>
        </w:rPr>
        <w:t>(G) (S)</w:t>
      </w:r>
    </w:p>
    <w:p w:rsidR="00B8011D" w:rsidRDefault="00B8011D" w:rsidP="00414B3A">
      <w:pPr>
        <w:widowControl w:val="0"/>
        <w:autoSpaceDE w:val="0"/>
        <w:autoSpaceDN w:val="0"/>
        <w:adjustRightInd w:val="0"/>
        <w:spacing w:after="0" w:line="240" w:lineRule="auto"/>
        <w:rPr>
          <w:rFonts w:ascii="Times New Roman" w:hAnsi="Times New Roman" w:cs="Times New Roman"/>
          <w:sz w:val="24"/>
          <w:szCs w:val="24"/>
        </w:rPr>
      </w:pPr>
    </w:p>
    <w:p w:rsidR="00414B3A" w:rsidRPr="004B5D61" w:rsidRDefault="00B8011D" w:rsidP="00414B3A">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E</w:t>
      </w:r>
      <w:r w:rsidR="00414B3A" w:rsidRPr="004B5D61">
        <w:rPr>
          <w:rFonts w:ascii="Times New Roman" w:hAnsi="Times New Roman" w:cs="Times New Roman"/>
          <w:b/>
          <w:sz w:val="24"/>
          <w:szCs w:val="24"/>
        </w:rPr>
        <w:t>. Announcements and Discussion</w:t>
      </w:r>
    </w:p>
    <w:p w:rsidR="00414B3A" w:rsidRPr="004B5D61" w:rsidRDefault="00414B3A" w:rsidP="00414B3A">
      <w:pPr>
        <w:widowControl w:val="0"/>
        <w:autoSpaceDE w:val="0"/>
        <w:autoSpaceDN w:val="0"/>
        <w:adjustRightInd w:val="0"/>
        <w:spacing w:after="0" w:line="240" w:lineRule="auto"/>
        <w:rPr>
          <w:rFonts w:ascii="Times New Roman" w:hAnsi="Times New Roman" w:cs="Times New Roman"/>
          <w:sz w:val="24"/>
          <w:szCs w:val="24"/>
        </w:rPr>
      </w:pPr>
      <w:r w:rsidRPr="004B5D61">
        <w:rPr>
          <w:rFonts w:ascii="Times New Roman" w:hAnsi="Times New Roman" w:cs="Times New Roman"/>
          <w:sz w:val="24"/>
          <w:szCs w:val="24"/>
        </w:rPr>
        <w:t>General Education Updates</w:t>
      </w:r>
    </w:p>
    <w:p w:rsidR="00414B3A" w:rsidRPr="004B5D61" w:rsidRDefault="00414B3A" w:rsidP="00414B3A">
      <w:pPr>
        <w:widowControl w:val="0"/>
        <w:autoSpaceDE w:val="0"/>
        <w:autoSpaceDN w:val="0"/>
        <w:adjustRightInd w:val="0"/>
        <w:spacing w:after="0" w:line="240" w:lineRule="auto"/>
        <w:rPr>
          <w:rFonts w:ascii="Times New Roman" w:hAnsi="Times New Roman" w:cs="Times New Roman"/>
          <w:sz w:val="24"/>
          <w:szCs w:val="24"/>
        </w:rPr>
      </w:pPr>
      <w:r w:rsidRPr="004B5D61">
        <w:rPr>
          <w:rFonts w:ascii="Times New Roman" w:hAnsi="Times New Roman" w:cs="Times New Roman"/>
          <w:sz w:val="24"/>
          <w:szCs w:val="24"/>
        </w:rPr>
        <w:t>Dual Degree Updates</w:t>
      </w:r>
    </w:p>
    <w:p w:rsidR="00414B3A" w:rsidRPr="004B5D61" w:rsidRDefault="00414B3A" w:rsidP="00414B3A">
      <w:pPr>
        <w:widowControl w:val="0"/>
        <w:autoSpaceDE w:val="0"/>
        <w:autoSpaceDN w:val="0"/>
        <w:adjustRightInd w:val="0"/>
        <w:spacing w:after="0" w:line="240" w:lineRule="auto"/>
        <w:rPr>
          <w:rFonts w:ascii="Times New Roman" w:hAnsi="Times New Roman" w:cs="Times New Roman"/>
          <w:sz w:val="24"/>
          <w:szCs w:val="24"/>
        </w:rPr>
      </w:pPr>
      <w:r w:rsidRPr="004B5D61">
        <w:rPr>
          <w:rFonts w:ascii="Times New Roman" w:hAnsi="Times New Roman" w:cs="Times New Roman"/>
          <w:sz w:val="24"/>
          <w:szCs w:val="24"/>
        </w:rPr>
        <w:t>Hyphenated Course Revisions</w:t>
      </w:r>
    </w:p>
    <w:p w:rsidR="00414B3A" w:rsidRPr="004B5D61" w:rsidRDefault="000919C4" w:rsidP="00414B3A">
      <w:pPr>
        <w:widowControl w:val="0"/>
        <w:autoSpaceDE w:val="0"/>
        <w:autoSpaceDN w:val="0"/>
        <w:adjustRightInd w:val="0"/>
        <w:spacing w:after="0" w:line="240" w:lineRule="auto"/>
        <w:rPr>
          <w:rFonts w:ascii="Times New Roman" w:hAnsi="Times New Roman" w:cs="Times New Roman"/>
          <w:sz w:val="24"/>
          <w:szCs w:val="24"/>
        </w:rPr>
      </w:pPr>
      <w:r w:rsidRPr="004B5D61">
        <w:rPr>
          <w:rFonts w:ascii="Times New Roman" w:hAnsi="Times New Roman" w:cs="Times New Roman"/>
          <w:sz w:val="24"/>
          <w:szCs w:val="24"/>
        </w:rPr>
        <w:t>Suggested Guests for CLAS C&amp;C Meetings</w:t>
      </w:r>
    </w:p>
    <w:p w:rsidR="00377721" w:rsidRPr="004B5D61" w:rsidRDefault="00377721" w:rsidP="00414B3A">
      <w:pPr>
        <w:spacing w:after="0" w:line="240" w:lineRule="auto"/>
        <w:rPr>
          <w:rFonts w:ascii="Times New Roman" w:hAnsi="Times New Roman" w:cs="Times New Roman"/>
          <w:sz w:val="24"/>
          <w:szCs w:val="24"/>
        </w:rPr>
      </w:pPr>
    </w:p>
    <w:p w:rsidR="00377721" w:rsidRPr="004B5D61" w:rsidRDefault="00377721" w:rsidP="00414B3A">
      <w:pPr>
        <w:spacing w:after="0" w:line="240" w:lineRule="auto"/>
        <w:rPr>
          <w:rFonts w:ascii="Times New Roman" w:hAnsi="Times New Roman" w:cs="Times New Roman"/>
          <w:sz w:val="24"/>
          <w:szCs w:val="24"/>
        </w:rPr>
      </w:pPr>
    </w:p>
    <w:p w:rsidR="000919C4" w:rsidRPr="004B5D61" w:rsidRDefault="000919C4">
      <w:pPr>
        <w:rPr>
          <w:rFonts w:ascii="Times New Roman" w:hAnsi="Times New Roman" w:cs="Times New Roman"/>
          <w:sz w:val="24"/>
          <w:szCs w:val="24"/>
        </w:rPr>
      </w:pPr>
      <w:r w:rsidRPr="004B5D61">
        <w:rPr>
          <w:rFonts w:ascii="Times New Roman" w:hAnsi="Times New Roman" w:cs="Times New Roman"/>
          <w:sz w:val="24"/>
          <w:szCs w:val="24"/>
        </w:rPr>
        <w:br w:type="page"/>
      </w:r>
    </w:p>
    <w:p w:rsidR="00AA7FBA" w:rsidRPr="004B5D61" w:rsidRDefault="00B8011D" w:rsidP="00414B3A">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APPROVED </w:t>
      </w:r>
      <w:r w:rsidR="000919C4" w:rsidRPr="004B5D61">
        <w:rPr>
          <w:rFonts w:ascii="Times New Roman" w:hAnsi="Times New Roman" w:cs="Times New Roman"/>
          <w:b/>
          <w:sz w:val="24"/>
          <w:szCs w:val="24"/>
        </w:rPr>
        <w:t>CATALOG COPY:</w:t>
      </w:r>
    </w:p>
    <w:p w:rsidR="000919C4" w:rsidRPr="004B5D61" w:rsidRDefault="000919C4" w:rsidP="00414B3A">
      <w:pPr>
        <w:spacing w:after="0" w:line="240" w:lineRule="auto"/>
        <w:rPr>
          <w:rFonts w:ascii="Times New Roman" w:hAnsi="Times New Roman" w:cs="Times New Roman"/>
          <w:sz w:val="24"/>
          <w:szCs w:val="24"/>
        </w:rPr>
      </w:pPr>
    </w:p>
    <w:p w:rsidR="000919C4" w:rsidRPr="004B5D61" w:rsidRDefault="000919C4" w:rsidP="000919C4">
      <w:pPr>
        <w:spacing w:after="0" w:line="240" w:lineRule="auto"/>
        <w:rPr>
          <w:rFonts w:ascii="Times New Roman" w:hAnsi="Times New Roman" w:cs="Times New Roman"/>
          <w:b/>
          <w:sz w:val="24"/>
          <w:szCs w:val="24"/>
        </w:rPr>
      </w:pPr>
      <w:r w:rsidRPr="004B5D61">
        <w:rPr>
          <w:rFonts w:ascii="Times New Roman" w:hAnsi="Times New Roman" w:cs="Times New Roman"/>
          <w:b/>
          <w:sz w:val="24"/>
          <w:szCs w:val="24"/>
        </w:rPr>
        <w:t>2019-201</w:t>
      </w:r>
      <w:r w:rsidRPr="004B5D61">
        <w:rPr>
          <w:rFonts w:ascii="Times New Roman" w:hAnsi="Times New Roman" w:cs="Times New Roman"/>
          <w:b/>
          <w:sz w:val="24"/>
          <w:szCs w:val="24"/>
        </w:rPr>
        <w:tab/>
        <w:t xml:space="preserve">HEJS 2200 </w:t>
      </w:r>
      <w:r w:rsidRPr="004B5D61">
        <w:rPr>
          <w:rFonts w:ascii="Times New Roman" w:hAnsi="Times New Roman" w:cs="Times New Roman"/>
          <w:b/>
          <w:sz w:val="24"/>
          <w:szCs w:val="24"/>
        </w:rPr>
        <w:tab/>
      </w:r>
      <w:r w:rsidRPr="004B5D61">
        <w:rPr>
          <w:rFonts w:ascii="Times New Roman" w:hAnsi="Times New Roman" w:cs="Times New Roman"/>
          <w:b/>
          <w:sz w:val="24"/>
          <w:szCs w:val="24"/>
        </w:rPr>
        <w:tab/>
        <w:t xml:space="preserve">Add Course </w:t>
      </w:r>
      <w:r w:rsidRPr="004B5D61">
        <w:rPr>
          <w:rFonts w:ascii="Times New Roman" w:hAnsi="Times New Roman" w:cs="Times New Roman"/>
          <w:b/>
          <w:color w:val="FF0000"/>
          <w:sz w:val="24"/>
          <w:szCs w:val="24"/>
        </w:rPr>
        <w:t>(G) (S)</w:t>
      </w:r>
      <w:r w:rsidRPr="004B5D61">
        <w:rPr>
          <w:rFonts w:ascii="Times New Roman" w:hAnsi="Times New Roman" w:cs="Times New Roman"/>
          <w:b/>
          <w:sz w:val="24"/>
          <w:szCs w:val="24"/>
        </w:rPr>
        <w:t xml:space="preserve"> (Guest: Avinoam Patt)</w:t>
      </w:r>
    </w:p>
    <w:p w:rsidR="00AD3163" w:rsidRPr="004B5D61" w:rsidRDefault="00AD3163" w:rsidP="000919C4">
      <w:pPr>
        <w:spacing w:after="0" w:line="240" w:lineRule="auto"/>
        <w:rPr>
          <w:rFonts w:ascii="Times New Roman" w:hAnsi="Times New Roman" w:cs="Times New Roman"/>
          <w:sz w:val="24"/>
          <w:szCs w:val="24"/>
        </w:rPr>
      </w:pPr>
    </w:p>
    <w:p w:rsidR="00AD3163" w:rsidRPr="004B5D61" w:rsidRDefault="00B8011D" w:rsidP="000919C4">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AD3163" w:rsidRPr="004B5D61">
        <w:rPr>
          <w:rFonts w:ascii="Times New Roman" w:hAnsi="Times New Roman" w:cs="Times New Roman"/>
          <w:i/>
          <w:sz w:val="24"/>
          <w:szCs w:val="24"/>
        </w:rPr>
        <w:t>ed Copy:</w:t>
      </w:r>
    </w:p>
    <w:p w:rsidR="00AD3163" w:rsidRPr="004B5D61" w:rsidRDefault="00AD3163" w:rsidP="000919C4">
      <w:pPr>
        <w:spacing w:after="0" w:line="240" w:lineRule="auto"/>
        <w:rPr>
          <w:rFonts w:ascii="Times New Roman" w:hAnsi="Times New Roman" w:cs="Times New Roman"/>
          <w:sz w:val="24"/>
          <w:szCs w:val="24"/>
        </w:rPr>
      </w:pPr>
    </w:p>
    <w:p w:rsidR="004B5D61" w:rsidRDefault="005629D4" w:rsidP="005629D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HEJS 2200</w:t>
      </w:r>
      <w:r w:rsidR="004B5D61">
        <w:rPr>
          <w:rFonts w:ascii="Times New Roman" w:hAnsi="Times New Roman" w:cs="Times New Roman"/>
          <w:sz w:val="24"/>
          <w:szCs w:val="24"/>
        </w:rPr>
        <w:t>.</w:t>
      </w:r>
      <w:r w:rsidRPr="004B5D61">
        <w:rPr>
          <w:rFonts w:ascii="Times New Roman" w:hAnsi="Times New Roman" w:cs="Times New Roman"/>
          <w:sz w:val="24"/>
          <w:szCs w:val="24"/>
        </w:rPr>
        <w:t xml:space="preserve"> Israel: History and Society </w:t>
      </w:r>
    </w:p>
    <w:p w:rsidR="004B5D61" w:rsidRDefault="005629D4" w:rsidP="005629D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Three credits. </w:t>
      </w:r>
    </w:p>
    <w:p w:rsidR="00AD3163" w:rsidRPr="004B5D61" w:rsidRDefault="005629D4" w:rsidP="005629D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Major themes in Zionist and Israeli history and the development of Israeli art, literature, film, popular music, dance, theater, and popular culture, with a focus on the central questions that have both unified and divided Israeli society and politics. CA1 (E). CA4-INT.</w:t>
      </w:r>
    </w:p>
    <w:p w:rsidR="00AD3163" w:rsidRPr="004B5D61" w:rsidRDefault="00AD3163" w:rsidP="000919C4">
      <w:pPr>
        <w:spacing w:after="0" w:line="240" w:lineRule="auto"/>
        <w:rPr>
          <w:rFonts w:ascii="Times New Roman" w:hAnsi="Times New Roman" w:cs="Times New Roman"/>
          <w:sz w:val="24"/>
          <w:szCs w:val="24"/>
        </w:rPr>
      </w:pPr>
    </w:p>
    <w:p w:rsidR="000919C4" w:rsidRPr="004B5D61" w:rsidRDefault="000919C4" w:rsidP="000919C4">
      <w:pPr>
        <w:spacing w:after="0" w:line="240" w:lineRule="auto"/>
        <w:rPr>
          <w:rFonts w:ascii="Times New Roman" w:hAnsi="Times New Roman" w:cs="Times New Roman"/>
          <w:b/>
          <w:sz w:val="24"/>
          <w:szCs w:val="24"/>
        </w:rPr>
      </w:pPr>
      <w:r w:rsidRPr="004B5D61">
        <w:rPr>
          <w:rFonts w:ascii="Times New Roman" w:hAnsi="Times New Roman" w:cs="Times New Roman"/>
          <w:b/>
          <w:sz w:val="24"/>
          <w:szCs w:val="24"/>
        </w:rPr>
        <w:t>2019-204</w:t>
      </w:r>
      <w:r w:rsidRPr="004B5D61">
        <w:rPr>
          <w:rFonts w:ascii="Times New Roman" w:hAnsi="Times New Roman" w:cs="Times New Roman"/>
          <w:b/>
          <w:sz w:val="24"/>
          <w:szCs w:val="24"/>
        </w:rPr>
        <w:tab/>
        <w:t>COMM 4640</w:t>
      </w:r>
      <w:r w:rsidRPr="004B5D61">
        <w:rPr>
          <w:rFonts w:ascii="Times New Roman" w:hAnsi="Times New Roman" w:cs="Times New Roman"/>
          <w:b/>
          <w:sz w:val="24"/>
          <w:szCs w:val="24"/>
        </w:rPr>
        <w:tab/>
      </w:r>
      <w:r w:rsidRPr="004B5D61">
        <w:rPr>
          <w:rFonts w:ascii="Times New Roman" w:hAnsi="Times New Roman" w:cs="Times New Roman"/>
          <w:b/>
          <w:sz w:val="24"/>
          <w:szCs w:val="24"/>
        </w:rPr>
        <w:tab/>
        <w:t xml:space="preserve">Revise Course </w:t>
      </w:r>
    </w:p>
    <w:p w:rsidR="00CE3A4C" w:rsidRPr="004B5D61" w:rsidRDefault="00CE3A4C" w:rsidP="000919C4">
      <w:pPr>
        <w:spacing w:after="0" w:line="240" w:lineRule="auto"/>
        <w:rPr>
          <w:rFonts w:ascii="Times New Roman" w:hAnsi="Times New Roman" w:cs="Times New Roman"/>
          <w:sz w:val="24"/>
          <w:szCs w:val="24"/>
        </w:rPr>
      </w:pPr>
    </w:p>
    <w:p w:rsidR="00CE3A4C" w:rsidRPr="004B5D61" w:rsidRDefault="00CE3A4C" w:rsidP="000919C4">
      <w:pPr>
        <w:spacing w:after="0" w:line="240" w:lineRule="auto"/>
        <w:rPr>
          <w:rFonts w:ascii="Times New Roman" w:hAnsi="Times New Roman" w:cs="Times New Roman"/>
          <w:sz w:val="24"/>
          <w:szCs w:val="24"/>
        </w:rPr>
      </w:pPr>
      <w:r w:rsidRPr="004B5D61">
        <w:rPr>
          <w:rFonts w:ascii="Times New Roman" w:hAnsi="Times New Roman" w:cs="Times New Roman"/>
          <w:i/>
          <w:sz w:val="24"/>
          <w:szCs w:val="24"/>
        </w:rPr>
        <w:t>Current Copy:</w:t>
      </w:r>
    </w:p>
    <w:p w:rsidR="00CE3A4C" w:rsidRPr="004B5D61" w:rsidRDefault="00CE3A4C" w:rsidP="000919C4">
      <w:pPr>
        <w:spacing w:after="0" w:line="240" w:lineRule="auto"/>
        <w:rPr>
          <w:rFonts w:ascii="Times New Roman" w:hAnsi="Times New Roman" w:cs="Times New Roman"/>
          <w:sz w:val="24"/>
          <w:szCs w:val="24"/>
        </w:rPr>
      </w:pPr>
    </w:p>
    <w:p w:rsidR="004B5D61" w:rsidRDefault="004B5D61" w:rsidP="00512B7E">
      <w:pPr>
        <w:spacing w:after="0" w:line="240" w:lineRule="auto"/>
        <w:rPr>
          <w:rFonts w:ascii="Times New Roman" w:hAnsi="Times New Roman" w:cs="Times New Roman"/>
          <w:sz w:val="24"/>
          <w:szCs w:val="24"/>
        </w:rPr>
      </w:pPr>
      <w:r>
        <w:rPr>
          <w:rFonts w:ascii="Times New Roman" w:hAnsi="Times New Roman" w:cs="Times New Roman"/>
          <w:sz w:val="24"/>
          <w:szCs w:val="24"/>
        </w:rPr>
        <w:t>COMM 4640.</w:t>
      </w:r>
      <w:r w:rsidR="00512B7E" w:rsidRPr="004B5D61">
        <w:rPr>
          <w:rFonts w:ascii="Times New Roman" w:hAnsi="Times New Roman" w:cs="Times New Roman"/>
          <w:sz w:val="24"/>
          <w:szCs w:val="24"/>
        </w:rPr>
        <w:t xml:space="preserve"> Social Media: Research and Practice </w:t>
      </w:r>
    </w:p>
    <w:p w:rsidR="004B5D61" w:rsidRDefault="00512B7E" w:rsidP="00512B7E">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Three credits. Prerequisites: COMM 1000; COMM 1100; COMM 1300; COMM 3100 or 3200 or 3300. </w:t>
      </w:r>
    </w:p>
    <w:p w:rsidR="00CE3A4C" w:rsidRPr="004B5D61" w:rsidRDefault="00512B7E" w:rsidP="00512B7E">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Examines social media from multiple perspectives, including understanding their effects through theoretical approaches and empirical research, as well as practical applications across various contexts.</w:t>
      </w:r>
    </w:p>
    <w:p w:rsidR="00CE3A4C" w:rsidRPr="004B5D61" w:rsidRDefault="00CE3A4C" w:rsidP="000919C4">
      <w:pPr>
        <w:spacing w:after="0" w:line="240" w:lineRule="auto"/>
        <w:rPr>
          <w:rFonts w:ascii="Times New Roman" w:hAnsi="Times New Roman" w:cs="Times New Roman"/>
          <w:sz w:val="24"/>
          <w:szCs w:val="24"/>
        </w:rPr>
      </w:pPr>
    </w:p>
    <w:p w:rsidR="00512B7E" w:rsidRPr="004B5D61" w:rsidRDefault="00B8011D" w:rsidP="000919C4">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512B7E" w:rsidRPr="004B5D61">
        <w:rPr>
          <w:rFonts w:ascii="Times New Roman" w:hAnsi="Times New Roman" w:cs="Times New Roman"/>
          <w:i/>
          <w:sz w:val="24"/>
          <w:szCs w:val="24"/>
        </w:rPr>
        <w:t>ed Copy:</w:t>
      </w:r>
    </w:p>
    <w:p w:rsidR="00512B7E" w:rsidRPr="004B5D61" w:rsidRDefault="00512B7E" w:rsidP="000919C4">
      <w:pPr>
        <w:spacing w:after="0" w:line="240" w:lineRule="auto"/>
        <w:rPr>
          <w:rFonts w:ascii="Times New Roman" w:hAnsi="Times New Roman" w:cs="Times New Roman"/>
          <w:sz w:val="24"/>
          <w:szCs w:val="24"/>
        </w:rPr>
      </w:pPr>
    </w:p>
    <w:p w:rsidR="004B5D61" w:rsidRDefault="004B5D61" w:rsidP="009879A7">
      <w:pPr>
        <w:spacing w:after="0" w:line="240" w:lineRule="auto"/>
        <w:rPr>
          <w:rFonts w:ascii="Times New Roman" w:hAnsi="Times New Roman" w:cs="Times New Roman"/>
          <w:sz w:val="24"/>
          <w:szCs w:val="24"/>
        </w:rPr>
      </w:pPr>
      <w:r>
        <w:rPr>
          <w:rFonts w:ascii="Times New Roman" w:hAnsi="Times New Roman" w:cs="Times New Roman"/>
          <w:sz w:val="24"/>
          <w:szCs w:val="24"/>
        </w:rPr>
        <w:t>COMM 4640.</w:t>
      </w:r>
      <w:r w:rsidR="009879A7" w:rsidRPr="004B5D61">
        <w:rPr>
          <w:rFonts w:ascii="Times New Roman" w:hAnsi="Times New Roman" w:cs="Times New Roman"/>
          <w:sz w:val="24"/>
          <w:szCs w:val="24"/>
        </w:rPr>
        <w:t xml:space="preserve"> Social Media: Research and Practice </w:t>
      </w:r>
    </w:p>
    <w:p w:rsidR="00512B7E" w:rsidRPr="004B5D61" w:rsidRDefault="009879A7" w:rsidP="009879A7">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Three credits. Prerequisites: COMM 1000; COMM 1300; COMM 3100 or 3200 or 3300. Examines social media from multiple perspectives, including understanding their effects through theoretical approaches and empirical research, as well as practical applications across various contexts.</w:t>
      </w:r>
    </w:p>
    <w:p w:rsidR="009879A7" w:rsidRPr="004B5D61" w:rsidRDefault="009879A7" w:rsidP="000919C4">
      <w:pPr>
        <w:spacing w:after="0" w:line="240" w:lineRule="auto"/>
        <w:rPr>
          <w:rFonts w:ascii="Times New Roman" w:hAnsi="Times New Roman" w:cs="Times New Roman"/>
          <w:sz w:val="24"/>
          <w:szCs w:val="24"/>
        </w:rPr>
      </w:pPr>
    </w:p>
    <w:p w:rsidR="000919C4" w:rsidRPr="004B5D61" w:rsidRDefault="000919C4" w:rsidP="000919C4">
      <w:pPr>
        <w:spacing w:after="0" w:line="240" w:lineRule="auto"/>
        <w:rPr>
          <w:rFonts w:ascii="Times New Roman" w:hAnsi="Times New Roman" w:cs="Times New Roman"/>
          <w:b/>
          <w:color w:val="FF0000"/>
          <w:sz w:val="24"/>
          <w:szCs w:val="24"/>
        </w:rPr>
      </w:pPr>
      <w:r w:rsidRPr="004B5D61">
        <w:rPr>
          <w:rFonts w:ascii="Times New Roman" w:hAnsi="Times New Roman" w:cs="Times New Roman"/>
          <w:b/>
          <w:sz w:val="24"/>
          <w:szCs w:val="24"/>
        </w:rPr>
        <w:t>2019-205</w:t>
      </w:r>
      <w:r w:rsidRPr="004B5D61">
        <w:rPr>
          <w:rFonts w:ascii="Times New Roman" w:hAnsi="Times New Roman" w:cs="Times New Roman"/>
          <w:b/>
          <w:sz w:val="24"/>
          <w:szCs w:val="24"/>
        </w:rPr>
        <w:tab/>
        <w:t>COMM 4640W</w:t>
      </w:r>
      <w:r w:rsidRPr="004B5D61">
        <w:rPr>
          <w:rFonts w:ascii="Times New Roman" w:hAnsi="Times New Roman" w:cs="Times New Roman"/>
          <w:b/>
          <w:sz w:val="24"/>
          <w:szCs w:val="24"/>
        </w:rPr>
        <w:tab/>
        <w:t xml:space="preserve">Revise Course </w:t>
      </w:r>
      <w:r w:rsidRPr="004B5D61">
        <w:rPr>
          <w:rFonts w:ascii="Times New Roman" w:hAnsi="Times New Roman" w:cs="Times New Roman"/>
          <w:b/>
          <w:color w:val="FF0000"/>
          <w:sz w:val="24"/>
          <w:szCs w:val="24"/>
        </w:rPr>
        <w:t>(G) (S)</w:t>
      </w:r>
    </w:p>
    <w:p w:rsidR="009879A7" w:rsidRPr="004B5D61" w:rsidRDefault="009879A7" w:rsidP="000919C4">
      <w:pPr>
        <w:spacing w:after="0" w:line="240" w:lineRule="auto"/>
        <w:rPr>
          <w:rFonts w:ascii="Times New Roman" w:hAnsi="Times New Roman" w:cs="Times New Roman"/>
          <w:sz w:val="24"/>
          <w:szCs w:val="24"/>
        </w:rPr>
      </w:pPr>
    </w:p>
    <w:p w:rsidR="009879A7" w:rsidRPr="004B5D61" w:rsidRDefault="009879A7" w:rsidP="000919C4">
      <w:pPr>
        <w:spacing w:after="0" w:line="240" w:lineRule="auto"/>
        <w:rPr>
          <w:rFonts w:ascii="Times New Roman" w:hAnsi="Times New Roman" w:cs="Times New Roman"/>
          <w:sz w:val="24"/>
          <w:szCs w:val="24"/>
        </w:rPr>
      </w:pPr>
      <w:r w:rsidRPr="004B5D61">
        <w:rPr>
          <w:rFonts w:ascii="Times New Roman" w:hAnsi="Times New Roman" w:cs="Times New Roman"/>
          <w:i/>
          <w:sz w:val="24"/>
          <w:szCs w:val="24"/>
        </w:rPr>
        <w:t>Current Copy:</w:t>
      </w:r>
    </w:p>
    <w:p w:rsidR="009879A7" w:rsidRPr="004B5D61" w:rsidRDefault="009879A7" w:rsidP="000919C4">
      <w:pPr>
        <w:spacing w:after="0" w:line="240" w:lineRule="auto"/>
        <w:rPr>
          <w:rFonts w:ascii="Times New Roman" w:hAnsi="Times New Roman" w:cs="Times New Roman"/>
          <w:sz w:val="24"/>
          <w:szCs w:val="24"/>
        </w:rPr>
      </w:pPr>
    </w:p>
    <w:p w:rsidR="004B5D61" w:rsidRDefault="004B5D61" w:rsidP="000919C4">
      <w:pPr>
        <w:spacing w:after="0" w:line="240" w:lineRule="auto"/>
        <w:rPr>
          <w:rFonts w:ascii="Times New Roman" w:hAnsi="Times New Roman" w:cs="Times New Roman"/>
          <w:sz w:val="24"/>
          <w:szCs w:val="24"/>
        </w:rPr>
      </w:pPr>
      <w:r>
        <w:rPr>
          <w:rFonts w:ascii="Times New Roman" w:hAnsi="Times New Roman" w:cs="Times New Roman"/>
          <w:sz w:val="24"/>
          <w:szCs w:val="24"/>
        </w:rPr>
        <w:t>COMM 4640W.</w:t>
      </w:r>
      <w:r w:rsidR="00895BE1" w:rsidRPr="004B5D61">
        <w:rPr>
          <w:rFonts w:ascii="Times New Roman" w:hAnsi="Times New Roman" w:cs="Times New Roman"/>
          <w:sz w:val="24"/>
          <w:szCs w:val="24"/>
        </w:rPr>
        <w:t xml:space="preserve"> Social Media: Research and Practice </w:t>
      </w:r>
    </w:p>
    <w:p w:rsidR="004B5D61" w:rsidRDefault="00895BE1"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Three credits. Prerequisites: COMM 1000; COMM 1100; COMM 1300; COMM 3100 or 3200 or 3300; ENGL 1010 or 1011 or 2011. </w:t>
      </w:r>
    </w:p>
    <w:p w:rsidR="009879A7" w:rsidRPr="004B5D61" w:rsidRDefault="00895BE1"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Examines social media from multiple perspectives, including understanding their effects through theoretical approaches and empirical research, as well as practical applications across various contexts.</w:t>
      </w:r>
    </w:p>
    <w:p w:rsidR="00895BE1" w:rsidRPr="004B5D61" w:rsidRDefault="00895BE1" w:rsidP="000919C4">
      <w:pPr>
        <w:spacing w:after="0" w:line="240" w:lineRule="auto"/>
        <w:rPr>
          <w:rFonts w:ascii="Times New Roman" w:hAnsi="Times New Roman" w:cs="Times New Roman"/>
          <w:sz w:val="24"/>
          <w:szCs w:val="24"/>
        </w:rPr>
      </w:pPr>
    </w:p>
    <w:p w:rsidR="00895BE1" w:rsidRPr="004B5D61" w:rsidRDefault="00B8011D" w:rsidP="000919C4">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895BE1" w:rsidRPr="004B5D61">
        <w:rPr>
          <w:rFonts w:ascii="Times New Roman" w:hAnsi="Times New Roman" w:cs="Times New Roman"/>
          <w:i/>
          <w:sz w:val="24"/>
          <w:szCs w:val="24"/>
        </w:rPr>
        <w:t>ed Copy:</w:t>
      </w:r>
    </w:p>
    <w:p w:rsidR="00895BE1" w:rsidRPr="004B5D61" w:rsidRDefault="00895BE1" w:rsidP="000919C4">
      <w:pPr>
        <w:spacing w:after="0" w:line="240" w:lineRule="auto"/>
        <w:rPr>
          <w:rFonts w:ascii="Times New Roman" w:hAnsi="Times New Roman" w:cs="Times New Roman"/>
          <w:sz w:val="24"/>
          <w:szCs w:val="24"/>
        </w:rPr>
      </w:pPr>
    </w:p>
    <w:p w:rsidR="004B5D61" w:rsidRDefault="004B5D61" w:rsidP="000919C4">
      <w:pPr>
        <w:spacing w:after="0" w:line="240" w:lineRule="auto"/>
        <w:rPr>
          <w:rFonts w:ascii="Times New Roman" w:hAnsi="Times New Roman" w:cs="Times New Roman"/>
          <w:sz w:val="24"/>
          <w:szCs w:val="24"/>
        </w:rPr>
      </w:pPr>
      <w:r>
        <w:rPr>
          <w:rFonts w:ascii="Times New Roman" w:hAnsi="Times New Roman" w:cs="Times New Roman"/>
          <w:sz w:val="24"/>
          <w:szCs w:val="24"/>
        </w:rPr>
        <w:t>COMM 4640W.</w:t>
      </w:r>
      <w:r w:rsidR="006E1B00" w:rsidRPr="004B5D61">
        <w:rPr>
          <w:rFonts w:ascii="Times New Roman" w:hAnsi="Times New Roman" w:cs="Times New Roman"/>
          <w:sz w:val="24"/>
          <w:szCs w:val="24"/>
        </w:rPr>
        <w:t xml:space="preserve"> Social Media: Research and Practice </w:t>
      </w:r>
    </w:p>
    <w:p w:rsidR="004B5D61" w:rsidRDefault="006E1B00"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lastRenderedPageBreak/>
        <w:t xml:space="preserve">Three credits. Prerequisites: COMM 1000; COMM 1300; COMM 3100 or 3200 or 3300; ENGL 1010 or 1011 or 2011. </w:t>
      </w:r>
    </w:p>
    <w:p w:rsidR="00895BE1" w:rsidRPr="004B5D61" w:rsidRDefault="006E1B00"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Examines social media from multiple perspectives, including understanding their effects through theoretical approaches and empirical research, as well as practical applications across various contexts.</w:t>
      </w:r>
    </w:p>
    <w:p w:rsidR="009879A7" w:rsidRPr="004B5D61" w:rsidRDefault="009879A7" w:rsidP="000919C4">
      <w:pPr>
        <w:spacing w:after="0" w:line="240" w:lineRule="auto"/>
        <w:rPr>
          <w:rFonts w:ascii="Times New Roman" w:hAnsi="Times New Roman" w:cs="Times New Roman"/>
          <w:sz w:val="24"/>
          <w:szCs w:val="24"/>
        </w:rPr>
      </w:pPr>
    </w:p>
    <w:p w:rsidR="000919C4" w:rsidRPr="004B5D61" w:rsidRDefault="000919C4" w:rsidP="000919C4">
      <w:pPr>
        <w:spacing w:after="0" w:line="240" w:lineRule="auto"/>
        <w:rPr>
          <w:rFonts w:ascii="Times New Roman" w:hAnsi="Times New Roman" w:cs="Times New Roman"/>
          <w:b/>
          <w:sz w:val="24"/>
          <w:szCs w:val="24"/>
        </w:rPr>
      </w:pPr>
      <w:r w:rsidRPr="004B5D61">
        <w:rPr>
          <w:rFonts w:ascii="Times New Roman" w:hAnsi="Times New Roman" w:cs="Times New Roman"/>
          <w:b/>
          <w:sz w:val="24"/>
          <w:szCs w:val="24"/>
        </w:rPr>
        <w:t>2019-206</w:t>
      </w:r>
      <w:r w:rsidRPr="004B5D61">
        <w:rPr>
          <w:rFonts w:ascii="Times New Roman" w:hAnsi="Times New Roman" w:cs="Times New Roman"/>
          <w:b/>
          <w:sz w:val="24"/>
          <w:szCs w:val="24"/>
        </w:rPr>
        <w:tab/>
        <w:t>HIST 3542E</w:t>
      </w:r>
      <w:r w:rsidRPr="004B5D61">
        <w:rPr>
          <w:rFonts w:ascii="Times New Roman" w:hAnsi="Times New Roman" w:cs="Times New Roman"/>
          <w:b/>
          <w:sz w:val="24"/>
          <w:szCs w:val="24"/>
        </w:rPr>
        <w:tab/>
      </w:r>
      <w:r w:rsidRPr="004B5D61">
        <w:rPr>
          <w:rFonts w:ascii="Times New Roman" w:hAnsi="Times New Roman" w:cs="Times New Roman"/>
          <w:b/>
          <w:sz w:val="24"/>
          <w:szCs w:val="24"/>
        </w:rPr>
        <w:tab/>
        <w:t xml:space="preserve">Revise Course </w:t>
      </w:r>
      <w:r w:rsidRPr="004B5D61">
        <w:rPr>
          <w:rFonts w:ascii="Times New Roman" w:hAnsi="Times New Roman" w:cs="Times New Roman"/>
          <w:b/>
          <w:color w:val="FF0000"/>
          <w:sz w:val="24"/>
          <w:szCs w:val="24"/>
        </w:rPr>
        <w:t>(G) (S)</w:t>
      </w:r>
    </w:p>
    <w:p w:rsidR="00B8011D" w:rsidRDefault="00B8011D" w:rsidP="000919C4">
      <w:pPr>
        <w:spacing w:after="0" w:line="240" w:lineRule="auto"/>
        <w:rPr>
          <w:rFonts w:ascii="Times New Roman" w:hAnsi="Times New Roman" w:cs="Times New Roman"/>
          <w:i/>
          <w:sz w:val="24"/>
          <w:szCs w:val="24"/>
        </w:rPr>
      </w:pPr>
    </w:p>
    <w:p w:rsidR="006E1B00" w:rsidRPr="004B5D61" w:rsidRDefault="006E1B00" w:rsidP="000919C4">
      <w:pPr>
        <w:spacing w:after="0" w:line="240" w:lineRule="auto"/>
        <w:rPr>
          <w:rFonts w:ascii="Times New Roman" w:hAnsi="Times New Roman" w:cs="Times New Roman"/>
          <w:sz w:val="24"/>
          <w:szCs w:val="24"/>
        </w:rPr>
      </w:pPr>
      <w:r w:rsidRPr="004B5D61">
        <w:rPr>
          <w:rFonts w:ascii="Times New Roman" w:hAnsi="Times New Roman" w:cs="Times New Roman"/>
          <w:i/>
          <w:sz w:val="24"/>
          <w:szCs w:val="24"/>
        </w:rPr>
        <w:t>Current Copy:</w:t>
      </w:r>
    </w:p>
    <w:p w:rsidR="006E1B00" w:rsidRPr="004B5D61" w:rsidRDefault="006E1B00" w:rsidP="000919C4">
      <w:pPr>
        <w:spacing w:after="0" w:line="240" w:lineRule="auto"/>
        <w:rPr>
          <w:rFonts w:ascii="Times New Roman" w:hAnsi="Times New Roman" w:cs="Times New Roman"/>
          <w:sz w:val="24"/>
          <w:szCs w:val="24"/>
        </w:rPr>
      </w:pPr>
    </w:p>
    <w:p w:rsidR="004B5D61" w:rsidRDefault="000D47BE"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HIST 3542. New England Environmental History </w:t>
      </w:r>
    </w:p>
    <w:p w:rsidR="004B5D61" w:rsidRDefault="000D47BE"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Also offered as: AMST 3542 </w:t>
      </w:r>
    </w:p>
    <w:p w:rsidR="006E1B00" w:rsidRPr="004B5D61" w:rsidRDefault="004B5D61" w:rsidP="000919C4">
      <w:pPr>
        <w:spacing w:after="0" w:line="240" w:lineRule="auto"/>
        <w:rPr>
          <w:rFonts w:ascii="Times New Roman" w:hAnsi="Times New Roman" w:cs="Times New Roman"/>
          <w:sz w:val="24"/>
          <w:szCs w:val="24"/>
        </w:rPr>
      </w:pPr>
      <w:r>
        <w:rPr>
          <w:rFonts w:ascii="Times New Roman" w:hAnsi="Times New Roman" w:cs="Times New Roman"/>
          <w:sz w:val="24"/>
          <w:szCs w:val="24"/>
        </w:rPr>
        <w:t>Three</w:t>
      </w:r>
      <w:r w:rsidR="000D47BE" w:rsidRPr="004B5D61">
        <w:rPr>
          <w:rFonts w:ascii="Times New Roman" w:hAnsi="Times New Roman" w:cs="Times New Roman"/>
          <w:sz w:val="24"/>
          <w:szCs w:val="24"/>
        </w:rPr>
        <w:t xml:space="preserve"> credits</w:t>
      </w:r>
      <w:r>
        <w:rPr>
          <w:rFonts w:ascii="Times New Roman" w:hAnsi="Times New Roman" w:cs="Times New Roman"/>
          <w:sz w:val="24"/>
          <w:szCs w:val="24"/>
        </w:rPr>
        <w:t>.</w:t>
      </w:r>
      <w:r w:rsidR="000D47BE" w:rsidRPr="004B5D61">
        <w:rPr>
          <w:rFonts w:ascii="Times New Roman" w:hAnsi="Times New Roman" w:cs="Times New Roman"/>
          <w:sz w:val="24"/>
          <w:szCs w:val="24"/>
        </w:rPr>
        <w:t xml:space="preserve"> Recommended preparation: ENGL 1010 or 1011 or 2011 or 3800. Interdisciplinary history of New England's terrestrial and marine environmental change. Links among land, sea, and human natural resource use and management, including </w:t>
      </w:r>
      <w:proofErr w:type="spellStart"/>
      <w:r w:rsidR="000D47BE" w:rsidRPr="004B5D61">
        <w:rPr>
          <w:rFonts w:ascii="Times New Roman" w:hAnsi="Times New Roman" w:cs="Times New Roman"/>
          <w:sz w:val="24"/>
          <w:szCs w:val="24"/>
        </w:rPr>
        <w:t>precontact</w:t>
      </w:r>
      <w:proofErr w:type="spellEnd"/>
      <w:r w:rsidR="000D47BE" w:rsidRPr="004B5D61">
        <w:rPr>
          <w:rFonts w:ascii="Times New Roman" w:hAnsi="Times New Roman" w:cs="Times New Roman"/>
          <w:sz w:val="24"/>
          <w:szCs w:val="24"/>
        </w:rPr>
        <w:t xml:space="preserve"> patterns, colonial impacts, agricultural decline, industrial pollution, overfishing, re-forestation, and the rise of eco-tourism.</w:t>
      </w:r>
    </w:p>
    <w:p w:rsidR="000D47BE" w:rsidRPr="004B5D61" w:rsidRDefault="000D47BE" w:rsidP="000919C4">
      <w:pPr>
        <w:spacing w:after="0" w:line="240" w:lineRule="auto"/>
        <w:rPr>
          <w:rFonts w:ascii="Times New Roman" w:hAnsi="Times New Roman" w:cs="Times New Roman"/>
          <w:sz w:val="24"/>
          <w:szCs w:val="24"/>
        </w:rPr>
      </w:pPr>
    </w:p>
    <w:p w:rsidR="000D47BE" w:rsidRPr="004B5D61" w:rsidRDefault="00B8011D" w:rsidP="000919C4">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0D47BE" w:rsidRPr="004B5D61">
        <w:rPr>
          <w:rFonts w:ascii="Times New Roman" w:hAnsi="Times New Roman" w:cs="Times New Roman"/>
          <w:i/>
          <w:sz w:val="24"/>
          <w:szCs w:val="24"/>
        </w:rPr>
        <w:t>ed Copy:</w:t>
      </w:r>
    </w:p>
    <w:p w:rsidR="000D47BE" w:rsidRPr="004B5D61" w:rsidRDefault="000D47BE" w:rsidP="000919C4">
      <w:pPr>
        <w:spacing w:after="0" w:line="240" w:lineRule="auto"/>
        <w:rPr>
          <w:rFonts w:ascii="Times New Roman" w:hAnsi="Times New Roman" w:cs="Times New Roman"/>
          <w:sz w:val="24"/>
          <w:szCs w:val="24"/>
        </w:rPr>
      </w:pPr>
    </w:p>
    <w:p w:rsidR="004B5D61" w:rsidRDefault="00D55B5A"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HIST 3542E. New England Environmental History </w:t>
      </w:r>
    </w:p>
    <w:p w:rsidR="004B5D61" w:rsidRDefault="00D55B5A"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Also offered as: AMST 3542E </w:t>
      </w:r>
    </w:p>
    <w:p w:rsidR="004B5D61" w:rsidRDefault="004B5D61" w:rsidP="000919C4">
      <w:pPr>
        <w:spacing w:after="0" w:line="240" w:lineRule="auto"/>
        <w:rPr>
          <w:rFonts w:ascii="Times New Roman" w:hAnsi="Times New Roman" w:cs="Times New Roman"/>
          <w:sz w:val="24"/>
          <w:szCs w:val="24"/>
        </w:rPr>
      </w:pPr>
      <w:r>
        <w:rPr>
          <w:rFonts w:ascii="Times New Roman" w:hAnsi="Times New Roman" w:cs="Times New Roman"/>
          <w:sz w:val="24"/>
          <w:szCs w:val="24"/>
        </w:rPr>
        <w:t>Three</w:t>
      </w:r>
      <w:r w:rsidR="00D55B5A" w:rsidRPr="004B5D61">
        <w:rPr>
          <w:rFonts w:ascii="Times New Roman" w:hAnsi="Times New Roman" w:cs="Times New Roman"/>
          <w:sz w:val="24"/>
          <w:szCs w:val="24"/>
        </w:rPr>
        <w:t xml:space="preserve"> credits</w:t>
      </w:r>
      <w:r>
        <w:rPr>
          <w:rFonts w:ascii="Times New Roman" w:hAnsi="Times New Roman" w:cs="Times New Roman"/>
          <w:sz w:val="24"/>
          <w:szCs w:val="24"/>
        </w:rPr>
        <w:t xml:space="preserve">. </w:t>
      </w:r>
      <w:r w:rsidR="00D55B5A" w:rsidRPr="004B5D61">
        <w:rPr>
          <w:rFonts w:ascii="Times New Roman" w:hAnsi="Times New Roman" w:cs="Times New Roman"/>
          <w:sz w:val="24"/>
          <w:szCs w:val="24"/>
        </w:rPr>
        <w:t xml:space="preserve">Recommended preparation: ENGL 1010 or 1011 or 2011. </w:t>
      </w:r>
    </w:p>
    <w:p w:rsidR="000D47BE" w:rsidRPr="004B5D61" w:rsidRDefault="00D55B5A"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Interdisciplinary history of New England's terrestrial and marine environmental change. Links among land, sea, and human natural resource use and management, including </w:t>
      </w:r>
      <w:proofErr w:type="spellStart"/>
      <w:r w:rsidRPr="004B5D61">
        <w:rPr>
          <w:rFonts w:ascii="Times New Roman" w:hAnsi="Times New Roman" w:cs="Times New Roman"/>
          <w:sz w:val="24"/>
          <w:szCs w:val="24"/>
        </w:rPr>
        <w:t>precontact</w:t>
      </w:r>
      <w:proofErr w:type="spellEnd"/>
      <w:r w:rsidRPr="004B5D61">
        <w:rPr>
          <w:rFonts w:ascii="Times New Roman" w:hAnsi="Times New Roman" w:cs="Times New Roman"/>
          <w:sz w:val="24"/>
          <w:szCs w:val="24"/>
        </w:rPr>
        <w:t xml:space="preserve"> patterns, colonial impacts, agricultural decline, industrial pollution, overfishing, re-forestation, and the rise of eco-tourism.</w:t>
      </w:r>
    </w:p>
    <w:p w:rsidR="000D47BE" w:rsidRPr="004B5D61" w:rsidRDefault="000D47BE" w:rsidP="000919C4">
      <w:pPr>
        <w:spacing w:after="0" w:line="240" w:lineRule="auto"/>
        <w:rPr>
          <w:rFonts w:ascii="Times New Roman" w:hAnsi="Times New Roman" w:cs="Times New Roman"/>
          <w:sz w:val="24"/>
          <w:szCs w:val="24"/>
        </w:rPr>
      </w:pPr>
    </w:p>
    <w:p w:rsidR="000919C4" w:rsidRPr="004B5D61" w:rsidRDefault="000919C4" w:rsidP="000919C4">
      <w:pPr>
        <w:spacing w:after="0" w:line="240" w:lineRule="auto"/>
        <w:rPr>
          <w:rFonts w:ascii="Times New Roman" w:hAnsi="Times New Roman" w:cs="Times New Roman"/>
          <w:b/>
          <w:sz w:val="24"/>
          <w:szCs w:val="24"/>
        </w:rPr>
      </w:pPr>
      <w:r w:rsidRPr="004B5D61">
        <w:rPr>
          <w:rFonts w:ascii="Times New Roman" w:hAnsi="Times New Roman" w:cs="Times New Roman"/>
          <w:b/>
          <w:sz w:val="24"/>
          <w:szCs w:val="24"/>
        </w:rPr>
        <w:t>2019-207</w:t>
      </w:r>
      <w:r w:rsidRPr="004B5D61">
        <w:rPr>
          <w:rFonts w:ascii="Times New Roman" w:hAnsi="Times New Roman" w:cs="Times New Roman"/>
          <w:b/>
          <w:sz w:val="24"/>
          <w:szCs w:val="24"/>
        </w:rPr>
        <w:tab/>
        <w:t>JOUR 3046E</w:t>
      </w:r>
      <w:r w:rsidRPr="004B5D61">
        <w:rPr>
          <w:rFonts w:ascii="Times New Roman" w:hAnsi="Times New Roman" w:cs="Times New Roman"/>
          <w:b/>
          <w:sz w:val="24"/>
          <w:szCs w:val="24"/>
        </w:rPr>
        <w:tab/>
      </w:r>
      <w:r w:rsidRPr="004B5D61">
        <w:rPr>
          <w:rFonts w:ascii="Times New Roman" w:hAnsi="Times New Roman" w:cs="Times New Roman"/>
          <w:b/>
          <w:sz w:val="24"/>
          <w:szCs w:val="24"/>
        </w:rPr>
        <w:tab/>
        <w:t xml:space="preserve">Revise Course </w:t>
      </w:r>
      <w:r w:rsidRPr="004B5D61">
        <w:rPr>
          <w:rFonts w:ascii="Times New Roman" w:hAnsi="Times New Roman" w:cs="Times New Roman"/>
          <w:b/>
          <w:color w:val="FF0000"/>
          <w:sz w:val="24"/>
          <w:szCs w:val="24"/>
        </w:rPr>
        <w:t>(G) (S)</w:t>
      </w:r>
    </w:p>
    <w:p w:rsidR="000919C4" w:rsidRPr="004B5D61" w:rsidRDefault="000919C4" w:rsidP="00414B3A">
      <w:pPr>
        <w:spacing w:after="0" w:line="240" w:lineRule="auto"/>
        <w:rPr>
          <w:rFonts w:ascii="Times New Roman" w:hAnsi="Times New Roman" w:cs="Times New Roman"/>
          <w:sz w:val="24"/>
          <w:szCs w:val="24"/>
        </w:rPr>
      </w:pPr>
    </w:p>
    <w:p w:rsidR="00D55B5A" w:rsidRPr="004B5D61" w:rsidRDefault="00D55B5A" w:rsidP="00414B3A">
      <w:pPr>
        <w:spacing w:after="0" w:line="240" w:lineRule="auto"/>
        <w:rPr>
          <w:rFonts w:ascii="Times New Roman" w:hAnsi="Times New Roman" w:cs="Times New Roman"/>
          <w:sz w:val="24"/>
          <w:szCs w:val="24"/>
        </w:rPr>
      </w:pPr>
      <w:r w:rsidRPr="004B5D61">
        <w:rPr>
          <w:rFonts w:ascii="Times New Roman" w:hAnsi="Times New Roman" w:cs="Times New Roman"/>
          <w:i/>
          <w:sz w:val="24"/>
          <w:szCs w:val="24"/>
        </w:rPr>
        <w:t>Current Copy:</w:t>
      </w:r>
    </w:p>
    <w:p w:rsidR="00D55B5A" w:rsidRPr="004B5D61" w:rsidRDefault="00D55B5A" w:rsidP="00414B3A">
      <w:pPr>
        <w:spacing w:after="0" w:line="240" w:lineRule="auto"/>
        <w:rPr>
          <w:rFonts w:ascii="Times New Roman" w:hAnsi="Times New Roman" w:cs="Times New Roman"/>
          <w:sz w:val="24"/>
          <w:szCs w:val="24"/>
        </w:rPr>
      </w:pPr>
    </w:p>
    <w:p w:rsidR="004B5D61" w:rsidRDefault="00330786" w:rsidP="00330786">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JOUR 3046. Environmental Journalism </w:t>
      </w:r>
    </w:p>
    <w:p w:rsidR="004B5D61" w:rsidRDefault="004B5D61" w:rsidP="00330786">
      <w:pPr>
        <w:spacing w:after="0" w:line="240" w:lineRule="auto"/>
        <w:rPr>
          <w:rFonts w:ascii="Times New Roman" w:hAnsi="Times New Roman" w:cs="Times New Roman"/>
          <w:sz w:val="24"/>
          <w:szCs w:val="24"/>
        </w:rPr>
      </w:pPr>
      <w:r>
        <w:rPr>
          <w:rFonts w:ascii="Times New Roman" w:hAnsi="Times New Roman" w:cs="Times New Roman"/>
          <w:sz w:val="24"/>
          <w:szCs w:val="24"/>
        </w:rPr>
        <w:t>Three</w:t>
      </w:r>
      <w:r w:rsidR="00330786" w:rsidRPr="004B5D61">
        <w:rPr>
          <w:rFonts w:ascii="Times New Roman" w:hAnsi="Times New Roman" w:cs="Times New Roman"/>
          <w:sz w:val="24"/>
          <w:szCs w:val="24"/>
        </w:rPr>
        <w:t xml:space="preserve"> credits</w:t>
      </w:r>
      <w:r>
        <w:rPr>
          <w:rFonts w:ascii="Times New Roman" w:hAnsi="Times New Roman" w:cs="Times New Roman"/>
          <w:sz w:val="24"/>
          <w:szCs w:val="24"/>
        </w:rPr>
        <w:t>.</w:t>
      </w:r>
      <w:r w:rsidR="00330786" w:rsidRPr="004B5D61">
        <w:rPr>
          <w:rFonts w:ascii="Times New Roman" w:hAnsi="Times New Roman" w:cs="Times New Roman"/>
          <w:sz w:val="24"/>
          <w:szCs w:val="24"/>
        </w:rPr>
        <w:t xml:space="preserve"> Prerequisites: JOUR 2000W or consent of the instructor. Open to </w:t>
      </w:r>
      <w:proofErr w:type="gramStart"/>
      <w:r w:rsidR="00330786" w:rsidRPr="004B5D61">
        <w:rPr>
          <w:rFonts w:ascii="Times New Roman" w:hAnsi="Times New Roman" w:cs="Times New Roman"/>
          <w:sz w:val="24"/>
          <w:szCs w:val="24"/>
        </w:rPr>
        <w:t>Juniors</w:t>
      </w:r>
      <w:proofErr w:type="gramEnd"/>
      <w:r w:rsidR="00330786" w:rsidRPr="004B5D61">
        <w:rPr>
          <w:rFonts w:ascii="Times New Roman" w:hAnsi="Times New Roman" w:cs="Times New Roman"/>
          <w:sz w:val="24"/>
          <w:szCs w:val="24"/>
        </w:rPr>
        <w:t xml:space="preserve"> or higher. </w:t>
      </w:r>
    </w:p>
    <w:p w:rsidR="00D55B5A" w:rsidRPr="004B5D61" w:rsidRDefault="00330786" w:rsidP="00330786">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Explores specialized coverage of environmental issues by journalists, emphasizing news reporting with the opportunity to produce print, visual and multimedia news reports.</w:t>
      </w:r>
    </w:p>
    <w:p w:rsidR="00414B3A" w:rsidRPr="004B5D61" w:rsidRDefault="00414B3A" w:rsidP="00414B3A">
      <w:pPr>
        <w:spacing w:after="0" w:line="240" w:lineRule="auto"/>
        <w:rPr>
          <w:rFonts w:ascii="Times New Roman" w:hAnsi="Times New Roman" w:cs="Times New Roman"/>
          <w:sz w:val="24"/>
          <w:szCs w:val="24"/>
        </w:rPr>
      </w:pPr>
    </w:p>
    <w:p w:rsidR="00330786" w:rsidRPr="004B5D61" w:rsidRDefault="00B8011D" w:rsidP="00414B3A">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330786" w:rsidRPr="004B5D61">
        <w:rPr>
          <w:rFonts w:ascii="Times New Roman" w:hAnsi="Times New Roman" w:cs="Times New Roman"/>
          <w:i/>
          <w:sz w:val="24"/>
          <w:szCs w:val="24"/>
        </w:rPr>
        <w:t>ed Copy:</w:t>
      </w:r>
    </w:p>
    <w:p w:rsidR="00330786" w:rsidRPr="004B5D61" w:rsidRDefault="00330786" w:rsidP="00414B3A">
      <w:pPr>
        <w:spacing w:after="0" w:line="240" w:lineRule="auto"/>
        <w:rPr>
          <w:rFonts w:ascii="Times New Roman" w:hAnsi="Times New Roman" w:cs="Times New Roman"/>
          <w:sz w:val="24"/>
          <w:szCs w:val="24"/>
        </w:rPr>
      </w:pPr>
    </w:p>
    <w:p w:rsidR="004B5D61" w:rsidRDefault="00FA57A8" w:rsidP="00FA57A8">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JOUR 3046E. Environmental Journalism </w:t>
      </w:r>
    </w:p>
    <w:p w:rsidR="004B5D61" w:rsidRDefault="004B5D61" w:rsidP="00FA57A8">
      <w:pPr>
        <w:spacing w:after="0" w:line="240" w:lineRule="auto"/>
        <w:rPr>
          <w:rFonts w:ascii="Times New Roman" w:hAnsi="Times New Roman" w:cs="Times New Roman"/>
          <w:sz w:val="24"/>
          <w:szCs w:val="24"/>
        </w:rPr>
      </w:pPr>
      <w:r>
        <w:rPr>
          <w:rFonts w:ascii="Times New Roman" w:hAnsi="Times New Roman" w:cs="Times New Roman"/>
          <w:sz w:val="24"/>
          <w:szCs w:val="24"/>
        </w:rPr>
        <w:t>Three</w:t>
      </w:r>
      <w:r w:rsidR="00FA57A8" w:rsidRPr="004B5D61">
        <w:rPr>
          <w:rFonts w:ascii="Times New Roman" w:hAnsi="Times New Roman" w:cs="Times New Roman"/>
          <w:sz w:val="24"/>
          <w:szCs w:val="24"/>
        </w:rPr>
        <w:t xml:space="preserve"> credits</w:t>
      </w:r>
      <w:r>
        <w:rPr>
          <w:rFonts w:ascii="Times New Roman" w:hAnsi="Times New Roman" w:cs="Times New Roman"/>
          <w:sz w:val="24"/>
          <w:szCs w:val="24"/>
        </w:rPr>
        <w:t>.</w:t>
      </w:r>
      <w:r w:rsidR="00FA57A8" w:rsidRPr="004B5D61">
        <w:rPr>
          <w:rFonts w:ascii="Times New Roman" w:hAnsi="Times New Roman" w:cs="Times New Roman"/>
          <w:sz w:val="24"/>
          <w:szCs w:val="24"/>
        </w:rPr>
        <w:t xml:space="preserve"> Prerequisites: JOUR 2000W or consent of the instructor. Open to </w:t>
      </w:r>
      <w:proofErr w:type="gramStart"/>
      <w:r w:rsidR="00FA57A8" w:rsidRPr="004B5D61">
        <w:rPr>
          <w:rFonts w:ascii="Times New Roman" w:hAnsi="Times New Roman" w:cs="Times New Roman"/>
          <w:sz w:val="24"/>
          <w:szCs w:val="24"/>
        </w:rPr>
        <w:t>Juniors</w:t>
      </w:r>
      <w:proofErr w:type="gramEnd"/>
      <w:r w:rsidR="00FA57A8" w:rsidRPr="004B5D61">
        <w:rPr>
          <w:rFonts w:ascii="Times New Roman" w:hAnsi="Times New Roman" w:cs="Times New Roman"/>
          <w:sz w:val="24"/>
          <w:szCs w:val="24"/>
        </w:rPr>
        <w:t xml:space="preserve"> or higher. </w:t>
      </w:r>
    </w:p>
    <w:p w:rsidR="00330786" w:rsidRPr="004B5D61" w:rsidRDefault="004B5D61" w:rsidP="00FA57A8">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FA57A8" w:rsidRPr="004B5D61">
        <w:rPr>
          <w:rFonts w:ascii="Times New Roman" w:hAnsi="Times New Roman" w:cs="Times New Roman"/>
          <w:sz w:val="24"/>
          <w:szCs w:val="24"/>
        </w:rPr>
        <w:t>xplores specialized coverage of environmental issues by journalists, emphasizing news reporting with the opportunity to produce print, visual and multimedia news reports.</w:t>
      </w:r>
    </w:p>
    <w:p w:rsidR="00AD3163" w:rsidRPr="004B5D61" w:rsidRDefault="00AD3163" w:rsidP="00AD3163">
      <w:pPr>
        <w:spacing w:after="0" w:line="240" w:lineRule="auto"/>
        <w:rPr>
          <w:rFonts w:ascii="Times New Roman" w:hAnsi="Times New Roman" w:cs="Times New Roman"/>
          <w:sz w:val="24"/>
          <w:szCs w:val="24"/>
        </w:rPr>
      </w:pPr>
    </w:p>
    <w:p w:rsidR="00AD3163" w:rsidRPr="004B5D61" w:rsidRDefault="00AD3163" w:rsidP="00AD3163">
      <w:pPr>
        <w:spacing w:after="0" w:line="240" w:lineRule="auto"/>
        <w:rPr>
          <w:rFonts w:ascii="Times New Roman" w:hAnsi="Times New Roman" w:cs="Times New Roman"/>
          <w:b/>
          <w:sz w:val="24"/>
          <w:szCs w:val="24"/>
        </w:rPr>
      </w:pPr>
      <w:r w:rsidRPr="004B5D61">
        <w:rPr>
          <w:rFonts w:ascii="Times New Roman" w:hAnsi="Times New Roman" w:cs="Times New Roman"/>
          <w:b/>
          <w:sz w:val="24"/>
          <w:szCs w:val="24"/>
        </w:rPr>
        <w:lastRenderedPageBreak/>
        <w:t>2019-208</w:t>
      </w:r>
      <w:r w:rsidRPr="004B5D61">
        <w:rPr>
          <w:rFonts w:ascii="Times New Roman" w:hAnsi="Times New Roman" w:cs="Times New Roman"/>
          <w:b/>
          <w:sz w:val="24"/>
          <w:szCs w:val="24"/>
        </w:rPr>
        <w:tab/>
        <w:t>MARN 3015</w:t>
      </w:r>
      <w:r w:rsidRPr="004B5D61">
        <w:rPr>
          <w:rFonts w:ascii="Times New Roman" w:hAnsi="Times New Roman" w:cs="Times New Roman"/>
          <w:b/>
          <w:sz w:val="24"/>
          <w:szCs w:val="24"/>
        </w:rPr>
        <w:tab/>
      </w:r>
      <w:r w:rsidRPr="004B5D61">
        <w:rPr>
          <w:rFonts w:ascii="Times New Roman" w:hAnsi="Times New Roman" w:cs="Times New Roman"/>
          <w:b/>
          <w:sz w:val="24"/>
          <w:szCs w:val="24"/>
        </w:rPr>
        <w:tab/>
        <w:t>Revise Course</w:t>
      </w:r>
    </w:p>
    <w:p w:rsidR="00AD3163" w:rsidRPr="004B5D61" w:rsidRDefault="00AD3163" w:rsidP="00414B3A">
      <w:pPr>
        <w:spacing w:after="0" w:line="240" w:lineRule="auto"/>
        <w:rPr>
          <w:rFonts w:ascii="Times New Roman" w:hAnsi="Times New Roman" w:cs="Times New Roman"/>
          <w:i/>
          <w:sz w:val="24"/>
          <w:szCs w:val="24"/>
        </w:rPr>
      </w:pPr>
    </w:p>
    <w:p w:rsidR="00414B3A" w:rsidRPr="004B5D61" w:rsidRDefault="00414B3A" w:rsidP="00414B3A">
      <w:pPr>
        <w:spacing w:after="0" w:line="240" w:lineRule="auto"/>
        <w:rPr>
          <w:rFonts w:ascii="Times New Roman" w:hAnsi="Times New Roman" w:cs="Times New Roman"/>
          <w:sz w:val="24"/>
          <w:szCs w:val="24"/>
        </w:rPr>
      </w:pPr>
      <w:r w:rsidRPr="004B5D61">
        <w:rPr>
          <w:rFonts w:ascii="Times New Roman" w:hAnsi="Times New Roman" w:cs="Times New Roman"/>
          <w:i/>
          <w:sz w:val="24"/>
          <w:szCs w:val="24"/>
        </w:rPr>
        <w:t>Current Copy:</w:t>
      </w:r>
    </w:p>
    <w:p w:rsidR="00FA57A8" w:rsidRPr="004B5D61" w:rsidRDefault="00FA57A8" w:rsidP="00414B3A">
      <w:pPr>
        <w:spacing w:after="0" w:line="240" w:lineRule="auto"/>
        <w:rPr>
          <w:rFonts w:ascii="Times New Roman" w:hAnsi="Times New Roman" w:cs="Times New Roman"/>
          <w:sz w:val="24"/>
          <w:szCs w:val="24"/>
        </w:rPr>
      </w:pPr>
    </w:p>
    <w:p w:rsidR="00FA57A8" w:rsidRPr="004B5D61" w:rsidRDefault="00414B3A" w:rsidP="00414B3A">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MARN 3015. Molecular Approaches to Biological Oceanography </w:t>
      </w:r>
    </w:p>
    <w:p w:rsidR="00FA57A8" w:rsidRPr="004B5D61" w:rsidRDefault="00414B3A" w:rsidP="00414B3A">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Three credits. Two-hour lecture, three-hour lab. Recommended preparation: one of BIOL 1108, MARN 4010, </w:t>
      </w:r>
      <w:proofErr w:type="gramStart"/>
      <w:r w:rsidRPr="004B5D61">
        <w:rPr>
          <w:rFonts w:ascii="Times New Roman" w:hAnsi="Times New Roman" w:cs="Times New Roman"/>
          <w:sz w:val="24"/>
          <w:szCs w:val="24"/>
        </w:rPr>
        <w:t>MCB</w:t>
      </w:r>
      <w:proofErr w:type="gramEnd"/>
      <w:r w:rsidRPr="004B5D61">
        <w:rPr>
          <w:rFonts w:ascii="Times New Roman" w:hAnsi="Times New Roman" w:cs="Times New Roman"/>
          <w:sz w:val="24"/>
          <w:szCs w:val="24"/>
        </w:rPr>
        <w:t xml:space="preserve"> 3010. Lin </w:t>
      </w:r>
    </w:p>
    <w:p w:rsidR="00414B3A" w:rsidRPr="004B5D61" w:rsidRDefault="00414B3A" w:rsidP="00414B3A">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Principles and technology in nucleic acid purification and manipulation, DNA fingerprinting, gene cloning and sequencing, phylogenetic analysis, and detection of gene expression (mRNA and protein). Application examples in marine ecological studies.</w:t>
      </w:r>
    </w:p>
    <w:p w:rsidR="00FA57A8" w:rsidRPr="004B5D61" w:rsidRDefault="00FA57A8" w:rsidP="00414B3A">
      <w:pPr>
        <w:spacing w:after="0" w:line="240" w:lineRule="auto"/>
        <w:rPr>
          <w:rFonts w:ascii="Times New Roman" w:hAnsi="Times New Roman" w:cs="Times New Roman"/>
          <w:i/>
          <w:sz w:val="24"/>
          <w:szCs w:val="24"/>
        </w:rPr>
      </w:pPr>
    </w:p>
    <w:p w:rsidR="00414B3A" w:rsidRPr="004B5D61" w:rsidRDefault="00F0189C" w:rsidP="00414B3A">
      <w:pPr>
        <w:spacing w:after="0" w:line="240" w:lineRule="auto"/>
        <w:rPr>
          <w:rFonts w:ascii="Times New Roman" w:hAnsi="Times New Roman" w:cs="Times New Roman"/>
          <w:i/>
          <w:sz w:val="24"/>
          <w:szCs w:val="24"/>
        </w:rPr>
      </w:pPr>
      <w:r>
        <w:rPr>
          <w:rFonts w:ascii="Times New Roman" w:hAnsi="Times New Roman" w:cs="Times New Roman"/>
          <w:i/>
          <w:sz w:val="24"/>
          <w:szCs w:val="24"/>
        </w:rPr>
        <w:t>Approv</w:t>
      </w:r>
      <w:r w:rsidR="00414B3A" w:rsidRPr="004B5D61">
        <w:rPr>
          <w:rFonts w:ascii="Times New Roman" w:hAnsi="Times New Roman" w:cs="Times New Roman"/>
          <w:i/>
          <w:sz w:val="24"/>
          <w:szCs w:val="24"/>
        </w:rPr>
        <w:t>ed Copy:</w:t>
      </w:r>
    </w:p>
    <w:p w:rsidR="00FA57A8" w:rsidRPr="004B5D61" w:rsidRDefault="00FA57A8" w:rsidP="00414B3A">
      <w:pPr>
        <w:spacing w:after="0" w:line="240" w:lineRule="auto"/>
        <w:rPr>
          <w:rFonts w:ascii="Times New Roman" w:hAnsi="Times New Roman" w:cs="Times New Roman"/>
          <w:sz w:val="24"/>
          <w:szCs w:val="24"/>
        </w:rPr>
      </w:pPr>
    </w:p>
    <w:p w:rsidR="00414B3A" w:rsidRPr="004B5D61" w:rsidRDefault="00414B3A" w:rsidP="00414B3A">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MARN 3015. Techniques in Marine Molecular Biology </w:t>
      </w:r>
    </w:p>
    <w:p w:rsidR="00FA57A8" w:rsidRPr="004B5D61" w:rsidRDefault="00414B3A" w:rsidP="00414B3A">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Three credits. Two-hour lecture, three-hour lab. Prerequisites: BIOL 1107 and BIOL 1108</w:t>
      </w:r>
      <w:r w:rsidR="00474EC4">
        <w:rPr>
          <w:rFonts w:ascii="Times New Roman" w:hAnsi="Times New Roman" w:cs="Times New Roman"/>
          <w:sz w:val="24"/>
          <w:szCs w:val="24"/>
        </w:rPr>
        <w:t>;</w:t>
      </w:r>
      <w:r w:rsidRPr="004B5D61">
        <w:rPr>
          <w:rFonts w:ascii="Times New Roman" w:hAnsi="Times New Roman" w:cs="Times New Roman"/>
          <w:sz w:val="24"/>
          <w:szCs w:val="24"/>
        </w:rPr>
        <w:t xml:space="preserve"> or</w:t>
      </w:r>
      <w:r w:rsidR="00474EC4">
        <w:rPr>
          <w:rFonts w:ascii="Times New Roman" w:hAnsi="Times New Roman" w:cs="Times New Roman"/>
          <w:sz w:val="24"/>
          <w:szCs w:val="24"/>
        </w:rPr>
        <w:t xml:space="preserve"> BIOL 1107 and</w:t>
      </w:r>
      <w:r w:rsidRPr="004B5D61">
        <w:rPr>
          <w:rFonts w:ascii="Times New Roman" w:hAnsi="Times New Roman" w:cs="Times New Roman"/>
          <w:sz w:val="24"/>
          <w:szCs w:val="24"/>
        </w:rPr>
        <w:t xml:space="preserve"> BIOL 1110</w:t>
      </w:r>
      <w:r w:rsidR="00474EC4">
        <w:rPr>
          <w:rFonts w:ascii="Times New Roman" w:hAnsi="Times New Roman" w:cs="Times New Roman"/>
          <w:sz w:val="24"/>
          <w:szCs w:val="24"/>
        </w:rPr>
        <w:t>;</w:t>
      </w:r>
      <w:r w:rsidRPr="004B5D61">
        <w:rPr>
          <w:rFonts w:ascii="Times New Roman" w:hAnsi="Times New Roman" w:cs="Times New Roman"/>
          <w:sz w:val="24"/>
          <w:szCs w:val="24"/>
        </w:rPr>
        <w:t xml:space="preserve"> or consent of instructor. </w:t>
      </w:r>
    </w:p>
    <w:p w:rsidR="00414B3A" w:rsidRPr="004B5D61" w:rsidRDefault="00414B3A" w:rsidP="00414B3A">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Principles and technology in molecular genetics, including nucleic acid purification and manipulation, DNA fingerprinting, gene cloning and sequencing, phylogenetic analysis, and detection of gene expression. </w:t>
      </w:r>
    </w:p>
    <w:p w:rsidR="00FA57A8" w:rsidRPr="004B5D61" w:rsidRDefault="00FA57A8" w:rsidP="00FA57A8">
      <w:pPr>
        <w:spacing w:after="0" w:line="240" w:lineRule="auto"/>
        <w:rPr>
          <w:rFonts w:ascii="Times New Roman" w:hAnsi="Times New Roman" w:cs="Times New Roman"/>
          <w:sz w:val="24"/>
          <w:szCs w:val="24"/>
        </w:rPr>
      </w:pPr>
    </w:p>
    <w:p w:rsidR="00FA57A8" w:rsidRPr="004B5D61" w:rsidRDefault="00FA57A8" w:rsidP="00FA57A8">
      <w:pPr>
        <w:spacing w:after="0" w:line="240" w:lineRule="auto"/>
        <w:rPr>
          <w:rFonts w:ascii="Times New Roman" w:hAnsi="Times New Roman" w:cs="Times New Roman"/>
          <w:b/>
          <w:sz w:val="24"/>
          <w:szCs w:val="24"/>
        </w:rPr>
      </w:pPr>
      <w:r w:rsidRPr="004B5D61">
        <w:rPr>
          <w:rFonts w:ascii="Times New Roman" w:hAnsi="Times New Roman" w:cs="Times New Roman"/>
          <w:b/>
          <w:sz w:val="24"/>
          <w:szCs w:val="24"/>
        </w:rPr>
        <w:t>2019-209</w:t>
      </w:r>
      <w:r w:rsidRPr="004B5D61">
        <w:rPr>
          <w:rFonts w:ascii="Times New Roman" w:hAnsi="Times New Roman" w:cs="Times New Roman"/>
          <w:b/>
          <w:sz w:val="24"/>
          <w:szCs w:val="24"/>
        </w:rPr>
        <w:tab/>
        <w:t>MARN 5015</w:t>
      </w:r>
      <w:r w:rsidRPr="004B5D61">
        <w:rPr>
          <w:rFonts w:ascii="Times New Roman" w:hAnsi="Times New Roman" w:cs="Times New Roman"/>
          <w:b/>
          <w:sz w:val="24"/>
          <w:szCs w:val="24"/>
        </w:rPr>
        <w:tab/>
      </w:r>
      <w:r w:rsidRPr="004B5D61">
        <w:rPr>
          <w:rFonts w:ascii="Times New Roman" w:hAnsi="Times New Roman" w:cs="Times New Roman"/>
          <w:b/>
          <w:sz w:val="24"/>
          <w:szCs w:val="24"/>
        </w:rPr>
        <w:tab/>
        <w:t>Revise Course</w:t>
      </w:r>
    </w:p>
    <w:p w:rsidR="00414B3A" w:rsidRPr="004B5D61" w:rsidRDefault="00414B3A" w:rsidP="00414B3A">
      <w:pPr>
        <w:spacing w:after="0" w:line="240" w:lineRule="auto"/>
        <w:rPr>
          <w:rFonts w:ascii="Times New Roman" w:hAnsi="Times New Roman" w:cs="Times New Roman"/>
          <w:sz w:val="24"/>
          <w:szCs w:val="24"/>
        </w:rPr>
      </w:pPr>
    </w:p>
    <w:p w:rsidR="00414B3A" w:rsidRPr="004B5D61" w:rsidRDefault="00414B3A" w:rsidP="00414B3A">
      <w:pPr>
        <w:spacing w:after="0" w:line="240" w:lineRule="auto"/>
        <w:rPr>
          <w:rFonts w:ascii="Times New Roman" w:hAnsi="Times New Roman" w:cs="Times New Roman"/>
          <w:sz w:val="24"/>
          <w:szCs w:val="24"/>
        </w:rPr>
      </w:pPr>
      <w:r w:rsidRPr="004B5D61">
        <w:rPr>
          <w:rFonts w:ascii="Times New Roman" w:hAnsi="Times New Roman" w:cs="Times New Roman"/>
          <w:i/>
          <w:sz w:val="24"/>
          <w:szCs w:val="24"/>
        </w:rPr>
        <w:t>Current Copy:</w:t>
      </w:r>
    </w:p>
    <w:p w:rsidR="00414B3A" w:rsidRPr="004B5D61" w:rsidRDefault="00414B3A" w:rsidP="00414B3A">
      <w:pPr>
        <w:spacing w:after="0" w:line="240" w:lineRule="auto"/>
        <w:rPr>
          <w:rFonts w:ascii="Times New Roman" w:hAnsi="Times New Roman" w:cs="Times New Roman"/>
          <w:sz w:val="24"/>
          <w:szCs w:val="24"/>
        </w:rPr>
      </w:pPr>
    </w:p>
    <w:p w:rsidR="009F2418" w:rsidRPr="004B5D61" w:rsidRDefault="00414B3A" w:rsidP="00414B3A">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MARN 5015 Molecular Approach to Biological Oceanography </w:t>
      </w:r>
    </w:p>
    <w:p w:rsidR="009F2418" w:rsidRPr="004B5D61" w:rsidRDefault="009F2418" w:rsidP="00414B3A">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Three </w:t>
      </w:r>
      <w:r w:rsidR="00414B3A" w:rsidRPr="004B5D61">
        <w:rPr>
          <w:rFonts w:ascii="Times New Roman" w:hAnsi="Times New Roman" w:cs="Times New Roman"/>
          <w:sz w:val="24"/>
          <w:szCs w:val="24"/>
        </w:rPr>
        <w:t xml:space="preserve">credits. </w:t>
      </w:r>
    </w:p>
    <w:p w:rsidR="00414B3A" w:rsidRPr="004B5D61" w:rsidRDefault="00414B3A" w:rsidP="00414B3A">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Principles and technology in nucleic acid purification and manipulation, DNA fingerprinting, gene cloning and sequencing, phylogenetic analysis, and detection of gene expression (mRNA and protein). Application examples in marine ecological studies.</w:t>
      </w:r>
    </w:p>
    <w:p w:rsidR="009F2418" w:rsidRPr="004B5D61" w:rsidRDefault="009F2418" w:rsidP="00414B3A">
      <w:pPr>
        <w:spacing w:after="0" w:line="240" w:lineRule="auto"/>
        <w:rPr>
          <w:rFonts w:ascii="Times New Roman" w:hAnsi="Times New Roman" w:cs="Times New Roman"/>
          <w:i/>
          <w:sz w:val="24"/>
          <w:szCs w:val="24"/>
        </w:rPr>
      </w:pPr>
    </w:p>
    <w:p w:rsidR="00414B3A" w:rsidRPr="004B5D61" w:rsidRDefault="00F0189C" w:rsidP="00414B3A">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414B3A" w:rsidRPr="004B5D61">
        <w:rPr>
          <w:rFonts w:ascii="Times New Roman" w:hAnsi="Times New Roman" w:cs="Times New Roman"/>
          <w:i/>
          <w:sz w:val="24"/>
          <w:szCs w:val="24"/>
        </w:rPr>
        <w:t>ed Copy:</w:t>
      </w:r>
    </w:p>
    <w:p w:rsidR="009F2418" w:rsidRPr="004B5D61" w:rsidRDefault="009F2418" w:rsidP="00414B3A">
      <w:pPr>
        <w:spacing w:after="0" w:line="240" w:lineRule="auto"/>
        <w:rPr>
          <w:rFonts w:ascii="Times New Roman" w:hAnsi="Times New Roman" w:cs="Times New Roman"/>
          <w:sz w:val="24"/>
          <w:szCs w:val="24"/>
        </w:rPr>
      </w:pPr>
    </w:p>
    <w:p w:rsidR="00414B3A" w:rsidRPr="004B5D61" w:rsidRDefault="00414B3A" w:rsidP="00414B3A">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MARN 5015 Techniques in Marine Molecular Biology </w:t>
      </w:r>
    </w:p>
    <w:p w:rsidR="00414B3A" w:rsidRPr="004B5D61" w:rsidRDefault="00414B3A" w:rsidP="00414B3A">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Three credits. </w:t>
      </w:r>
      <w:r w:rsidR="009537E4">
        <w:rPr>
          <w:rFonts w:ascii="Times New Roman" w:hAnsi="Times New Roman" w:cs="Times New Roman"/>
          <w:sz w:val="24"/>
          <w:szCs w:val="24"/>
        </w:rPr>
        <w:t>Not open to students who have passed MARN 3015.</w:t>
      </w:r>
    </w:p>
    <w:p w:rsidR="00414B3A" w:rsidRPr="004B5D61" w:rsidRDefault="00414B3A" w:rsidP="00414B3A">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Principles and technology in molecular genetics, including nucleic acid purification and manipulation, DNA fingerprinting, gene cloning and sequencing, phylogenetic analysis, and detection of gene expression. </w:t>
      </w:r>
    </w:p>
    <w:p w:rsidR="00414B3A" w:rsidRPr="004B5D61" w:rsidRDefault="00414B3A" w:rsidP="00414B3A">
      <w:pPr>
        <w:widowControl w:val="0"/>
        <w:autoSpaceDE w:val="0"/>
        <w:autoSpaceDN w:val="0"/>
        <w:adjustRightInd w:val="0"/>
        <w:spacing w:after="0" w:line="240" w:lineRule="auto"/>
        <w:rPr>
          <w:rFonts w:ascii="Times New Roman" w:hAnsi="Times New Roman" w:cs="Times New Roman"/>
          <w:sz w:val="24"/>
          <w:szCs w:val="24"/>
        </w:rPr>
      </w:pPr>
    </w:p>
    <w:p w:rsidR="00FA57A8" w:rsidRPr="004B5D61" w:rsidRDefault="00FA57A8" w:rsidP="00FA57A8">
      <w:pPr>
        <w:spacing w:after="0" w:line="240" w:lineRule="auto"/>
        <w:rPr>
          <w:rFonts w:ascii="Times New Roman" w:hAnsi="Times New Roman" w:cs="Times New Roman"/>
          <w:b/>
          <w:sz w:val="24"/>
          <w:szCs w:val="24"/>
        </w:rPr>
      </w:pPr>
      <w:r w:rsidRPr="004B5D61">
        <w:rPr>
          <w:rFonts w:ascii="Times New Roman" w:hAnsi="Times New Roman" w:cs="Times New Roman"/>
          <w:b/>
          <w:sz w:val="24"/>
          <w:szCs w:val="24"/>
        </w:rPr>
        <w:t>2019-210</w:t>
      </w:r>
      <w:r w:rsidRPr="004B5D61">
        <w:rPr>
          <w:rFonts w:ascii="Times New Roman" w:hAnsi="Times New Roman" w:cs="Times New Roman"/>
          <w:b/>
          <w:sz w:val="24"/>
          <w:szCs w:val="24"/>
        </w:rPr>
        <w:tab/>
        <w:t>MARN 4891</w:t>
      </w:r>
      <w:r w:rsidRPr="004B5D61">
        <w:rPr>
          <w:rFonts w:ascii="Times New Roman" w:hAnsi="Times New Roman" w:cs="Times New Roman"/>
          <w:b/>
          <w:sz w:val="24"/>
          <w:szCs w:val="24"/>
        </w:rPr>
        <w:tab/>
      </w:r>
      <w:r w:rsidRPr="004B5D61">
        <w:rPr>
          <w:rFonts w:ascii="Times New Roman" w:hAnsi="Times New Roman" w:cs="Times New Roman"/>
          <w:b/>
          <w:sz w:val="24"/>
          <w:szCs w:val="24"/>
        </w:rPr>
        <w:tab/>
        <w:t xml:space="preserve">Revise Course </w:t>
      </w:r>
      <w:r w:rsidRPr="004B5D61">
        <w:rPr>
          <w:rFonts w:ascii="Times New Roman" w:hAnsi="Times New Roman" w:cs="Times New Roman"/>
          <w:b/>
          <w:color w:val="FF0000"/>
          <w:sz w:val="24"/>
          <w:szCs w:val="24"/>
        </w:rPr>
        <w:t>(S)</w:t>
      </w:r>
    </w:p>
    <w:p w:rsidR="00FA57A8" w:rsidRPr="004B5D61" w:rsidRDefault="00FA57A8" w:rsidP="00414B3A">
      <w:pPr>
        <w:widowControl w:val="0"/>
        <w:autoSpaceDE w:val="0"/>
        <w:autoSpaceDN w:val="0"/>
        <w:adjustRightInd w:val="0"/>
        <w:spacing w:after="0" w:line="240" w:lineRule="auto"/>
        <w:rPr>
          <w:rFonts w:ascii="Times New Roman" w:hAnsi="Times New Roman" w:cs="Times New Roman"/>
          <w:sz w:val="24"/>
          <w:szCs w:val="24"/>
        </w:rPr>
      </w:pPr>
    </w:p>
    <w:p w:rsidR="009F2418" w:rsidRPr="004B5D61" w:rsidRDefault="009F2418" w:rsidP="00414B3A">
      <w:pPr>
        <w:widowControl w:val="0"/>
        <w:autoSpaceDE w:val="0"/>
        <w:autoSpaceDN w:val="0"/>
        <w:adjustRightInd w:val="0"/>
        <w:spacing w:after="0" w:line="240" w:lineRule="auto"/>
        <w:rPr>
          <w:rFonts w:ascii="Times New Roman" w:hAnsi="Times New Roman" w:cs="Times New Roman"/>
          <w:sz w:val="24"/>
          <w:szCs w:val="24"/>
        </w:rPr>
      </w:pPr>
      <w:r w:rsidRPr="004B5D61">
        <w:rPr>
          <w:rFonts w:ascii="Times New Roman" w:hAnsi="Times New Roman" w:cs="Times New Roman"/>
          <w:i/>
          <w:sz w:val="24"/>
          <w:szCs w:val="24"/>
        </w:rPr>
        <w:t>Current Copy:</w:t>
      </w:r>
    </w:p>
    <w:p w:rsidR="009F2418" w:rsidRPr="004B5D61" w:rsidRDefault="009F2418" w:rsidP="00414B3A">
      <w:pPr>
        <w:widowControl w:val="0"/>
        <w:autoSpaceDE w:val="0"/>
        <w:autoSpaceDN w:val="0"/>
        <w:adjustRightInd w:val="0"/>
        <w:spacing w:after="0" w:line="240" w:lineRule="auto"/>
        <w:rPr>
          <w:rFonts w:ascii="Times New Roman" w:hAnsi="Times New Roman" w:cs="Times New Roman"/>
          <w:sz w:val="24"/>
          <w:szCs w:val="24"/>
        </w:rPr>
      </w:pPr>
    </w:p>
    <w:p w:rsidR="004B5D61" w:rsidRDefault="00724FA6" w:rsidP="00414B3A">
      <w:pPr>
        <w:widowControl w:val="0"/>
        <w:autoSpaceDE w:val="0"/>
        <w:autoSpaceDN w:val="0"/>
        <w:adjustRightInd w:val="0"/>
        <w:spacing w:after="0" w:line="240" w:lineRule="auto"/>
        <w:rPr>
          <w:rFonts w:ascii="Times New Roman" w:hAnsi="Times New Roman" w:cs="Times New Roman"/>
          <w:sz w:val="24"/>
          <w:szCs w:val="24"/>
        </w:rPr>
      </w:pPr>
      <w:r w:rsidRPr="004B5D61">
        <w:rPr>
          <w:rFonts w:ascii="Times New Roman" w:hAnsi="Times New Roman" w:cs="Times New Roman"/>
          <w:sz w:val="24"/>
          <w:szCs w:val="24"/>
        </w:rPr>
        <w:t>MARN 4891. Internship in Marine Sciences</w:t>
      </w:r>
    </w:p>
    <w:p w:rsidR="004B5D61" w:rsidRDefault="004B5D61" w:rsidP="00414B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to three credits. </w:t>
      </w:r>
      <w:r w:rsidR="00724FA6" w:rsidRPr="004B5D61">
        <w:rPr>
          <w:rFonts w:ascii="Times New Roman" w:hAnsi="Times New Roman" w:cs="Times New Roman"/>
          <w:sz w:val="24"/>
          <w:szCs w:val="24"/>
        </w:rPr>
        <w:t xml:space="preserve">May be repeated for </w:t>
      </w:r>
      <w:proofErr w:type="gramStart"/>
      <w:r w:rsidR="00724FA6" w:rsidRPr="004B5D61">
        <w:rPr>
          <w:rFonts w:ascii="Times New Roman" w:hAnsi="Times New Roman" w:cs="Times New Roman"/>
          <w:sz w:val="24"/>
          <w:szCs w:val="24"/>
        </w:rPr>
        <w:t>a total of 3</w:t>
      </w:r>
      <w:proofErr w:type="gramEnd"/>
      <w:r w:rsidR="00724FA6" w:rsidRPr="004B5D61">
        <w:rPr>
          <w:rFonts w:ascii="Times New Roman" w:hAnsi="Times New Roman" w:cs="Times New Roman"/>
          <w:sz w:val="24"/>
          <w:szCs w:val="24"/>
        </w:rPr>
        <w:t xml:space="preserve"> credits. Recommended preparation: Nine credits of MARN courses at the 3000 level or above. </w:t>
      </w:r>
    </w:p>
    <w:p w:rsidR="009F2418" w:rsidRPr="004B5D61" w:rsidRDefault="00724FA6" w:rsidP="00414B3A">
      <w:pPr>
        <w:widowControl w:val="0"/>
        <w:autoSpaceDE w:val="0"/>
        <w:autoSpaceDN w:val="0"/>
        <w:adjustRightInd w:val="0"/>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An internship under the direction of MARN faculty. Placements stress application of academic </w:t>
      </w:r>
      <w:r w:rsidRPr="004B5D61">
        <w:rPr>
          <w:rFonts w:ascii="Times New Roman" w:hAnsi="Times New Roman" w:cs="Times New Roman"/>
          <w:sz w:val="24"/>
          <w:szCs w:val="24"/>
        </w:rPr>
        <w:lastRenderedPageBreak/>
        <w:t xml:space="preserve">training. A journal of activities is required. One credit </w:t>
      </w:r>
      <w:proofErr w:type="gramStart"/>
      <w:r w:rsidRPr="004B5D61">
        <w:rPr>
          <w:rFonts w:ascii="Times New Roman" w:hAnsi="Times New Roman" w:cs="Times New Roman"/>
          <w:sz w:val="24"/>
          <w:szCs w:val="24"/>
        </w:rPr>
        <w:t>may be earned</w:t>
      </w:r>
      <w:proofErr w:type="gramEnd"/>
      <w:r w:rsidRPr="004B5D61">
        <w:rPr>
          <w:rFonts w:ascii="Times New Roman" w:hAnsi="Times New Roman" w:cs="Times New Roman"/>
          <w:sz w:val="24"/>
          <w:szCs w:val="24"/>
        </w:rPr>
        <w:t xml:space="preserve"> for each 42 hours of pre-approved activities in a semester to a maximum of three credits. Students taking this course </w:t>
      </w:r>
      <w:proofErr w:type="gramStart"/>
      <w:r w:rsidRPr="004B5D61">
        <w:rPr>
          <w:rFonts w:ascii="Times New Roman" w:hAnsi="Times New Roman" w:cs="Times New Roman"/>
          <w:sz w:val="24"/>
          <w:szCs w:val="24"/>
        </w:rPr>
        <w:t>will be assigned</w:t>
      </w:r>
      <w:proofErr w:type="gramEnd"/>
      <w:r w:rsidRPr="004B5D61">
        <w:rPr>
          <w:rFonts w:ascii="Times New Roman" w:hAnsi="Times New Roman" w:cs="Times New Roman"/>
          <w:sz w:val="24"/>
          <w:szCs w:val="24"/>
        </w:rPr>
        <w:t xml:space="preserve"> a final grade of S (satisfactory) or U (unsatisfactory.). With a change in topic, may be repeated for credit, not to exceed </w:t>
      </w:r>
      <w:proofErr w:type="gramStart"/>
      <w:r w:rsidRPr="004B5D61">
        <w:rPr>
          <w:rFonts w:ascii="Times New Roman" w:hAnsi="Times New Roman" w:cs="Times New Roman"/>
          <w:sz w:val="24"/>
          <w:szCs w:val="24"/>
        </w:rPr>
        <w:t>3</w:t>
      </w:r>
      <w:proofErr w:type="gramEnd"/>
      <w:r w:rsidRPr="004B5D61">
        <w:rPr>
          <w:rFonts w:ascii="Times New Roman" w:hAnsi="Times New Roman" w:cs="Times New Roman"/>
          <w:sz w:val="24"/>
          <w:szCs w:val="24"/>
        </w:rPr>
        <w:t xml:space="preserve"> credits.</w:t>
      </w:r>
    </w:p>
    <w:p w:rsidR="00724FA6" w:rsidRPr="004B5D61" w:rsidRDefault="00724FA6" w:rsidP="00414B3A">
      <w:pPr>
        <w:widowControl w:val="0"/>
        <w:autoSpaceDE w:val="0"/>
        <w:autoSpaceDN w:val="0"/>
        <w:adjustRightInd w:val="0"/>
        <w:spacing w:after="0" w:line="240" w:lineRule="auto"/>
        <w:rPr>
          <w:rFonts w:ascii="Times New Roman" w:hAnsi="Times New Roman" w:cs="Times New Roman"/>
          <w:sz w:val="24"/>
          <w:szCs w:val="24"/>
        </w:rPr>
      </w:pPr>
    </w:p>
    <w:p w:rsidR="00724FA6" w:rsidRPr="004B5D61" w:rsidRDefault="00F0189C" w:rsidP="00414B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724FA6" w:rsidRPr="004B5D61">
        <w:rPr>
          <w:rFonts w:ascii="Times New Roman" w:hAnsi="Times New Roman" w:cs="Times New Roman"/>
          <w:i/>
          <w:sz w:val="24"/>
          <w:szCs w:val="24"/>
        </w:rPr>
        <w:t>ed Copy:</w:t>
      </w:r>
    </w:p>
    <w:p w:rsidR="00724FA6" w:rsidRPr="004B5D61" w:rsidRDefault="00724FA6" w:rsidP="00414B3A">
      <w:pPr>
        <w:widowControl w:val="0"/>
        <w:autoSpaceDE w:val="0"/>
        <w:autoSpaceDN w:val="0"/>
        <w:adjustRightInd w:val="0"/>
        <w:spacing w:after="0" w:line="240" w:lineRule="auto"/>
        <w:rPr>
          <w:rFonts w:ascii="Times New Roman" w:hAnsi="Times New Roman" w:cs="Times New Roman"/>
          <w:sz w:val="24"/>
          <w:szCs w:val="24"/>
        </w:rPr>
      </w:pPr>
    </w:p>
    <w:p w:rsidR="004B5D61" w:rsidRDefault="00980691" w:rsidP="00414B3A">
      <w:pPr>
        <w:widowControl w:val="0"/>
        <w:autoSpaceDE w:val="0"/>
        <w:autoSpaceDN w:val="0"/>
        <w:adjustRightInd w:val="0"/>
        <w:spacing w:after="0" w:line="240" w:lineRule="auto"/>
        <w:rPr>
          <w:rFonts w:ascii="Times New Roman" w:hAnsi="Times New Roman" w:cs="Times New Roman"/>
          <w:sz w:val="24"/>
          <w:szCs w:val="24"/>
        </w:rPr>
      </w:pPr>
      <w:r w:rsidRPr="004B5D61">
        <w:rPr>
          <w:rFonts w:ascii="Times New Roman" w:hAnsi="Times New Roman" w:cs="Times New Roman"/>
          <w:sz w:val="24"/>
          <w:szCs w:val="24"/>
        </w:rPr>
        <w:t>MARN 4891. Internship in Marine Sciences</w:t>
      </w:r>
    </w:p>
    <w:p w:rsidR="004B5D61" w:rsidRDefault="004B5D61" w:rsidP="00414B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to nine </w:t>
      </w:r>
      <w:r w:rsidR="00980691" w:rsidRPr="004B5D61">
        <w:rPr>
          <w:rFonts w:ascii="Times New Roman" w:hAnsi="Times New Roman" w:cs="Times New Roman"/>
          <w:sz w:val="24"/>
          <w:szCs w:val="24"/>
        </w:rPr>
        <w:t>credits</w:t>
      </w:r>
      <w:r>
        <w:rPr>
          <w:rFonts w:ascii="Times New Roman" w:hAnsi="Times New Roman" w:cs="Times New Roman"/>
          <w:sz w:val="24"/>
          <w:szCs w:val="24"/>
        </w:rPr>
        <w:t xml:space="preserve">. </w:t>
      </w:r>
      <w:r w:rsidR="00980691" w:rsidRPr="004B5D61">
        <w:rPr>
          <w:rFonts w:ascii="Times New Roman" w:hAnsi="Times New Roman" w:cs="Times New Roman"/>
          <w:sz w:val="24"/>
          <w:szCs w:val="24"/>
        </w:rPr>
        <w:t xml:space="preserve">May be repeated for </w:t>
      </w:r>
      <w:proofErr w:type="gramStart"/>
      <w:r w:rsidR="00980691" w:rsidRPr="004B5D61">
        <w:rPr>
          <w:rFonts w:ascii="Times New Roman" w:hAnsi="Times New Roman" w:cs="Times New Roman"/>
          <w:sz w:val="24"/>
          <w:szCs w:val="24"/>
        </w:rPr>
        <w:t>a total of 9</w:t>
      </w:r>
      <w:proofErr w:type="gramEnd"/>
      <w:r w:rsidR="00980691" w:rsidRPr="004B5D61">
        <w:rPr>
          <w:rFonts w:ascii="Times New Roman" w:hAnsi="Times New Roman" w:cs="Times New Roman"/>
          <w:sz w:val="24"/>
          <w:szCs w:val="24"/>
        </w:rPr>
        <w:t xml:space="preserve"> credits. Recommended preparation: Nine credits of MARN courses at the 3000 level or above. Instructor consent required. </w:t>
      </w:r>
    </w:p>
    <w:p w:rsidR="009F2418" w:rsidRPr="004B5D61" w:rsidRDefault="00980691" w:rsidP="00414B3A">
      <w:pPr>
        <w:widowControl w:val="0"/>
        <w:autoSpaceDE w:val="0"/>
        <w:autoSpaceDN w:val="0"/>
        <w:adjustRightInd w:val="0"/>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An internship under the direction of MARN faculty. Placements stress application of academic training. A journal of activities is required. One credit </w:t>
      </w:r>
      <w:proofErr w:type="gramStart"/>
      <w:r w:rsidRPr="004B5D61">
        <w:rPr>
          <w:rFonts w:ascii="Times New Roman" w:hAnsi="Times New Roman" w:cs="Times New Roman"/>
          <w:sz w:val="24"/>
          <w:szCs w:val="24"/>
        </w:rPr>
        <w:t>may be earned</w:t>
      </w:r>
      <w:proofErr w:type="gramEnd"/>
      <w:r w:rsidRPr="004B5D61">
        <w:rPr>
          <w:rFonts w:ascii="Times New Roman" w:hAnsi="Times New Roman" w:cs="Times New Roman"/>
          <w:sz w:val="24"/>
          <w:szCs w:val="24"/>
        </w:rPr>
        <w:t xml:space="preserve"> for each 42 hours of pre-approved activities in a semester to a maximum of three credits. Students taking this course </w:t>
      </w:r>
      <w:proofErr w:type="gramStart"/>
      <w:r w:rsidRPr="004B5D61">
        <w:rPr>
          <w:rFonts w:ascii="Times New Roman" w:hAnsi="Times New Roman" w:cs="Times New Roman"/>
          <w:sz w:val="24"/>
          <w:szCs w:val="24"/>
        </w:rPr>
        <w:t>will be assigned</w:t>
      </w:r>
      <w:proofErr w:type="gramEnd"/>
      <w:r w:rsidRPr="004B5D61">
        <w:rPr>
          <w:rFonts w:ascii="Times New Roman" w:hAnsi="Times New Roman" w:cs="Times New Roman"/>
          <w:sz w:val="24"/>
          <w:szCs w:val="24"/>
        </w:rPr>
        <w:t xml:space="preserve"> a final grade of S (satisfactory) or U (unsatisfactory). </w:t>
      </w:r>
    </w:p>
    <w:p w:rsidR="00F0189C" w:rsidRDefault="00F0189C" w:rsidP="00AD3163">
      <w:pPr>
        <w:spacing w:after="0" w:line="240" w:lineRule="auto"/>
        <w:rPr>
          <w:rFonts w:ascii="Times New Roman" w:hAnsi="Times New Roman" w:cs="Times New Roman"/>
          <w:b/>
          <w:sz w:val="24"/>
          <w:szCs w:val="24"/>
        </w:rPr>
      </w:pPr>
    </w:p>
    <w:p w:rsidR="00AD3163" w:rsidRPr="004B5D61" w:rsidRDefault="00AD3163" w:rsidP="00AD3163">
      <w:pPr>
        <w:spacing w:after="0" w:line="240" w:lineRule="auto"/>
        <w:rPr>
          <w:rFonts w:ascii="Times New Roman" w:hAnsi="Times New Roman" w:cs="Times New Roman"/>
          <w:b/>
          <w:sz w:val="24"/>
          <w:szCs w:val="24"/>
        </w:rPr>
      </w:pPr>
      <w:r w:rsidRPr="004B5D61">
        <w:rPr>
          <w:rFonts w:ascii="Times New Roman" w:hAnsi="Times New Roman" w:cs="Times New Roman"/>
          <w:b/>
          <w:sz w:val="24"/>
          <w:szCs w:val="24"/>
        </w:rPr>
        <w:t>2019-211</w:t>
      </w:r>
      <w:r w:rsidRPr="004B5D61">
        <w:rPr>
          <w:rFonts w:ascii="Times New Roman" w:hAnsi="Times New Roman" w:cs="Times New Roman"/>
          <w:b/>
          <w:sz w:val="24"/>
          <w:szCs w:val="24"/>
        </w:rPr>
        <w:tab/>
        <w:t>CAMS 1121</w:t>
      </w:r>
      <w:r w:rsidRPr="004B5D61">
        <w:rPr>
          <w:rFonts w:ascii="Times New Roman" w:hAnsi="Times New Roman" w:cs="Times New Roman"/>
          <w:b/>
          <w:sz w:val="24"/>
          <w:szCs w:val="24"/>
        </w:rPr>
        <w:tab/>
      </w:r>
      <w:r w:rsidRPr="004B5D61">
        <w:rPr>
          <w:rFonts w:ascii="Times New Roman" w:hAnsi="Times New Roman" w:cs="Times New Roman"/>
          <w:b/>
          <w:sz w:val="24"/>
          <w:szCs w:val="24"/>
        </w:rPr>
        <w:tab/>
        <w:t xml:space="preserve">Revise Course </w:t>
      </w:r>
      <w:r w:rsidRPr="004B5D61">
        <w:rPr>
          <w:rFonts w:ascii="Times New Roman" w:hAnsi="Times New Roman" w:cs="Times New Roman"/>
          <w:b/>
          <w:color w:val="FF0000"/>
          <w:sz w:val="24"/>
          <w:szCs w:val="24"/>
        </w:rPr>
        <w:t>(G) (S)</w:t>
      </w:r>
    </w:p>
    <w:p w:rsidR="00AD3163" w:rsidRPr="004B5D61" w:rsidRDefault="00AD3163" w:rsidP="00414B3A">
      <w:pPr>
        <w:widowControl w:val="0"/>
        <w:autoSpaceDE w:val="0"/>
        <w:autoSpaceDN w:val="0"/>
        <w:adjustRightInd w:val="0"/>
        <w:spacing w:after="0" w:line="240" w:lineRule="auto"/>
        <w:rPr>
          <w:rFonts w:ascii="Times New Roman" w:hAnsi="Times New Roman" w:cs="Times New Roman"/>
          <w:sz w:val="24"/>
          <w:szCs w:val="24"/>
        </w:rPr>
      </w:pPr>
    </w:p>
    <w:p w:rsidR="000919C4" w:rsidRPr="004B5D61" w:rsidRDefault="000919C4" w:rsidP="000919C4">
      <w:pPr>
        <w:spacing w:after="0" w:line="240" w:lineRule="auto"/>
        <w:rPr>
          <w:rFonts w:ascii="Times New Roman" w:hAnsi="Times New Roman" w:cs="Times New Roman"/>
          <w:sz w:val="24"/>
          <w:szCs w:val="24"/>
        </w:rPr>
      </w:pPr>
      <w:r w:rsidRPr="004B5D61">
        <w:rPr>
          <w:rFonts w:ascii="Times New Roman" w:hAnsi="Times New Roman" w:cs="Times New Roman"/>
          <w:i/>
          <w:sz w:val="24"/>
          <w:szCs w:val="24"/>
        </w:rPr>
        <w:t>Current Copy:</w:t>
      </w:r>
    </w:p>
    <w:p w:rsidR="00980691" w:rsidRPr="004B5D61" w:rsidRDefault="00980691" w:rsidP="000919C4">
      <w:pPr>
        <w:spacing w:after="0" w:line="240" w:lineRule="auto"/>
        <w:rPr>
          <w:rFonts w:ascii="Times New Roman" w:hAnsi="Times New Roman" w:cs="Times New Roman"/>
          <w:sz w:val="24"/>
          <w:szCs w:val="24"/>
        </w:rPr>
      </w:pPr>
    </w:p>
    <w:p w:rsidR="000919C4" w:rsidRPr="004B5D61" w:rsidRDefault="000919C4"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CAMS 1121 Elementary Latin I</w:t>
      </w:r>
    </w:p>
    <w:p w:rsidR="000919C4" w:rsidRPr="004B5D61" w:rsidRDefault="000919C4" w:rsidP="000919C4">
      <w:pPr>
        <w:spacing w:after="0" w:line="240" w:lineRule="auto"/>
        <w:rPr>
          <w:rFonts w:ascii="Times New Roman" w:hAnsi="Times New Roman" w:cs="Times New Roman"/>
          <w:sz w:val="24"/>
          <w:szCs w:val="24"/>
        </w:rPr>
      </w:pPr>
      <w:proofErr w:type="gramStart"/>
      <w:r w:rsidRPr="004B5D61">
        <w:rPr>
          <w:rFonts w:ascii="Times New Roman" w:hAnsi="Times New Roman" w:cs="Times New Roman"/>
          <w:sz w:val="24"/>
          <w:szCs w:val="24"/>
        </w:rPr>
        <w:t>4</w:t>
      </w:r>
      <w:proofErr w:type="gramEnd"/>
      <w:r w:rsidRPr="004B5D61">
        <w:rPr>
          <w:rFonts w:ascii="Times New Roman" w:hAnsi="Times New Roman" w:cs="Times New Roman"/>
          <w:sz w:val="24"/>
          <w:szCs w:val="24"/>
        </w:rPr>
        <w:t xml:space="preserve"> credits. Prerequisites: Not open to students who have had three or more years of Latin in high school or who have passed CAMS 1122, 1123 or 1124. </w:t>
      </w:r>
    </w:p>
    <w:p w:rsidR="000919C4" w:rsidRPr="004B5D61" w:rsidRDefault="000919C4"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A study of the essentials of Latin grammar designed to prepare the student to read simple classical Latin p</w:t>
      </w:r>
      <w:r w:rsidR="008F6E06" w:rsidRPr="004B5D61">
        <w:rPr>
          <w:rFonts w:ascii="Times New Roman" w:hAnsi="Times New Roman" w:cs="Times New Roman"/>
          <w:sz w:val="24"/>
          <w:szCs w:val="24"/>
        </w:rPr>
        <w:t>rose.</w:t>
      </w:r>
    </w:p>
    <w:p w:rsidR="00980691" w:rsidRPr="004B5D61" w:rsidRDefault="00980691" w:rsidP="000919C4">
      <w:pPr>
        <w:spacing w:after="0" w:line="240" w:lineRule="auto"/>
        <w:rPr>
          <w:rFonts w:ascii="Times New Roman" w:hAnsi="Times New Roman" w:cs="Times New Roman"/>
          <w:i/>
          <w:sz w:val="24"/>
          <w:szCs w:val="24"/>
        </w:rPr>
      </w:pPr>
    </w:p>
    <w:p w:rsidR="00980691" w:rsidRPr="004B5D61" w:rsidRDefault="00F0189C" w:rsidP="000919C4">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980691" w:rsidRPr="004B5D61">
        <w:rPr>
          <w:rFonts w:ascii="Times New Roman" w:hAnsi="Times New Roman" w:cs="Times New Roman"/>
          <w:i/>
          <w:sz w:val="24"/>
          <w:szCs w:val="24"/>
        </w:rPr>
        <w:t>ed Copy:</w:t>
      </w:r>
    </w:p>
    <w:p w:rsidR="00980691" w:rsidRPr="004B5D61" w:rsidRDefault="00980691" w:rsidP="000919C4">
      <w:pPr>
        <w:spacing w:after="0" w:line="240" w:lineRule="auto"/>
        <w:rPr>
          <w:rFonts w:ascii="Times New Roman" w:hAnsi="Times New Roman" w:cs="Times New Roman"/>
          <w:sz w:val="24"/>
          <w:szCs w:val="24"/>
        </w:rPr>
      </w:pPr>
    </w:p>
    <w:p w:rsidR="008F6E06" w:rsidRPr="004B5D61" w:rsidRDefault="008F6E06" w:rsidP="008F6E06">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CAMS 1121 Elementary Latin I</w:t>
      </w:r>
    </w:p>
    <w:p w:rsidR="008F6E06" w:rsidRPr="004B5D61" w:rsidRDefault="008F6E06" w:rsidP="008F6E06">
      <w:pPr>
        <w:spacing w:after="0" w:line="240" w:lineRule="auto"/>
        <w:rPr>
          <w:rFonts w:ascii="Times New Roman" w:hAnsi="Times New Roman" w:cs="Times New Roman"/>
          <w:sz w:val="24"/>
          <w:szCs w:val="24"/>
        </w:rPr>
      </w:pPr>
      <w:proofErr w:type="gramStart"/>
      <w:r w:rsidRPr="004B5D61">
        <w:rPr>
          <w:rFonts w:ascii="Times New Roman" w:hAnsi="Times New Roman" w:cs="Times New Roman"/>
          <w:sz w:val="24"/>
          <w:szCs w:val="24"/>
        </w:rPr>
        <w:t>4</w:t>
      </w:r>
      <w:proofErr w:type="gramEnd"/>
      <w:r w:rsidRPr="004B5D61">
        <w:rPr>
          <w:rFonts w:ascii="Times New Roman" w:hAnsi="Times New Roman" w:cs="Times New Roman"/>
          <w:sz w:val="24"/>
          <w:szCs w:val="24"/>
        </w:rPr>
        <w:t xml:space="preserve"> credits. Prerequisites: Not open to students who have had three or more years of Latin in high school or who have passed CAMS 1122, 1123 or 1124. </w:t>
      </w:r>
    </w:p>
    <w:p w:rsidR="008F6E06" w:rsidRPr="004B5D61" w:rsidRDefault="008F6E06" w:rsidP="008F6E06">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A study of the essentials of Latin grammar designed to prepare the student to read simple classical Latin prose. First</w:t>
      </w:r>
      <w:r w:rsidR="00F0189C">
        <w:rPr>
          <w:rFonts w:ascii="Times New Roman" w:hAnsi="Times New Roman" w:cs="Times New Roman"/>
          <w:sz w:val="24"/>
          <w:szCs w:val="24"/>
        </w:rPr>
        <w:t xml:space="preserve"> semester of a two-course sequence.</w:t>
      </w:r>
    </w:p>
    <w:p w:rsidR="008F6E06" w:rsidRPr="004B5D61" w:rsidRDefault="008F6E06" w:rsidP="000919C4">
      <w:pPr>
        <w:spacing w:after="0" w:line="240" w:lineRule="auto"/>
        <w:rPr>
          <w:rFonts w:ascii="Times New Roman" w:hAnsi="Times New Roman" w:cs="Times New Roman"/>
          <w:sz w:val="24"/>
          <w:szCs w:val="24"/>
        </w:rPr>
      </w:pPr>
    </w:p>
    <w:p w:rsidR="00980691" w:rsidRPr="004B5D61" w:rsidRDefault="00980691" w:rsidP="00980691">
      <w:pPr>
        <w:spacing w:after="0" w:line="240" w:lineRule="auto"/>
        <w:rPr>
          <w:rFonts w:ascii="Times New Roman" w:hAnsi="Times New Roman" w:cs="Times New Roman"/>
          <w:b/>
          <w:sz w:val="24"/>
          <w:szCs w:val="24"/>
        </w:rPr>
      </w:pPr>
      <w:r w:rsidRPr="004B5D61">
        <w:rPr>
          <w:rFonts w:ascii="Times New Roman" w:hAnsi="Times New Roman" w:cs="Times New Roman"/>
          <w:b/>
          <w:sz w:val="24"/>
          <w:szCs w:val="24"/>
        </w:rPr>
        <w:t>2019-212</w:t>
      </w:r>
      <w:r w:rsidRPr="004B5D61">
        <w:rPr>
          <w:rFonts w:ascii="Times New Roman" w:hAnsi="Times New Roman" w:cs="Times New Roman"/>
          <w:b/>
          <w:sz w:val="24"/>
          <w:szCs w:val="24"/>
        </w:rPr>
        <w:tab/>
        <w:t>CAMS 1122</w:t>
      </w:r>
      <w:r w:rsidRPr="004B5D61">
        <w:rPr>
          <w:rFonts w:ascii="Times New Roman" w:hAnsi="Times New Roman" w:cs="Times New Roman"/>
          <w:b/>
          <w:sz w:val="24"/>
          <w:szCs w:val="24"/>
        </w:rPr>
        <w:tab/>
      </w:r>
      <w:r w:rsidRPr="004B5D61">
        <w:rPr>
          <w:rFonts w:ascii="Times New Roman" w:hAnsi="Times New Roman" w:cs="Times New Roman"/>
          <w:b/>
          <w:sz w:val="24"/>
          <w:szCs w:val="24"/>
        </w:rPr>
        <w:tab/>
        <w:t xml:space="preserve">Revise Course </w:t>
      </w:r>
      <w:r w:rsidRPr="004B5D61">
        <w:rPr>
          <w:rFonts w:ascii="Times New Roman" w:hAnsi="Times New Roman" w:cs="Times New Roman"/>
          <w:b/>
          <w:color w:val="FF0000"/>
          <w:sz w:val="24"/>
          <w:szCs w:val="24"/>
        </w:rPr>
        <w:t>(G) (S)</w:t>
      </w:r>
    </w:p>
    <w:p w:rsidR="008F6E06" w:rsidRPr="004B5D61" w:rsidRDefault="008F6E06" w:rsidP="00980691">
      <w:pPr>
        <w:spacing w:after="0" w:line="240" w:lineRule="auto"/>
        <w:rPr>
          <w:rFonts w:ascii="Times New Roman" w:hAnsi="Times New Roman" w:cs="Times New Roman"/>
          <w:sz w:val="24"/>
          <w:szCs w:val="24"/>
        </w:rPr>
      </w:pPr>
    </w:p>
    <w:p w:rsidR="008F6E06" w:rsidRPr="004B5D61" w:rsidRDefault="008F6E06" w:rsidP="00980691">
      <w:pPr>
        <w:spacing w:after="0" w:line="240" w:lineRule="auto"/>
        <w:rPr>
          <w:rFonts w:ascii="Times New Roman" w:hAnsi="Times New Roman" w:cs="Times New Roman"/>
          <w:i/>
          <w:sz w:val="24"/>
          <w:szCs w:val="24"/>
        </w:rPr>
      </w:pPr>
      <w:r w:rsidRPr="004B5D61">
        <w:rPr>
          <w:rFonts w:ascii="Times New Roman" w:hAnsi="Times New Roman" w:cs="Times New Roman"/>
          <w:i/>
          <w:sz w:val="24"/>
          <w:szCs w:val="24"/>
        </w:rPr>
        <w:t>Current Copy:</w:t>
      </w:r>
    </w:p>
    <w:p w:rsidR="008F6E06" w:rsidRPr="004B5D61" w:rsidRDefault="008F6E06" w:rsidP="00980691">
      <w:pPr>
        <w:spacing w:after="0" w:line="240" w:lineRule="auto"/>
        <w:rPr>
          <w:rFonts w:ascii="Times New Roman" w:hAnsi="Times New Roman" w:cs="Times New Roman"/>
          <w:sz w:val="24"/>
          <w:szCs w:val="24"/>
        </w:rPr>
      </w:pPr>
    </w:p>
    <w:p w:rsidR="000919C4" w:rsidRPr="004B5D61" w:rsidRDefault="000919C4"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CAMS 1122. Elementary Latin II</w:t>
      </w:r>
    </w:p>
    <w:p w:rsidR="000919C4" w:rsidRPr="004B5D61" w:rsidRDefault="000919C4" w:rsidP="000919C4">
      <w:pPr>
        <w:spacing w:after="0" w:line="240" w:lineRule="auto"/>
        <w:rPr>
          <w:rFonts w:ascii="Times New Roman" w:hAnsi="Times New Roman" w:cs="Times New Roman"/>
          <w:sz w:val="24"/>
          <w:szCs w:val="24"/>
        </w:rPr>
      </w:pPr>
      <w:proofErr w:type="gramStart"/>
      <w:r w:rsidRPr="004B5D61">
        <w:rPr>
          <w:rFonts w:ascii="Times New Roman" w:hAnsi="Times New Roman" w:cs="Times New Roman"/>
          <w:sz w:val="24"/>
          <w:szCs w:val="24"/>
        </w:rPr>
        <w:t>4</w:t>
      </w:r>
      <w:proofErr w:type="gramEnd"/>
      <w:r w:rsidRPr="004B5D61">
        <w:rPr>
          <w:rFonts w:ascii="Times New Roman" w:hAnsi="Times New Roman" w:cs="Times New Roman"/>
          <w:sz w:val="24"/>
          <w:szCs w:val="24"/>
        </w:rPr>
        <w:t xml:space="preserve"> credits. Not open for credit to students who have had three or more years of Latin in high school, except with Departmental consent. Prerequisite: CAMS 1121 or </w:t>
      </w:r>
      <w:proofErr w:type="gramStart"/>
      <w:r w:rsidRPr="004B5D61">
        <w:rPr>
          <w:rFonts w:ascii="Times New Roman" w:hAnsi="Times New Roman" w:cs="Times New Roman"/>
          <w:sz w:val="24"/>
          <w:szCs w:val="24"/>
        </w:rPr>
        <w:t>one</w:t>
      </w:r>
      <w:proofErr w:type="gramEnd"/>
      <w:r w:rsidRPr="004B5D61">
        <w:rPr>
          <w:rFonts w:ascii="Times New Roman" w:hAnsi="Times New Roman" w:cs="Times New Roman"/>
          <w:sz w:val="24"/>
          <w:szCs w:val="24"/>
        </w:rPr>
        <w:t xml:space="preserve"> year of Latin in high school.</w:t>
      </w:r>
    </w:p>
    <w:p w:rsidR="000919C4" w:rsidRPr="004B5D61" w:rsidRDefault="000919C4"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A study of the essentials of Latin grammar designed to prepare the student to read simple classical Latin prose.</w:t>
      </w:r>
    </w:p>
    <w:p w:rsidR="000919C4" w:rsidRPr="004B5D61" w:rsidRDefault="000919C4" w:rsidP="000919C4">
      <w:pPr>
        <w:spacing w:after="0" w:line="240" w:lineRule="auto"/>
        <w:rPr>
          <w:rFonts w:ascii="Times New Roman" w:hAnsi="Times New Roman" w:cs="Times New Roman"/>
          <w:sz w:val="24"/>
          <w:szCs w:val="24"/>
        </w:rPr>
      </w:pPr>
    </w:p>
    <w:p w:rsidR="000919C4" w:rsidRPr="004B5D61" w:rsidRDefault="00F0189C" w:rsidP="000919C4">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0919C4" w:rsidRPr="004B5D61">
        <w:rPr>
          <w:rFonts w:ascii="Times New Roman" w:hAnsi="Times New Roman" w:cs="Times New Roman"/>
          <w:i/>
          <w:sz w:val="24"/>
          <w:szCs w:val="24"/>
        </w:rPr>
        <w:t>ed Copy:</w:t>
      </w:r>
    </w:p>
    <w:p w:rsidR="000919C4" w:rsidRPr="004B5D61" w:rsidRDefault="000919C4" w:rsidP="000919C4">
      <w:pPr>
        <w:spacing w:after="0" w:line="240" w:lineRule="auto"/>
        <w:rPr>
          <w:rFonts w:ascii="Times New Roman" w:hAnsi="Times New Roman" w:cs="Times New Roman"/>
          <w:sz w:val="24"/>
          <w:szCs w:val="24"/>
        </w:rPr>
      </w:pPr>
    </w:p>
    <w:p w:rsidR="000919C4" w:rsidRPr="004B5D61" w:rsidRDefault="000919C4"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lastRenderedPageBreak/>
        <w:t>CAMS 1122. Elementary Latin II</w:t>
      </w:r>
    </w:p>
    <w:p w:rsidR="000919C4" w:rsidRPr="004B5D61" w:rsidRDefault="000919C4" w:rsidP="000919C4">
      <w:pPr>
        <w:spacing w:after="0" w:line="240" w:lineRule="auto"/>
        <w:rPr>
          <w:rFonts w:ascii="Times New Roman" w:hAnsi="Times New Roman" w:cs="Times New Roman"/>
          <w:sz w:val="24"/>
          <w:szCs w:val="24"/>
        </w:rPr>
      </w:pPr>
      <w:proofErr w:type="gramStart"/>
      <w:r w:rsidRPr="004B5D61">
        <w:rPr>
          <w:rFonts w:ascii="Times New Roman" w:hAnsi="Times New Roman" w:cs="Times New Roman"/>
          <w:sz w:val="24"/>
          <w:szCs w:val="24"/>
        </w:rPr>
        <w:t>4</w:t>
      </w:r>
      <w:proofErr w:type="gramEnd"/>
      <w:r w:rsidRPr="004B5D61">
        <w:rPr>
          <w:rFonts w:ascii="Times New Roman" w:hAnsi="Times New Roman" w:cs="Times New Roman"/>
          <w:sz w:val="24"/>
          <w:szCs w:val="24"/>
        </w:rPr>
        <w:t xml:space="preserve"> credits.  Not open for credit to students who have had three or more years of Latin in high school, except with Departmental consent. Prerequisite: CAMS 1121 or </w:t>
      </w:r>
      <w:proofErr w:type="gramStart"/>
      <w:r w:rsidRPr="004B5D61">
        <w:rPr>
          <w:rFonts w:ascii="Times New Roman" w:hAnsi="Times New Roman" w:cs="Times New Roman"/>
          <w:sz w:val="24"/>
          <w:szCs w:val="24"/>
        </w:rPr>
        <w:t>one</w:t>
      </w:r>
      <w:proofErr w:type="gramEnd"/>
      <w:r w:rsidRPr="004B5D61">
        <w:rPr>
          <w:rFonts w:ascii="Times New Roman" w:hAnsi="Times New Roman" w:cs="Times New Roman"/>
          <w:sz w:val="24"/>
          <w:szCs w:val="24"/>
        </w:rPr>
        <w:t xml:space="preserve"> year of Latin in high school.</w:t>
      </w:r>
    </w:p>
    <w:p w:rsidR="000919C4" w:rsidRPr="004B5D61" w:rsidRDefault="000919C4"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A study of the essentials of Latin grammar designed to prepare the student to read simple classical Latin p</w:t>
      </w:r>
      <w:r w:rsidR="00F0189C">
        <w:rPr>
          <w:rFonts w:ascii="Times New Roman" w:hAnsi="Times New Roman" w:cs="Times New Roman"/>
          <w:sz w:val="24"/>
          <w:szCs w:val="24"/>
        </w:rPr>
        <w:t>rose.  Second semester of a two-course sequence.</w:t>
      </w:r>
    </w:p>
    <w:p w:rsidR="000919C4" w:rsidRPr="004B5D61" w:rsidRDefault="000919C4" w:rsidP="000919C4">
      <w:pPr>
        <w:spacing w:after="0" w:line="240" w:lineRule="auto"/>
        <w:rPr>
          <w:rFonts w:ascii="Times New Roman" w:hAnsi="Times New Roman" w:cs="Times New Roman"/>
          <w:sz w:val="24"/>
          <w:szCs w:val="24"/>
        </w:rPr>
      </w:pPr>
    </w:p>
    <w:p w:rsidR="008F6E06" w:rsidRPr="004B5D61" w:rsidRDefault="008F6E06" w:rsidP="008F6E06">
      <w:pPr>
        <w:spacing w:after="0" w:line="240" w:lineRule="auto"/>
        <w:rPr>
          <w:rFonts w:ascii="Times New Roman" w:hAnsi="Times New Roman" w:cs="Times New Roman"/>
          <w:b/>
          <w:sz w:val="24"/>
          <w:szCs w:val="24"/>
        </w:rPr>
      </w:pPr>
      <w:r w:rsidRPr="004B5D61">
        <w:rPr>
          <w:rFonts w:ascii="Times New Roman" w:hAnsi="Times New Roman" w:cs="Times New Roman"/>
          <w:b/>
          <w:sz w:val="24"/>
          <w:szCs w:val="24"/>
        </w:rPr>
        <w:t>2019-213</w:t>
      </w:r>
      <w:r w:rsidRPr="004B5D61">
        <w:rPr>
          <w:rFonts w:ascii="Times New Roman" w:hAnsi="Times New Roman" w:cs="Times New Roman"/>
          <w:b/>
          <w:sz w:val="24"/>
          <w:szCs w:val="24"/>
        </w:rPr>
        <w:tab/>
        <w:t>CAMS 1123</w:t>
      </w:r>
      <w:r w:rsidRPr="004B5D61">
        <w:rPr>
          <w:rFonts w:ascii="Times New Roman" w:hAnsi="Times New Roman" w:cs="Times New Roman"/>
          <w:b/>
          <w:sz w:val="24"/>
          <w:szCs w:val="24"/>
        </w:rPr>
        <w:tab/>
      </w:r>
      <w:r w:rsidRPr="004B5D61">
        <w:rPr>
          <w:rFonts w:ascii="Times New Roman" w:hAnsi="Times New Roman" w:cs="Times New Roman"/>
          <w:b/>
          <w:sz w:val="24"/>
          <w:szCs w:val="24"/>
        </w:rPr>
        <w:tab/>
        <w:t xml:space="preserve">Revise Course </w:t>
      </w:r>
      <w:r w:rsidRPr="004B5D61">
        <w:rPr>
          <w:rFonts w:ascii="Times New Roman" w:hAnsi="Times New Roman" w:cs="Times New Roman"/>
          <w:b/>
          <w:color w:val="FF0000"/>
          <w:sz w:val="24"/>
          <w:szCs w:val="24"/>
        </w:rPr>
        <w:t>(S)</w:t>
      </w:r>
    </w:p>
    <w:p w:rsidR="008F6E06" w:rsidRPr="004B5D61" w:rsidRDefault="008F6E06" w:rsidP="008F6E06">
      <w:pPr>
        <w:spacing w:after="0" w:line="240" w:lineRule="auto"/>
        <w:rPr>
          <w:rFonts w:ascii="Times New Roman" w:hAnsi="Times New Roman" w:cs="Times New Roman"/>
          <w:sz w:val="24"/>
          <w:szCs w:val="24"/>
        </w:rPr>
      </w:pPr>
    </w:p>
    <w:p w:rsidR="008F6E06" w:rsidRPr="004B5D61" w:rsidRDefault="00B956F9" w:rsidP="008F6E06">
      <w:pPr>
        <w:spacing w:after="0" w:line="240" w:lineRule="auto"/>
        <w:rPr>
          <w:rFonts w:ascii="Times New Roman" w:hAnsi="Times New Roman" w:cs="Times New Roman"/>
          <w:sz w:val="24"/>
          <w:szCs w:val="24"/>
        </w:rPr>
      </w:pPr>
      <w:r w:rsidRPr="004B5D61">
        <w:rPr>
          <w:rFonts w:ascii="Times New Roman" w:hAnsi="Times New Roman" w:cs="Times New Roman"/>
          <w:i/>
          <w:sz w:val="24"/>
          <w:szCs w:val="24"/>
        </w:rPr>
        <w:t>Current Copy:</w:t>
      </w:r>
    </w:p>
    <w:p w:rsidR="00B956F9" w:rsidRPr="004B5D61" w:rsidRDefault="00B956F9" w:rsidP="008F6E06">
      <w:pPr>
        <w:spacing w:after="0" w:line="240" w:lineRule="auto"/>
        <w:rPr>
          <w:rFonts w:ascii="Times New Roman" w:hAnsi="Times New Roman" w:cs="Times New Roman"/>
          <w:sz w:val="24"/>
          <w:szCs w:val="24"/>
        </w:rPr>
      </w:pPr>
    </w:p>
    <w:p w:rsidR="004B5D61" w:rsidRDefault="00B956F9" w:rsidP="008F6E06">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CAMS 1123. Intermediate Latin I </w:t>
      </w:r>
    </w:p>
    <w:p w:rsidR="004B5D61" w:rsidRDefault="00B956F9" w:rsidP="008F6E06">
      <w:pPr>
        <w:spacing w:after="0" w:line="240" w:lineRule="auto"/>
        <w:rPr>
          <w:rFonts w:ascii="Times New Roman" w:hAnsi="Times New Roman" w:cs="Times New Roman"/>
          <w:sz w:val="24"/>
          <w:szCs w:val="24"/>
        </w:rPr>
      </w:pPr>
      <w:proofErr w:type="gramStart"/>
      <w:r w:rsidRPr="004B5D61">
        <w:rPr>
          <w:rFonts w:ascii="Times New Roman" w:hAnsi="Times New Roman" w:cs="Times New Roman"/>
          <w:sz w:val="24"/>
          <w:szCs w:val="24"/>
        </w:rPr>
        <w:t>3</w:t>
      </w:r>
      <w:proofErr w:type="gramEnd"/>
      <w:r w:rsidRPr="004B5D61">
        <w:rPr>
          <w:rFonts w:ascii="Times New Roman" w:hAnsi="Times New Roman" w:cs="Times New Roman"/>
          <w:sz w:val="24"/>
          <w:szCs w:val="24"/>
        </w:rPr>
        <w:t xml:space="preserve"> credits. Prerequisites: CAMS </w:t>
      </w:r>
      <w:proofErr w:type="gramStart"/>
      <w:r w:rsidRPr="004B5D61">
        <w:rPr>
          <w:rFonts w:ascii="Times New Roman" w:hAnsi="Times New Roman" w:cs="Times New Roman"/>
          <w:sz w:val="24"/>
          <w:szCs w:val="24"/>
        </w:rPr>
        <w:t>1122 or two years</w:t>
      </w:r>
      <w:proofErr w:type="gramEnd"/>
      <w:r w:rsidRPr="004B5D61">
        <w:rPr>
          <w:rFonts w:ascii="Times New Roman" w:hAnsi="Times New Roman" w:cs="Times New Roman"/>
          <w:sz w:val="24"/>
          <w:szCs w:val="24"/>
        </w:rPr>
        <w:t xml:space="preserve"> or more of Latin in high school. Not open for credit to students who have had CAMS 1124. </w:t>
      </w:r>
    </w:p>
    <w:p w:rsidR="00B956F9" w:rsidRPr="004B5D61" w:rsidRDefault="00B956F9" w:rsidP="008F6E06">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Review of the essentials of grammar. Reading of classical Latin prose and poetry with emphasis on Cicero and Ovid or Virgil.</w:t>
      </w:r>
    </w:p>
    <w:p w:rsidR="00B956F9" w:rsidRPr="004B5D61" w:rsidRDefault="00B956F9" w:rsidP="008F6E06">
      <w:pPr>
        <w:spacing w:after="0" w:line="240" w:lineRule="auto"/>
        <w:rPr>
          <w:rFonts w:ascii="Times New Roman" w:hAnsi="Times New Roman" w:cs="Times New Roman"/>
          <w:sz w:val="24"/>
          <w:szCs w:val="24"/>
        </w:rPr>
      </w:pPr>
    </w:p>
    <w:p w:rsidR="00B956F9" w:rsidRPr="004B5D61" w:rsidRDefault="00F0189C" w:rsidP="008F6E06">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B956F9" w:rsidRPr="004B5D61">
        <w:rPr>
          <w:rFonts w:ascii="Times New Roman" w:hAnsi="Times New Roman" w:cs="Times New Roman"/>
          <w:i/>
          <w:sz w:val="24"/>
          <w:szCs w:val="24"/>
        </w:rPr>
        <w:t>ed Copy:</w:t>
      </w:r>
    </w:p>
    <w:p w:rsidR="00B956F9" w:rsidRPr="004B5D61" w:rsidRDefault="00B956F9" w:rsidP="008F6E06">
      <w:pPr>
        <w:spacing w:after="0" w:line="240" w:lineRule="auto"/>
        <w:rPr>
          <w:rFonts w:ascii="Times New Roman" w:hAnsi="Times New Roman" w:cs="Times New Roman"/>
          <w:sz w:val="24"/>
          <w:szCs w:val="24"/>
        </w:rPr>
      </w:pPr>
    </w:p>
    <w:p w:rsidR="004B5D61" w:rsidRDefault="00B341E7" w:rsidP="008F6E06">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CAMS 1123. Intermediate Latin I </w:t>
      </w:r>
    </w:p>
    <w:p w:rsidR="00B956F9" w:rsidRPr="004B5D61" w:rsidRDefault="00B341E7" w:rsidP="008F6E06">
      <w:pPr>
        <w:spacing w:after="0" w:line="240" w:lineRule="auto"/>
        <w:rPr>
          <w:rFonts w:ascii="Times New Roman" w:hAnsi="Times New Roman" w:cs="Times New Roman"/>
          <w:sz w:val="24"/>
          <w:szCs w:val="24"/>
        </w:rPr>
      </w:pPr>
      <w:proofErr w:type="gramStart"/>
      <w:r w:rsidRPr="004B5D61">
        <w:rPr>
          <w:rFonts w:ascii="Times New Roman" w:hAnsi="Times New Roman" w:cs="Times New Roman"/>
          <w:sz w:val="24"/>
          <w:szCs w:val="24"/>
        </w:rPr>
        <w:t>3</w:t>
      </w:r>
      <w:proofErr w:type="gramEnd"/>
      <w:r w:rsidRPr="004B5D61">
        <w:rPr>
          <w:rFonts w:ascii="Times New Roman" w:hAnsi="Times New Roman" w:cs="Times New Roman"/>
          <w:sz w:val="24"/>
          <w:szCs w:val="24"/>
        </w:rPr>
        <w:t xml:space="preserve"> Credits. Prerequisite: CAMS 1122, two years of Latin in high </w:t>
      </w:r>
      <w:proofErr w:type="gramStart"/>
      <w:r w:rsidRPr="004B5D61">
        <w:rPr>
          <w:rFonts w:ascii="Times New Roman" w:hAnsi="Times New Roman" w:cs="Times New Roman"/>
          <w:sz w:val="24"/>
          <w:szCs w:val="24"/>
        </w:rPr>
        <w:t>school,</w:t>
      </w:r>
      <w:proofErr w:type="gramEnd"/>
      <w:r w:rsidRPr="004B5D61">
        <w:rPr>
          <w:rFonts w:ascii="Times New Roman" w:hAnsi="Times New Roman" w:cs="Times New Roman"/>
          <w:sz w:val="24"/>
          <w:szCs w:val="24"/>
        </w:rPr>
        <w:t xml:space="preserve"> or instructor consent. Review of the essentials of grammar. Reading of classical Latin prose and poetry with emphasis on Cicero and Ovid or Virgil.</w:t>
      </w:r>
      <w:r w:rsidR="00C3564B">
        <w:rPr>
          <w:rFonts w:ascii="Times New Roman" w:hAnsi="Times New Roman" w:cs="Times New Roman"/>
          <w:sz w:val="24"/>
          <w:szCs w:val="24"/>
        </w:rPr>
        <w:t xml:space="preserve"> First</w:t>
      </w:r>
      <w:r w:rsidR="00F0189C">
        <w:rPr>
          <w:rFonts w:ascii="Times New Roman" w:hAnsi="Times New Roman" w:cs="Times New Roman"/>
          <w:sz w:val="24"/>
          <w:szCs w:val="24"/>
        </w:rPr>
        <w:t xml:space="preserve"> semester of a two-course sequence.</w:t>
      </w:r>
    </w:p>
    <w:p w:rsidR="008F6E06" w:rsidRPr="004B5D61" w:rsidRDefault="008F6E06" w:rsidP="008F6E06">
      <w:pPr>
        <w:spacing w:after="0" w:line="240" w:lineRule="auto"/>
        <w:rPr>
          <w:rFonts w:ascii="Times New Roman" w:hAnsi="Times New Roman" w:cs="Times New Roman"/>
          <w:sz w:val="24"/>
          <w:szCs w:val="24"/>
        </w:rPr>
      </w:pPr>
    </w:p>
    <w:p w:rsidR="008F6E06" w:rsidRPr="004B5D61" w:rsidRDefault="008F6E06" w:rsidP="008F6E06">
      <w:pPr>
        <w:spacing w:after="0" w:line="240" w:lineRule="auto"/>
        <w:rPr>
          <w:rFonts w:ascii="Times New Roman" w:hAnsi="Times New Roman" w:cs="Times New Roman"/>
          <w:b/>
          <w:sz w:val="24"/>
          <w:szCs w:val="24"/>
        </w:rPr>
      </w:pPr>
      <w:r w:rsidRPr="004B5D61">
        <w:rPr>
          <w:rFonts w:ascii="Times New Roman" w:hAnsi="Times New Roman" w:cs="Times New Roman"/>
          <w:b/>
          <w:sz w:val="24"/>
          <w:szCs w:val="24"/>
        </w:rPr>
        <w:t>2019-214</w:t>
      </w:r>
      <w:r w:rsidRPr="004B5D61">
        <w:rPr>
          <w:rFonts w:ascii="Times New Roman" w:hAnsi="Times New Roman" w:cs="Times New Roman"/>
          <w:b/>
          <w:sz w:val="24"/>
          <w:szCs w:val="24"/>
        </w:rPr>
        <w:tab/>
        <w:t>CAMS 1124</w:t>
      </w:r>
      <w:r w:rsidRPr="004B5D61">
        <w:rPr>
          <w:rFonts w:ascii="Times New Roman" w:hAnsi="Times New Roman" w:cs="Times New Roman"/>
          <w:b/>
          <w:sz w:val="24"/>
          <w:szCs w:val="24"/>
        </w:rPr>
        <w:tab/>
      </w:r>
      <w:r w:rsidRPr="004B5D61">
        <w:rPr>
          <w:rFonts w:ascii="Times New Roman" w:hAnsi="Times New Roman" w:cs="Times New Roman"/>
          <w:b/>
          <w:sz w:val="24"/>
          <w:szCs w:val="24"/>
        </w:rPr>
        <w:tab/>
        <w:t xml:space="preserve">Revise Course </w:t>
      </w:r>
      <w:r w:rsidRPr="004B5D61">
        <w:rPr>
          <w:rFonts w:ascii="Times New Roman" w:hAnsi="Times New Roman" w:cs="Times New Roman"/>
          <w:b/>
          <w:color w:val="FF0000"/>
          <w:sz w:val="24"/>
          <w:szCs w:val="24"/>
        </w:rPr>
        <w:t>(S)</w:t>
      </w:r>
    </w:p>
    <w:p w:rsidR="008F6E06" w:rsidRPr="004B5D61" w:rsidRDefault="008F6E06" w:rsidP="008F6E06">
      <w:pPr>
        <w:spacing w:after="0" w:line="240" w:lineRule="auto"/>
        <w:rPr>
          <w:rFonts w:ascii="Times New Roman" w:hAnsi="Times New Roman" w:cs="Times New Roman"/>
          <w:i/>
          <w:sz w:val="24"/>
          <w:szCs w:val="24"/>
        </w:rPr>
      </w:pPr>
    </w:p>
    <w:p w:rsidR="000919C4" w:rsidRPr="004B5D61" w:rsidRDefault="000919C4" w:rsidP="000919C4">
      <w:pPr>
        <w:spacing w:after="0" w:line="240" w:lineRule="auto"/>
        <w:rPr>
          <w:rFonts w:ascii="Times New Roman" w:hAnsi="Times New Roman" w:cs="Times New Roman"/>
          <w:sz w:val="24"/>
          <w:szCs w:val="24"/>
        </w:rPr>
      </w:pPr>
      <w:r w:rsidRPr="004B5D61">
        <w:rPr>
          <w:rFonts w:ascii="Times New Roman" w:hAnsi="Times New Roman" w:cs="Times New Roman"/>
          <w:i/>
          <w:sz w:val="24"/>
          <w:szCs w:val="24"/>
        </w:rPr>
        <w:t>Current Copy:</w:t>
      </w:r>
    </w:p>
    <w:p w:rsidR="00B956F9" w:rsidRPr="004B5D61" w:rsidRDefault="00B956F9" w:rsidP="000919C4">
      <w:pPr>
        <w:spacing w:after="0" w:line="240" w:lineRule="auto"/>
        <w:rPr>
          <w:rFonts w:ascii="Times New Roman" w:hAnsi="Times New Roman" w:cs="Times New Roman"/>
          <w:sz w:val="24"/>
          <w:szCs w:val="24"/>
        </w:rPr>
      </w:pPr>
    </w:p>
    <w:p w:rsidR="000919C4" w:rsidRPr="004B5D61" w:rsidRDefault="000919C4"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CAMS 1124. Intermediate Latin II</w:t>
      </w:r>
    </w:p>
    <w:p w:rsidR="000919C4" w:rsidRPr="004B5D61" w:rsidRDefault="00B956F9"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Three</w:t>
      </w:r>
      <w:r w:rsidR="000919C4" w:rsidRPr="004B5D61">
        <w:rPr>
          <w:rFonts w:ascii="Times New Roman" w:hAnsi="Times New Roman" w:cs="Times New Roman"/>
          <w:sz w:val="24"/>
          <w:szCs w:val="24"/>
        </w:rPr>
        <w:t xml:space="preserve"> credits</w:t>
      </w:r>
      <w:r w:rsidRPr="004B5D61">
        <w:rPr>
          <w:rFonts w:ascii="Times New Roman" w:hAnsi="Times New Roman" w:cs="Times New Roman"/>
          <w:sz w:val="24"/>
          <w:szCs w:val="24"/>
        </w:rPr>
        <w:t>.</w:t>
      </w:r>
      <w:r w:rsidR="000919C4" w:rsidRPr="004B5D61">
        <w:rPr>
          <w:rFonts w:ascii="Times New Roman" w:hAnsi="Times New Roman" w:cs="Times New Roman"/>
          <w:sz w:val="24"/>
          <w:szCs w:val="24"/>
        </w:rPr>
        <w:t xml:space="preserve"> Prerequisites: CAMS 1123. </w:t>
      </w:r>
      <w:proofErr w:type="gramStart"/>
      <w:r w:rsidR="000919C4" w:rsidRPr="004B5D61">
        <w:rPr>
          <w:rFonts w:ascii="Times New Roman" w:hAnsi="Times New Roman" w:cs="Times New Roman"/>
          <w:sz w:val="24"/>
          <w:szCs w:val="24"/>
        </w:rPr>
        <w:t>Cannot be taken</w:t>
      </w:r>
      <w:proofErr w:type="gramEnd"/>
      <w:r w:rsidR="000919C4" w:rsidRPr="004B5D61">
        <w:rPr>
          <w:rFonts w:ascii="Times New Roman" w:hAnsi="Times New Roman" w:cs="Times New Roman"/>
          <w:sz w:val="24"/>
          <w:szCs w:val="24"/>
        </w:rPr>
        <w:t xml:space="preserve"> for credit after passing CAMS 3102.</w:t>
      </w:r>
    </w:p>
    <w:p w:rsidR="000919C4" w:rsidRPr="004B5D61" w:rsidRDefault="000919C4"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Review of the essentials of grammar. Reading of classical Latin prose and poetry with emphasis on Cicero and Ovid or Vergil.</w:t>
      </w:r>
      <w:r w:rsidR="00B956F9" w:rsidRPr="004B5D61">
        <w:rPr>
          <w:rFonts w:ascii="Times New Roman" w:hAnsi="Times New Roman" w:cs="Times New Roman"/>
          <w:sz w:val="24"/>
          <w:szCs w:val="24"/>
        </w:rPr>
        <w:t xml:space="preserve"> </w:t>
      </w:r>
    </w:p>
    <w:p w:rsidR="00B956F9" w:rsidRPr="004B5D61" w:rsidRDefault="00B956F9" w:rsidP="000919C4">
      <w:pPr>
        <w:spacing w:after="0" w:line="240" w:lineRule="auto"/>
        <w:rPr>
          <w:rFonts w:ascii="Times New Roman" w:hAnsi="Times New Roman" w:cs="Times New Roman"/>
          <w:i/>
          <w:sz w:val="24"/>
          <w:szCs w:val="24"/>
        </w:rPr>
      </w:pPr>
    </w:p>
    <w:p w:rsidR="000919C4" w:rsidRPr="004B5D61" w:rsidRDefault="00F0189C" w:rsidP="000919C4">
      <w:pPr>
        <w:spacing w:after="0" w:line="240" w:lineRule="auto"/>
        <w:rPr>
          <w:rFonts w:ascii="Times New Roman" w:hAnsi="Times New Roman" w:cs="Times New Roman"/>
          <w:sz w:val="24"/>
          <w:szCs w:val="24"/>
        </w:rPr>
      </w:pPr>
      <w:r>
        <w:rPr>
          <w:rFonts w:ascii="Times New Roman" w:hAnsi="Times New Roman" w:cs="Times New Roman"/>
          <w:i/>
          <w:sz w:val="24"/>
          <w:szCs w:val="24"/>
        </w:rPr>
        <w:t>Approve</w:t>
      </w:r>
      <w:r w:rsidR="000919C4" w:rsidRPr="004B5D61">
        <w:rPr>
          <w:rFonts w:ascii="Times New Roman" w:hAnsi="Times New Roman" w:cs="Times New Roman"/>
          <w:i/>
          <w:sz w:val="24"/>
          <w:szCs w:val="24"/>
        </w:rPr>
        <w:t>d Copy:</w:t>
      </w:r>
    </w:p>
    <w:p w:rsidR="00B956F9" w:rsidRPr="004B5D61" w:rsidRDefault="00B956F9" w:rsidP="000919C4">
      <w:pPr>
        <w:spacing w:after="0" w:line="240" w:lineRule="auto"/>
        <w:rPr>
          <w:rFonts w:ascii="Times New Roman" w:hAnsi="Times New Roman" w:cs="Times New Roman"/>
          <w:sz w:val="24"/>
          <w:szCs w:val="24"/>
        </w:rPr>
      </w:pPr>
    </w:p>
    <w:p w:rsidR="000919C4" w:rsidRPr="004B5D61" w:rsidRDefault="000919C4"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CAMS 1124. Intermediate Latin II</w:t>
      </w:r>
    </w:p>
    <w:p w:rsidR="000919C4" w:rsidRPr="004B5D61" w:rsidRDefault="00B956F9"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Three</w:t>
      </w:r>
      <w:r w:rsidR="000919C4" w:rsidRPr="004B5D61">
        <w:rPr>
          <w:rFonts w:ascii="Times New Roman" w:hAnsi="Times New Roman" w:cs="Times New Roman"/>
          <w:sz w:val="24"/>
          <w:szCs w:val="24"/>
        </w:rPr>
        <w:t xml:space="preserve"> Credits. Prerequisite: CAMS 1123, two years of Latin in high </w:t>
      </w:r>
      <w:proofErr w:type="gramStart"/>
      <w:r w:rsidR="000919C4" w:rsidRPr="004B5D61">
        <w:rPr>
          <w:rFonts w:ascii="Times New Roman" w:hAnsi="Times New Roman" w:cs="Times New Roman"/>
          <w:sz w:val="24"/>
          <w:szCs w:val="24"/>
        </w:rPr>
        <w:t>school,</w:t>
      </w:r>
      <w:proofErr w:type="gramEnd"/>
      <w:r w:rsidR="000919C4" w:rsidRPr="004B5D61">
        <w:rPr>
          <w:rFonts w:ascii="Times New Roman" w:hAnsi="Times New Roman" w:cs="Times New Roman"/>
          <w:sz w:val="24"/>
          <w:szCs w:val="24"/>
        </w:rPr>
        <w:t xml:space="preserve"> or instructor consent. </w:t>
      </w:r>
    </w:p>
    <w:p w:rsidR="000919C4" w:rsidRPr="004B5D61" w:rsidRDefault="000919C4"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Introduction to the reading of classical Latin prose and poetry with emphasis on Cicero, Ovid or V</w:t>
      </w:r>
      <w:r w:rsidR="00C3564B">
        <w:rPr>
          <w:rFonts w:ascii="Times New Roman" w:hAnsi="Times New Roman" w:cs="Times New Roman"/>
          <w:sz w:val="24"/>
          <w:szCs w:val="24"/>
        </w:rPr>
        <w:t>i</w:t>
      </w:r>
      <w:r w:rsidRPr="004B5D61">
        <w:rPr>
          <w:rFonts w:ascii="Times New Roman" w:hAnsi="Times New Roman" w:cs="Times New Roman"/>
          <w:sz w:val="24"/>
          <w:szCs w:val="24"/>
        </w:rPr>
        <w:t>rgil, with particular attention given to a review of the essentials of grammar.</w:t>
      </w:r>
      <w:r w:rsidR="00B956F9" w:rsidRPr="004B5D61">
        <w:rPr>
          <w:rFonts w:ascii="Times New Roman" w:hAnsi="Times New Roman" w:cs="Times New Roman"/>
          <w:sz w:val="24"/>
          <w:szCs w:val="24"/>
        </w:rPr>
        <w:t xml:space="preserve"> Second semester of a </w:t>
      </w:r>
      <w:r w:rsidR="00C3564B">
        <w:rPr>
          <w:rFonts w:ascii="Times New Roman" w:hAnsi="Times New Roman" w:cs="Times New Roman"/>
          <w:sz w:val="24"/>
          <w:szCs w:val="24"/>
        </w:rPr>
        <w:t>two-</w:t>
      </w:r>
      <w:r w:rsidR="00B956F9" w:rsidRPr="004B5D61">
        <w:rPr>
          <w:rFonts w:ascii="Times New Roman" w:hAnsi="Times New Roman" w:cs="Times New Roman"/>
          <w:sz w:val="24"/>
          <w:szCs w:val="24"/>
        </w:rPr>
        <w:t>course</w:t>
      </w:r>
      <w:r w:rsidR="00C3564B">
        <w:rPr>
          <w:rFonts w:ascii="Times New Roman" w:hAnsi="Times New Roman" w:cs="Times New Roman"/>
          <w:sz w:val="24"/>
          <w:szCs w:val="24"/>
        </w:rPr>
        <w:t xml:space="preserve"> sequence</w:t>
      </w:r>
      <w:r w:rsidR="00B956F9" w:rsidRPr="004B5D61">
        <w:rPr>
          <w:rFonts w:ascii="Times New Roman" w:hAnsi="Times New Roman" w:cs="Times New Roman"/>
          <w:sz w:val="24"/>
          <w:szCs w:val="24"/>
        </w:rPr>
        <w:t>.</w:t>
      </w:r>
      <w:bookmarkStart w:id="0" w:name="_GoBack"/>
      <w:bookmarkEnd w:id="0"/>
    </w:p>
    <w:p w:rsidR="00414B3A" w:rsidRDefault="00414B3A" w:rsidP="00414B3A">
      <w:pPr>
        <w:widowControl w:val="0"/>
        <w:autoSpaceDE w:val="0"/>
        <w:autoSpaceDN w:val="0"/>
        <w:adjustRightInd w:val="0"/>
        <w:spacing w:after="0" w:line="240" w:lineRule="auto"/>
        <w:rPr>
          <w:rFonts w:ascii="Times New Roman" w:hAnsi="Times New Roman" w:cs="Times New Roman"/>
          <w:sz w:val="24"/>
          <w:szCs w:val="24"/>
        </w:rPr>
      </w:pPr>
    </w:p>
    <w:p w:rsidR="00B8011D" w:rsidRPr="00B8011D" w:rsidRDefault="00B8011D" w:rsidP="00414B3A">
      <w:pPr>
        <w:widowControl w:val="0"/>
        <w:autoSpaceDE w:val="0"/>
        <w:autoSpaceDN w:val="0"/>
        <w:adjustRightInd w:val="0"/>
        <w:spacing w:after="0" w:line="240" w:lineRule="auto"/>
        <w:rPr>
          <w:rFonts w:ascii="Times New Roman" w:hAnsi="Times New Roman" w:cs="Times New Roman"/>
          <w:b/>
          <w:sz w:val="24"/>
          <w:szCs w:val="24"/>
        </w:rPr>
      </w:pPr>
      <w:r w:rsidRPr="00B8011D">
        <w:rPr>
          <w:rFonts w:ascii="Times New Roman" w:hAnsi="Times New Roman" w:cs="Times New Roman"/>
          <w:b/>
          <w:sz w:val="24"/>
          <w:szCs w:val="24"/>
        </w:rPr>
        <w:t>TABLED COURSES</w:t>
      </w:r>
    </w:p>
    <w:p w:rsidR="00B8011D" w:rsidRDefault="00B8011D" w:rsidP="00414B3A">
      <w:pPr>
        <w:widowControl w:val="0"/>
        <w:autoSpaceDE w:val="0"/>
        <w:autoSpaceDN w:val="0"/>
        <w:adjustRightInd w:val="0"/>
        <w:spacing w:after="0" w:line="240" w:lineRule="auto"/>
        <w:rPr>
          <w:rFonts w:ascii="Times New Roman" w:hAnsi="Times New Roman" w:cs="Times New Roman"/>
          <w:sz w:val="24"/>
          <w:szCs w:val="24"/>
        </w:rPr>
      </w:pPr>
    </w:p>
    <w:p w:rsidR="00B8011D" w:rsidRPr="004B5D61" w:rsidRDefault="00B8011D" w:rsidP="00B8011D">
      <w:pPr>
        <w:spacing w:after="0" w:line="240" w:lineRule="auto"/>
        <w:rPr>
          <w:rFonts w:ascii="Times New Roman" w:hAnsi="Times New Roman" w:cs="Times New Roman"/>
          <w:b/>
          <w:color w:val="FF0000"/>
          <w:sz w:val="24"/>
          <w:szCs w:val="24"/>
        </w:rPr>
      </w:pPr>
      <w:r w:rsidRPr="004B5D61">
        <w:rPr>
          <w:rFonts w:ascii="Times New Roman" w:hAnsi="Times New Roman" w:cs="Times New Roman"/>
          <w:b/>
          <w:sz w:val="24"/>
          <w:szCs w:val="24"/>
        </w:rPr>
        <w:t>2019-202</w:t>
      </w:r>
      <w:r w:rsidRPr="004B5D61">
        <w:rPr>
          <w:rFonts w:ascii="Times New Roman" w:hAnsi="Times New Roman" w:cs="Times New Roman"/>
          <w:b/>
          <w:sz w:val="24"/>
          <w:szCs w:val="24"/>
        </w:rPr>
        <w:tab/>
        <w:t>AAAS 1000</w:t>
      </w:r>
      <w:r w:rsidRPr="004B5D61">
        <w:rPr>
          <w:rFonts w:ascii="Times New Roman" w:hAnsi="Times New Roman" w:cs="Times New Roman"/>
          <w:b/>
          <w:sz w:val="24"/>
          <w:szCs w:val="24"/>
        </w:rPr>
        <w:tab/>
      </w:r>
      <w:r w:rsidRPr="004B5D61">
        <w:rPr>
          <w:rFonts w:ascii="Times New Roman" w:hAnsi="Times New Roman" w:cs="Times New Roman"/>
          <w:b/>
          <w:sz w:val="24"/>
          <w:szCs w:val="24"/>
        </w:rPr>
        <w:tab/>
        <w:t xml:space="preserve">Add Course </w:t>
      </w:r>
      <w:r w:rsidRPr="004B5D61">
        <w:rPr>
          <w:rFonts w:ascii="Times New Roman" w:hAnsi="Times New Roman" w:cs="Times New Roman"/>
          <w:b/>
          <w:color w:val="FF0000"/>
          <w:sz w:val="24"/>
          <w:szCs w:val="24"/>
        </w:rPr>
        <w:t>(G) (S)</w:t>
      </w:r>
    </w:p>
    <w:p w:rsidR="00B8011D" w:rsidRPr="004B5D61" w:rsidRDefault="00B8011D" w:rsidP="00B8011D">
      <w:pPr>
        <w:spacing w:after="0" w:line="240" w:lineRule="auto"/>
        <w:rPr>
          <w:rFonts w:ascii="Times New Roman" w:hAnsi="Times New Roman" w:cs="Times New Roman"/>
          <w:sz w:val="24"/>
          <w:szCs w:val="24"/>
        </w:rPr>
      </w:pPr>
    </w:p>
    <w:p w:rsidR="00B8011D" w:rsidRPr="004B5D61" w:rsidRDefault="00B8011D" w:rsidP="00B8011D">
      <w:pPr>
        <w:spacing w:after="0" w:line="240" w:lineRule="auto"/>
        <w:rPr>
          <w:rFonts w:ascii="Times New Roman" w:hAnsi="Times New Roman" w:cs="Times New Roman"/>
          <w:sz w:val="24"/>
          <w:szCs w:val="24"/>
        </w:rPr>
      </w:pPr>
      <w:r w:rsidRPr="004B5D61">
        <w:rPr>
          <w:rFonts w:ascii="Times New Roman" w:hAnsi="Times New Roman" w:cs="Times New Roman"/>
          <w:i/>
          <w:sz w:val="24"/>
          <w:szCs w:val="24"/>
        </w:rPr>
        <w:lastRenderedPageBreak/>
        <w:t>Proposed Copy:</w:t>
      </w:r>
    </w:p>
    <w:p w:rsidR="00B8011D" w:rsidRPr="004B5D61" w:rsidRDefault="00B8011D" w:rsidP="00B8011D">
      <w:pPr>
        <w:spacing w:after="0" w:line="240" w:lineRule="auto"/>
        <w:rPr>
          <w:rFonts w:ascii="Times New Roman" w:hAnsi="Times New Roman" w:cs="Times New Roman"/>
          <w:sz w:val="24"/>
          <w:szCs w:val="24"/>
        </w:rPr>
      </w:pPr>
    </w:p>
    <w:p w:rsidR="00B8011D" w:rsidRDefault="00B8011D" w:rsidP="00B8011D">
      <w:pPr>
        <w:spacing w:after="0" w:line="240" w:lineRule="auto"/>
        <w:rPr>
          <w:rFonts w:ascii="Times New Roman" w:hAnsi="Times New Roman" w:cs="Times New Roman"/>
          <w:sz w:val="24"/>
          <w:szCs w:val="24"/>
        </w:rPr>
      </w:pPr>
      <w:r>
        <w:rPr>
          <w:rFonts w:ascii="Times New Roman" w:hAnsi="Times New Roman" w:cs="Times New Roman"/>
          <w:sz w:val="24"/>
          <w:szCs w:val="24"/>
        </w:rPr>
        <w:t>AAAS 1000.</w:t>
      </w:r>
      <w:r w:rsidRPr="004B5D61">
        <w:rPr>
          <w:rFonts w:ascii="Times New Roman" w:hAnsi="Times New Roman" w:cs="Times New Roman"/>
          <w:sz w:val="24"/>
          <w:szCs w:val="24"/>
        </w:rPr>
        <w:t xml:space="preserve"> A Primer to Asian American Studies </w:t>
      </w:r>
    </w:p>
    <w:p w:rsidR="00B8011D" w:rsidRDefault="00B8011D" w:rsidP="00B8011D">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Three credits. </w:t>
      </w:r>
    </w:p>
    <w:p w:rsidR="00B8011D" w:rsidRPr="004B5D61" w:rsidRDefault="00B8011D" w:rsidP="00B8011D">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An introduction to conversations of cultural</w:t>
      </w:r>
      <w:r>
        <w:rPr>
          <w:rFonts w:ascii="Times New Roman" w:hAnsi="Times New Roman" w:cs="Times New Roman"/>
          <w:sz w:val="24"/>
          <w:szCs w:val="24"/>
        </w:rPr>
        <w:t>, social,</w:t>
      </w:r>
      <w:r w:rsidRPr="004B5D61">
        <w:rPr>
          <w:rFonts w:ascii="Times New Roman" w:hAnsi="Times New Roman" w:cs="Times New Roman"/>
          <w:sz w:val="24"/>
          <w:szCs w:val="24"/>
        </w:rPr>
        <w:t xml:space="preserve"> and political relevance to East, Southeast, and South Asian Americans. The course will </w:t>
      </w:r>
      <w:r>
        <w:rPr>
          <w:rFonts w:ascii="Times New Roman" w:hAnsi="Times New Roman" w:cs="Times New Roman"/>
          <w:sz w:val="24"/>
          <w:szCs w:val="24"/>
        </w:rPr>
        <w:t>explore</w:t>
      </w:r>
      <w:r w:rsidRPr="004B5D61">
        <w:rPr>
          <w:rFonts w:ascii="Times New Roman" w:hAnsi="Times New Roman" w:cs="Times New Roman"/>
          <w:sz w:val="24"/>
          <w:szCs w:val="24"/>
        </w:rPr>
        <w:t xml:space="preserve"> “Asian America” in all its diversity and difference as well as probe its contradictions and complexities. CA4.</w:t>
      </w:r>
    </w:p>
    <w:p w:rsidR="00B8011D" w:rsidRDefault="00B8011D" w:rsidP="00B8011D">
      <w:pPr>
        <w:spacing w:after="0" w:line="240" w:lineRule="auto"/>
        <w:rPr>
          <w:rFonts w:ascii="Times New Roman" w:hAnsi="Times New Roman" w:cs="Times New Roman"/>
          <w:sz w:val="24"/>
          <w:szCs w:val="24"/>
        </w:rPr>
      </w:pPr>
    </w:p>
    <w:p w:rsidR="00B8011D" w:rsidRPr="00B8011D" w:rsidRDefault="00B8011D" w:rsidP="00B8011D">
      <w:pPr>
        <w:spacing w:after="0" w:line="240" w:lineRule="auto"/>
        <w:rPr>
          <w:rFonts w:ascii="Times New Roman" w:hAnsi="Times New Roman" w:cs="Times New Roman"/>
          <w:i/>
          <w:sz w:val="24"/>
          <w:szCs w:val="24"/>
        </w:rPr>
      </w:pPr>
      <w:r w:rsidRPr="00B8011D">
        <w:rPr>
          <w:rFonts w:ascii="Times New Roman" w:hAnsi="Times New Roman" w:cs="Times New Roman"/>
          <w:i/>
          <w:sz w:val="24"/>
          <w:szCs w:val="24"/>
        </w:rPr>
        <w:t>Tabled pending further discussion with AAAS committee regarding clearly disting</w:t>
      </w:r>
      <w:r w:rsidR="00184167">
        <w:rPr>
          <w:rFonts w:ascii="Times New Roman" w:hAnsi="Times New Roman" w:cs="Times New Roman"/>
          <w:i/>
          <w:sz w:val="24"/>
          <w:szCs w:val="24"/>
        </w:rPr>
        <w:t>uishing this course from AAAS 22</w:t>
      </w:r>
      <w:r w:rsidRPr="00B8011D">
        <w:rPr>
          <w:rFonts w:ascii="Times New Roman" w:hAnsi="Times New Roman" w:cs="Times New Roman"/>
          <w:i/>
          <w:sz w:val="24"/>
          <w:szCs w:val="24"/>
        </w:rPr>
        <w:t>01.</w:t>
      </w:r>
    </w:p>
    <w:p w:rsidR="00B8011D" w:rsidRPr="004B5D61" w:rsidRDefault="00B8011D" w:rsidP="00B8011D">
      <w:pPr>
        <w:spacing w:after="0" w:line="240" w:lineRule="auto"/>
        <w:rPr>
          <w:rFonts w:ascii="Times New Roman" w:hAnsi="Times New Roman" w:cs="Times New Roman"/>
          <w:sz w:val="24"/>
          <w:szCs w:val="24"/>
        </w:rPr>
      </w:pPr>
    </w:p>
    <w:p w:rsidR="00B8011D" w:rsidRPr="004B5D61" w:rsidRDefault="00B8011D" w:rsidP="00B8011D">
      <w:pPr>
        <w:spacing w:after="0" w:line="240" w:lineRule="auto"/>
        <w:rPr>
          <w:rFonts w:ascii="Times New Roman" w:hAnsi="Times New Roman" w:cs="Times New Roman"/>
          <w:b/>
          <w:color w:val="FF0000"/>
          <w:sz w:val="24"/>
          <w:szCs w:val="24"/>
        </w:rPr>
      </w:pPr>
      <w:r w:rsidRPr="004B5D61">
        <w:rPr>
          <w:rFonts w:ascii="Times New Roman" w:hAnsi="Times New Roman" w:cs="Times New Roman"/>
          <w:b/>
          <w:sz w:val="24"/>
          <w:szCs w:val="24"/>
        </w:rPr>
        <w:t>2019-203</w:t>
      </w:r>
      <w:r w:rsidRPr="004B5D61">
        <w:rPr>
          <w:rFonts w:ascii="Times New Roman" w:hAnsi="Times New Roman" w:cs="Times New Roman"/>
          <w:b/>
          <w:sz w:val="24"/>
          <w:szCs w:val="24"/>
        </w:rPr>
        <w:tab/>
        <w:t>AAAS 1001</w:t>
      </w:r>
      <w:r w:rsidRPr="004B5D61">
        <w:rPr>
          <w:rFonts w:ascii="Times New Roman" w:hAnsi="Times New Roman" w:cs="Times New Roman"/>
          <w:b/>
          <w:sz w:val="24"/>
          <w:szCs w:val="24"/>
        </w:rPr>
        <w:tab/>
      </w:r>
      <w:r w:rsidRPr="004B5D61">
        <w:rPr>
          <w:rFonts w:ascii="Times New Roman" w:hAnsi="Times New Roman" w:cs="Times New Roman"/>
          <w:b/>
          <w:sz w:val="24"/>
          <w:szCs w:val="24"/>
        </w:rPr>
        <w:tab/>
        <w:t xml:space="preserve">Add Course </w:t>
      </w:r>
      <w:r w:rsidRPr="004B5D61">
        <w:rPr>
          <w:rFonts w:ascii="Times New Roman" w:hAnsi="Times New Roman" w:cs="Times New Roman"/>
          <w:b/>
          <w:color w:val="FF0000"/>
          <w:sz w:val="24"/>
          <w:szCs w:val="24"/>
        </w:rPr>
        <w:t>(G) (S)</w:t>
      </w:r>
    </w:p>
    <w:p w:rsidR="00B8011D" w:rsidRPr="004B5D61" w:rsidRDefault="00B8011D" w:rsidP="00B8011D">
      <w:pPr>
        <w:spacing w:after="0" w:line="240" w:lineRule="auto"/>
        <w:rPr>
          <w:rFonts w:ascii="Times New Roman" w:hAnsi="Times New Roman" w:cs="Times New Roman"/>
          <w:sz w:val="24"/>
          <w:szCs w:val="24"/>
        </w:rPr>
      </w:pPr>
    </w:p>
    <w:p w:rsidR="00B8011D" w:rsidRPr="004B5D61" w:rsidRDefault="00B8011D" w:rsidP="00B8011D">
      <w:pPr>
        <w:spacing w:after="0" w:line="240" w:lineRule="auto"/>
        <w:rPr>
          <w:rFonts w:ascii="Times New Roman" w:hAnsi="Times New Roman" w:cs="Times New Roman"/>
          <w:sz w:val="24"/>
          <w:szCs w:val="24"/>
        </w:rPr>
      </w:pPr>
      <w:r w:rsidRPr="004B5D61">
        <w:rPr>
          <w:rFonts w:ascii="Times New Roman" w:hAnsi="Times New Roman" w:cs="Times New Roman"/>
          <w:i/>
          <w:sz w:val="24"/>
          <w:szCs w:val="24"/>
        </w:rPr>
        <w:t>Proposed Copy:</w:t>
      </w:r>
    </w:p>
    <w:p w:rsidR="00B8011D" w:rsidRPr="004B5D61" w:rsidRDefault="00B8011D" w:rsidP="00B8011D">
      <w:pPr>
        <w:spacing w:after="0" w:line="240" w:lineRule="auto"/>
        <w:rPr>
          <w:rFonts w:ascii="Times New Roman" w:hAnsi="Times New Roman" w:cs="Times New Roman"/>
          <w:sz w:val="24"/>
          <w:szCs w:val="24"/>
        </w:rPr>
      </w:pPr>
    </w:p>
    <w:p w:rsidR="00B8011D" w:rsidRDefault="00B8011D" w:rsidP="00B8011D">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AA</w:t>
      </w:r>
      <w:r>
        <w:rPr>
          <w:rFonts w:ascii="Times New Roman" w:hAnsi="Times New Roman" w:cs="Times New Roman"/>
          <w:sz w:val="24"/>
          <w:szCs w:val="24"/>
        </w:rPr>
        <w:t>AS</w:t>
      </w:r>
      <w:r w:rsidRPr="004B5D61">
        <w:rPr>
          <w:rFonts w:ascii="Times New Roman" w:hAnsi="Times New Roman" w:cs="Times New Roman"/>
          <w:sz w:val="24"/>
          <w:szCs w:val="24"/>
        </w:rPr>
        <w:t xml:space="preserve"> 1001. A Primer to Asian Studies </w:t>
      </w:r>
    </w:p>
    <w:p w:rsidR="00B8011D" w:rsidRDefault="00B8011D" w:rsidP="00B8011D">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Three credits. </w:t>
      </w:r>
    </w:p>
    <w:p w:rsidR="00B8011D" w:rsidRPr="004B5D61" w:rsidRDefault="00B8011D" w:rsidP="00B8011D">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An introduction to Asian societies and their history, religion, politics, and culture. Develops an understanding of the region through Asian voices and perspectives and an appreciation of how colonialism, nationalism, modernization, gender, and ethnicity have shaped contemporary life. CA4-INT</w:t>
      </w:r>
    </w:p>
    <w:p w:rsidR="00B8011D" w:rsidRDefault="00B8011D" w:rsidP="00414B3A">
      <w:pPr>
        <w:widowControl w:val="0"/>
        <w:autoSpaceDE w:val="0"/>
        <w:autoSpaceDN w:val="0"/>
        <w:adjustRightInd w:val="0"/>
        <w:spacing w:after="0" w:line="240" w:lineRule="auto"/>
        <w:rPr>
          <w:rFonts w:ascii="Times New Roman" w:hAnsi="Times New Roman" w:cs="Times New Roman"/>
          <w:sz w:val="24"/>
          <w:szCs w:val="24"/>
        </w:rPr>
      </w:pPr>
    </w:p>
    <w:p w:rsidR="00B8011D" w:rsidRPr="00B8011D" w:rsidRDefault="00EA0477" w:rsidP="00414B3A">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Tabled pending </w:t>
      </w:r>
      <w:proofErr w:type="gramStart"/>
      <w:r>
        <w:rPr>
          <w:rFonts w:ascii="Times New Roman" w:hAnsi="Times New Roman" w:cs="Times New Roman"/>
          <w:i/>
          <w:sz w:val="24"/>
          <w:szCs w:val="24"/>
        </w:rPr>
        <w:t>AAAS 1000/22</w:t>
      </w:r>
      <w:r w:rsidR="00B8011D" w:rsidRPr="00B8011D">
        <w:rPr>
          <w:rFonts w:ascii="Times New Roman" w:hAnsi="Times New Roman" w:cs="Times New Roman"/>
          <w:i/>
          <w:sz w:val="24"/>
          <w:szCs w:val="24"/>
        </w:rPr>
        <w:t>01</w:t>
      </w:r>
      <w:proofErr w:type="gramEnd"/>
      <w:r w:rsidR="00B8011D" w:rsidRPr="00B8011D">
        <w:rPr>
          <w:rFonts w:ascii="Times New Roman" w:hAnsi="Times New Roman" w:cs="Times New Roman"/>
          <w:i/>
          <w:sz w:val="24"/>
          <w:szCs w:val="24"/>
        </w:rPr>
        <w:t xml:space="preserve"> discussion, as the goal is for AAAS 1000 and 1001 to be constructed in parallel.</w:t>
      </w:r>
    </w:p>
    <w:p w:rsidR="00B8011D" w:rsidRPr="004B5D61" w:rsidRDefault="00B8011D" w:rsidP="00414B3A">
      <w:pPr>
        <w:widowControl w:val="0"/>
        <w:autoSpaceDE w:val="0"/>
        <w:autoSpaceDN w:val="0"/>
        <w:adjustRightInd w:val="0"/>
        <w:spacing w:after="0" w:line="240" w:lineRule="auto"/>
        <w:rPr>
          <w:rFonts w:ascii="Times New Roman" w:hAnsi="Times New Roman" w:cs="Times New Roman"/>
          <w:sz w:val="24"/>
          <w:szCs w:val="24"/>
        </w:rPr>
      </w:pPr>
    </w:p>
    <w:p w:rsidR="009E3F9A" w:rsidRPr="004B5D61" w:rsidRDefault="00414B3A" w:rsidP="00414B3A">
      <w:pPr>
        <w:widowControl w:val="0"/>
        <w:autoSpaceDE w:val="0"/>
        <w:autoSpaceDN w:val="0"/>
        <w:adjustRightInd w:val="0"/>
        <w:spacing w:after="0" w:line="240" w:lineRule="auto"/>
        <w:rPr>
          <w:rFonts w:ascii="Times New Roman" w:hAnsi="Times New Roman" w:cs="Times New Roman"/>
          <w:b/>
          <w:sz w:val="24"/>
          <w:szCs w:val="24"/>
        </w:rPr>
      </w:pPr>
      <w:r w:rsidRPr="004B5D61">
        <w:rPr>
          <w:rFonts w:ascii="Times New Roman" w:hAnsi="Times New Roman" w:cs="Times New Roman"/>
          <w:b/>
          <w:sz w:val="24"/>
          <w:szCs w:val="24"/>
        </w:rPr>
        <w:t>D. Announcements and Discussion</w:t>
      </w:r>
    </w:p>
    <w:p w:rsidR="00BA2010" w:rsidRPr="004B5D61" w:rsidRDefault="00BA2010" w:rsidP="00414B3A">
      <w:pPr>
        <w:widowControl w:val="0"/>
        <w:autoSpaceDE w:val="0"/>
        <w:autoSpaceDN w:val="0"/>
        <w:adjustRightInd w:val="0"/>
        <w:spacing w:after="0" w:line="240" w:lineRule="auto"/>
        <w:rPr>
          <w:rFonts w:ascii="Times New Roman" w:hAnsi="Times New Roman" w:cs="Times New Roman"/>
          <w:sz w:val="24"/>
          <w:szCs w:val="24"/>
        </w:rPr>
      </w:pPr>
    </w:p>
    <w:p w:rsidR="00BA2010" w:rsidRPr="004B5D61" w:rsidRDefault="00BA2010" w:rsidP="000919C4">
      <w:pPr>
        <w:pStyle w:val="ListParagraph"/>
        <w:widowControl w:val="0"/>
        <w:autoSpaceDE w:val="0"/>
        <w:autoSpaceDN w:val="0"/>
        <w:adjustRightInd w:val="0"/>
        <w:spacing w:after="0" w:line="240" w:lineRule="auto"/>
        <w:ind w:left="0"/>
        <w:rPr>
          <w:rFonts w:ascii="Times New Roman" w:hAnsi="Times New Roman" w:cs="Times New Roman"/>
          <w:b/>
          <w:sz w:val="24"/>
          <w:szCs w:val="24"/>
        </w:rPr>
      </w:pPr>
      <w:r w:rsidRPr="004B5D61">
        <w:rPr>
          <w:rFonts w:ascii="Times New Roman" w:hAnsi="Times New Roman" w:cs="Times New Roman"/>
          <w:b/>
          <w:sz w:val="24"/>
          <w:szCs w:val="24"/>
        </w:rPr>
        <w:t>Gen</w:t>
      </w:r>
      <w:r w:rsidR="00075BDC" w:rsidRPr="004B5D61">
        <w:rPr>
          <w:rFonts w:ascii="Times New Roman" w:hAnsi="Times New Roman" w:cs="Times New Roman"/>
          <w:b/>
          <w:sz w:val="24"/>
          <w:szCs w:val="24"/>
        </w:rPr>
        <w:t>eral</w:t>
      </w:r>
      <w:r w:rsidRPr="004B5D61">
        <w:rPr>
          <w:rFonts w:ascii="Times New Roman" w:hAnsi="Times New Roman" w:cs="Times New Roman"/>
          <w:b/>
          <w:sz w:val="24"/>
          <w:szCs w:val="24"/>
        </w:rPr>
        <w:t xml:space="preserve"> Ed</w:t>
      </w:r>
      <w:r w:rsidR="00075BDC" w:rsidRPr="004B5D61">
        <w:rPr>
          <w:rFonts w:ascii="Times New Roman" w:hAnsi="Times New Roman" w:cs="Times New Roman"/>
          <w:b/>
          <w:sz w:val="24"/>
          <w:szCs w:val="24"/>
        </w:rPr>
        <w:t>ucation</w:t>
      </w:r>
      <w:r w:rsidRPr="004B5D61">
        <w:rPr>
          <w:rFonts w:ascii="Times New Roman" w:hAnsi="Times New Roman" w:cs="Times New Roman"/>
          <w:b/>
          <w:sz w:val="24"/>
          <w:szCs w:val="24"/>
        </w:rPr>
        <w:t xml:space="preserve"> Updates</w:t>
      </w:r>
    </w:p>
    <w:p w:rsidR="00ED2FF0" w:rsidRPr="004B5D61" w:rsidRDefault="00ED2FF0" w:rsidP="00414B3A">
      <w:pPr>
        <w:widowControl w:val="0"/>
        <w:autoSpaceDE w:val="0"/>
        <w:autoSpaceDN w:val="0"/>
        <w:adjustRightInd w:val="0"/>
        <w:spacing w:after="0" w:line="240" w:lineRule="auto"/>
        <w:rPr>
          <w:rFonts w:ascii="Times New Roman" w:hAnsi="Times New Roman" w:cs="Times New Roman"/>
          <w:sz w:val="24"/>
          <w:szCs w:val="24"/>
        </w:rPr>
      </w:pPr>
    </w:p>
    <w:p w:rsidR="00BA2010" w:rsidRPr="004B5D61" w:rsidRDefault="00ED2FF0" w:rsidP="00414B3A">
      <w:pPr>
        <w:widowControl w:val="0"/>
        <w:autoSpaceDE w:val="0"/>
        <w:autoSpaceDN w:val="0"/>
        <w:adjustRightInd w:val="0"/>
        <w:spacing w:after="0" w:line="240" w:lineRule="auto"/>
        <w:rPr>
          <w:rFonts w:ascii="Times New Roman" w:hAnsi="Times New Roman" w:cs="Times New Roman"/>
          <w:sz w:val="24"/>
          <w:szCs w:val="24"/>
        </w:rPr>
      </w:pPr>
      <w:r w:rsidRPr="004B5D61">
        <w:rPr>
          <w:rFonts w:ascii="Times New Roman" w:hAnsi="Times New Roman" w:cs="Times New Roman"/>
          <w:sz w:val="24"/>
          <w:szCs w:val="24"/>
        </w:rPr>
        <w:t>On 4.29.</w:t>
      </w:r>
      <w:r w:rsidR="00BA2010" w:rsidRPr="004B5D61">
        <w:rPr>
          <w:rFonts w:ascii="Times New Roman" w:hAnsi="Times New Roman" w:cs="Times New Roman"/>
          <w:sz w:val="24"/>
          <w:szCs w:val="24"/>
        </w:rPr>
        <w:t>2019, the Senate passed the following motion regarding</w:t>
      </w:r>
      <w:r w:rsidRPr="004B5D61">
        <w:rPr>
          <w:rFonts w:ascii="Times New Roman" w:hAnsi="Times New Roman" w:cs="Times New Roman"/>
          <w:sz w:val="24"/>
          <w:szCs w:val="24"/>
        </w:rPr>
        <w:t xml:space="preserve"> the report of the </w:t>
      </w:r>
      <w:proofErr w:type="spellStart"/>
      <w:r w:rsidRPr="004B5D61">
        <w:rPr>
          <w:rFonts w:ascii="Times New Roman" w:hAnsi="Times New Roman" w:cs="Times New Roman"/>
          <w:sz w:val="24"/>
          <w:szCs w:val="24"/>
        </w:rPr>
        <w:t>DeltaGenEd</w:t>
      </w:r>
      <w:proofErr w:type="spellEnd"/>
      <w:r w:rsidRPr="004B5D61">
        <w:rPr>
          <w:rFonts w:ascii="Times New Roman" w:hAnsi="Times New Roman" w:cs="Times New Roman"/>
          <w:sz w:val="24"/>
          <w:szCs w:val="24"/>
        </w:rPr>
        <w:t xml:space="preserve"> Task Force:</w:t>
      </w:r>
    </w:p>
    <w:p w:rsidR="00ED2FF0" w:rsidRPr="004B5D61" w:rsidRDefault="00ED2FF0" w:rsidP="00414B3A">
      <w:pPr>
        <w:widowControl w:val="0"/>
        <w:autoSpaceDE w:val="0"/>
        <w:autoSpaceDN w:val="0"/>
        <w:adjustRightInd w:val="0"/>
        <w:spacing w:after="0" w:line="240" w:lineRule="auto"/>
        <w:rPr>
          <w:rFonts w:ascii="Times New Roman" w:hAnsi="Times New Roman" w:cs="Times New Roman"/>
          <w:sz w:val="24"/>
          <w:szCs w:val="24"/>
        </w:rPr>
      </w:pPr>
    </w:p>
    <w:p w:rsidR="00ED2FF0" w:rsidRPr="00F0189C" w:rsidRDefault="00ED2FF0" w:rsidP="00414B3A">
      <w:pPr>
        <w:widowControl w:val="0"/>
        <w:autoSpaceDE w:val="0"/>
        <w:autoSpaceDN w:val="0"/>
        <w:adjustRightInd w:val="0"/>
        <w:spacing w:after="0" w:line="240" w:lineRule="auto"/>
        <w:rPr>
          <w:rFonts w:ascii="Times New Roman" w:hAnsi="Times New Roman" w:cs="Times New Roman"/>
          <w:i/>
          <w:sz w:val="24"/>
          <w:szCs w:val="24"/>
        </w:rPr>
      </w:pPr>
      <w:r w:rsidRPr="00F0189C">
        <w:rPr>
          <w:rFonts w:ascii="Times New Roman" w:hAnsi="Times New Roman" w:cs="Times New Roman"/>
          <w:i/>
          <w:sz w:val="24"/>
          <w:szCs w:val="24"/>
        </w:rPr>
        <w:t xml:space="preserve">The Senate C&amp;C recommends acceptance of the </w:t>
      </w:r>
      <w:proofErr w:type="spellStart"/>
      <w:r w:rsidRPr="00F0189C">
        <w:rPr>
          <w:rFonts w:ascii="Times New Roman" w:hAnsi="Times New Roman" w:cs="Times New Roman"/>
          <w:i/>
          <w:sz w:val="24"/>
          <w:szCs w:val="24"/>
        </w:rPr>
        <w:t>DeltaGenEd</w:t>
      </w:r>
      <w:proofErr w:type="spellEnd"/>
      <w:r w:rsidRPr="00F0189C">
        <w:rPr>
          <w:rFonts w:ascii="Times New Roman" w:hAnsi="Times New Roman" w:cs="Times New Roman"/>
          <w:i/>
          <w:sz w:val="24"/>
          <w:szCs w:val="24"/>
        </w:rPr>
        <w:t xml:space="preserve"> Task Force report and its vision for a new curriculum, pending University Senate approval of a final implementation plan. The Senate C&amp;C further recommends that the SEC empanel a Delta2GenEd Task Force in 2019/20 to refine components of the proposed curriculum and to prepare an implementation plan. The plan is to </w:t>
      </w:r>
      <w:proofErr w:type="gramStart"/>
      <w:r w:rsidRPr="00F0189C">
        <w:rPr>
          <w:rFonts w:ascii="Times New Roman" w:hAnsi="Times New Roman" w:cs="Times New Roman"/>
          <w:i/>
          <w:sz w:val="24"/>
          <w:szCs w:val="24"/>
        </w:rPr>
        <w:t>be submitted</w:t>
      </w:r>
      <w:proofErr w:type="gramEnd"/>
      <w:r w:rsidRPr="00F0189C">
        <w:rPr>
          <w:rFonts w:ascii="Times New Roman" w:hAnsi="Times New Roman" w:cs="Times New Roman"/>
          <w:i/>
          <w:sz w:val="24"/>
          <w:szCs w:val="24"/>
        </w:rPr>
        <w:t xml:space="preserve"> to the Senate Budget Committee to assess its financial impact. The Delta2GenEd Task Force will deliver its report to Senate standing committees in </w:t>
      </w:r>
      <w:proofErr w:type="gramStart"/>
      <w:r w:rsidRPr="00F0189C">
        <w:rPr>
          <w:rFonts w:ascii="Times New Roman" w:hAnsi="Times New Roman" w:cs="Times New Roman"/>
          <w:i/>
          <w:sz w:val="24"/>
          <w:szCs w:val="24"/>
        </w:rPr>
        <w:t>Spring</w:t>
      </w:r>
      <w:proofErr w:type="gramEnd"/>
      <w:r w:rsidRPr="00F0189C">
        <w:rPr>
          <w:rFonts w:ascii="Times New Roman" w:hAnsi="Times New Roman" w:cs="Times New Roman"/>
          <w:i/>
          <w:sz w:val="24"/>
          <w:szCs w:val="24"/>
        </w:rPr>
        <w:t xml:space="preserve"> 2020. The composition of the Delta2GenEd task force must include at least one representative from each baccalaureate-granting unit at UConn (e.g., colleges and schools), as well as at least one undergraduate student representative. Further, no single baccalaureate-granting unit may constitute a simple voting majority on the task force. Finally, the composition must constitute a simple voting majority of faculty with current teaching responsibilities.</w:t>
      </w:r>
    </w:p>
    <w:p w:rsidR="00BA2010" w:rsidRDefault="00BA2010" w:rsidP="00414B3A">
      <w:pPr>
        <w:widowControl w:val="0"/>
        <w:autoSpaceDE w:val="0"/>
        <w:autoSpaceDN w:val="0"/>
        <w:adjustRightInd w:val="0"/>
        <w:spacing w:after="0" w:line="240" w:lineRule="auto"/>
        <w:rPr>
          <w:rFonts w:ascii="Times New Roman" w:hAnsi="Times New Roman" w:cs="Times New Roman"/>
          <w:sz w:val="24"/>
          <w:szCs w:val="24"/>
        </w:rPr>
      </w:pPr>
    </w:p>
    <w:p w:rsidR="00F0189C" w:rsidRDefault="00F0189C" w:rsidP="00414B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Bedore reviewed the approved Senate motion. Some members of the committee noted that although this Senate C&amp;C motion passed with a strong majority, there was (and continues to be) </w:t>
      </w:r>
      <w:r>
        <w:rPr>
          <w:rFonts w:ascii="Times New Roman" w:hAnsi="Times New Roman" w:cs="Times New Roman"/>
          <w:sz w:val="24"/>
          <w:szCs w:val="24"/>
        </w:rPr>
        <w:lastRenderedPageBreak/>
        <w:t>strong resistance to the vision for the new curriculum.</w:t>
      </w:r>
      <w:r w:rsidR="00F50D1A">
        <w:rPr>
          <w:rFonts w:ascii="Times New Roman" w:hAnsi="Times New Roman" w:cs="Times New Roman"/>
          <w:sz w:val="24"/>
          <w:szCs w:val="24"/>
        </w:rPr>
        <w:t xml:space="preserve"> The committee believes all stakeholders </w:t>
      </w:r>
      <w:proofErr w:type="gramStart"/>
      <w:r w:rsidR="00F50D1A">
        <w:rPr>
          <w:rFonts w:ascii="Times New Roman" w:hAnsi="Times New Roman" w:cs="Times New Roman"/>
          <w:sz w:val="24"/>
          <w:szCs w:val="24"/>
        </w:rPr>
        <w:t>must be consulted</w:t>
      </w:r>
      <w:proofErr w:type="gramEnd"/>
      <w:r w:rsidR="00F50D1A">
        <w:rPr>
          <w:rFonts w:ascii="Times New Roman" w:hAnsi="Times New Roman" w:cs="Times New Roman"/>
          <w:sz w:val="24"/>
          <w:szCs w:val="24"/>
        </w:rPr>
        <w:t xml:space="preserve"> as part of the general education reform.</w:t>
      </w:r>
    </w:p>
    <w:p w:rsidR="00F0189C" w:rsidRPr="004B5D61" w:rsidRDefault="00F0189C" w:rsidP="00414B3A">
      <w:pPr>
        <w:widowControl w:val="0"/>
        <w:autoSpaceDE w:val="0"/>
        <w:autoSpaceDN w:val="0"/>
        <w:adjustRightInd w:val="0"/>
        <w:spacing w:after="0" w:line="240" w:lineRule="auto"/>
        <w:rPr>
          <w:rFonts w:ascii="Times New Roman" w:hAnsi="Times New Roman" w:cs="Times New Roman"/>
          <w:sz w:val="24"/>
          <w:szCs w:val="24"/>
        </w:rPr>
      </w:pPr>
    </w:p>
    <w:p w:rsidR="009B51BE" w:rsidRDefault="00A9617F" w:rsidP="00414B3A">
      <w:pPr>
        <w:widowControl w:val="0"/>
        <w:autoSpaceDE w:val="0"/>
        <w:autoSpaceDN w:val="0"/>
        <w:adjustRightInd w:val="0"/>
        <w:spacing w:after="0" w:line="240" w:lineRule="auto"/>
        <w:rPr>
          <w:rFonts w:ascii="Times New Roman" w:hAnsi="Times New Roman" w:cs="Times New Roman"/>
          <w:sz w:val="24"/>
          <w:szCs w:val="24"/>
        </w:rPr>
      </w:pPr>
      <w:r w:rsidRPr="004B5D61">
        <w:rPr>
          <w:rFonts w:ascii="Times New Roman" w:hAnsi="Times New Roman" w:cs="Times New Roman"/>
          <w:sz w:val="24"/>
          <w:szCs w:val="24"/>
        </w:rPr>
        <w:t>The D2GE Taskforce w</w:t>
      </w:r>
      <w:r w:rsidR="00F50D1A">
        <w:rPr>
          <w:rFonts w:ascii="Times New Roman" w:hAnsi="Times New Roman" w:cs="Times New Roman"/>
          <w:sz w:val="24"/>
          <w:szCs w:val="24"/>
        </w:rPr>
        <w:t>ill include two members from the CLAS C&amp;C</w:t>
      </w:r>
      <w:r w:rsidRPr="004B5D61">
        <w:rPr>
          <w:rFonts w:ascii="Times New Roman" w:hAnsi="Times New Roman" w:cs="Times New Roman"/>
          <w:sz w:val="24"/>
          <w:szCs w:val="24"/>
        </w:rPr>
        <w:t xml:space="preserve"> committee: Bedore and Gross. </w:t>
      </w:r>
      <w:r w:rsidR="00F0189C">
        <w:rPr>
          <w:rFonts w:ascii="Times New Roman" w:hAnsi="Times New Roman" w:cs="Times New Roman"/>
          <w:sz w:val="24"/>
          <w:szCs w:val="24"/>
        </w:rPr>
        <w:t>Bedore asked if the CLAS C&amp;C would like to create a CLAS working group to provide feedback on the proposed university general education curriculum and to consider possible additional CLAS requirements to accompany the final university general education requirements.</w:t>
      </w:r>
    </w:p>
    <w:p w:rsidR="00F0189C" w:rsidRDefault="00F0189C" w:rsidP="00414B3A">
      <w:pPr>
        <w:widowControl w:val="0"/>
        <w:autoSpaceDE w:val="0"/>
        <w:autoSpaceDN w:val="0"/>
        <w:adjustRightInd w:val="0"/>
        <w:spacing w:after="0" w:line="240" w:lineRule="auto"/>
        <w:rPr>
          <w:rFonts w:ascii="Times New Roman" w:hAnsi="Times New Roman" w:cs="Times New Roman"/>
          <w:sz w:val="24"/>
          <w:szCs w:val="24"/>
        </w:rPr>
      </w:pPr>
    </w:p>
    <w:p w:rsidR="00F0189C" w:rsidRDefault="00F0189C" w:rsidP="00414B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Given the importance of general education to CLAS, the following actions </w:t>
      </w:r>
      <w:proofErr w:type="gramStart"/>
      <w:r>
        <w:rPr>
          <w:rFonts w:ascii="Times New Roman" w:hAnsi="Times New Roman" w:cs="Times New Roman"/>
          <w:sz w:val="24"/>
          <w:szCs w:val="24"/>
        </w:rPr>
        <w:t>will be taken</w:t>
      </w:r>
      <w:proofErr w:type="gramEnd"/>
      <w:r>
        <w:rPr>
          <w:rFonts w:ascii="Times New Roman" w:hAnsi="Times New Roman" w:cs="Times New Roman"/>
          <w:sz w:val="24"/>
          <w:szCs w:val="24"/>
        </w:rPr>
        <w:t>:</w:t>
      </w:r>
    </w:p>
    <w:p w:rsidR="00F0189C" w:rsidRDefault="00F0189C" w:rsidP="00F0189C">
      <w:pPr>
        <w:pStyle w:val="ListParagraph"/>
        <w:widowControl w:val="0"/>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CLAS working group will be f</w:t>
      </w:r>
      <w:r w:rsidR="00F50D1A">
        <w:rPr>
          <w:rFonts w:ascii="Times New Roman" w:hAnsi="Times New Roman" w:cs="Times New Roman"/>
          <w:sz w:val="24"/>
          <w:szCs w:val="24"/>
        </w:rPr>
        <w:t>ormed (please email Bedore to volunteer for this group or to nominate a colleague</w:t>
      </w:r>
      <w:r>
        <w:rPr>
          <w:rFonts w:ascii="Times New Roman" w:hAnsi="Times New Roman" w:cs="Times New Roman"/>
          <w:sz w:val="24"/>
          <w:szCs w:val="24"/>
        </w:rPr>
        <w:t>);</w:t>
      </w:r>
    </w:p>
    <w:p w:rsidR="00F0189C" w:rsidRDefault="000611BD" w:rsidP="00F0189C">
      <w:pPr>
        <w:pStyle w:val="ListParagraph"/>
        <w:widowControl w:val="0"/>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member of the Delta2 Gen Ed taskforce will do a regular report on that group’s progress at CLAS C&amp;C meetings; and</w:t>
      </w:r>
    </w:p>
    <w:p w:rsidR="000611BD" w:rsidRPr="00F0189C" w:rsidRDefault="00DB34D2" w:rsidP="00F0189C">
      <w:pPr>
        <w:pStyle w:val="ListParagraph"/>
        <w:widowControl w:val="0"/>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Bedore will raise</w:t>
      </w:r>
      <w:r w:rsidR="000611BD">
        <w:rPr>
          <w:rFonts w:ascii="Times New Roman" w:hAnsi="Times New Roman" w:cs="Times New Roman"/>
          <w:sz w:val="24"/>
          <w:szCs w:val="24"/>
        </w:rPr>
        <w:t>, at the Senate Executive Committee and Senate Chairs’ meeting of 8.30.2019</w:t>
      </w:r>
      <w:r>
        <w:rPr>
          <w:rFonts w:ascii="Times New Roman" w:hAnsi="Times New Roman" w:cs="Times New Roman"/>
          <w:sz w:val="24"/>
          <w:szCs w:val="24"/>
        </w:rPr>
        <w:t>,</w:t>
      </w:r>
      <w:r w:rsidR="000611BD">
        <w:rPr>
          <w:rFonts w:ascii="Times New Roman" w:hAnsi="Times New Roman" w:cs="Times New Roman"/>
          <w:sz w:val="24"/>
          <w:szCs w:val="24"/>
        </w:rPr>
        <w:t xml:space="preserve"> the possibility of having more representatives from CLAS on the De</w:t>
      </w:r>
      <w:r>
        <w:rPr>
          <w:rFonts w:ascii="Times New Roman" w:hAnsi="Times New Roman" w:cs="Times New Roman"/>
          <w:sz w:val="24"/>
          <w:szCs w:val="24"/>
        </w:rPr>
        <w:t>lta2 Gen Ed taskforce given that CLAS provides such a large number of general education courses.</w:t>
      </w:r>
    </w:p>
    <w:p w:rsidR="00ED2FF0" w:rsidRPr="004B5D61" w:rsidRDefault="009B51BE" w:rsidP="00414B3A">
      <w:pPr>
        <w:widowControl w:val="0"/>
        <w:autoSpaceDE w:val="0"/>
        <w:autoSpaceDN w:val="0"/>
        <w:adjustRightInd w:val="0"/>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 </w:t>
      </w:r>
    </w:p>
    <w:p w:rsidR="00F50D1A" w:rsidRDefault="00F50D1A" w:rsidP="000919C4">
      <w:pPr>
        <w:pStyle w:val="ListParagraph"/>
        <w:widowControl w:val="0"/>
        <w:autoSpaceDE w:val="0"/>
        <w:autoSpaceDN w:val="0"/>
        <w:adjustRightInd w:val="0"/>
        <w:spacing w:after="0" w:line="240" w:lineRule="auto"/>
        <w:ind w:left="0"/>
        <w:rPr>
          <w:rFonts w:ascii="Times New Roman" w:hAnsi="Times New Roman" w:cs="Times New Roman"/>
          <w:b/>
          <w:sz w:val="24"/>
          <w:szCs w:val="24"/>
        </w:rPr>
      </w:pPr>
    </w:p>
    <w:p w:rsidR="00BA2010" w:rsidRPr="004B5D61" w:rsidRDefault="00BA2010" w:rsidP="000919C4">
      <w:pPr>
        <w:pStyle w:val="ListParagraph"/>
        <w:widowControl w:val="0"/>
        <w:autoSpaceDE w:val="0"/>
        <w:autoSpaceDN w:val="0"/>
        <w:adjustRightInd w:val="0"/>
        <w:spacing w:after="0" w:line="240" w:lineRule="auto"/>
        <w:ind w:left="0"/>
        <w:rPr>
          <w:rFonts w:ascii="Times New Roman" w:hAnsi="Times New Roman" w:cs="Times New Roman"/>
          <w:b/>
          <w:sz w:val="24"/>
          <w:szCs w:val="24"/>
        </w:rPr>
      </w:pPr>
      <w:r w:rsidRPr="004B5D61">
        <w:rPr>
          <w:rFonts w:ascii="Times New Roman" w:hAnsi="Times New Roman" w:cs="Times New Roman"/>
          <w:b/>
          <w:sz w:val="24"/>
          <w:szCs w:val="24"/>
        </w:rPr>
        <w:t>Dual Degree Updates</w:t>
      </w:r>
    </w:p>
    <w:p w:rsidR="009E3F9A" w:rsidRPr="004B5D61" w:rsidRDefault="009E3F9A" w:rsidP="00414B3A">
      <w:pPr>
        <w:widowControl w:val="0"/>
        <w:autoSpaceDE w:val="0"/>
        <w:autoSpaceDN w:val="0"/>
        <w:adjustRightInd w:val="0"/>
        <w:spacing w:after="0" w:line="240" w:lineRule="auto"/>
        <w:rPr>
          <w:rFonts w:ascii="Times New Roman" w:hAnsi="Times New Roman" w:cs="Times New Roman"/>
          <w:sz w:val="24"/>
          <w:szCs w:val="24"/>
        </w:rPr>
      </w:pPr>
    </w:p>
    <w:p w:rsidR="00073211" w:rsidRPr="004B5D61" w:rsidRDefault="00073211" w:rsidP="00414B3A">
      <w:pPr>
        <w:widowControl w:val="0"/>
        <w:autoSpaceDE w:val="0"/>
        <w:autoSpaceDN w:val="0"/>
        <w:adjustRightInd w:val="0"/>
        <w:spacing w:after="0" w:line="240" w:lineRule="auto"/>
        <w:rPr>
          <w:rFonts w:ascii="Times New Roman" w:hAnsi="Times New Roman" w:cs="Times New Roman"/>
          <w:color w:val="212121"/>
          <w:sz w:val="24"/>
          <w:szCs w:val="24"/>
        </w:rPr>
      </w:pPr>
      <w:r w:rsidRPr="004B5D61">
        <w:rPr>
          <w:rFonts w:ascii="Times New Roman" w:hAnsi="Times New Roman" w:cs="Times New Roman"/>
          <w:sz w:val="24"/>
          <w:szCs w:val="24"/>
        </w:rPr>
        <w:t>Jo</w:t>
      </w:r>
      <w:r w:rsidR="00B013DD">
        <w:rPr>
          <w:rFonts w:ascii="Times New Roman" w:hAnsi="Times New Roman" w:cs="Times New Roman"/>
          <w:sz w:val="24"/>
          <w:szCs w:val="24"/>
        </w:rPr>
        <w:t>h</w:t>
      </w:r>
      <w:r w:rsidRPr="004B5D61">
        <w:rPr>
          <w:rFonts w:ascii="Times New Roman" w:hAnsi="Times New Roman" w:cs="Times New Roman"/>
          <w:sz w:val="24"/>
          <w:szCs w:val="24"/>
        </w:rPr>
        <w:t>n Volin reported to the Provost’s Taskforce on Dual Degrees that NECHE</w:t>
      </w:r>
      <w:r w:rsidR="00C827B5" w:rsidRPr="004B5D61">
        <w:rPr>
          <w:rFonts w:ascii="Times New Roman" w:hAnsi="Times New Roman" w:cs="Times New Roman"/>
          <w:sz w:val="24"/>
          <w:szCs w:val="24"/>
        </w:rPr>
        <w:t xml:space="preserve"> has </w:t>
      </w:r>
      <w:r w:rsidRPr="004B5D61">
        <w:rPr>
          <w:rFonts w:ascii="Times New Roman" w:hAnsi="Times New Roman" w:cs="Times New Roman"/>
          <w:color w:val="212121"/>
          <w:sz w:val="24"/>
          <w:szCs w:val="24"/>
        </w:rPr>
        <w:t xml:space="preserve">agreed to </w:t>
      </w:r>
      <w:r w:rsidR="00C827B5" w:rsidRPr="004B5D61">
        <w:rPr>
          <w:rFonts w:ascii="Times New Roman" w:hAnsi="Times New Roman" w:cs="Times New Roman"/>
          <w:color w:val="212121"/>
          <w:sz w:val="24"/>
          <w:szCs w:val="24"/>
        </w:rPr>
        <w:t xml:space="preserve">this </w:t>
      </w:r>
      <w:r w:rsidRPr="004B5D61">
        <w:rPr>
          <w:rFonts w:ascii="Times New Roman" w:hAnsi="Times New Roman" w:cs="Times New Roman"/>
          <w:color w:val="212121"/>
          <w:sz w:val="24"/>
          <w:szCs w:val="24"/>
        </w:rPr>
        <w:t>proposed by-law change</w:t>
      </w:r>
      <w:r w:rsidR="00C827B5" w:rsidRPr="004B5D61">
        <w:rPr>
          <w:rFonts w:ascii="Times New Roman" w:hAnsi="Times New Roman" w:cs="Times New Roman"/>
          <w:color w:val="212121"/>
          <w:sz w:val="24"/>
          <w:szCs w:val="24"/>
        </w:rPr>
        <w:t>:</w:t>
      </w:r>
    </w:p>
    <w:p w:rsidR="00C827B5" w:rsidRPr="004B5D61" w:rsidRDefault="00C827B5" w:rsidP="00414B3A">
      <w:pPr>
        <w:widowControl w:val="0"/>
        <w:autoSpaceDE w:val="0"/>
        <w:autoSpaceDN w:val="0"/>
        <w:adjustRightInd w:val="0"/>
        <w:spacing w:after="0" w:line="240" w:lineRule="auto"/>
        <w:rPr>
          <w:rFonts w:ascii="Times New Roman" w:hAnsi="Times New Roman" w:cs="Times New Roman"/>
          <w:sz w:val="24"/>
          <w:szCs w:val="24"/>
        </w:rPr>
      </w:pPr>
    </w:p>
    <w:p w:rsidR="00073211" w:rsidRPr="004B5D61" w:rsidRDefault="00073211" w:rsidP="00414B3A">
      <w:pPr>
        <w:shd w:val="clear" w:color="auto" w:fill="FFFFFF"/>
        <w:spacing w:after="0" w:line="240" w:lineRule="auto"/>
        <w:rPr>
          <w:rFonts w:ascii="Times New Roman" w:hAnsi="Times New Roman" w:cs="Times New Roman"/>
          <w:sz w:val="24"/>
          <w:szCs w:val="24"/>
        </w:rPr>
      </w:pPr>
      <w:r w:rsidRPr="004B5D61">
        <w:rPr>
          <w:rFonts w:ascii="Times New Roman" w:hAnsi="Times New Roman" w:cs="Times New Roman"/>
          <w:i/>
          <w:iCs/>
          <w:sz w:val="24"/>
          <w:szCs w:val="24"/>
        </w:rPr>
        <w:t xml:space="preserve">A student may earn an additional baccalaureate degree either concurrently or after receiving another baccalaureate degree. To do so, a student must meet all requirements for each degree. One degree </w:t>
      </w:r>
      <w:proofErr w:type="gramStart"/>
      <w:r w:rsidRPr="004B5D61">
        <w:rPr>
          <w:rFonts w:ascii="Times New Roman" w:hAnsi="Times New Roman" w:cs="Times New Roman"/>
          <w:i/>
          <w:iCs/>
          <w:sz w:val="24"/>
          <w:szCs w:val="24"/>
        </w:rPr>
        <w:t>must be designated</w:t>
      </w:r>
      <w:proofErr w:type="gramEnd"/>
      <w:r w:rsidRPr="004B5D61">
        <w:rPr>
          <w:rFonts w:ascii="Times New Roman" w:hAnsi="Times New Roman" w:cs="Times New Roman"/>
          <w:i/>
          <w:iCs/>
          <w:sz w:val="24"/>
          <w:szCs w:val="24"/>
        </w:rPr>
        <w:t xml:space="preserve"> as the primary degree if the degrees are being pursued concurrently. At least 18 credits must be unique to the second degree.</w:t>
      </w:r>
    </w:p>
    <w:p w:rsidR="00DB34D2" w:rsidRDefault="00DB34D2" w:rsidP="00414B3A">
      <w:pPr>
        <w:widowControl w:val="0"/>
        <w:autoSpaceDE w:val="0"/>
        <w:autoSpaceDN w:val="0"/>
        <w:adjustRightInd w:val="0"/>
        <w:spacing w:after="0" w:line="240" w:lineRule="auto"/>
        <w:rPr>
          <w:rFonts w:ascii="Times New Roman" w:hAnsi="Times New Roman" w:cs="Times New Roman"/>
          <w:sz w:val="24"/>
          <w:szCs w:val="24"/>
        </w:rPr>
      </w:pPr>
    </w:p>
    <w:p w:rsidR="00073211" w:rsidRDefault="00C827B5" w:rsidP="00414B3A">
      <w:pPr>
        <w:widowControl w:val="0"/>
        <w:autoSpaceDE w:val="0"/>
        <w:autoSpaceDN w:val="0"/>
        <w:adjustRightInd w:val="0"/>
        <w:spacing w:after="0" w:line="240" w:lineRule="auto"/>
        <w:rPr>
          <w:rFonts w:ascii="Times New Roman" w:hAnsi="Times New Roman" w:cs="Times New Roman"/>
          <w:sz w:val="24"/>
          <w:szCs w:val="24"/>
        </w:rPr>
      </w:pPr>
      <w:r w:rsidRPr="004B5D61">
        <w:rPr>
          <w:rFonts w:ascii="Times New Roman" w:hAnsi="Times New Roman" w:cs="Times New Roman"/>
          <w:sz w:val="24"/>
          <w:szCs w:val="24"/>
        </w:rPr>
        <w:t>The Senate Executive Committee will take up this issue at its 8.30 meeting and will likely work with the Scholastic Standards committee to review the language and eventually present to the Senate for final approval.</w:t>
      </w:r>
    </w:p>
    <w:p w:rsidR="00DB34D2" w:rsidRDefault="00DB34D2" w:rsidP="00414B3A">
      <w:pPr>
        <w:widowControl w:val="0"/>
        <w:autoSpaceDE w:val="0"/>
        <w:autoSpaceDN w:val="0"/>
        <w:adjustRightInd w:val="0"/>
        <w:spacing w:after="0" w:line="240" w:lineRule="auto"/>
        <w:rPr>
          <w:rFonts w:ascii="Times New Roman" w:hAnsi="Times New Roman" w:cs="Times New Roman"/>
          <w:sz w:val="24"/>
          <w:szCs w:val="24"/>
        </w:rPr>
      </w:pPr>
    </w:p>
    <w:p w:rsidR="00B013DD" w:rsidRDefault="00B013DD" w:rsidP="00414B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members of the CLAS C&amp;C committee greeted this announcement warmly. Others, however, noted that the double </w:t>
      </w:r>
      <w:proofErr w:type="gramStart"/>
      <w:r>
        <w:rPr>
          <w:rFonts w:ascii="Times New Roman" w:hAnsi="Times New Roman" w:cs="Times New Roman"/>
          <w:sz w:val="24"/>
          <w:szCs w:val="24"/>
        </w:rPr>
        <w:t>majors</w:t>
      </w:r>
      <w:proofErr w:type="gramEnd"/>
      <w:r>
        <w:rPr>
          <w:rFonts w:ascii="Times New Roman" w:hAnsi="Times New Roman" w:cs="Times New Roman"/>
          <w:sz w:val="24"/>
          <w:szCs w:val="24"/>
        </w:rPr>
        <w:t xml:space="preserve"> language that had initially been passed was actually beneficial to their students, so this news is unwelcome. In some departments where double majors are common (for example, JOUR, HRTS, SLHS), students would benefit far more from being able to complete a double major across colleges than from completing a dual degree with eighteen unique credits to the second degree.</w:t>
      </w:r>
    </w:p>
    <w:p w:rsidR="00DB34D2" w:rsidRDefault="00DB34D2" w:rsidP="00414B3A">
      <w:pPr>
        <w:widowControl w:val="0"/>
        <w:autoSpaceDE w:val="0"/>
        <w:autoSpaceDN w:val="0"/>
        <w:adjustRightInd w:val="0"/>
        <w:spacing w:after="0" w:line="240" w:lineRule="auto"/>
        <w:rPr>
          <w:rFonts w:ascii="Times New Roman" w:hAnsi="Times New Roman" w:cs="Times New Roman"/>
          <w:sz w:val="24"/>
          <w:szCs w:val="24"/>
        </w:rPr>
      </w:pPr>
    </w:p>
    <w:p w:rsidR="00B013DD" w:rsidRPr="004B5D61" w:rsidRDefault="00B013DD" w:rsidP="00414B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Bedore will pass this feedback on to the Senate Executive Committee.</w:t>
      </w:r>
    </w:p>
    <w:p w:rsidR="00073211" w:rsidRPr="004B5D61" w:rsidRDefault="00073211" w:rsidP="00414B3A">
      <w:pPr>
        <w:widowControl w:val="0"/>
        <w:autoSpaceDE w:val="0"/>
        <w:autoSpaceDN w:val="0"/>
        <w:adjustRightInd w:val="0"/>
        <w:spacing w:after="0" w:line="240" w:lineRule="auto"/>
        <w:rPr>
          <w:rFonts w:ascii="Times New Roman" w:hAnsi="Times New Roman" w:cs="Times New Roman"/>
          <w:sz w:val="24"/>
          <w:szCs w:val="24"/>
        </w:rPr>
      </w:pPr>
    </w:p>
    <w:p w:rsidR="00F50D1A" w:rsidRDefault="00F50D1A" w:rsidP="000919C4">
      <w:pPr>
        <w:pStyle w:val="ListParagraph"/>
        <w:widowControl w:val="0"/>
        <w:autoSpaceDE w:val="0"/>
        <w:autoSpaceDN w:val="0"/>
        <w:adjustRightInd w:val="0"/>
        <w:spacing w:after="0" w:line="240" w:lineRule="auto"/>
        <w:ind w:left="0"/>
        <w:rPr>
          <w:rFonts w:ascii="Times New Roman" w:hAnsi="Times New Roman" w:cs="Times New Roman"/>
          <w:b/>
          <w:sz w:val="24"/>
          <w:szCs w:val="24"/>
        </w:rPr>
      </w:pPr>
    </w:p>
    <w:p w:rsidR="00BA2010" w:rsidRPr="004B5D61" w:rsidRDefault="00AD3163" w:rsidP="000919C4">
      <w:pPr>
        <w:pStyle w:val="ListParagraph"/>
        <w:widowControl w:val="0"/>
        <w:autoSpaceDE w:val="0"/>
        <w:autoSpaceDN w:val="0"/>
        <w:adjustRightInd w:val="0"/>
        <w:spacing w:after="0" w:line="240" w:lineRule="auto"/>
        <w:ind w:left="0"/>
        <w:rPr>
          <w:rFonts w:ascii="Times New Roman" w:hAnsi="Times New Roman" w:cs="Times New Roman"/>
          <w:b/>
          <w:sz w:val="24"/>
          <w:szCs w:val="24"/>
        </w:rPr>
      </w:pPr>
      <w:r w:rsidRPr="004B5D61">
        <w:rPr>
          <w:rFonts w:ascii="Times New Roman" w:hAnsi="Times New Roman" w:cs="Times New Roman"/>
          <w:b/>
          <w:sz w:val="24"/>
          <w:szCs w:val="24"/>
        </w:rPr>
        <w:t>Hyphenated-</w:t>
      </w:r>
      <w:r w:rsidR="00BA2010" w:rsidRPr="004B5D61">
        <w:rPr>
          <w:rFonts w:ascii="Times New Roman" w:hAnsi="Times New Roman" w:cs="Times New Roman"/>
          <w:b/>
          <w:sz w:val="24"/>
          <w:szCs w:val="24"/>
        </w:rPr>
        <w:t>Course Revisions Requested</w:t>
      </w:r>
    </w:p>
    <w:p w:rsidR="00BA2010" w:rsidRPr="004B5D61" w:rsidRDefault="00BA2010" w:rsidP="00414B3A">
      <w:pPr>
        <w:widowControl w:val="0"/>
        <w:autoSpaceDE w:val="0"/>
        <w:autoSpaceDN w:val="0"/>
        <w:adjustRightInd w:val="0"/>
        <w:spacing w:after="0" w:line="240" w:lineRule="auto"/>
        <w:rPr>
          <w:rFonts w:ascii="Times New Roman" w:hAnsi="Times New Roman" w:cs="Times New Roman"/>
          <w:sz w:val="24"/>
          <w:szCs w:val="24"/>
        </w:rPr>
      </w:pPr>
    </w:p>
    <w:p w:rsidR="00BA2010" w:rsidRPr="004B5D61" w:rsidRDefault="009B51BE" w:rsidP="00414B3A">
      <w:pPr>
        <w:widowControl w:val="0"/>
        <w:autoSpaceDE w:val="0"/>
        <w:autoSpaceDN w:val="0"/>
        <w:adjustRightInd w:val="0"/>
        <w:spacing w:after="0" w:line="240" w:lineRule="auto"/>
        <w:rPr>
          <w:rFonts w:ascii="Times New Roman" w:hAnsi="Times New Roman" w:cs="Times New Roman"/>
          <w:sz w:val="24"/>
          <w:szCs w:val="24"/>
        </w:rPr>
      </w:pPr>
      <w:r w:rsidRPr="004B5D61">
        <w:rPr>
          <w:rFonts w:ascii="Times New Roman" w:hAnsi="Times New Roman" w:cs="Times New Roman"/>
          <w:sz w:val="24"/>
          <w:szCs w:val="24"/>
        </w:rPr>
        <w:t>A number of courses (66 from CLAS</w:t>
      </w:r>
      <w:r w:rsidR="004E18E3" w:rsidRPr="004B5D61">
        <w:rPr>
          <w:rFonts w:ascii="Times New Roman" w:hAnsi="Times New Roman" w:cs="Times New Roman"/>
          <w:sz w:val="24"/>
          <w:szCs w:val="24"/>
        </w:rPr>
        <w:t>!</w:t>
      </w:r>
      <w:r w:rsidRPr="004B5D61">
        <w:rPr>
          <w:rFonts w:ascii="Times New Roman" w:hAnsi="Times New Roman" w:cs="Times New Roman"/>
          <w:sz w:val="24"/>
          <w:szCs w:val="24"/>
        </w:rPr>
        <w:t>)</w:t>
      </w:r>
      <w:r w:rsidR="00D94657" w:rsidRPr="004B5D61">
        <w:rPr>
          <w:rFonts w:ascii="Times New Roman" w:hAnsi="Times New Roman" w:cs="Times New Roman"/>
          <w:sz w:val="24"/>
          <w:szCs w:val="24"/>
        </w:rPr>
        <w:t xml:space="preserve"> </w:t>
      </w:r>
      <w:proofErr w:type="gramStart"/>
      <w:r w:rsidR="00D94657" w:rsidRPr="004B5D61">
        <w:rPr>
          <w:rFonts w:ascii="Times New Roman" w:hAnsi="Times New Roman" w:cs="Times New Roman"/>
          <w:sz w:val="24"/>
          <w:szCs w:val="24"/>
        </w:rPr>
        <w:t>were previously listed</w:t>
      </w:r>
      <w:proofErr w:type="gramEnd"/>
      <w:r w:rsidR="00D94657" w:rsidRPr="004B5D61">
        <w:rPr>
          <w:rFonts w:ascii="Times New Roman" w:hAnsi="Times New Roman" w:cs="Times New Roman"/>
          <w:sz w:val="24"/>
          <w:szCs w:val="24"/>
        </w:rPr>
        <w:t xml:space="preserve"> in the catalog as hyphenated courses with a single course description</w:t>
      </w:r>
      <w:r w:rsidR="004E18E3" w:rsidRPr="004B5D61">
        <w:rPr>
          <w:rFonts w:ascii="Times New Roman" w:hAnsi="Times New Roman" w:cs="Times New Roman"/>
          <w:sz w:val="24"/>
          <w:szCs w:val="24"/>
        </w:rPr>
        <w:t xml:space="preserve"> (</w:t>
      </w:r>
      <w:proofErr w:type="spellStart"/>
      <w:r w:rsidR="004E18E3" w:rsidRPr="004B5D61">
        <w:rPr>
          <w:rFonts w:ascii="Times New Roman" w:hAnsi="Times New Roman" w:cs="Times New Roman"/>
          <w:sz w:val="24"/>
          <w:szCs w:val="24"/>
        </w:rPr>
        <w:t>eg</w:t>
      </w:r>
      <w:proofErr w:type="spellEnd"/>
      <w:r w:rsidR="004E18E3" w:rsidRPr="004B5D61">
        <w:rPr>
          <w:rFonts w:ascii="Times New Roman" w:hAnsi="Times New Roman" w:cs="Times New Roman"/>
          <w:sz w:val="24"/>
          <w:szCs w:val="24"/>
        </w:rPr>
        <w:t>. BIOL 1107-1108)</w:t>
      </w:r>
      <w:r w:rsidR="00D94657" w:rsidRPr="004B5D61">
        <w:rPr>
          <w:rFonts w:ascii="Times New Roman" w:hAnsi="Times New Roman" w:cs="Times New Roman"/>
          <w:sz w:val="24"/>
          <w:szCs w:val="24"/>
        </w:rPr>
        <w:t xml:space="preserve">. </w:t>
      </w:r>
      <w:r w:rsidR="004E18E3" w:rsidRPr="004B5D61">
        <w:rPr>
          <w:rFonts w:ascii="Times New Roman" w:hAnsi="Times New Roman" w:cs="Times New Roman"/>
          <w:sz w:val="24"/>
          <w:szCs w:val="24"/>
        </w:rPr>
        <w:t xml:space="preserve">PeopleSoft displays these as </w:t>
      </w:r>
      <w:r w:rsidR="004E18E3" w:rsidRPr="004B5D61">
        <w:rPr>
          <w:rFonts w:ascii="Times New Roman" w:hAnsi="Times New Roman" w:cs="Times New Roman"/>
          <w:sz w:val="24"/>
          <w:szCs w:val="24"/>
        </w:rPr>
        <w:lastRenderedPageBreak/>
        <w:t xml:space="preserve">separate courses (since they are separate courses with separate credits, separate audit procedures, and often the first course as a </w:t>
      </w:r>
      <w:proofErr w:type="spellStart"/>
      <w:r w:rsidR="004E18E3" w:rsidRPr="004B5D61">
        <w:rPr>
          <w:rFonts w:ascii="Times New Roman" w:hAnsi="Times New Roman" w:cs="Times New Roman"/>
          <w:sz w:val="24"/>
          <w:szCs w:val="24"/>
        </w:rPr>
        <w:t>prereq</w:t>
      </w:r>
      <w:proofErr w:type="spellEnd"/>
      <w:r w:rsidR="004E18E3" w:rsidRPr="004B5D61">
        <w:rPr>
          <w:rFonts w:ascii="Times New Roman" w:hAnsi="Times New Roman" w:cs="Times New Roman"/>
          <w:sz w:val="24"/>
          <w:szCs w:val="24"/>
        </w:rPr>
        <w:t xml:space="preserve"> for the second). For consistency</w:t>
      </w:r>
      <w:r w:rsidR="008E1FBD" w:rsidRPr="004B5D61">
        <w:rPr>
          <w:rFonts w:ascii="Times New Roman" w:hAnsi="Times New Roman" w:cs="Times New Roman"/>
          <w:sz w:val="24"/>
          <w:szCs w:val="24"/>
        </w:rPr>
        <w:t xml:space="preserve"> (and since more students use PeopleSoft than the catalog to look at course descriptions)</w:t>
      </w:r>
      <w:r w:rsidR="004E18E3" w:rsidRPr="004B5D61">
        <w:rPr>
          <w:rFonts w:ascii="Times New Roman" w:hAnsi="Times New Roman" w:cs="Times New Roman"/>
          <w:sz w:val="24"/>
          <w:szCs w:val="24"/>
        </w:rPr>
        <w:t>, the new catalog now displays these courses in the same way as PeopleSoft.</w:t>
      </w:r>
      <w:r w:rsidR="00FD0BAC">
        <w:rPr>
          <w:rFonts w:ascii="Times New Roman" w:hAnsi="Times New Roman" w:cs="Times New Roman"/>
          <w:sz w:val="24"/>
          <w:szCs w:val="24"/>
        </w:rPr>
        <w:t xml:space="preserve"> Some courses had detailed notes in PeopleSoft, so the new course descriptions look fine; others may no longer accurately describe the course. </w:t>
      </w:r>
      <w:r w:rsidR="004E18E3" w:rsidRPr="004B5D61">
        <w:rPr>
          <w:rFonts w:ascii="Times New Roman" w:hAnsi="Times New Roman" w:cs="Times New Roman"/>
          <w:sz w:val="24"/>
          <w:szCs w:val="24"/>
        </w:rPr>
        <w:t xml:space="preserve">All CLAS C&amp;C representatives with oversight over affected courses </w:t>
      </w:r>
      <w:proofErr w:type="gramStart"/>
      <w:r w:rsidR="004E18E3" w:rsidRPr="004B5D61">
        <w:rPr>
          <w:rFonts w:ascii="Times New Roman" w:hAnsi="Times New Roman" w:cs="Times New Roman"/>
          <w:sz w:val="24"/>
          <w:szCs w:val="24"/>
        </w:rPr>
        <w:t>have been notified of this change and invited to make course description revisions as needed</w:t>
      </w:r>
      <w:proofErr w:type="gramEnd"/>
      <w:r w:rsidR="004E18E3" w:rsidRPr="004B5D61">
        <w:rPr>
          <w:rFonts w:ascii="Times New Roman" w:hAnsi="Times New Roman" w:cs="Times New Roman"/>
          <w:sz w:val="24"/>
          <w:szCs w:val="24"/>
        </w:rPr>
        <w:t xml:space="preserve">. </w:t>
      </w:r>
    </w:p>
    <w:p w:rsidR="008E1FBD" w:rsidRDefault="008E1FBD" w:rsidP="00414B3A">
      <w:pPr>
        <w:spacing w:after="0" w:line="240" w:lineRule="auto"/>
        <w:rPr>
          <w:rFonts w:ascii="Times New Roman" w:hAnsi="Times New Roman" w:cs="Times New Roman"/>
          <w:sz w:val="24"/>
          <w:szCs w:val="24"/>
        </w:rPr>
      </w:pPr>
    </w:p>
    <w:p w:rsidR="00B013DD" w:rsidRDefault="00B013DD" w:rsidP="00414B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Given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this change creates an overwhelming number of catalog copy revisions (but no course content revisions), the committee would like to have an expedited process for reviewing new course descriptions without having full course review.</w:t>
      </w:r>
    </w:p>
    <w:p w:rsidR="00B013DD" w:rsidRDefault="00B013DD" w:rsidP="00414B3A">
      <w:pPr>
        <w:spacing w:after="0" w:line="240" w:lineRule="auto"/>
        <w:rPr>
          <w:rFonts w:ascii="Times New Roman" w:hAnsi="Times New Roman" w:cs="Times New Roman"/>
          <w:sz w:val="24"/>
          <w:szCs w:val="24"/>
        </w:rPr>
      </w:pPr>
    </w:p>
    <w:p w:rsidR="00B013DD" w:rsidRDefault="00B013DD" w:rsidP="00414B3A">
      <w:pPr>
        <w:spacing w:after="0" w:line="240" w:lineRule="auto"/>
        <w:rPr>
          <w:rFonts w:ascii="Times New Roman" w:hAnsi="Times New Roman" w:cs="Times New Roman"/>
          <w:sz w:val="24"/>
          <w:szCs w:val="24"/>
        </w:rPr>
      </w:pPr>
      <w:r>
        <w:rPr>
          <w:rFonts w:ascii="Times New Roman" w:hAnsi="Times New Roman" w:cs="Times New Roman"/>
          <w:sz w:val="24"/>
          <w:szCs w:val="24"/>
        </w:rPr>
        <w:t>Bedore will make this proposal to GEOC and to Senate C&amp;C.</w:t>
      </w:r>
    </w:p>
    <w:p w:rsidR="00B013DD" w:rsidRPr="004B5D61" w:rsidRDefault="00B013DD" w:rsidP="00414B3A">
      <w:pPr>
        <w:spacing w:after="0" w:line="240" w:lineRule="auto"/>
        <w:rPr>
          <w:rFonts w:ascii="Times New Roman" w:hAnsi="Times New Roman" w:cs="Times New Roman"/>
          <w:sz w:val="24"/>
          <w:szCs w:val="24"/>
        </w:rPr>
      </w:pPr>
    </w:p>
    <w:p w:rsidR="00F50D1A" w:rsidRDefault="00F50D1A" w:rsidP="00414B3A">
      <w:pPr>
        <w:spacing w:after="0" w:line="240" w:lineRule="auto"/>
        <w:rPr>
          <w:rFonts w:ascii="Times New Roman" w:hAnsi="Times New Roman" w:cs="Times New Roman"/>
          <w:b/>
          <w:sz w:val="24"/>
          <w:szCs w:val="24"/>
        </w:rPr>
      </w:pPr>
    </w:p>
    <w:p w:rsidR="000919C4" w:rsidRPr="004B5D61" w:rsidRDefault="000919C4" w:rsidP="00414B3A">
      <w:pPr>
        <w:spacing w:after="0" w:line="240" w:lineRule="auto"/>
        <w:rPr>
          <w:rFonts w:ascii="Times New Roman" w:hAnsi="Times New Roman" w:cs="Times New Roman"/>
          <w:sz w:val="24"/>
          <w:szCs w:val="24"/>
        </w:rPr>
      </w:pPr>
      <w:r w:rsidRPr="004B5D61">
        <w:rPr>
          <w:rFonts w:ascii="Times New Roman" w:hAnsi="Times New Roman" w:cs="Times New Roman"/>
          <w:b/>
          <w:sz w:val="24"/>
          <w:szCs w:val="24"/>
        </w:rPr>
        <w:t>Suggested Guests for CLAS C&amp;C Meetings</w:t>
      </w:r>
    </w:p>
    <w:p w:rsidR="00B013DD" w:rsidRDefault="00B013DD" w:rsidP="00414B3A">
      <w:pPr>
        <w:spacing w:after="0" w:line="240" w:lineRule="auto"/>
        <w:rPr>
          <w:rFonts w:ascii="Times New Roman" w:hAnsi="Times New Roman" w:cs="Times New Roman"/>
          <w:sz w:val="24"/>
          <w:szCs w:val="24"/>
        </w:rPr>
      </w:pPr>
    </w:p>
    <w:p w:rsidR="00AD3163" w:rsidRDefault="00B013DD" w:rsidP="00AD3163">
      <w:pPr>
        <w:spacing w:after="0" w:line="240" w:lineRule="auto"/>
        <w:rPr>
          <w:rFonts w:ascii="Times New Roman" w:hAnsi="Times New Roman" w:cs="Times New Roman"/>
          <w:sz w:val="24"/>
          <w:szCs w:val="24"/>
        </w:rPr>
      </w:pPr>
      <w:r>
        <w:rPr>
          <w:rFonts w:ascii="Times New Roman" w:hAnsi="Times New Roman" w:cs="Times New Roman"/>
          <w:sz w:val="24"/>
          <w:szCs w:val="24"/>
        </w:rPr>
        <w:t>Bedore will invite members of the Environmental Literacy committee to a future meeting.</w:t>
      </w:r>
    </w:p>
    <w:p w:rsidR="00B013DD" w:rsidRDefault="00B013DD" w:rsidP="00AD3163">
      <w:pPr>
        <w:spacing w:after="0" w:line="240" w:lineRule="auto"/>
        <w:rPr>
          <w:rFonts w:ascii="Times New Roman" w:hAnsi="Times New Roman" w:cs="Times New Roman"/>
          <w:sz w:val="24"/>
          <w:szCs w:val="24"/>
        </w:rPr>
      </w:pPr>
    </w:p>
    <w:p w:rsidR="00B013DD" w:rsidRDefault="00B013DD" w:rsidP="00AD3163">
      <w:pPr>
        <w:spacing w:after="0" w:line="240" w:lineRule="auto"/>
        <w:rPr>
          <w:rFonts w:ascii="Times New Roman" w:hAnsi="Times New Roman" w:cs="Times New Roman"/>
          <w:sz w:val="24"/>
          <w:szCs w:val="24"/>
        </w:rPr>
      </w:pPr>
      <w:r>
        <w:rPr>
          <w:rFonts w:ascii="Times New Roman" w:hAnsi="Times New Roman" w:cs="Times New Roman"/>
          <w:sz w:val="24"/>
          <w:szCs w:val="24"/>
        </w:rPr>
        <w:t>The committee did not have time to discuss possible guests any further. Please email Bedore with suggestions.</w:t>
      </w:r>
    </w:p>
    <w:p w:rsidR="004215DA" w:rsidRDefault="004215DA">
      <w:pPr>
        <w:rPr>
          <w:rFonts w:ascii="Times New Roman" w:hAnsi="Times New Roman" w:cs="Times New Roman"/>
          <w:sz w:val="24"/>
          <w:szCs w:val="24"/>
        </w:rPr>
      </w:pPr>
      <w:r>
        <w:rPr>
          <w:rFonts w:ascii="Times New Roman" w:hAnsi="Times New Roman" w:cs="Times New Roman"/>
          <w:sz w:val="24"/>
          <w:szCs w:val="24"/>
        </w:rPr>
        <w:br w:type="page"/>
      </w:r>
    </w:p>
    <w:p w:rsidR="00BC73C5" w:rsidRPr="00C56848" w:rsidRDefault="00BC73C5" w:rsidP="00BC73C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ATTENDANCE</w:t>
      </w:r>
      <w:r w:rsidRPr="00C56848">
        <w:rPr>
          <w:rFonts w:ascii="Times New Roman" w:hAnsi="Times New Roman" w:cs="Times New Roman"/>
          <w:b/>
          <w:sz w:val="24"/>
          <w:szCs w:val="24"/>
        </w:rPr>
        <w:t>:</w:t>
      </w:r>
    </w:p>
    <w:p w:rsidR="00BC73C5" w:rsidRPr="00C56848" w:rsidRDefault="00BC73C5" w:rsidP="00BC73C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BC73C5" w:rsidRPr="00C56848" w:rsidTr="00CB7CEF">
        <w:tc>
          <w:tcPr>
            <w:tcW w:w="4675" w:type="dxa"/>
          </w:tcPr>
          <w:p w:rsidR="00BC73C5" w:rsidRPr="00C56848" w:rsidRDefault="00BC73C5" w:rsidP="00CB7CEF">
            <w:pPr>
              <w:rPr>
                <w:rFonts w:ascii="Times New Roman" w:hAnsi="Times New Roman" w:cs="Times New Roman"/>
              </w:rPr>
            </w:pPr>
            <w:r>
              <w:rPr>
                <w:rFonts w:ascii="Times New Roman" w:hAnsi="Times New Roman" w:cs="Times New Roman"/>
              </w:rPr>
              <w:t>Na-Rae Kim</w:t>
            </w:r>
          </w:p>
        </w:tc>
        <w:tc>
          <w:tcPr>
            <w:tcW w:w="4675" w:type="dxa"/>
          </w:tcPr>
          <w:p w:rsidR="00BC73C5" w:rsidRPr="00C56848" w:rsidRDefault="00BC73C5" w:rsidP="00CB7CEF">
            <w:pPr>
              <w:rPr>
                <w:rFonts w:ascii="Times New Roman" w:hAnsi="Times New Roman" w:cs="Times New Roman"/>
              </w:rPr>
            </w:pPr>
            <w:r>
              <w:rPr>
                <w:rFonts w:ascii="Times New Roman" w:hAnsi="Times New Roman" w:cs="Times New Roman"/>
              </w:rPr>
              <w:t>AAAS</w:t>
            </w:r>
          </w:p>
        </w:tc>
      </w:tr>
      <w:tr w:rsidR="00BC73C5" w:rsidRPr="00C56848" w:rsidTr="00CB7CEF">
        <w:tc>
          <w:tcPr>
            <w:tcW w:w="4675" w:type="dxa"/>
          </w:tcPr>
          <w:p w:rsidR="00BC73C5" w:rsidRPr="00C56848" w:rsidRDefault="00BC73C5" w:rsidP="00CB7CEF">
            <w:pPr>
              <w:rPr>
                <w:rFonts w:ascii="Times New Roman" w:hAnsi="Times New Roman" w:cs="Times New Roman"/>
              </w:rPr>
            </w:pPr>
            <w:r>
              <w:rPr>
                <w:rFonts w:ascii="Times New Roman" w:hAnsi="Times New Roman" w:cs="Times New Roman"/>
              </w:rPr>
              <w:t>Shawn Salvant</w:t>
            </w:r>
          </w:p>
        </w:tc>
        <w:tc>
          <w:tcPr>
            <w:tcW w:w="4675" w:type="dxa"/>
          </w:tcPr>
          <w:p w:rsidR="00BC73C5" w:rsidRPr="00C56848" w:rsidRDefault="00BC73C5" w:rsidP="00CB7CEF">
            <w:pPr>
              <w:rPr>
                <w:rFonts w:ascii="Times New Roman" w:hAnsi="Times New Roman" w:cs="Times New Roman"/>
              </w:rPr>
            </w:pPr>
            <w:r>
              <w:rPr>
                <w:rFonts w:ascii="Times New Roman" w:hAnsi="Times New Roman" w:cs="Times New Roman"/>
              </w:rPr>
              <w:t>AFRA</w:t>
            </w:r>
          </w:p>
        </w:tc>
      </w:tr>
      <w:tr w:rsidR="00BC73C5" w:rsidRPr="00C56848" w:rsidTr="00CB7CEF">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Matthew McKenzie</w:t>
            </w:r>
          </w:p>
        </w:tc>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AMST/HIST/MAST</w:t>
            </w:r>
          </w:p>
        </w:tc>
      </w:tr>
      <w:tr w:rsidR="00BC73C5" w:rsidRPr="00C56848" w:rsidTr="00CB7CEF">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César Abadia</w:t>
            </w:r>
          </w:p>
        </w:tc>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ANTH/HRTS</w:t>
            </w:r>
          </w:p>
        </w:tc>
      </w:tr>
      <w:tr w:rsidR="00BC73C5" w:rsidRPr="00C56848" w:rsidTr="00CB7CEF">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Fatma Selampinar</w:t>
            </w:r>
          </w:p>
        </w:tc>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CHEM</w:t>
            </w:r>
          </w:p>
        </w:tc>
      </w:tr>
      <w:tr w:rsidR="00BC73C5" w:rsidRPr="00C56848" w:rsidTr="00CB7CEF">
        <w:tc>
          <w:tcPr>
            <w:tcW w:w="4675" w:type="dxa"/>
          </w:tcPr>
          <w:p w:rsidR="00BC73C5" w:rsidRPr="00C56848" w:rsidRDefault="00BC73C5" w:rsidP="00BC73C5">
            <w:pPr>
              <w:rPr>
                <w:rFonts w:ascii="Times New Roman" w:hAnsi="Times New Roman" w:cs="Times New Roman"/>
              </w:rPr>
            </w:pPr>
            <w:r w:rsidRPr="00C56848">
              <w:rPr>
                <w:rFonts w:ascii="Times New Roman" w:hAnsi="Times New Roman" w:cs="Times New Roman"/>
              </w:rPr>
              <w:t>Rebecca Bacher</w:t>
            </w:r>
          </w:p>
        </w:tc>
        <w:tc>
          <w:tcPr>
            <w:tcW w:w="4675" w:type="dxa"/>
          </w:tcPr>
          <w:p w:rsidR="00BC73C5" w:rsidRPr="00C56848" w:rsidRDefault="00BC73C5" w:rsidP="00BC73C5">
            <w:pPr>
              <w:rPr>
                <w:rFonts w:ascii="Times New Roman" w:hAnsi="Times New Roman" w:cs="Times New Roman"/>
              </w:rPr>
            </w:pPr>
            <w:r w:rsidRPr="00C56848">
              <w:rPr>
                <w:rFonts w:ascii="Times New Roman" w:hAnsi="Times New Roman" w:cs="Times New Roman"/>
              </w:rPr>
              <w:t>CLAS Dean’s Office</w:t>
            </w:r>
          </w:p>
        </w:tc>
      </w:tr>
      <w:tr w:rsidR="00BC73C5" w:rsidRPr="00C56848" w:rsidTr="00CB7CEF">
        <w:tc>
          <w:tcPr>
            <w:tcW w:w="4675" w:type="dxa"/>
          </w:tcPr>
          <w:p w:rsidR="00BC73C5" w:rsidRPr="00C56848" w:rsidRDefault="00BC73C5" w:rsidP="00BC73C5">
            <w:pPr>
              <w:rPr>
                <w:rFonts w:ascii="Times New Roman" w:hAnsi="Times New Roman" w:cs="Times New Roman"/>
              </w:rPr>
            </w:pPr>
            <w:r w:rsidRPr="00C56848">
              <w:rPr>
                <w:rFonts w:ascii="Times New Roman" w:hAnsi="Times New Roman" w:cs="Times New Roman"/>
              </w:rPr>
              <w:t>Mansour Ndiaye</w:t>
            </w:r>
          </w:p>
        </w:tc>
        <w:tc>
          <w:tcPr>
            <w:tcW w:w="4675" w:type="dxa"/>
          </w:tcPr>
          <w:p w:rsidR="00BC73C5" w:rsidRPr="00C56848" w:rsidRDefault="00BC73C5" w:rsidP="00BC73C5">
            <w:pPr>
              <w:rPr>
                <w:rFonts w:ascii="Times New Roman" w:hAnsi="Times New Roman" w:cs="Times New Roman"/>
              </w:rPr>
            </w:pPr>
            <w:r w:rsidRPr="00C56848">
              <w:rPr>
                <w:rFonts w:ascii="Times New Roman" w:hAnsi="Times New Roman" w:cs="Times New Roman"/>
              </w:rPr>
              <w:t>CLAS Dean’s Office</w:t>
            </w:r>
          </w:p>
        </w:tc>
      </w:tr>
      <w:tr w:rsidR="00BC73C5" w:rsidRPr="00C56848" w:rsidTr="00CB7CEF">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Cathy Schlund-Vials</w:t>
            </w:r>
          </w:p>
        </w:tc>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CLAS Dean’s Office, WGSS</w:t>
            </w:r>
          </w:p>
        </w:tc>
      </w:tr>
      <w:tr w:rsidR="00BC73C5" w:rsidRPr="00C56848" w:rsidTr="00CB7CEF">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Stephen Stifano</w:t>
            </w:r>
          </w:p>
        </w:tc>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COMM</w:t>
            </w:r>
          </w:p>
        </w:tc>
      </w:tr>
      <w:tr w:rsidR="00BC73C5" w:rsidRPr="00C56848" w:rsidTr="00CB7CEF">
        <w:tc>
          <w:tcPr>
            <w:tcW w:w="4675" w:type="dxa"/>
          </w:tcPr>
          <w:p w:rsidR="00BC73C5" w:rsidRPr="00C56848" w:rsidRDefault="00BC73C5" w:rsidP="00BC73C5">
            <w:pPr>
              <w:rPr>
                <w:rFonts w:ascii="Times New Roman" w:hAnsi="Times New Roman" w:cs="Times New Roman"/>
              </w:rPr>
            </w:pPr>
            <w:r w:rsidRPr="00C56848">
              <w:rPr>
                <w:rFonts w:ascii="Times New Roman" w:hAnsi="Times New Roman" w:cs="Times New Roman"/>
              </w:rPr>
              <w:t>Richard Langlois</w:t>
            </w:r>
          </w:p>
        </w:tc>
        <w:tc>
          <w:tcPr>
            <w:tcW w:w="4675" w:type="dxa"/>
          </w:tcPr>
          <w:p w:rsidR="00BC73C5" w:rsidRPr="00C56848" w:rsidRDefault="00BC73C5" w:rsidP="00BC73C5">
            <w:pPr>
              <w:rPr>
                <w:rFonts w:ascii="Times New Roman" w:hAnsi="Times New Roman" w:cs="Times New Roman"/>
              </w:rPr>
            </w:pPr>
            <w:r w:rsidRPr="00C56848">
              <w:rPr>
                <w:rFonts w:ascii="Times New Roman" w:hAnsi="Times New Roman" w:cs="Times New Roman"/>
              </w:rPr>
              <w:t>ECON</w:t>
            </w:r>
          </w:p>
        </w:tc>
      </w:tr>
      <w:tr w:rsidR="00BC73C5" w:rsidRPr="00C56848" w:rsidTr="00CB7CEF">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Dan Bolnick</w:t>
            </w:r>
          </w:p>
        </w:tc>
        <w:tc>
          <w:tcPr>
            <w:tcW w:w="4675" w:type="dxa"/>
          </w:tcPr>
          <w:p w:rsidR="00BC73C5" w:rsidRPr="00C56848" w:rsidRDefault="00BC73C5" w:rsidP="00BC73C5">
            <w:pPr>
              <w:rPr>
                <w:rFonts w:ascii="Times New Roman" w:hAnsi="Times New Roman" w:cs="Times New Roman"/>
              </w:rPr>
            </w:pPr>
            <w:r w:rsidRPr="00C56848">
              <w:rPr>
                <w:rFonts w:ascii="Times New Roman" w:hAnsi="Times New Roman" w:cs="Times New Roman"/>
              </w:rPr>
              <w:t>EEB</w:t>
            </w:r>
          </w:p>
        </w:tc>
      </w:tr>
      <w:tr w:rsidR="00BC73C5" w:rsidRPr="00C56848" w:rsidTr="00CB7CEF">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Lyn Tribble</w:t>
            </w:r>
          </w:p>
        </w:tc>
        <w:tc>
          <w:tcPr>
            <w:tcW w:w="4675" w:type="dxa"/>
          </w:tcPr>
          <w:p w:rsidR="00BC73C5" w:rsidRPr="00C56848" w:rsidRDefault="00BC73C5" w:rsidP="00BC73C5">
            <w:pPr>
              <w:rPr>
                <w:rFonts w:ascii="Times New Roman" w:hAnsi="Times New Roman" w:cs="Times New Roman"/>
              </w:rPr>
            </w:pPr>
            <w:r w:rsidRPr="00C56848">
              <w:rPr>
                <w:rFonts w:ascii="Times New Roman" w:hAnsi="Times New Roman" w:cs="Times New Roman"/>
              </w:rPr>
              <w:t>ENGL</w:t>
            </w:r>
          </w:p>
        </w:tc>
      </w:tr>
      <w:tr w:rsidR="00BC73C5" w:rsidRPr="00C56848" w:rsidTr="00CB7CEF">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Robert Thorson</w:t>
            </w:r>
          </w:p>
        </w:tc>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GSCI</w:t>
            </w:r>
          </w:p>
        </w:tc>
      </w:tr>
      <w:tr w:rsidR="00BC73C5" w:rsidRPr="00C56848" w:rsidTr="00CB7CEF">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Kari Adamsons</w:t>
            </w:r>
          </w:p>
        </w:tc>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HDFS</w:t>
            </w:r>
          </w:p>
        </w:tc>
      </w:tr>
      <w:tr w:rsidR="00BC73C5" w:rsidRPr="00C56848" w:rsidTr="00CB7CEF">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Maureen Croteau</w:t>
            </w:r>
          </w:p>
        </w:tc>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JOUR</w:t>
            </w:r>
          </w:p>
        </w:tc>
      </w:tr>
      <w:tr w:rsidR="00BC73C5" w:rsidRPr="00C56848" w:rsidTr="00CB7CEF">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Jennifer Terni</w:t>
            </w:r>
          </w:p>
        </w:tc>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LCL</w:t>
            </w:r>
          </w:p>
        </w:tc>
      </w:tr>
      <w:tr w:rsidR="00BC73C5" w:rsidRPr="00C56848" w:rsidTr="00CB7CEF">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Anne Gebelein</w:t>
            </w:r>
          </w:p>
        </w:tc>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LLAS</w:t>
            </w:r>
          </w:p>
        </w:tc>
      </w:tr>
      <w:tr w:rsidR="00BC73C5" w:rsidRPr="00C56848" w:rsidTr="00CB7CEF">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Heidi Dierssen</w:t>
            </w:r>
          </w:p>
        </w:tc>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MARN</w:t>
            </w:r>
          </w:p>
        </w:tc>
      </w:tr>
      <w:tr w:rsidR="00BC73C5" w:rsidRPr="00C56848" w:rsidTr="00CB7CEF">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David Gross</w:t>
            </w:r>
          </w:p>
        </w:tc>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MATH</w:t>
            </w:r>
          </w:p>
        </w:tc>
      </w:tr>
      <w:tr w:rsidR="00BC73C5" w:rsidRPr="00C56848" w:rsidTr="00CB7CEF">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David Knecht</w:t>
            </w:r>
          </w:p>
        </w:tc>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MCB</w:t>
            </w:r>
          </w:p>
        </w:tc>
      </w:tr>
      <w:tr w:rsidR="00BC73C5" w:rsidRPr="00C56848" w:rsidTr="00CB7CEF">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Lionel Shapiro</w:t>
            </w:r>
          </w:p>
        </w:tc>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PHIL</w:t>
            </w:r>
          </w:p>
        </w:tc>
      </w:tr>
      <w:tr w:rsidR="00BC73C5" w:rsidRPr="00C56848" w:rsidTr="00CB7CEF">
        <w:tc>
          <w:tcPr>
            <w:tcW w:w="4675" w:type="dxa"/>
          </w:tcPr>
          <w:p w:rsidR="00BC73C5" w:rsidRPr="00C56848" w:rsidRDefault="00BC73C5" w:rsidP="00BC73C5">
            <w:pPr>
              <w:rPr>
                <w:rFonts w:ascii="Times New Roman" w:hAnsi="Times New Roman" w:cs="Times New Roman"/>
              </w:rPr>
            </w:pPr>
            <w:r w:rsidRPr="00C56848">
              <w:rPr>
                <w:rFonts w:ascii="Times New Roman" w:hAnsi="Times New Roman" w:cs="Times New Roman"/>
              </w:rPr>
              <w:t>Vernon Cormier</w:t>
            </w:r>
          </w:p>
        </w:tc>
        <w:tc>
          <w:tcPr>
            <w:tcW w:w="4675" w:type="dxa"/>
          </w:tcPr>
          <w:p w:rsidR="00BC73C5" w:rsidRPr="00C56848" w:rsidRDefault="00BC73C5" w:rsidP="00BC73C5">
            <w:pPr>
              <w:rPr>
                <w:rFonts w:ascii="Times New Roman" w:hAnsi="Times New Roman" w:cs="Times New Roman"/>
              </w:rPr>
            </w:pPr>
            <w:r w:rsidRPr="00C56848">
              <w:rPr>
                <w:rFonts w:ascii="Times New Roman" w:hAnsi="Times New Roman" w:cs="Times New Roman"/>
              </w:rPr>
              <w:t>PHYS</w:t>
            </w:r>
          </w:p>
        </w:tc>
      </w:tr>
      <w:tr w:rsidR="00BC73C5" w:rsidRPr="00C56848" w:rsidTr="00CB7CEF">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Bob Gallo</w:t>
            </w:r>
          </w:p>
        </w:tc>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PNB</w:t>
            </w:r>
          </w:p>
        </w:tc>
      </w:tr>
      <w:tr w:rsidR="00BC73C5" w:rsidRPr="00C56848" w:rsidTr="00CB7CEF">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Evan Perkoski</w:t>
            </w:r>
          </w:p>
        </w:tc>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POLS</w:t>
            </w:r>
          </w:p>
        </w:tc>
      </w:tr>
      <w:tr w:rsidR="00BC73C5" w:rsidRPr="00C56848" w:rsidTr="00CB7CEF">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Ken Dautrich</w:t>
            </w:r>
          </w:p>
        </w:tc>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PP</w:t>
            </w:r>
          </w:p>
        </w:tc>
      </w:tr>
      <w:tr w:rsidR="00BC73C5" w:rsidRPr="00C56848" w:rsidTr="00CB7CEF">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Rob Henning</w:t>
            </w:r>
          </w:p>
        </w:tc>
        <w:tc>
          <w:tcPr>
            <w:tcW w:w="4675" w:type="dxa"/>
          </w:tcPr>
          <w:p w:rsidR="00BC73C5" w:rsidRPr="00C56848" w:rsidRDefault="00BC73C5" w:rsidP="00BC73C5">
            <w:pPr>
              <w:rPr>
                <w:rFonts w:ascii="Times New Roman" w:hAnsi="Times New Roman" w:cs="Times New Roman"/>
              </w:rPr>
            </w:pPr>
            <w:r w:rsidRPr="00C56848">
              <w:rPr>
                <w:rFonts w:ascii="Times New Roman" w:hAnsi="Times New Roman" w:cs="Times New Roman"/>
              </w:rPr>
              <w:t>PSYC</w:t>
            </w:r>
          </w:p>
        </w:tc>
      </w:tr>
      <w:tr w:rsidR="00BC73C5" w:rsidRPr="00C56848" w:rsidTr="00CB7CEF">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Lendra Friesen</w:t>
            </w:r>
          </w:p>
        </w:tc>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SLHS</w:t>
            </w:r>
          </w:p>
        </w:tc>
      </w:tr>
      <w:tr w:rsidR="00BC73C5" w:rsidRPr="00C56848" w:rsidTr="00CB7CEF">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Victor Hugo Lachos</w:t>
            </w:r>
          </w:p>
        </w:tc>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STAT</w:t>
            </w:r>
          </w:p>
        </w:tc>
      </w:tr>
      <w:tr w:rsidR="00BC73C5" w:rsidRPr="00C56848" w:rsidTr="00CB7CEF">
        <w:tc>
          <w:tcPr>
            <w:tcW w:w="4675" w:type="dxa"/>
          </w:tcPr>
          <w:p w:rsidR="00BC73C5" w:rsidRPr="00C56848" w:rsidRDefault="00BC73C5" w:rsidP="00BC73C5">
            <w:pPr>
              <w:rPr>
                <w:rFonts w:ascii="Times New Roman" w:hAnsi="Times New Roman" w:cs="Times New Roman"/>
              </w:rPr>
            </w:pPr>
          </w:p>
        </w:tc>
        <w:tc>
          <w:tcPr>
            <w:tcW w:w="4675" w:type="dxa"/>
          </w:tcPr>
          <w:p w:rsidR="00BC73C5" w:rsidRPr="00C56848" w:rsidRDefault="00BC73C5" w:rsidP="00BC73C5">
            <w:pPr>
              <w:rPr>
                <w:rFonts w:ascii="Times New Roman" w:hAnsi="Times New Roman" w:cs="Times New Roman"/>
              </w:rPr>
            </w:pPr>
          </w:p>
        </w:tc>
      </w:tr>
      <w:tr w:rsidR="00BC73C5" w:rsidRPr="00C56848" w:rsidTr="00CB7CEF">
        <w:tc>
          <w:tcPr>
            <w:tcW w:w="4675" w:type="dxa"/>
          </w:tcPr>
          <w:p w:rsidR="00BC73C5" w:rsidRPr="00C56848" w:rsidRDefault="00BC73C5" w:rsidP="00BC73C5">
            <w:pPr>
              <w:rPr>
                <w:rFonts w:ascii="Times New Roman" w:hAnsi="Times New Roman" w:cs="Times New Roman"/>
              </w:rPr>
            </w:pPr>
            <w:r w:rsidRPr="00104C84">
              <w:rPr>
                <w:rFonts w:ascii="Times New Roman" w:hAnsi="Times New Roman" w:cs="Times New Roman"/>
                <w:i/>
              </w:rPr>
              <w:t>Guests:</w:t>
            </w:r>
          </w:p>
        </w:tc>
        <w:tc>
          <w:tcPr>
            <w:tcW w:w="4675" w:type="dxa"/>
          </w:tcPr>
          <w:p w:rsidR="00BC73C5" w:rsidRPr="00C56848" w:rsidRDefault="00BC73C5" w:rsidP="00BC73C5">
            <w:pPr>
              <w:rPr>
                <w:rFonts w:ascii="Times New Roman" w:hAnsi="Times New Roman" w:cs="Times New Roman"/>
              </w:rPr>
            </w:pPr>
          </w:p>
        </w:tc>
      </w:tr>
      <w:tr w:rsidR="00BC73C5" w:rsidRPr="00C56848" w:rsidTr="00CB7CEF">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Avinoam Patt</w:t>
            </w:r>
          </w:p>
        </w:tc>
        <w:tc>
          <w:tcPr>
            <w:tcW w:w="4675" w:type="dxa"/>
          </w:tcPr>
          <w:p w:rsidR="00BC73C5" w:rsidRPr="00C56848" w:rsidRDefault="00BC73C5" w:rsidP="00BC73C5">
            <w:pPr>
              <w:rPr>
                <w:rFonts w:ascii="Times New Roman" w:hAnsi="Times New Roman" w:cs="Times New Roman"/>
              </w:rPr>
            </w:pPr>
            <w:r>
              <w:rPr>
                <w:rFonts w:ascii="Times New Roman" w:hAnsi="Times New Roman" w:cs="Times New Roman"/>
              </w:rPr>
              <w:t>HEJS</w:t>
            </w:r>
          </w:p>
        </w:tc>
      </w:tr>
      <w:tr w:rsidR="00BC73C5" w:rsidRPr="00C56848" w:rsidTr="00CB7CEF">
        <w:tc>
          <w:tcPr>
            <w:tcW w:w="4675" w:type="dxa"/>
          </w:tcPr>
          <w:p w:rsidR="00BC73C5" w:rsidRPr="00C56848" w:rsidRDefault="00BC73C5" w:rsidP="00BC73C5">
            <w:pPr>
              <w:rPr>
                <w:rFonts w:ascii="Times New Roman" w:hAnsi="Times New Roman" w:cs="Times New Roman"/>
              </w:rPr>
            </w:pPr>
          </w:p>
        </w:tc>
        <w:tc>
          <w:tcPr>
            <w:tcW w:w="4675" w:type="dxa"/>
          </w:tcPr>
          <w:p w:rsidR="00BC73C5" w:rsidRPr="00C56848" w:rsidRDefault="00BC73C5" w:rsidP="00BC73C5">
            <w:pPr>
              <w:rPr>
                <w:rFonts w:ascii="Times New Roman" w:hAnsi="Times New Roman" w:cs="Times New Roman"/>
              </w:rPr>
            </w:pPr>
          </w:p>
        </w:tc>
      </w:tr>
      <w:tr w:rsidR="00BC73C5" w:rsidRPr="00C56848" w:rsidTr="00CB7CEF">
        <w:tc>
          <w:tcPr>
            <w:tcW w:w="4675" w:type="dxa"/>
          </w:tcPr>
          <w:p w:rsidR="00BC73C5" w:rsidRPr="00C56848" w:rsidRDefault="00BC73C5" w:rsidP="00BC73C5">
            <w:pPr>
              <w:rPr>
                <w:rFonts w:ascii="Times New Roman" w:hAnsi="Times New Roman" w:cs="Times New Roman"/>
              </w:rPr>
            </w:pPr>
          </w:p>
        </w:tc>
        <w:tc>
          <w:tcPr>
            <w:tcW w:w="4675" w:type="dxa"/>
          </w:tcPr>
          <w:p w:rsidR="00BC73C5" w:rsidRPr="00C56848" w:rsidRDefault="00BC73C5" w:rsidP="00BC73C5">
            <w:pPr>
              <w:rPr>
                <w:rFonts w:ascii="Times New Roman" w:hAnsi="Times New Roman" w:cs="Times New Roman"/>
              </w:rPr>
            </w:pPr>
          </w:p>
        </w:tc>
      </w:tr>
      <w:tr w:rsidR="00BC73C5" w:rsidRPr="00C56848" w:rsidTr="00CB7CEF">
        <w:tc>
          <w:tcPr>
            <w:tcW w:w="4675" w:type="dxa"/>
          </w:tcPr>
          <w:p w:rsidR="00BC73C5" w:rsidRPr="00C56848" w:rsidRDefault="00BC73C5" w:rsidP="00BC73C5">
            <w:pPr>
              <w:rPr>
                <w:rFonts w:ascii="Times New Roman" w:hAnsi="Times New Roman" w:cs="Times New Roman"/>
              </w:rPr>
            </w:pPr>
          </w:p>
        </w:tc>
        <w:tc>
          <w:tcPr>
            <w:tcW w:w="4675" w:type="dxa"/>
          </w:tcPr>
          <w:p w:rsidR="00BC73C5" w:rsidRPr="00C56848" w:rsidRDefault="00BC73C5" w:rsidP="00BC73C5">
            <w:pPr>
              <w:rPr>
                <w:rFonts w:ascii="Times New Roman" w:hAnsi="Times New Roman" w:cs="Times New Roman"/>
              </w:rPr>
            </w:pPr>
          </w:p>
        </w:tc>
      </w:tr>
    </w:tbl>
    <w:p w:rsidR="00B013DD" w:rsidRDefault="00B013DD" w:rsidP="00AD3163">
      <w:pPr>
        <w:spacing w:after="0" w:line="240" w:lineRule="auto"/>
        <w:rPr>
          <w:rFonts w:ascii="Times New Roman" w:hAnsi="Times New Roman" w:cs="Times New Roman"/>
          <w:sz w:val="24"/>
          <w:szCs w:val="24"/>
        </w:rPr>
      </w:pPr>
    </w:p>
    <w:sectPr w:rsidR="00B01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C35"/>
    <w:multiLevelType w:val="hybridMultilevel"/>
    <w:tmpl w:val="BF0A5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60353"/>
    <w:multiLevelType w:val="hybridMultilevel"/>
    <w:tmpl w:val="E646C9C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84384F"/>
    <w:multiLevelType w:val="hybridMultilevel"/>
    <w:tmpl w:val="5080A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D35633"/>
    <w:multiLevelType w:val="hybridMultilevel"/>
    <w:tmpl w:val="D3201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F82538"/>
    <w:multiLevelType w:val="hybridMultilevel"/>
    <w:tmpl w:val="06A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E53D59"/>
    <w:multiLevelType w:val="hybridMultilevel"/>
    <w:tmpl w:val="77708F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70"/>
    <w:rsid w:val="0002364D"/>
    <w:rsid w:val="000407E4"/>
    <w:rsid w:val="000611BD"/>
    <w:rsid w:val="00071C3F"/>
    <w:rsid w:val="00073211"/>
    <w:rsid w:val="00075BDC"/>
    <w:rsid w:val="000919C4"/>
    <w:rsid w:val="000B43EE"/>
    <w:rsid w:val="000D47BE"/>
    <w:rsid w:val="000D5411"/>
    <w:rsid w:val="00131FC4"/>
    <w:rsid w:val="00184167"/>
    <w:rsid w:val="001900F3"/>
    <w:rsid w:val="001D6365"/>
    <w:rsid w:val="00210C41"/>
    <w:rsid w:val="002A531E"/>
    <w:rsid w:val="00317C40"/>
    <w:rsid w:val="003215B9"/>
    <w:rsid w:val="00330786"/>
    <w:rsid w:val="00377721"/>
    <w:rsid w:val="00414B3A"/>
    <w:rsid w:val="004215DA"/>
    <w:rsid w:val="004425F5"/>
    <w:rsid w:val="004549D2"/>
    <w:rsid w:val="00457D46"/>
    <w:rsid w:val="00474EC4"/>
    <w:rsid w:val="004A3AD7"/>
    <w:rsid w:val="004B5D61"/>
    <w:rsid w:val="004D5D1E"/>
    <w:rsid w:val="004E18E3"/>
    <w:rsid w:val="004E2627"/>
    <w:rsid w:val="00512B7E"/>
    <w:rsid w:val="005629D4"/>
    <w:rsid w:val="006E1B00"/>
    <w:rsid w:val="00724FA6"/>
    <w:rsid w:val="00765152"/>
    <w:rsid w:val="00795E16"/>
    <w:rsid w:val="007F0DA1"/>
    <w:rsid w:val="00895BE1"/>
    <w:rsid w:val="008C2EA3"/>
    <w:rsid w:val="008D2FEA"/>
    <w:rsid w:val="008E1FBD"/>
    <w:rsid w:val="008F6DCC"/>
    <w:rsid w:val="008F6E06"/>
    <w:rsid w:val="009537E4"/>
    <w:rsid w:val="00967BE7"/>
    <w:rsid w:val="0097210A"/>
    <w:rsid w:val="00980691"/>
    <w:rsid w:val="009879A7"/>
    <w:rsid w:val="009B51BE"/>
    <w:rsid w:val="009B7DBE"/>
    <w:rsid w:val="009E3F9A"/>
    <w:rsid w:val="009F2418"/>
    <w:rsid w:val="009F7911"/>
    <w:rsid w:val="00A458BD"/>
    <w:rsid w:val="00A86B84"/>
    <w:rsid w:val="00A9617F"/>
    <w:rsid w:val="00AA7FBA"/>
    <w:rsid w:val="00AD3163"/>
    <w:rsid w:val="00B013DD"/>
    <w:rsid w:val="00B341E7"/>
    <w:rsid w:val="00B8011D"/>
    <w:rsid w:val="00B956F9"/>
    <w:rsid w:val="00BA2010"/>
    <w:rsid w:val="00BB798B"/>
    <w:rsid w:val="00BC0104"/>
    <w:rsid w:val="00BC73C5"/>
    <w:rsid w:val="00C3564B"/>
    <w:rsid w:val="00C827B5"/>
    <w:rsid w:val="00CE3A4C"/>
    <w:rsid w:val="00D55B5A"/>
    <w:rsid w:val="00D94657"/>
    <w:rsid w:val="00DB34D2"/>
    <w:rsid w:val="00DC6C4D"/>
    <w:rsid w:val="00DD3790"/>
    <w:rsid w:val="00E402E1"/>
    <w:rsid w:val="00E72891"/>
    <w:rsid w:val="00E77447"/>
    <w:rsid w:val="00EA0477"/>
    <w:rsid w:val="00EB3170"/>
    <w:rsid w:val="00ED2FF0"/>
    <w:rsid w:val="00F0189C"/>
    <w:rsid w:val="00F05300"/>
    <w:rsid w:val="00F50D1A"/>
    <w:rsid w:val="00F674D1"/>
    <w:rsid w:val="00FA57A8"/>
    <w:rsid w:val="00FB6BE5"/>
    <w:rsid w:val="00FD0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0E4C4"/>
  <w15:chartTrackingRefBased/>
  <w15:docId w15:val="{24994203-8AE2-43A0-A356-B610794D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F9A"/>
    <w:pPr>
      <w:ind w:left="720"/>
      <w:contextualSpacing/>
    </w:pPr>
  </w:style>
  <w:style w:type="table" w:styleId="TableGrid">
    <w:name w:val="Table Grid"/>
    <w:basedOn w:val="TableNormal"/>
    <w:uiPriority w:val="39"/>
    <w:rsid w:val="00BC73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93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2832</Words>
  <Characters>16144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2</cp:revision>
  <dcterms:created xsi:type="dcterms:W3CDTF">2019-08-31T02:00:00Z</dcterms:created>
  <dcterms:modified xsi:type="dcterms:W3CDTF">2019-08-31T02:00:00Z</dcterms:modified>
</cp:coreProperties>
</file>