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DFC" w:rsidRPr="006820E5" w:rsidRDefault="00B83D03" w:rsidP="006820E5">
      <w:pPr>
        <w:spacing w:after="0" w:line="240" w:lineRule="auto"/>
        <w:rPr>
          <w:rFonts w:ascii="Times New Roman" w:hAnsi="Times New Roman" w:cs="Times New Roman"/>
          <w:sz w:val="24"/>
          <w:szCs w:val="24"/>
        </w:rPr>
      </w:pPr>
      <w:r w:rsidRPr="006820E5">
        <w:rPr>
          <w:rFonts w:ascii="Times New Roman" w:hAnsi="Times New Roman" w:cs="Times New Roman"/>
          <w:sz w:val="24"/>
          <w:szCs w:val="24"/>
        </w:rPr>
        <w:t>CLAS C&amp;C</w:t>
      </w:r>
    </w:p>
    <w:p w:rsidR="003F715D" w:rsidRPr="006820E5" w:rsidRDefault="003F715D" w:rsidP="006820E5">
      <w:pPr>
        <w:spacing w:after="0" w:line="240" w:lineRule="auto"/>
        <w:rPr>
          <w:rFonts w:ascii="Times New Roman" w:hAnsi="Times New Roman" w:cs="Times New Roman"/>
          <w:sz w:val="24"/>
          <w:szCs w:val="24"/>
        </w:rPr>
      </w:pPr>
      <w:r w:rsidRPr="006820E5">
        <w:rPr>
          <w:rFonts w:ascii="Times New Roman" w:hAnsi="Times New Roman" w:cs="Times New Roman"/>
          <w:sz w:val="24"/>
          <w:szCs w:val="24"/>
        </w:rPr>
        <w:t>Chair: Pamela Bedore</w:t>
      </w:r>
    </w:p>
    <w:p w:rsidR="000D17BC" w:rsidRDefault="009D125C" w:rsidP="006820E5">
      <w:pPr>
        <w:spacing w:after="0" w:line="240" w:lineRule="auto"/>
        <w:rPr>
          <w:rFonts w:ascii="Times New Roman" w:hAnsi="Times New Roman" w:cs="Times New Roman"/>
          <w:sz w:val="24"/>
          <w:szCs w:val="24"/>
        </w:rPr>
      </w:pPr>
      <w:r>
        <w:rPr>
          <w:rFonts w:ascii="Times New Roman" w:hAnsi="Times New Roman" w:cs="Times New Roman"/>
          <w:sz w:val="24"/>
          <w:szCs w:val="24"/>
        </w:rPr>
        <w:t>Minutes</w:t>
      </w:r>
    </w:p>
    <w:p w:rsidR="00B83D03" w:rsidRPr="006820E5" w:rsidRDefault="00B83D03" w:rsidP="006820E5">
      <w:pPr>
        <w:spacing w:after="0" w:line="240" w:lineRule="auto"/>
        <w:rPr>
          <w:rFonts w:ascii="Times New Roman" w:hAnsi="Times New Roman" w:cs="Times New Roman"/>
          <w:sz w:val="24"/>
          <w:szCs w:val="24"/>
        </w:rPr>
      </w:pPr>
      <w:r w:rsidRPr="006820E5">
        <w:rPr>
          <w:rFonts w:ascii="Times New Roman" w:hAnsi="Times New Roman" w:cs="Times New Roman"/>
          <w:sz w:val="24"/>
          <w:szCs w:val="24"/>
        </w:rPr>
        <w:t>10.30.2018</w:t>
      </w:r>
    </w:p>
    <w:p w:rsidR="008A085A" w:rsidRDefault="009D125C" w:rsidP="006820E5">
      <w:pPr>
        <w:spacing w:after="0" w:line="240" w:lineRule="auto"/>
        <w:rPr>
          <w:rFonts w:ascii="Times New Roman" w:hAnsi="Times New Roman" w:cs="Times New Roman"/>
          <w:sz w:val="24"/>
          <w:szCs w:val="24"/>
        </w:rPr>
      </w:pPr>
      <w:r>
        <w:rPr>
          <w:rFonts w:ascii="Times New Roman" w:hAnsi="Times New Roman" w:cs="Times New Roman"/>
          <w:sz w:val="24"/>
          <w:szCs w:val="24"/>
        </w:rPr>
        <w:t>Approved electronically</w:t>
      </w:r>
      <w:bookmarkStart w:id="0" w:name="_GoBack"/>
      <w:bookmarkEnd w:id="0"/>
      <w:r>
        <w:rPr>
          <w:rFonts w:ascii="Times New Roman" w:hAnsi="Times New Roman" w:cs="Times New Roman"/>
          <w:sz w:val="24"/>
          <w:szCs w:val="24"/>
        </w:rPr>
        <w:t xml:space="preserve"> 11.2.2018</w:t>
      </w:r>
    </w:p>
    <w:p w:rsidR="009D125C" w:rsidRPr="006820E5" w:rsidRDefault="009D125C" w:rsidP="006820E5">
      <w:pPr>
        <w:spacing w:after="0" w:line="240" w:lineRule="auto"/>
        <w:rPr>
          <w:rFonts w:ascii="Times New Roman" w:hAnsi="Times New Roman" w:cs="Times New Roman"/>
          <w:sz w:val="24"/>
          <w:szCs w:val="24"/>
        </w:rPr>
      </w:pPr>
    </w:p>
    <w:p w:rsidR="003F715D" w:rsidRPr="006820E5" w:rsidRDefault="003F715D" w:rsidP="006820E5">
      <w:pPr>
        <w:widowControl w:val="0"/>
        <w:autoSpaceDE w:val="0"/>
        <w:autoSpaceDN w:val="0"/>
        <w:adjustRightInd w:val="0"/>
        <w:spacing w:after="0" w:line="240" w:lineRule="auto"/>
        <w:rPr>
          <w:rFonts w:ascii="Times New Roman" w:hAnsi="Times New Roman" w:cs="Times New Roman"/>
          <w:b/>
          <w:sz w:val="24"/>
          <w:szCs w:val="24"/>
        </w:rPr>
      </w:pPr>
      <w:r w:rsidRPr="006820E5">
        <w:rPr>
          <w:rFonts w:ascii="Times New Roman" w:hAnsi="Times New Roman" w:cs="Times New Roman"/>
          <w:b/>
          <w:sz w:val="24"/>
          <w:szCs w:val="24"/>
        </w:rPr>
        <w:t>A. Approvals by the Chair</w:t>
      </w:r>
    </w:p>
    <w:p w:rsidR="003F715D" w:rsidRPr="006820E5" w:rsidRDefault="003F715D" w:rsidP="006820E5">
      <w:pPr>
        <w:widowControl w:val="0"/>
        <w:autoSpaceDE w:val="0"/>
        <w:autoSpaceDN w:val="0"/>
        <w:adjustRightInd w:val="0"/>
        <w:spacing w:after="0" w:line="240" w:lineRule="auto"/>
        <w:rPr>
          <w:rFonts w:ascii="Times New Roman" w:hAnsi="Times New Roman" w:cs="Times New Roman"/>
          <w:sz w:val="24"/>
          <w:szCs w:val="24"/>
        </w:rPr>
      </w:pPr>
      <w:r w:rsidRPr="006820E5">
        <w:rPr>
          <w:rFonts w:ascii="Times New Roman" w:hAnsi="Times New Roman" w:cs="Times New Roman"/>
          <w:sz w:val="24"/>
          <w:szCs w:val="24"/>
        </w:rPr>
        <w:t>2018-240</w:t>
      </w:r>
      <w:r w:rsidRPr="006820E5">
        <w:rPr>
          <w:rFonts w:ascii="Times New Roman" w:hAnsi="Times New Roman" w:cs="Times New Roman"/>
          <w:sz w:val="24"/>
          <w:szCs w:val="24"/>
        </w:rPr>
        <w:tab/>
        <w:t xml:space="preserve">ECON 2495 Add Special Topic: Honors Core: Rights and Harms </w:t>
      </w:r>
      <w:r w:rsidRPr="006820E5">
        <w:rPr>
          <w:rFonts w:ascii="Times New Roman" w:hAnsi="Times New Roman" w:cs="Times New Roman"/>
          <w:color w:val="FF0000"/>
          <w:sz w:val="24"/>
          <w:szCs w:val="24"/>
        </w:rPr>
        <w:t>(S)</w:t>
      </w:r>
    </w:p>
    <w:p w:rsidR="003F715D" w:rsidRPr="006820E5" w:rsidRDefault="003F715D" w:rsidP="006820E5">
      <w:pPr>
        <w:widowControl w:val="0"/>
        <w:autoSpaceDE w:val="0"/>
        <w:autoSpaceDN w:val="0"/>
        <w:adjustRightInd w:val="0"/>
        <w:spacing w:after="0" w:line="240" w:lineRule="auto"/>
        <w:rPr>
          <w:rFonts w:ascii="Times New Roman" w:hAnsi="Times New Roman" w:cs="Times New Roman"/>
          <w:sz w:val="24"/>
          <w:szCs w:val="24"/>
        </w:rPr>
      </w:pPr>
      <w:r w:rsidRPr="006820E5">
        <w:rPr>
          <w:rFonts w:ascii="Times New Roman" w:hAnsi="Times New Roman" w:cs="Times New Roman"/>
          <w:sz w:val="24"/>
          <w:szCs w:val="24"/>
        </w:rPr>
        <w:t>2018-241</w:t>
      </w:r>
      <w:r w:rsidRPr="006820E5">
        <w:rPr>
          <w:rFonts w:ascii="Times New Roman" w:hAnsi="Times New Roman" w:cs="Times New Roman"/>
          <w:sz w:val="24"/>
          <w:szCs w:val="24"/>
        </w:rPr>
        <w:tab/>
        <w:t>ECON 3495 Add Special Topic: Fed Challenge</w:t>
      </w:r>
    </w:p>
    <w:p w:rsidR="00A760FA" w:rsidRPr="006820E5" w:rsidRDefault="00A760FA" w:rsidP="006820E5">
      <w:pPr>
        <w:widowControl w:val="0"/>
        <w:autoSpaceDE w:val="0"/>
        <w:autoSpaceDN w:val="0"/>
        <w:adjustRightInd w:val="0"/>
        <w:spacing w:after="0" w:line="240" w:lineRule="auto"/>
        <w:rPr>
          <w:rFonts w:ascii="Times New Roman" w:hAnsi="Times New Roman" w:cs="Times New Roman"/>
          <w:sz w:val="24"/>
          <w:szCs w:val="24"/>
        </w:rPr>
      </w:pPr>
      <w:r w:rsidRPr="006820E5">
        <w:rPr>
          <w:rFonts w:ascii="Times New Roman" w:hAnsi="Times New Roman" w:cs="Times New Roman"/>
          <w:sz w:val="24"/>
          <w:szCs w:val="24"/>
        </w:rPr>
        <w:t>2018-242</w:t>
      </w:r>
      <w:r w:rsidRPr="006820E5">
        <w:rPr>
          <w:rFonts w:ascii="Times New Roman" w:hAnsi="Times New Roman" w:cs="Times New Roman"/>
          <w:sz w:val="24"/>
          <w:szCs w:val="24"/>
        </w:rPr>
        <w:tab/>
        <w:t>EEB 5895 Add Special Topic: Coevolution and Ecology of Host and Parasites</w:t>
      </w:r>
    </w:p>
    <w:p w:rsidR="00A760FA" w:rsidRPr="006820E5" w:rsidRDefault="00A760FA" w:rsidP="006820E5">
      <w:pPr>
        <w:widowControl w:val="0"/>
        <w:autoSpaceDE w:val="0"/>
        <w:autoSpaceDN w:val="0"/>
        <w:adjustRightInd w:val="0"/>
        <w:spacing w:after="0" w:line="240" w:lineRule="auto"/>
        <w:rPr>
          <w:rFonts w:ascii="Times New Roman" w:hAnsi="Times New Roman" w:cs="Times New Roman"/>
          <w:sz w:val="24"/>
          <w:szCs w:val="24"/>
        </w:rPr>
      </w:pPr>
    </w:p>
    <w:p w:rsidR="003F715D" w:rsidRPr="006820E5" w:rsidRDefault="003F715D" w:rsidP="006820E5">
      <w:pPr>
        <w:widowControl w:val="0"/>
        <w:autoSpaceDE w:val="0"/>
        <w:autoSpaceDN w:val="0"/>
        <w:adjustRightInd w:val="0"/>
        <w:spacing w:after="0" w:line="240" w:lineRule="auto"/>
        <w:rPr>
          <w:rFonts w:ascii="Times New Roman" w:hAnsi="Times New Roman" w:cs="Times New Roman"/>
          <w:b/>
          <w:sz w:val="24"/>
          <w:szCs w:val="24"/>
        </w:rPr>
      </w:pPr>
      <w:r w:rsidRPr="006820E5">
        <w:rPr>
          <w:rFonts w:ascii="Times New Roman" w:hAnsi="Times New Roman" w:cs="Times New Roman"/>
          <w:b/>
          <w:sz w:val="24"/>
          <w:szCs w:val="24"/>
        </w:rPr>
        <w:t>B. Old Business</w:t>
      </w:r>
    </w:p>
    <w:p w:rsidR="003F715D" w:rsidRPr="006820E5" w:rsidRDefault="003F715D" w:rsidP="006820E5">
      <w:pPr>
        <w:spacing w:after="0" w:line="240" w:lineRule="auto"/>
        <w:rPr>
          <w:rFonts w:ascii="Times New Roman" w:hAnsi="Times New Roman" w:cs="Times New Roman"/>
          <w:sz w:val="24"/>
          <w:szCs w:val="24"/>
        </w:rPr>
      </w:pPr>
      <w:r w:rsidRPr="006820E5">
        <w:rPr>
          <w:rFonts w:ascii="Times New Roman" w:hAnsi="Times New Roman" w:cs="Times New Roman"/>
          <w:sz w:val="24"/>
          <w:szCs w:val="24"/>
        </w:rPr>
        <w:t>2018-231</w:t>
      </w:r>
      <w:r w:rsidRPr="006820E5">
        <w:rPr>
          <w:rFonts w:ascii="Times New Roman" w:hAnsi="Times New Roman" w:cs="Times New Roman"/>
          <w:sz w:val="24"/>
          <w:szCs w:val="24"/>
        </w:rPr>
        <w:tab/>
        <w:t>POLS 3720</w:t>
      </w:r>
      <w:r w:rsidRPr="006820E5">
        <w:rPr>
          <w:rFonts w:ascii="Times New Roman" w:hAnsi="Times New Roman" w:cs="Times New Roman"/>
          <w:sz w:val="24"/>
          <w:szCs w:val="24"/>
        </w:rPr>
        <w:tab/>
      </w:r>
      <w:r w:rsidRPr="006820E5">
        <w:rPr>
          <w:rFonts w:ascii="Times New Roman" w:hAnsi="Times New Roman" w:cs="Times New Roman"/>
          <w:sz w:val="24"/>
          <w:szCs w:val="24"/>
        </w:rPr>
        <w:tab/>
        <w:t>Add Course (guest: Jeffrey Dudas)</w:t>
      </w:r>
    </w:p>
    <w:p w:rsidR="003F715D" w:rsidRPr="006820E5" w:rsidRDefault="003F715D" w:rsidP="006820E5">
      <w:pPr>
        <w:widowControl w:val="0"/>
        <w:autoSpaceDE w:val="0"/>
        <w:autoSpaceDN w:val="0"/>
        <w:adjustRightInd w:val="0"/>
        <w:spacing w:after="0" w:line="240" w:lineRule="auto"/>
        <w:rPr>
          <w:rFonts w:ascii="Times New Roman" w:hAnsi="Times New Roman" w:cs="Times New Roman"/>
          <w:b/>
          <w:sz w:val="24"/>
          <w:szCs w:val="24"/>
        </w:rPr>
      </w:pPr>
    </w:p>
    <w:p w:rsidR="003F715D" w:rsidRPr="006820E5" w:rsidRDefault="003F715D" w:rsidP="006820E5">
      <w:pPr>
        <w:widowControl w:val="0"/>
        <w:autoSpaceDE w:val="0"/>
        <w:autoSpaceDN w:val="0"/>
        <w:adjustRightInd w:val="0"/>
        <w:spacing w:after="0" w:line="240" w:lineRule="auto"/>
        <w:rPr>
          <w:rFonts w:ascii="Times New Roman" w:hAnsi="Times New Roman" w:cs="Times New Roman"/>
          <w:b/>
          <w:sz w:val="24"/>
          <w:szCs w:val="24"/>
        </w:rPr>
      </w:pPr>
      <w:r w:rsidRPr="006820E5">
        <w:rPr>
          <w:rFonts w:ascii="Times New Roman" w:hAnsi="Times New Roman" w:cs="Times New Roman"/>
          <w:b/>
          <w:sz w:val="24"/>
          <w:szCs w:val="24"/>
        </w:rPr>
        <w:t>C. New Business</w:t>
      </w:r>
    </w:p>
    <w:p w:rsidR="003F715D" w:rsidRPr="006820E5" w:rsidRDefault="006E3C1B" w:rsidP="006820E5">
      <w:pPr>
        <w:spacing w:after="0" w:line="240" w:lineRule="auto"/>
        <w:rPr>
          <w:rFonts w:ascii="Times New Roman" w:hAnsi="Times New Roman" w:cs="Times New Roman"/>
          <w:color w:val="FF0000"/>
          <w:sz w:val="24"/>
          <w:szCs w:val="24"/>
        </w:rPr>
      </w:pPr>
      <w:r w:rsidRPr="006820E5">
        <w:rPr>
          <w:rFonts w:ascii="Times New Roman" w:hAnsi="Times New Roman" w:cs="Times New Roman"/>
          <w:sz w:val="24"/>
          <w:szCs w:val="24"/>
        </w:rPr>
        <w:t>2018-243</w:t>
      </w:r>
      <w:r w:rsidRPr="006820E5">
        <w:rPr>
          <w:rFonts w:ascii="Times New Roman" w:hAnsi="Times New Roman" w:cs="Times New Roman"/>
          <w:sz w:val="24"/>
          <w:szCs w:val="24"/>
        </w:rPr>
        <w:tab/>
      </w:r>
      <w:r w:rsidR="003F715D" w:rsidRPr="006820E5">
        <w:rPr>
          <w:rFonts w:ascii="Times New Roman" w:hAnsi="Times New Roman" w:cs="Times New Roman"/>
          <w:sz w:val="24"/>
          <w:szCs w:val="24"/>
        </w:rPr>
        <w:t>EEB 2100E</w:t>
      </w:r>
      <w:r w:rsidR="003F715D" w:rsidRPr="006820E5">
        <w:rPr>
          <w:rFonts w:ascii="Times New Roman" w:hAnsi="Times New Roman" w:cs="Times New Roman"/>
          <w:sz w:val="24"/>
          <w:szCs w:val="24"/>
        </w:rPr>
        <w:tab/>
      </w:r>
      <w:r w:rsidR="003F715D" w:rsidRPr="006820E5">
        <w:rPr>
          <w:rFonts w:ascii="Times New Roman" w:hAnsi="Times New Roman" w:cs="Times New Roman"/>
          <w:sz w:val="24"/>
          <w:szCs w:val="24"/>
        </w:rPr>
        <w:tab/>
        <w:t>Add Course (guest: Robi Bagchi)</w:t>
      </w:r>
      <w:r w:rsidR="003F715D" w:rsidRPr="006820E5">
        <w:rPr>
          <w:rFonts w:ascii="Times New Roman" w:hAnsi="Times New Roman" w:cs="Times New Roman"/>
          <w:sz w:val="24"/>
          <w:szCs w:val="24"/>
        </w:rPr>
        <w:tab/>
      </w:r>
      <w:r w:rsidR="003F715D" w:rsidRPr="006820E5">
        <w:rPr>
          <w:rFonts w:ascii="Times New Roman" w:hAnsi="Times New Roman" w:cs="Times New Roman"/>
          <w:color w:val="FF0000"/>
          <w:sz w:val="24"/>
          <w:szCs w:val="24"/>
        </w:rPr>
        <w:t xml:space="preserve">(G) (S) </w:t>
      </w:r>
    </w:p>
    <w:p w:rsidR="003F715D" w:rsidRPr="006820E5" w:rsidRDefault="006E3C1B" w:rsidP="006820E5">
      <w:pPr>
        <w:spacing w:after="0" w:line="240" w:lineRule="auto"/>
        <w:rPr>
          <w:rFonts w:ascii="Times New Roman" w:hAnsi="Times New Roman" w:cs="Times New Roman"/>
          <w:sz w:val="24"/>
          <w:szCs w:val="24"/>
        </w:rPr>
      </w:pPr>
      <w:r w:rsidRPr="006820E5">
        <w:rPr>
          <w:rFonts w:ascii="Times New Roman" w:hAnsi="Times New Roman" w:cs="Times New Roman"/>
          <w:sz w:val="24"/>
          <w:szCs w:val="24"/>
        </w:rPr>
        <w:t>2018-244</w:t>
      </w:r>
      <w:r w:rsidRPr="006820E5">
        <w:rPr>
          <w:rFonts w:ascii="Times New Roman" w:hAnsi="Times New Roman" w:cs="Times New Roman"/>
          <w:sz w:val="24"/>
          <w:szCs w:val="24"/>
        </w:rPr>
        <w:tab/>
      </w:r>
      <w:r w:rsidR="003F715D" w:rsidRPr="006820E5">
        <w:rPr>
          <w:rFonts w:ascii="Times New Roman" w:hAnsi="Times New Roman" w:cs="Times New Roman"/>
          <w:sz w:val="24"/>
          <w:szCs w:val="24"/>
        </w:rPr>
        <w:t>HIST 3412/W</w:t>
      </w:r>
      <w:r w:rsidR="003F715D" w:rsidRPr="006820E5">
        <w:rPr>
          <w:rFonts w:ascii="Times New Roman" w:hAnsi="Times New Roman" w:cs="Times New Roman"/>
          <w:sz w:val="24"/>
          <w:szCs w:val="24"/>
        </w:rPr>
        <w:tab/>
      </w:r>
      <w:r w:rsidR="003F715D" w:rsidRPr="006820E5">
        <w:rPr>
          <w:rFonts w:ascii="Times New Roman" w:hAnsi="Times New Roman" w:cs="Times New Roman"/>
          <w:sz w:val="24"/>
          <w:szCs w:val="24"/>
        </w:rPr>
        <w:tab/>
        <w:t xml:space="preserve">Revise Course (guest: Charles Lansing) </w:t>
      </w:r>
      <w:r w:rsidR="003F715D" w:rsidRPr="006820E5">
        <w:rPr>
          <w:rFonts w:ascii="Times New Roman" w:hAnsi="Times New Roman" w:cs="Times New Roman"/>
          <w:color w:val="FF0000"/>
          <w:sz w:val="24"/>
          <w:szCs w:val="24"/>
        </w:rPr>
        <w:t>(G) (S)</w:t>
      </w:r>
    </w:p>
    <w:p w:rsidR="003F715D" w:rsidRPr="006820E5" w:rsidRDefault="006E3C1B" w:rsidP="006820E5">
      <w:pPr>
        <w:spacing w:after="0" w:line="240" w:lineRule="auto"/>
        <w:rPr>
          <w:rFonts w:ascii="Times New Roman" w:hAnsi="Times New Roman" w:cs="Times New Roman"/>
          <w:color w:val="FF0000"/>
          <w:sz w:val="24"/>
          <w:szCs w:val="24"/>
        </w:rPr>
      </w:pPr>
      <w:r w:rsidRPr="006820E5">
        <w:rPr>
          <w:rFonts w:ascii="Times New Roman" w:hAnsi="Times New Roman" w:cs="Times New Roman"/>
          <w:sz w:val="24"/>
          <w:szCs w:val="24"/>
        </w:rPr>
        <w:t>2018-245</w:t>
      </w:r>
      <w:r w:rsidRPr="006820E5">
        <w:rPr>
          <w:rFonts w:ascii="Times New Roman" w:hAnsi="Times New Roman" w:cs="Times New Roman"/>
          <w:sz w:val="24"/>
          <w:szCs w:val="24"/>
        </w:rPr>
        <w:tab/>
      </w:r>
      <w:r w:rsidR="003F715D" w:rsidRPr="006820E5">
        <w:rPr>
          <w:rFonts w:ascii="Times New Roman" w:hAnsi="Times New Roman" w:cs="Times New Roman"/>
          <w:sz w:val="24"/>
          <w:szCs w:val="24"/>
        </w:rPr>
        <w:t>HIST 3413W</w:t>
      </w:r>
      <w:r w:rsidR="003F715D" w:rsidRPr="006820E5">
        <w:rPr>
          <w:rFonts w:ascii="Times New Roman" w:hAnsi="Times New Roman" w:cs="Times New Roman"/>
          <w:sz w:val="24"/>
          <w:szCs w:val="24"/>
        </w:rPr>
        <w:tab/>
      </w:r>
      <w:r w:rsidR="003F715D" w:rsidRPr="006820E5">
        <w:rPr>
          <w:rFonts w:ascii="Times New Roman" w:hAnsi="Times New Roman" w:cs="Times New Roman"/>
          <w:sz w:val="24"/>
          <w:szCs w:val="24"/>
        </w:rPr>
        <w:tab/>
        <w:t xml:space="preserve">Revise Course (guest: Charles Lansing) </w:t>
      </w:r>
      <w:r w:rsidR="003F715D" w:rsidRPr="006820E5">
        <w:rPr>
          <w:rFonts w:ascii="Times New Roman" w:hAnsi="Times New Roman" w:cs="Times New Roman"/>
          <w:color w:val="FF0000"/>
          <w:sz w:val="24"/>
          <w:szCs w:val="24"/>
        </w:rPr>
        <w:t>(G) (S)</w:t>
      </w:r>
    </w:p>
    <w:p w:rsidR="003F715D" w:rsidRPr="006820E5" w:rsidRDefault="006E3C1B" w:rsidP="006820E5">
      <w:pPr>
        <w:spacing w:after="0" w:line="240" w:lineRule="auto"/>
        <w:rPr>
          <w:rFonts w:ascii="Times New Roman" w:hAnsi="Times New Roman" w:cs="Times New Roman"/>
          <w:sz w:val="24"/>
          <w:szCs w:val="24"/>
        </w:rPr>
      </w:pPr>
      <w:r w:rsidRPr="006820E5">
        <w:rPr>
          <w:rFonts w:ascii="Times New Roman" w:hAnsi="Times New Roman" w:cs="Times New Roman"/>
          <w:sz w:val="24"/>
          <w:szCs w:val="24"/>
        </w:rPr>
        <w:t>2018-246</w:t>
      </w:r>
      <w:r w:rsidRPr="006820E5">
        <w:rPr>
          <w:rFonts w:ascii="Times New Roman" w:hAnsi="Times New Roman" w:cs="Times New Roman"/>
          <w:sz w:val="24"/>
          <w:szCs w:val="24"/>
        </w:rPr>
        <w:tab/>
      </w:r>
      <w:r w:rsidR="003F715D" w:rsidRPr="006820E5">
        <w:rPr>
          <w:rFonts w:ascii="Times New Roman" w:hAnsi="Times New Roman" w:cs="Times New Roman"/>
          <w:sz w:val="24"/>
          <w:szCs w:val="24"/>
        </w:rPr>
        <w:t>SLHS 4123</w:t>
      </w:r>
      <w:r w:rsidR="003F715D" w:rsidRPr="006820E5">
        <w:rPr>
          <w:rFonts w:ascii="Times New Roman" w:hAnsi="Times New Roman" w:cs="Times New Roman"/>
          <w:sz w:val="24"/>
          <w:szCs w:val="24"/>
        </w:rPr>
        <w:tab/>
      </w:r>
      <w:r w:rsidR="003F715D" w:rsidRPr="006820E5">
        <w:rPr>
          <w:rFonts w:ascii="Times New Roman" w:hAnsi="Times New Roman" w:cs="Times New Roman"/>
          <w:sz w:val="24"/>
          <w:szCs w:val="24"/>
        </w:rPr>
        <w:tab/>
        <w:t>Add Course (guest: Adrian Garcia-Sierra)</w:t>
      </w:r>
    </w:p>
    <w:p w:rsidR="003F715D" w:rsidRPr="006820E5" w:rsidRDefault="006E3C1B" w:rsidP="006820E5">
      <w:pPr>
        <w:spacing w:after="0" w:line="240" w:lineRule="auto"/>
        <w:rPr>
          <w:rFonts w:ascii="Times New Roman" w:hAnsi="Times New Roman" w:cs="Times New Roman"/>
          <w:sz w:val="24"/>
          <w:szCs w:val="24"/>
        </w:rPr>
      </w:pPr>
      <w:r w:rsidRPr="006820E5">
        <w:rPr>
          <w:rFonts w:ascii="Times New Roman" w:hAnsi="Times New Roman" w:cs="Times New Roman"/>
          <w:sz w:val="24"/>
          <w:szCs w:val="24"/>
        </w:rPr>
        <w:t>2018-247</w:t>
      </w:r>
      <w:r w:rsidRPr="006820E5">
        <w:rPr>
          <w:rFonts w:ascii="Times New Roman" w:hAnsi="Times New Roman" w:cs="Times New Roman"/>
          <w:sz w:val="24"/>
          <w:szCs w:val="24"/>
        </w:rPr>
        <w:tab/>
      </w:r>
      <w:r w:rsidR="003F715D" w:rsidRPr="006820E5">
        <w:rPr>
          <w:rFonts w:ascii="Times New Roman" w:hAnsi="Times New Roman" w:cs="Times New Roman"/>
          <w:sz w:val="24"/>
          <w:szCs w:val="24"/>
        </w:rPr>
        <w:t>SLHS 6123</w:t>
      </w:r>
      <w:r w:rsidR="003F715D" w:rsidRPr="006820E5">
        <w:rPr>
          <w:rFonts w:ascii="Times New Roman" w:hAnsi="Times New Roman" w:cs="Times New Roman"/>
          <w:sz w:val="24"/>
          <w:szCs w:val="24"/>
        </w:rPr>
        <w:tab/>
      </w:r>
      <w:r w:rsidR="003F715D" w:rsidRPr="006820E5">
        <w:rPr>
          <w:rFonts w:ascii="Times New Roman" w:hAnsi="Times New Roman" w:cs="Times New Roman"/>
          <w:sz w:val="24"/>
          <w:szCs w:val="24"/>
        </w:rPr>
        <w:tab/>
        <w:t>Revise Course (guest: Adrian Garcia-Sierra)</w:t>
      </w:r>
    </w:p>
    <w:p w:rsidR="003F715D" w:rsidRPr="006820E5" w:rsidRDefault="006E3C1B" w:rsidP="006820E5">
      <w:pPr>
        <w:spacing w:after="0" w:line="240" w:lineRule="auto"/>
        <w:rPr>
          <w:rFonts w:ascii="Times New Roman" w:hAnsi="Times New Roman" w:cs="Times New Roman"/>
          <w:sz w:val="24"/>
          <w:szCs w:val="24"/>
        </w:rPr>
      </w:pPr>
      <w:r w:rsidRPr="006820E5">
        <w:rPr>
          <w:rFonts w:ascii="Times New Roman" w:hAnsi="Times New Roman" w:cs="Times New Roman"/>
          <w:sz w:val="24"/>
          <w:szCs w:val="24"/>
        </w:rPr>
        <w:t>2018-248</w:t>
      </w:r>
      <w:r w:rsidRPr="006820E5">
        <w:rPr>
          <w:rFonts w:ascii="Times New Roman" w:hAnsi="Times New Roman" w:cs="Times New Roman"/>
          <w:sz w:val="24"/>
          <w:szCs w:val="24"/>
        </w:rPr>
        <w:tab/>
      </w:r>
      <w:r w:rsidR="003F715D" w:rsidRPr="006820E5">
        <w:rPr>
          <w:rFonts w:ascii="Times New Roman" w:hAnsi="Times New Roman" w:cs="Times New Roman"/>
          <w:sz w:val="24"/>
          <w:szCs w:val="24"/>
        </w:rPr>
        <w:t>POLS 5620</w:t>
      </w:r>
      <w:r w:rsidR="003F715D" w:rsidRPr="006820E5">
        <w:rPr>
          <w:rFonts w:ascii="Times New Roman" w:hAnsi="Times New Roman" w:cs="Times New Roman"/>
          <w:sz w:val="24"/>
          <w:szCs w:val="24"/>
        </w:rPr>
        <w:tab/>
      </w:r>
      <w:r w:rsidR="003F715D" w:rsidRPr="006820E5">
        <w:rPr>
          <w:rFonts w:ascii="Times New Roman" w:hAnsi="Times New Roman" w:cs="Times New Roman"/>
          <w:sz w:val="24"/>
          <w:szCs w:val="24"/>
        </w:rPr>
        <w:tab/>
        <w:t>Add Course (guest: Jennifer Sterling-Folker)</w:t>
      </w:r>
    </w:p>
    <w:p w:rsidR="000D17BC" w:rsidRDefault="000D17BC" w:rsidP="006820E5">
      <w:pPr>
        <w:spacing w:after="0" w:line="240" w:lineRule="auto"/>
        <w:rPr>
          <w:rFonts w:ascii="Times New Roman" w:hAnsi="Times New Roman" w:cs="Times New Roman"/>
          <w:sz w:val="24"/>
          <w:szCs w:val="24"/>
        </w:rPr>
      </w:pPr>
      <w:r>
        <w:rPr>
          <w:rFonts w:ascii="Times New Roman" w:hAnsi="Times New Roman" w:cs="Times New Roman"/>
          <w:sz w:val="24"/>
          <w:szCs w:val="24"/>
        </w:rPr>
        <w:t>2018-273</w:t>
      </w:r>
      <w:r>
        <w:rPr>
          <w:rFonts w:ascii="Times New Roman" w:hAnsi="Times New Roman" w:cs="Times New Roman"/>
          <w:sz w:val="24"/>
          <w:szCs w:val="24"/>
        </w:rPr>
        <w:tab/>
        <w:t>POLS 5621</w:t>
      </w:r>
      <w:r>
        <w:rPr>
          <w:rFonts w:ascii="Times New Roman" w:hAnsi="Times New Roman" w:cs="Times New Roman"/>
          <w:sz w:val="24"/>
          <w:szCs w:val="24"/>
        </w:rPr>
        <w:tab/>
      </w:r>
      <w:r>
        <w:rPr>
          <w:rFonts w:ascii="Times New Roman" w:hAnsi="Times New Roman" w:cs="Times New Roman"/>
          <w:sz w:val="24"/>
          <w:szCs w:val="24"/>
        </w:rPr>
        <w:tab/>
        <w:t>Add Course (guest: Jennifer Sterling-Folker)</w:t>
      </w:r>
    </w:p>
    <w:p w:rsidR="003F715D" w:rsidRPr="006820E5" w:rsidRDefault="006E3C1B" w:rsidP="006820E5">
      <w:pPr>
        <w:spacing w:after="0" w:line="240" w:lineRule="auto"/>
        <w:rPr>
          <w:rFonts w:ascii="Times New Roman" w:hAnsi="Times New Roman" w:cs="Times New Roman"/>
          <w:sz w:val="24"/>
          <w:szCs w:val="24"/>
        </w:rPr>
      </w:pPr>
      <w:r w:rsidRPr="006820E5">
        <w:rPr>
          <w:rFonts w:ascii="Times New Roman" w:hAnsi="Times New Roman" w:cs="Times New Roman"/>
          <w:sz w:val="24"/>
          <w:szCs w:val="24"/>
        </w:rPr>
        <w:t>2018-249</w:t>
      </w:r>
      <w:r w:rsidRPr="006820E5">
        <w:rPr>
          <w:rFonts w:ascii="Times New Roman" w:hAnsi="Times New Roman" w:cs="Times New Roman"/>
          <w:sz w:val="24"/>
          <w:szCs w:val="24"/>
        </w:rPr>
        <w:tab/>
      </w:r>
      <w:r w:rsidR="003F715D" w:rsidRPr="006820E5">
        <w:rPr>
          <w:rFonts w:ascii="Times New Roman" w:hAnsi="Times New Roman" w:cs="Times New Roman"/>
          <w:sz w:val="24"/>
          <w:szCs w:val="24"/>
        </w:rPr>
        <w:t>SOCI/WGSS 5614</w:t>
      </w:r>
      <w:r w:rsidR="003F715D" w:rsidRPr="006820E5">
        <w:rPr>
          <w:rFonts w:ascii="Times New Roman" w:hAnsi="Times New Roman" w:cs="Times New Roman"/>
          <w:sz w:val="24"/>
          <w:szCs w:val="24"/>
        </w:rPr>
        <w:tab/>
        <w:t>Add Course</w:t>
      </w:r>
    </w:p>
    <w:p w:rsidR="003F715D" w:rsidRPr="006820E5" w:rsidRDefault="006E3C1B" w:rsidP="006820E5">
      <w:pPr>
        <w:spacing w:after="0" w:line="240" w:lineRule="auto"/>
        <w:rPr>
          <w:rFonts w:ascii="Times New Roman" w:hAnsi="Times New Roman" w:cs="Times New Roman"/>
          <w:sz w:val="24"/>
          <w:szCs w:val="24"/>
        </w:rPr>
      </w:pPr>
      <w:r w:rsidRPr="006820E5">
        <w:rPr>
          <w:rFonts w:ascii="Times New Roman" w:hAnsi="Times New Roman" w:cs="Times New Roman"/>
          <w:sz w:val="24"/>
          <w:szCs w:val="24"/>
        </w:rPr>
        <w:t>2018-250</w:t>
      </w:r>
      <w:r w:rsidRPr="006820E5">
        <w:rPr>
          <w:rFonts w:ascii="Times New Roman" w:hAnsi="Times New Roman" w:cs="Times New Roman"/>
          <w:sz w:val="24"/>
          <w:szCs w:val="24"/>
        </w:rPr>
        <w:tab/>
      </w:r>
      <w:r w:rsidR="003F715D" w:rsidRPr="006820E5">
        <w:rPr>
          <w:rFonts w:ascii="Times New Roman" w:hAnsi="Times New Roman" w:cs="Times New Roman"/>
          <w:sz w:val="24"/>
          <w:szCs w:val="24"/>
        </w:rPr>
        <w:t>WGSS 5365</w:t>
      </w:r>
      <w:r w:rsidR="003F715D" w:rsidRPr="006820E5">
        <w:rPr>
          <w:rFonts w:ascii="Times New Roman" w:hAnsi="Times New Roman" w:cs="Times New Roman"/>
          <w:sz w:val="24"/>
          <w:szCs w:val="24"/>
        </w:rPr>
        <w:tab/>
      </w:r>
      <w:r w:rsidR="003F715D" w:rsidRPr="006820E5">
        <w:rPr>
          <w:rFonts w:ascii="Times New Roman" w:hAnsi="Times New Roman" w:cs="Times New Roman"/>
          <w:sz w:val="24"/>
          <w:szCs w:val="24"/>
        </w:rPr>
        <w:tab/>
        <w:t>Revise Course</w:t>
      </w:r>
    </w:p>
    <w:p w:rsidR="003F715D" w:rsidRPr="006820E5" w:rsidRDefault="006E3C1B" w:rsidP="006820E5">
      <w:pPr>
        <w:spacing w:after="0" w:line="240" w:lineRule="auto"/>
        <w:rPr>
          <w:rFonts w:ascii="Times New Roman" w:hAnsi="Times New Roman" w:cs="Times New Roman"/>
          <w:sz w:val="24"/>
          <w:szCs w:val="24"/>
        </w:rPr>
      </w:pPr>
      <w:r w:rsidRPr="006820E5">
        <w:rPr>
          <w:rFonts w:ascii="Times New Roman" w:hAnsi="Times New Roman" w:cs="Times New Roman"/>
          <w:sz w:val="24"/>
          <w:szCs w:val="24"/>
        </w:rPr>
        <w:t>2018-252</w:t>
      </w:r>
      <w:r w:rsidRPr="006820E5">
        <w:rPr>
          <w:rFonts w:ascii="Times New Roman" w:hAnsi="Times New Roman" w:cs="Times New Roman"/>
          <w:sz w:val="24"/>
          <w:szCs w:val="24"/>
        </w:rPr>
        <w:tab/>
      </w:r>
      <w:r w:rsidR="003F715D" w:rsidRPr="006820E5">
        <w:rPr>
          <w:rFonts w:ascii="Times New Roman" w:hAnsi="Times New Roman" w:cs="Times New Roman"/>
          <w:sz w:val="24"/>
          <w:szCs w:val="24"/>
        </w:rPr>
        <w:t>COMM 5630</w:t>
      </w:r>
      <w:r w:rsidR="003F715D" w:rsidRPr="006820E5">
        <w:rPr>
          <w:rFonts w:ascii="Times New Roman" w:hAnsi="Times New Roman" w:cs="Times New Roman"/>
          <w:sz w:val="24"/>
          <w:szCs w:val="24"/>
        </w:rPr>
        <w:tab/>
      </w:r>
      <w:r w:rsidR="003F715D" w:rsidRPr="006820E5">
        <w:rPr>
          <w:rFonts w:ascii="Times New Roman" w:hAnsi="Times New Roman" w:cs="Times New Roman"/>
          <w:sz w:val="24"/>
          <w:szCs w:val="24"/>
        </w:rPr>
        <w:tab/>
        <w:t>Add Course</w:t>
      </w:r>
    </w:p>
    <w:p w:rsidR="003F715D" w:rsidRPr="006820E5" w:rsidRDefault="006E3C1B" w:rsidP="006820E5">
      <w:pPr>
        <w:spacing w:after="0" w:line="240" w:lineRule="auto"/>
        <w:rPr>
          <w:rFonts w:ascii="Times New Roman" w:hAnsi="Times New Roman" w:cs="Times New Roman"/>
          <w:color w:val="FF0000"/>
          <w:sz w:val="24"/>
          <w:szCs w:val="24"/>
        </w:rPr>
      </w:pPr>
      <w:r w:rsidRPr="006820E5">
        <w:rPr>
          <w:rFonts w:ascii="Times New Roman" w:hAnsi="Times New Roman" w:cs="Times New Roman"/>
          <w:sz w:val="24"/>
          <w:szCs w:val="24"/>
        </w:rPr>
        <w:t>2018-253</w:t>
      </w:r>
      <w:r w:rsidRPr="006820E5">
        <w:rPr>
          <w:rFonts w:ascii="Times New Roman" w:hAnsi="Times New Roman" w:cs="Times New Roman"/>
          <w:sz w:val="24"/>
          <w:szCs w:val="24"/>
        </w:rPr>
        <w:tab/>
      </w:r>
      <w:r w:rsidR="003F715D" w:rsidRPr="006820E5">
        <w:rPr>
          <w:rFonts w:ascii="Times New Roman" w:hAnsi="Times New Roman" w:cs="Times New Roman"/>
          <w:sz w:val="24"/>
          <w:szCs w:val="24"/>
        </w:rPr>
        <w:t xml:space="preserve">ECON 2103 </w:t>
      </w:r>
      <w:r w:rsidR="003F715D" w:rsidRPr="006820E5">
        <w:rPr>
          <w:rFonts w:ascii="Times New Roman" w:hAnsi="Times New Roman" w:cs="Times New Roman"/>
          <w:sz w:val="24"/>
          <w:szCs w:val="24"/>
        </w:rPr>
        <w:tab/>
      </w:r>
      <w:r w:rsidR="003F715D" w:rsidRPr="006820E5">
        <w:rPr>
          <w:rFonts w:ascii="Times New Roman" w:hAnsi="Times New Roman" w:cs="Times New Roman"/>
          <w:sz w:val="24"/>
          <w:szCs w:val="24"/>
        </w:rPr>
        <w:tab/>
        <w:t xml:space="preserve">Add Course </w:t>
      </w:r>
      <w:r w:rsidR="003F715D" w:rsidRPr="006820E5">
        <w:rPr>
          <w:rFonts w:ascii="Times New Roman" w:hAnsi="Times New Roman" w:cs="Times New Roman"/>
          <w:sz w:val="24"/>
          <w:szCs w:val="24"/>
        </w:rPr>
        <w:tab/>
      </w:r>
      <w:r w:rsidR="003F715D" w:rsidRPr="006820E5">
        <w:rPr>
          <w:rFonts w:ascii="Times New Roman" w:hAnsi="Times New Roman" w:cs="Times New Roman"/>
          <w:color w:val="FF0000"/>
          <w:sz w:val="24"/>
          <w:szCs w:val="24"/>
        </w:rPr>
        <w:t>(S)</w:t>
      </w:r>
    </w:p>
    <w:p w:rsidR="003F715D" w:rsidRPr="006820E5" w:rsidRDefault="006E3C1B" w:rsidP="006820E5">
      <w:pPr>
        <w:spacing w:after="0" w:line="240" w:lineRule="auto"/>
        <w:rPr>
          <w:rFonts w:ascii="Times New Roman" w:hAnsi="Times New Roman" w:cs="Times New Roman"/>
          <w:color w:val="FF0000"/>
          <w:sz w:val="24"/>
          <w:szCs w:val="24"/>
        </w:rPr>
      </w:pPr>
      <w:r w:rsidRPr="006820E5">
        <w:rPr>
          <w:rFonts w:ascii="Times New Roman" w:hAnsi="Times New Roman" w:cs="Times New Roman"/>
          <w:sz w:val="24"/>
          <w:szCs w:val="24"/>
        </w:rPr>
        <w:t>2018-254</w:t>
      </w:r>
      <w:r w:rsidRPr="006820E5">
        <w:rPr>
          <w:rFonts w:ascii="Times New Roman" w:hAnsi="Times New Roman" w:cs="Times New Roman"/>
          <w:sz w:val="24"/>
          <w:szCs w:val="24"/>
        </w:rPr>
        <w:tab/>
      </w:r>
      <w:r w:rsidR="003F715D" w:rsidRPr="006820E5">
        <w:rPr>
          <w:rFonts w:ascii="Times New Roman" w:hAnsi="Times New Roman" w:cs="Times New Roman"/>
          <w:sz w:val="24"/>
          <w:szCs w:val="24"/>
        </w:rPr>
        <w:t>ECON 2120</w:t>
      </w:r>
      <w:r w:rsidR="003F715D" w:rsidRPr="006820E5">
        <w:rPr>
          <w:rFonts w:ascii="Times New Roman" w:hAnsi="Times New Roman" w:cs="Times New Roman"/>
          <w:sz w:val="24"/>
          <w:szCs w:val="24"/>
        </w:rPr>
        <w:tab/>
      </w:r>
      <w:r w:rsidR="003F715D" w:rsidRPr="006820E5">
        <w:rPr>
          <w:rFonts w:ascii="Times New Roman" w:hAnsi="Times New Roman" w:cs="Times New Roman"/>
          <w:sz w:val="24"/>
          <w:szCs w:val="24"/>
        </w:rPr>
        <w:tab/>
        <w:t>Add Course</w:t>
      </w:r>
      <w:r w:rsidR="003F715D" w:rsidRPr="006820E5">
        <w:rPr>
          <w:rFonts w:ascii="Times New Roman" w:hAnsi="Times New Roman" w:cs="Times New Roman"/>
          <w:sz w:val="24"/>
          <w:szCs w:val="24"/>
        </w:rPr>
        <w:tab/>
      </w:r>
      <w:r w:rsidR="003F715D" w:rsidRPr="006820E5">
        <w:rPr>
          <w:rFonts w:ascii="Times New Roman" w:hAnsi="Times New Roman" w:cs="Times New Roman"/>
          <w:color w:val="FF0000"/>
          <w:sz w:val="24"/>
          <w:szCs w:val="24"/>
        </w:rPr>
        <w:t>(G) (S)</w:t>
      </w:r>
    </w:p>
    <w:p w:rsidR="003F715D" w:rsidRPr="006820E5" w:rsidRDefault="006E3C1B" w:rsidP="006820E5">
      <w:pPr>
        <w:spacing w:after="0" w:line="240" w:lineRule="auto"/>
        <w:rPr>
          <w:rFonts w:ascii="Times New Roman" w:hAnsi="Times New Roman" w:cs="Times New Roman"/>
          <w:color w:val="FF0000"/>
          <w:sz w:val="24"/>
          <w:szCs w:val="24"/>
        </w:rPr>
      </w:pPr>
      <w:r w:rsidRPr="006820E5">
        <w:rPr>
          <w:rFonts w:ascii="Times New Roman" w:hAnsi="Times New Roman" w:cs="Times New Roman"/>
          <w:sz w:val="24"/>
          <w:szCs w:val="24"/>
        </w:rPr>
        <w:t>2018-255</w:t>
      </w:r>
      <w:r w:rsidRPr="006820E5">
        <w:rPr>
          <w:rFonts w:ascii="Times New Roman" w:hAnsi="Times New Roman" w:cs="Times New Roman"/>
          <w:sz w:val="24"/>
          <w:szCs w:val="24"/>
        </w:rPr>
        <w:tab/>
      </w:r>
      <w:r w:rsidR="003F715D" w:rsidRPr="006820E5">
        <w:rPr>
          <w:rFonts w:ascii="Times New Roman" w:hAnsi="Times New Roman" w:cs="Times New Roman"/>
          <w:sz w:val="24"/>
          <w:szCs w:val="24"/>
        </w:rPr>
        <w:t>ECON 2311Q</w:t>
      </w:r>
      <w:r w:rsidR="003F715D" w:rsidRPr="006820E5">
        <w:rPr>
          <w:rFonts w:ascii="Times New Roman" w:hAnsi="Times New Roman" w:cs="Times New Roman"/>
          <w:sz w:val="24"/>
          <w:szCs w:val="24"/>
        </w:rPr>
        <w:tab/>
      </w:r>
      <w:r w:rsidR="003F715D" w:rsidRPr="006820E5">
        <w:rPr>
          <w:rFonts w:ascii="Times New Roman" w:hAnsi="Times New Roman" w:cs="Times New Roman"/>
          <w:sz w:val="24"/>
          <w:szCs w:val="24"/>
        </w:rPr>
        <w:tab/>
        <w:t xml:space="preserve">Revise Course </w:t>
      </w:r>
      <w:r w:rsidR="003F715D" w:rsidRPr="006820E5">
        <w:rPr>
          <w:rFonts w:ascii="Times New Roman" w:hAnsi="Times New Roman" w:cs="Times New Roman"/>
          <w:color w:val="FF0000"/>
          <w:sz w:val="24"/>
          <w:szCs w:val="24"/>
        </w:rPr>
        <w:t>(G) (S)</w:t>
      </w:r>
    </w:p>
    <w:p w:rsidR="003F715D" w:rsidRPr="006820E5" w:rsidRDefault="006E3C1B" w:rsidP="006820E5">
      <w:pPr>
        <w:spacing w:after="0" w:line="240" w:lineRule="auto"/>
        <w:rPr>
          <w:rFonts w:ascii="Times New Roman" w:hAnsi="Times New Roman" w:cs="Times New Roman"/>
          <w:color w:val="FF0000"/>
          <w:sz w:val="24"/>
          <w:szCs w:val="24"/>
        </w:rPr>
      </w:pPr>
      <w:r w:rsidRPr="006820E5">
        <w:rPr>
          <w:rFonts w:ascii="Times New Roman" w:hAnsi="Times New Roman" w:cs="Times New Roman"/>
          <w:sz w:val="24"/>
          <w:szCs w:val="24"/>
        </w:rPr>
        <w:t>2018-256</w:t>
      </w:r>
      <w:r w:rsidRPr="006820E5">
        <w:rPr>
          <w:rFonts w:ascii="Times New Roman" w:hAnsi="Times New Roman" w:cs="Times New Roman"/>
          <w:sz w:val="24"/>
          <w:szCs w:val="24"/>
        </w:rPr>
        <w:tab/>
      </w:r>
      <w:r w:rsidR="003F715D" w:rsidRPr="006820E5">
        <w:rPr>
          <w:rFonts w:ascii="Times New Roman" w:hAnsi="Times New Roman" w:cs="Times New Roman"/>
          <w:sz w:val="24"/>
          <w:szCs w:val="24"/>
        </w:rPr>
        <w:t>ECON 2312Q</w:t>
      </w:r>
      <w:r w:rsidR="003F715D" w:rsidRPr="006820E5">
        <w:rPr>
          <w:rFonts w:ascii="Times New Roman" w:hAnsi="Times New Roman" w:cs="Times New Roman"/>
          <w:sz w:val="24"/>
          <w:szCs w:val="24"/>
        </w:rPr>
        <w:tab/>
      </w:r>
      <w:r w:rsidR="003F715D" w:rsidRPr="006820E5">
        <w:rPr>
          <w:rFonts w:ascii="Times New Roman" w:hAnsi="Times New Roman" w:cs="Times New Roman"/>
          <w:sz w:val="24"/>
          <w:szCs w:val="24"/>
        </w:rPr>
        <w:tab/>
        <w:t>Revise Course</w:t>
      </w:r>
      <w:r w:rsidR="003F715D" w:rsidRPr="006820E5">
        <w:rPr>
          <w:rFonts w:ascii="Times New Roman" w:hAnsi="Times New Roman" w:cs="Times New Roman"/>
          <w:sz w:val="24"/>
          <w:szCs w:val="24"/>
        </w:rPr>
        <w:tab/>
      </w:r>
      <w:r w:rsidR="003F715D" w:rsidRPr="006820E5">
        <w:rPr>
          <w:rFonts w:ascii="Times New Roman" w:hAnsi="Times New Roman" w:cs="Times New Roman"/>
          <w:color w:val="FF0000"/>
          <w:sz w:val="24"/>
          <w:szCs w:val="24"/>
        </w:rPr>
        <w:t>(G) (S)</w:t>
      </w:r>
    </w:p>
    <w:p w:rsidR="003F715D" w:rsidRPr="006820E5" w:rsidRDefault="006E3C1B" w:rsidP="006820E5">
      <w:pPr>
        <w:spacing w:after="0" w:line="240" w:lineRule="auto"/>
        <w:rPr>
          <w:rFonts w:ascii="Times New Roman" w:hAnsi="Times New Roman" w:cs="Times New Roman"/>
          <w:sz w:val="24"/>
          <w:szCs w:val="24"/>
        </w:rPr>
      </w:pPr>
      <w:r w:rsidRPr="006820E5">
        <w:rPr>
          <w:rFonts w:ascii="Times New Roman" w:hAnsi="Times New Roman" w:cs="Times New Roman"/>
          <w:sz w:val="24"/>
          <w:szCs w:val="24"/>
        </w:rPr>
        <w:t>2018-257</w:t>
      </w:r>
      <w:r w:rsidRPr="006820E5">
        <w:rPr>
          <w:rFonts w:ascii="Times New Roman" w:hAnsi="Times New Roman" w:cs="Times New Roman"/>
          <w:sz w:val="24"/>
          <w:szCs w:val="24"/>
        </w:rPr>
        <w:tab/>
      </w:r>
      <w:r w:rsidR="003F715D" w:rsidRPr="006820E5">
        <w:rPr>
          <w:rFonts w:ascii="Times New Roman" w:hAnsi="Times New Roman" w:cs="Times New Roman"/>
          <w:sz w:val="24"/>
          <w:szCs w:val="24"/>
        </w:rPr>
        <w:t>ECON 2447W</w:t>
      </w:r>
      <w:r w:rsidR="003F715D" w:rsidRPr="006820E5">
        <w:rPr>
          <w:rFonts w:ascii="Times New Roman" w:hAnsi="Times New Roman" w:cs="Times New Roman"/>
          <w:sz w:val="24"/>
          <w:szCs w:val="24"/>
        </w:rPr>
        <w:tab/>
      </w:r>
      <w:r w:rsidR="003F715D" w:rsidRPr="006820E5">
        <w:rPr>
          <w:rFonts w:ascii="Times New Roman" w:hAnsi="Times New Roman" w:cs="Times New Roman"/>
          <w:sz w:val="24"/>
          <w:szCs w:val="24"/>
        </w:rPr>
        <w:tab/>
        <w:t>Add Course</w:t>
      </w:r>
      <w:r w:rsidR="003F715D" w:rsidRPr="006820E5">
        <w:rPr>
          <w:rFonts w:ascii="Times New Roman" w:hAnsi="Times New Roman" w:cs="Times New Roman"/>
          <w:sz w:val="24"/>
          <w:szCs w:val="24"/>
        </w:rPr>
        <w:tab/>
      </w:r>
      <w:r w:rsidR="003F715D" w:rsidRPr="006820E5">
        <w:rPr>
          <w:rFonts w:ascii="Times New Roman" w:hAnsi="Times New Roman" w:cs="Times New Roman"/>
          <w:color w:val="FF0000"/>
          <w:sz w:val="24"/>
          <w:szCs w:val="24"/>
        </w:rPr>
        <w:t>(G) (S)</w:t>
      </w:r>
    </w:p>
    <w:p w:rsidR="003F715D" w:rsidRPr="006820E5" w:rsidRDefault="006E3C1B" w:rsidP="006820E5">
      <w:pPr>
        <w:spacing w:after="0" w:line="240" w:lineRule="auto"/>
        <w:rPr>
          <w:rFonts w:ascii="Times New Roman" w:hAnsi="Times New Roman" w:cs="Times New Roman"/>
          <w:sz w:val="24"/>
          <w:szCs w:val="24"/>
        </w:rPr>
      </w:pPr>
      <w:r w:rsidRPr="006820E5">
        <w:rPr>
          <w:rFonts w:ascii="Times New Roman" w:hAnsi="Times New Roman" w:cs="Times New Roman"/>
          <w:sz w:val="24"/>
          <w:szCs w:val="24"/>
        </w:rPr>
        <w:t>2018-258</w:t>
      </w:r>
      <w:r w:rsidRPr="006820E5">
        <w:rPr>
          <w:rFonts w:ascii="Times New Roman" w:hAnsi="Times New Roman" w:cs="Times New Roman"/>
          <w:sz w:val="24"/>
          <w:szCs w:val="24"/>
        </w:rPr>
        <w:tab/>
      </w:r>
      <w:r w:rsidR="003F715D" w:rsidRPr="006820E5">
        <w:rPr>
          <w:rFonts w:ascii="Times New Roman" w:hAnsi="Times New Roman" w:cs="Times New Roman"/>
          <w:sz w:val="24"/>
          <w:szCs w:val="24"/>
        </w:rPr>
        <w:t>ECON 3103</w:t>
      </w:r>
      <w:r w:rsidR="003F715D" w:rsidRPr="006820E5">
        <w:rPr>
          <w:rFonts w:ascii="Times New Roman" w:hAnsi="Times New Roman" w:cs="Times New Roman"/>
          <w:sz w:val="24"/>
          <w:szCs w:val="24"/>
        </w:rPr>
        <w:tab/>
      </w:r>
      <w:r w:rsidR="003F715D" w:rsidRPr="006820E5">
        <w:rPr>
          <w:rFonts w:ascii="Times New Roman" w:hAnsi="Times New Roman" w:cs="Times New Roman"/>
          <w:sz w:val="24"/>
          <w:szCs w:val="24"/>
        </w:rPr>
        <w:tab/>
        <w:t>Add Course</w:t>
      </w:r>
    </w:p>
    <w:p w:rsidR="00A760FA" w:rsidRPr="006820E5" w:rsidRDefault="006E3C1B" w:rsidP="006820E5">
      <w:pPr>
        <w:spacing w:after="0" w:line="240" w:lineRule="auto"/>
        <w:rPr>
          <w:rFonts w:ascii="Times New Roman" w:hAnsi="Times New Roman" w:cs="Times New Roman"/>
          <w:sz w:val="24"/>
          <w:szCs w:val="24"/>
        </w:rPr>
      </w:pPr>
      <w:r w:rsidRPr="006820E5">
        <w:rPr>
          <w:rFonts w:ascii="Times New Roman" w:hAnsi="Times New Roman" w:cs="Times New Roman"/>
          <w:sz w:val="24"/>
          <w:szCs w:val="24"/>
        </w:rPr>
        <w:t>2018-259</w:t>
      </w:r>
      <w:r w:rsidRPr="006820E5">
        <w:rPr>
          <w:rFonts w:ascii="Times New Roman" w:hAnsi="Times New Roman" w:cs="Times New Roman"/>
          <w:sz w:val="24"/>
          <w:szCs w:val="24"/>
        </w:rPr>
        <w:tab/>
      </w:r>
      <w:r w:rsidR="00A760FA" w:rsidRPr="006820E5">
        <w:rPr>
          <w:rFonts w:ascii="Times New Roman" w:hAnsi="Times New Roman" w:cs="Times New Roman"/>
          <w:sz w:val="24"/>
          <w:szCs w:val="24"/>
        </w:rPr>
        <w:t>EEB 5348</w:t>
      </w:r>
      <w:r w:rsidR="00A760FA" w:rsidRPr="006820E5">
        <w:rPr>
          <w:rFonts w:ascii="Times New Roman" w:hAnsi="Times New Roman" w:cs="Times New Roman"/>
          <w:sz w:val="24"/>
          <w:szCs w:val="24"/>
        </w:rPr>
        <w:tab/>
      </w:r>
      <w:r w:rsidR="00A760FA" w:rsidRPr="006820E5">
        <w:rPr>
          <w:rFonts w:ascii="Times New Roman" w:hAnsi="Times New Roman" w:cs="Times New Roman"/>
          <w:sz w:val="24"/>
          <w:szCs w:val="24"/>
        </w:rPr>
        <w:tab/>
        <w:t>Revise Course</w:t>
      </w:r>
    </w:p>
    <w:p w:rsidR="003F715D" w:rsidRPr="006820E5" w:rsidRDefault="006E3C1B" w:rsidP="006820E5">
      <w:pPr>
        <w:spacing w:after="0" w:line="240" w:lineRule="auto"/>
        <w:rPr>
          <w:rFonts w:ascii="Times New Roman" w:hAnsi="Times New Roman" w:cs="Times New Roman"/>
          <w:color w:val="FF0000"/>
          <w:sz w:val="24"/>
          <w:szCs w:val="24"/>
        </w:rPr>
      </w:pPr>
      <w:r w:rsidRPr="006820E5">
        <w:rPr>
          <w:rFonts w:ascii="Times New Roman" w:hAnsi="Times New Roman" w:cs="Times New Roman"/>
          <w:sz w:val="24"/>
          <w:szCs w:val="24"/>
        </w:rPr>
        <w:t>2018-260</w:t>
      </w:r>
      <w:r w:rsidRPr="006820E5">
        <w:rPr>
          <w:rFonts w:ascii="Times New Roman" w:hAnsi="Times New Roman" w:cs="Times New Roman"/>
          <w:sz w:val="24"/>
          <w:szCs w:val="24"/>
        </w:rPr>
        <w:tab/>
      </w:r>
      <w:r w:rsidR="003F715D" w:rsidRPr="006820E5">
        <w:rPr>
          <w:rFonts w:ascii="Times New Roman" w:hAnsi="Times New Roman" w:cs="Times New Roman"/>
          <w:sz w:val="24"/>
          <w:szCs w:val="24"/>
        </w:rPr>
        <w:t>ENGL 2001</w:t>
      </w:r>
      <w:r w:rsidR="003F715D" w:rsidRPr="006820E5">
        <w:rPr>
          <w:rFonts w:ascii="Times New Roman" w:hAnsi="Times New Roman" w:cs="Times New Roman"/>
          <w:sz w:val="24"/>
          <w:szCs w:val="24"/>
        </w:rPr>
        <w:tab/>
      </w:r>
      <w:r w:rsidR="003F715D" w:rsidRPr="006820E5">
        <w:rPr>
          <w:rFonts w:ascii="Times New Roman" w:hAnsi="Times New Roman" w:cs="Times New Roman"/>
          <w:sz w:val="24"/>
          <w:szCs w:val="24"/>
        </w:rPr>
        <w:tab/>
        <w:t>Add Course</w:t>
      </w:r>
      <w:r w:rsidR="003F715D" w:rsidRPr="006820E5">
        <w:rPr>
          <w:rFonts w:ascii="Times New Roman" w:hAnsi="Times New Roman" w:cs="Times New Roman"/>
          <w:sz w:val="24"/>
          <w:szCs w:val="24"/>
        </w:rPr>
        <w:tab/>
      </w:r>
      <w:r w:rsidR="003F715D" w:rsidRPr="006820E5">
        <w:rPr>
          <w:rFonts w:ascii="Times New Roman" w:hAnsi="Times New Roman" w:cs="Times New Roman"/>
          <w:color w:val="FF0000"/>
          <w:sz w:val="24"/>
          <w:szCs w:val="24"/>
        </w:rPr>
        <w:t>(S)</w:t>
      </w:r>
    </w:p>
    <w:p w:rsidR="003F715D" w:rsidRPr="006820E5" w:rsidRDefault="006E3C1B" w:rsidP="006820E5">
      <w:pPr>
        <w:spacing w:after="0" w:line="240" w:lineRule="auto"/>
        <w:rPr>
          <w:rFonts w:ascii="Times New Roman" w:hAnsi="Times New Roman" w:cs="Times New Roman"/>
          <w:sz w:val="24"/>
          <w:szCs w:val="24"/>
        </w:rPr>
      </w:pPr>
      <w:r w:rsidRPr="006820E5">
        <w:rPr>
          <w:rFonts w:ascii="Times New Roman" w:hAnsi="Times New Roman" w:cs="Times New Roman"/>
          <w:sz w:val="24"/>
          <w:szCs w:val="24"/>
        </w:rPr>
        <w:t>2018-261</w:t>
      </w:r>
      <w:r w:rsidRPr="006820E5">
        <w:rPr>
          <w:rFonts w:ascii="Times New Roman" w:hAnsi="Times New Roman" w:cs="Times New Roman"/>
          <w:sz w:val="24"/>
          <w:szCs w:val="24"/>
        </w:rPr>
        <w:tab/>
      </w:r>
      <w:r w:rsidR="003F715D" w:rsidRPr="006820E5">
        <w:rPr>
          <w:rFonts w:ascii="Times New Roman" w:hAnsi="Times New Roman" w:cs="Times New Roman"/>
          <w:sz w:val="24"/>
          <w:szCs w:val="24"/>
        </w:rPr>
        <w:t>HDFS</w:t>
      </w:r>
      <w:r w:rsidR="003F715D" w:rsidRPr="006820E5">
        <w:rPr>
          <w:rFonts w:ascii="Times New Roman" w:hAnsi="Times New Roman" w:cs="Times New Roman"/>
          <w:sz w:val="24"/>
          <w:szCs w:val="24"/>
        </w:rPr>
        <w:tab/>
      </w:r>
      <w:r w:rsidR="003F715D" w:rsidRPr="006820E5">
        <w:rPr>
          <w:rFonts w:ascii="Times New Roman" w:hAnsi="Times New Roman" w:cs="Times New Roman"/>
          <w:sz w:val="24"/>
          <w:szCs w:val="24"/>
        </w:rPr>
        <w:tab/>
      </w:r>
      <w:r w:rsidR="003F715D" w:rsidRPr="006820E5">
        <w:rPr>
          <w:rFonts w:ascii="Times New Roman" w:hAnsi="Times New Roman" w:cs="Times New Roman"/>
          <w:sz w:val="24"/>
          <w:szCs w:val="24"/>
        </w:rPr>
        <w:tab/>
        <w:t>Revise Subject Area</w:t>
      </w:r>
    </w:p>
    <w:p w:rsidR="003F715D" w:rsidRPr="006820E5" w:rsidRDefault="006E3C1B" w:rsidP="006820E5">
      <w:pPr>
        <w:spacing w:after="0" w:line="240" w:lineRule="auto"/>
        <w:rPr>
          <w:rFonts w:ascii="Times New Roman" w:hAnsi="Times New Roman" w:cs="Times New Roman"/>
          <w:sz w:val="24"/>
          <w:szCs w:val="24"/>
        </w:rPr>
      </w:pPr>
      <w:r w:rsidRPr="006820E5">
        <w:rPr>
          <w:rFonts w:ascii="Times New Roman" w:hAnsi="Times New Roman" w:cs="Times New Roman"/>
          <w:sz w:val="24"/>
          <w:szCs w:val="24"/>
        </w:rPr>
        <w:t>2018-262</w:t>
      </w:r>
      <w:r w:rsidRPr="006820E5">
        <w:rPr>
          <w:rFonts w:ascii="Times New Roman" w:hAnsi="Times New Roman" w:cs="Times New Roman"/>
          <w:sz w:val="24"/>
          <w:szCs w:val="24"/>
        </w:rPr>
        <w:tab/>
      </w:r>
      <w:r w:rsidR="003F715D" w:rsidRPr="006820E5">
        <w:rPr>
          <w:rFonts w:ascii="Times New Roman" w:hAnsi="Times New Roman" w:cs="Times New Roman"/>
          <w:sz w:val="24"/>
          <w:szCs w:val="24"/>
        </w:rPr>
        <w:t>HDFS</w:t>
      </w:r>
      <w:r w:rsidR="003F715D" w:rsidRPr="006820E5">
        <w:rPr>
          <w:rFonts w:ascii="Times New Roman" w:hAnsi="Times New Roman" w:cs="Times New Roman"/>
          <w:sz w:val="24"/>
          <w:szCs w:val="24"/>
        </w:rPr>
        <w:tab/>
      </w:r>
      <w:r w:rsidR="003F715D" w:rsidRPr="006820E5">
        <w:rPr>
          <w:rFonts w:ascii="Times New Roman" w:hAnsi="Times New Roman" w:cs="Times New Roman"/>
          <w:sz w:val="24"/>
          <w:szCs w:val="24"/>
        </w:rPr>
        <w:tab/>
      </w:r>
      <w:r w:rsidR="003F715D" w:rsidRPr="006820E5">
        <w:rPr>
          <w:rFonts w:ascii="Times New Roman" w:hAnsi="Times New Roman" w:cs="Times New Roman"/>
          <w:sz w:val="24"/>
          <w:szCs w:val="24"/>
        </w:rPr>
        <w:tab/>
        <w:t>Revise Major</w:t>
      </w:r>
    </w:p>
    <w:p w:rsidR="003F715D" w:rsidRPr="006820E5" w:rsidRDefault="006E3C1B" w:rsidP="006820E5">
      <w:pPr>
        <w:spacing w:after="0" w:line="240" w:lineRule="auto"/>
        <w:rPr>
          <w:rFonts w:ascii="Times New Roman" w:hAnsi="Times New Roman" w:cs="Times New Roman"/>
          <w:sz w:val="24"/>
          <w:szCs w:val="24"/>
        </w:rPr>
      </w:pPr>
      <w:r w:rsidRPr="006820E5">
        <w:rPr>
          <w:rFonts w:ascii="Times New Roman" w:hAnsi="Times New Roman" w:cs="Times New Roman"/>
          <w:sz w:val="24"/>
          <w:szCs w:val="24"/>
        </w:rPr>
        <w:t>2018-263</w:t>
      </w:r>
      <w:r w:rsidRPr="006820E5">
        <w:rPr>
          <w:rFonts w:ascii="Times New Roman" w:hAnsi="Times New Roman" w:cs="Times New Roman"/>
          <w:sz w:val="24"/>
          <w:szCs w:val="24"/>
        </w:rPr>
        <w:tab/>
      </w:r>
      <w:r w:rsidR="003F715D" w:rsidRPr="006820E5">
        <w:rPr>
          <w:rFonts w:ascii="Times New Roman" w:hAnsi="Times New Roman" w:cs="Times New Roman"/>
          <w:sz w:val="24"/>
          <w:szCs w:val="24"/>
        </w:rPr>
        <w:t>HDFS</w:t>
      </w:r>
      <w:r w:rsidR="003F715D" w:rsidRPr="006820E5">
        <w:rPr>
          <w:rFonts w:ascii="Times New Roman" w:hAnsi="Times New Roman" w:cs="Times New Roman"/>
          <w:sz w:val="24"/>
          <w:szCs w:val="24"/>
        </w:rPr>
        <w:tab/>
      </w:r>
      <w:r w:rsidR="003F715D" w:rsidRPr="006820E5">
        <w:rPr>
          <w:rFonts w:ascii="Times New Roman" w:hAnsi="Times New Roman" w:cs="Times New Roman"/>
          <w:sz w:val="24"/>
          <w:szCs w:val="24"/>
        </w:rPr>
        <w:tab/>
      </w:r>
      <w:r w:rsidR="003F715D" w:rsidRPr="006820E5">
        <w:rPr>
          <w:rFonts w:ascii="Times New Roman" w:hAnsi="Times New Roman" w:cs="Times New Roman"/>
          <w:sz w:val="24"/>
          <w:szCs w:val="24"/>
        </w:rPr>
        <w:tab/>
        <w:t>Revise Minor</w:t>
      </w:r>
    </w:p>
    <w:p w:rsidR="003F715D" w:rsidRPr="006820E5" w:rsidRDefault="00031BBB" w:rsidP="006820E5">
      <w:pPr>
        <w:spacing w:after="0" w:line="240" w:lineRule="auto"/>
        <w:rPr>
          <w:rFonts w:ascii="Times New Roman" w:hAnsi="Times New Roman" w:cs="Times New Roman"/>
          <w:sz w:val="24"/>
          <w:szCs w:val="24"/>
        </w:rPr>
      </w:pPr>
      <w:r w:rsidRPr="006820E5">
        <w:rPr>
          <w:rFonts w:ascii="Times New Roman" w:hAnsi="Times New Roman" w:cs="Times New Roman"/>
          <w:sz w:val="24"/>
          <w:szCs w:val="24"/>
        </w:rPr>
        <w:t>2018-264</w:t>
      </w:r>
      <w:r w:rsidR="006E3C1B" w:rsidRPr="006820E5">
        <w:rPr>
          <w:rFonts w:ascii="Times New Roman" w:hAnsi="Times New Roman" w:cs="Times New Roman"/>
          <w:sz w:val="24"/>
          <w:szCs w:val="24"/>
        </w:rPr>
        <w:tab/>
      </w:r>
      <w:r w:rsidR="003F715D" w:rsidRPr="006820E5">
        <w:rPr>
          <w:rFonts w:ascii="Times New Roman" w:hAnsi="Times New Roman" w:cs="Times New Roman"/>
          <w:sz w:val="24"/>
          <w:szCs w:val="24"/>
        </w:rPr>
        <w:t>HIST 3540E/W</w:t>
      </w:r>
      <w:r w:rsidR="003F715D" w:rsidRPr="006820E5">
        <w:rPr>
          <w:rFonts w:ascii="Times New Roman" w:hAnsi="Times New Roman" w:cs="Times New Roman"/>
          <w:sz w:val="24"/>
          <w:szCs w:val="24"/>
        </w:rPr>
        <w:tab/>
        <w:t xml:space="preserve">Revise Course </w:t>
      </w:r>
      <w:r w:rsidR="003F715D" w:rsidRPr="006820E5">
        <w:rPr>
          <w:rFonts w:ascii="Times New Roman" w:hAnsi="Times New Roman" w:cs="Times New Roman"/>
          <w:color w:val="FF0000"/>
          <w:sz w:val="24"/>
          <w:szCs w:val="24"/>
        </w:rPr>
        <w:t>(G) (S)</w:t>
      </w:r>
    </w:p>
    <w:p w:rsidR="006B4134" w:rsidRPr="006820E5" w:rsidRDefault="006B4134" w:rsidP="006B4134">
      <w:pPr>
        <w:spacing w:after="0" w:line="240" w:lineRule="auto"/>
        <w:rPr>
          <w:rFonts w:ascii="Times New Roman" w:hAnsi="Times New Roman" w:cs="Times New Roman"/>
          <w:color w:val="FF0000"/>
          <w:sz w:val="24"/>
          <w:szCs w:val="24"/>
        </w:rPr>
      </w:pPr>
      <w:r w:rsidRPr="006820E5">
        <w:rPr>
          <w:rFonts w:ascii="Times New Roman" w:hAnsi="Times New Roman" w:cs="Times New Roman"/>
          <w:sz w:val="24"/>
          <w:szCs w:val="24"/>
        </w:rPr>
        <w:t>2018-251</w:t>
      </w:r>
      <w:r w:rsidRPr="006820E5">
        <w:rPr>
          <w:rFonts w:ascii="Times New Roman" w:hAnsi="Times New Roman" w:cs="Times New Roman"/>
          <w:sz w:val="24"/>
          <w:szCs w:val="24"/>
        </w:rPr>
        <w:tab/>
        <w:t>AMST/ENGL 2200</w:t>
      </w:r>
      <w:r w:rsidRPr="006820E5">
        <w:rPr>
          <w:rFonts w:ascii="Times New Roman" w:hAnsi="Times New Roman" w:cs="Times New Roman"/>
          <w:sz w:val="24"/>
          <w:szCs w:val="24"/>
        </w:rPr>
        <w:tab/>
        <w:t>Add Course</w:t>
      </w:r>
      <w:r w:rsidRPr="006820E5">
        <w:rPr>
          <w:rFonts w:ascii="Times New Roman" w:hAnsi="Times New Roman" w:cs="Times New Roman"/>
          <w:sz w:val="24"/>
          <w:szCs w:val="24"/>
        </w:rPr>
        <w:tab/>
      </w:r>
      <w:r w:rsidRPr="006820E5">
        <w:rPr>
          <w:rFonts w:ascii="Times New Roman" w:hAnsi="Times New Roman" w:cs="Times New Roman"/>
          <w:color w:val="FF0000"/>
          <w:sz w:val="24"/>
          <w:szCs w:val="24"/>
        </w:rPr>
        <w:t>(G) (S)</w:t>
      </w:r>
    </w:p>
    <w:p w:rsidR="003F715D" w:rsidRPr="006820E5" w:rsidRDefault="006E3C1B" w:rsidP="006820E5">
      <w:pPr>
        <w:spacing w:after="0" w:line="240" w:lineRule="auto"/>
        <w:rPr>
          <w:rFonts w:ascii="Times New Roman" w:hAnsi="Times New Roman" w:cs="Times New Roman"/>
          <w:color w:val="FF0000"/>
          <w:sz w:val="24"/>
          <w:szCs w:val="24"/>
        </w:rPr>
      </w:pPr>
      <w:r w:rsidRPr="006820E5">
        <w:rPr>
          <w:rFonts w:ascii="Times New Roman" w:hAnsi="Times New Roman" w:cs="Times New Roman"/>
          <w:sz w:val="24"/>
          <w:szCs w:val="24"/>
        </w:rPr>
        <w:t>2018-</w:t>
      </w:r>
      <w:r w:rsidR="00031BBB" w:rsidRPr="006820E5">
        <w:rPr>
          <w:rFonts w:ascii="Times New Roman" w:hAnsi="Times New Roman" w:cs="Times New Roman"/>
          <w:sz w:val="24"/>
          <w:szCs w:val="24"/>
        </w:rPr>
        <w:t>265</w:t>
      </w:r>
      <w:r w:rsidRPr="006820E5">
        <w:rPr>
          <w:rFonts w:ascii="Times New Roman" w:hAnsi="Times New Roman" w:cs="Times New Roman"/>
          <w:sz w:val="24"/>
          <w:szCs w:val="24"/>
        </w:rPr>
        <w:tab/>
      </w:r>
      <w:r w:rsidR="003F715D" w:rsidRPr="006820E5">
        <w:rPr>
          <w:rFonts w:ascii="Times New Roman" w:hAnsi="Times New Roman" w:cs="Times New Roman"/>
          <w:sz w:val="24"/>
          <w:szCs w:val="24"/>
        </w:rPr>
        <w:t>HIST/MAST 2210E</w:t>
      </w:r>
      <w:r w:rsidR="003F715D" w:rsidRPr="006820E5">
        <w:rPr>
          <w:rFonts w:ascii="Times New Roman" w:hAnsi="Times New Roman" w:cs="Times New Roman"/>
          <w:sz w:val="24"/>
          <w:szCs w:val="24"/>
        </w:rPr>
        <w:tab/>
        <w:t xml:space="preserve">Revise Course </w:t>
      </w:r>
      <w:r w:rsidR="003F715D" w:rsidRPr="006820E5">
        <w:rPr>
          <w:rFonts w:ascii="Times New Roman" w:hAnsi="Times New Roman" w:cs="Times New Roman"/>
          <w:color w:val="FF0000"/>
          <w:sz w:val="24"/>
          <w:szCs w:val="24"/>
        </w:rPr>
        <w:t>(G) (S)</w:t>
      </w:r>
    </w:p>
    <w:p w:rsidR="003F715D" w:rsidRPr="006820E5" w:rsidRDefault="00031BBB" w:rsidP="006820E5">
      <w:pPr>
        <w:spacing w:after="0" w:line="240" w:lineRule="auto"/>
        <w:rPr>
          <w:rFonts w:ascii="Times New Roman" w:hAnsi="Times New Roman" w:cs="Times New Roman"/>
          <w:color w:val="FF0000"/>
          <w:sz w:val="24"/>
          <w:szCs w:val="24"/>
        </w:rPr>
      </w:pPr>
      <w:r w:rsidRPr="006820E5">
        <w:rPr>
          <w:rFonts w:ascii="Times New Roman" w:hAnsi="Times New Roman" w:cs="Times New Roman"/>
          <w:sz w:val="24"/>
          <w:szCs w:val="24"/>
        </w:rPr>
        <w:t>2018-266</w:t>
      </w:r>
      <w:r w:rsidR="006E3C1B" w:rsidRPr="006820E5">
        <w:rPr>
          <w:rFonts w:ascii="Times New Roman" w:hAnsi="Times New Roman" w:cs="Times New Roman"/>
          <w:sz w:val="24"/>
          <w:szCs w:val="24"/>
        </w:rPr>
        <w:tab/>
      </w:r>
      <w:r w:rsidR="003F715D" w:rsidRPr="006820E5">
        <w:rPr>
          <w:rFonts w:ascii="Times New Roman" w:hAnsi="Times New Roman" w:cs="Times New Roman"/>
          <w:sz w:val="24"/>
          <w:szCs w:val="24"/>
        </w:rPr>
        <w:t>JOUR 1002</w:t>
      </w:r>
      <w:r w:rsidR="003F715D" w:rsidRPr="006820E5">
        <w:rPr>
          <w:rFonts w:ascii="Times New Roman" w:hAnsi="Times New Roman" w:cs="Times New Roman"/>
          <w:sz w:val="24"/>
          <w:szCs w:val="24"/>
        </w:rPr>
        <w:tab/>
      </w:r>
      <w:r w:rsidR="003F715D" w:rsidRPr="006820E5">
        <w:rPr>
          <w:rFonts w:ascii="Times New Roman" w:hAnsi="Times New Roman" w:cs="Times New Roman"/>
          <w:sz w:val="24"/>
          <w:szCs w:val="24"/>
        </w:rPr>
        <w:tab/>
        <w:t>Revise Course</w:t>
      </w:r>
      <w:r w:rsidR="003F715D" w:rsidRPr="006820E5">
        <w:rPr>
          <w:rFonts w:ascii="Times New Roman" w:hAnsi="Times New Roman" w:cs="Times New Roman"/>
          <w:color w:val="FF0000"/>
          <w:sz w:val="24"/>
          <w:szCs w:val="24"/>
        </w:rPr>
        <w:t xml:space="preserve"> (G) (S)</w:t>
      </w:r>
    </w:p>
    <w:p w:rsidR="003F715D" w:rsidRPr="006820E5" w:rsidRDefault="00031BBB" w:rsidP="006820E5">
      <w:pPr>
        <w:spacing w:after="0" w:line="240" w:lineRule="auto"/>
        <w:rPr>
          <w:rFonts w:ascii="Times New Roman" w:hAnsi="Times New Roman" w:cs="Times New Roman"/>
          <w:color w:val="FF0000"/>
          <w:sz w:val="24"/>
          <w:szCs w:val="24"/>
        </w:rPr>
      </w:pPr>
      <w:r w:rsidRPr="006820E5">
        <w:rPr>
          <w:rFonts w:ascii="Times New Roman" w:hAnsi="Times New Roman" w:cs="Times New Roman"/>
          <w:sz w:val="24"/>
          <w:szCs w:val="24"/>
        </w:rPr>
        <w:t>2018-267</w:t>
      </w:r>
      <w:r w:rsidR="006E3C1B" w:rsidRPr="006820E5">
        <w:rPr>
          <w:rFonts w:ascii="Times New Roman" w:hAnsi="Times New Roman" w:cs="Times New Roman"/>
          <w:sz w:val="24"/>
          <w:szCs w:val="24"/>
        </w:rPr>
        <w:tab/>
      </w:r>
      <w:r w:rsidR="003F715D" w:rsidRPr="006820E5">
        <w:rPr>
          <w:rFonts w:ascii="Times New Roman" w:hAnsi="Times New Roman" w:cs="Times New Roman"/>
          <w:sz w:val="24"/>
          <w:szCs w:val="24"/>
        </w:rPr>
        <w:t>JOUR 2010</w:t>
      </w:r>
      <w:r w:rsidR="003F715D" w:rsidRPr="006820E5">
        <w:rPr>
          <w:rFonts w:ascii="Times New Roman" w:hAnsi="Times New Roman" w:cs="Times New Roman"/>
          <w:sz w:val="24"/>
          <w:szCs w:val="24"/>
        </w:rPr>
        <w:tab/>
      </w:r>
      <w:r w:rsidR="003F715D" w:rsidRPr="006820E5">
        <w:rPr>
          <w:rFonts w:ascii="Times New Roman" w:hAnsi="Times New Roman" w:cs="Times New Roman"/>
          <w:sz w:val="24"/>
          <w:szCs w:val="24"/>
        </w:rPr>
        <w:tab/>
        <w:t>Revise Course</w:t>
      </w:r>
      <w:r w:rsidR="003F715D" w:rsidRPr="006820E5">
        <w:rPr>
          <w:rFonts w:ascii="Times New Roman" w:hAnsi="Times New Roman" w:cs="Times New Roman"/>
          <w:color w:val="FF0000"/>
          <w:sz w:val="24"/>
          <w:szCs w:val="24"/>
        </w:rPr>
        <w:t xml:space="preserve"> (G) (S)</w:t>
      </w:r>
    </w:p>
    <w:p w:rsidR="009D6D70" w:rsidRPr="000A3539" w:rsidRDefault="009D6D70" w:rsidP="009D6D70">
      <w:pPr>
        <w:spacing w:after="0" w:line="240" w:lineRule="auto"/>
        <w:rPr>
          <w:rFonts w:ascii="Times New Roman" w:hAnsi="Times New Roman" w:cs="Times New Roman"/>
          <w:sz w:val="24"/>
          <w:szCs w:val="24"/>
        </w:rPr>
      </w:pPr>
      <w:r>
        <w:rPr>
          <w:rFonts w:ascii="Times New Roman" w:hAnsi="Times New Roman" w:cs="Times New Roman"/>
          <w:sz w:val="24"/>
          <w:szCs w:val="24"/>
        </w:rPr>
        <w:t>2018-228</w:t>
      </w:r>
      <w:r>
        <w:rPr>
          <w:rFonts w:ascii="Times New Roman" w:hAnsi="Times New Roman" w:cs="Times New Roman"/>
          <w:sz w:val="24"/>
          <w:szCs w:val="24"/>
        </w:rPr>
        <w:tab/>
        <w:t>ANTH/LLAS/</w:t>
      </w:r>
      <w:r w:rsidRPr="000A3539">
        <w:rPr>
          <w:rFonts w:ascii="Times New Roman" w:hAnsi="Times New Roman" w:cs="Times New Roman"/>
          <w:sz w:val="24"/>
          <w:szCs w:val="24"/>
        </w:rPr>
        <w:t>POLS 5800</w:t>
      </w:r>
      <w:r>
        <w:rPr>
          <w:rFonts w:ascii="Times New Roman" w:hAnsi="Times New Roman" w:cs="Times New Roman"/>
          <w:sz w:val="24"/>
          <w:szCs w:val="24"/>
        </w:rPr>
        <w:tab/>
        <w:t xml:space="preserve">Add Course </w:t>
      </w:r>
    </w:p>
    <w:p w:rsidR="003F715D" w:rsidRPr="006820E5" w:rsidRDefault="00031BBB" w:rsidP="006820E5">
      <w:pPr>
        <w:spacing w:after="0" w:line="240" w:lineRule="auto"/>
        <w:rPr>
          <w:rFonts w:ascii="Times New Roman" w:hAnsi="Times New Roman" w:cs="Times New Roman"/>
          <w:sz w:val="24"/>
          <w:szCs w:val="24"/>
        </w:rPr>
      </w:pPr>
      <w:r w:rsidRPr="006820E5">
        <w:rPr>
          <w:rFonts w:ascii="Times New Roman" w:hAnsi="Times New Roman" w:cs="Times New Roman"/>
          <w:sz w:val="24"/>
          <w:szCs w:val="24"/>
        </w:rPr>
        <w:t>2018-269</w:t>
      </w:r>
      <w:r w:rsidR="006E3C1B" w:rsidRPr="006820E5">
        <w:rPr>
          <w:rFonts w:ascii="Times New Roman" w:hAnsi="Times New Roman" w:cs="Times New Roman"/>
          <w:sz w:val="24"/>
          <w:szCs w:val="24"/>
        </w:rPr>
        <w:tab/>
      </w:r>
      <w:r w:rsidR="003F715D" w:rsidRPr="006820E5">
        <w:rPr>
          <w:rFonts w:ascii="Times New Roman" w:hAnsi="Times New Roman" w:cs="Times New Roman"/>
          <w:sz w:val="24"/>
          <w:szCs w:val="24"/>
        </w:rPr>
        <w:t>PHIL 5380</w:t>
      </w:r>
      <w:r w:rsidR="003F715D" w:rsidRPr="006820E5">
        <w:rPr>
          <w:rFonts w:ascii="Times New Roman" w:hAnsi="Times New Roman" w:cs="Times New Roman"/>
          <w:sz w:val="24"/>
          <w:szCs w:val="24"/>
        </w:rPr>
        <w:tab/>
      </w:r>
      <w:r w:rsidR="003F715D" w:rsidRPr="006820E5">
        <w:rPr>
          <w:rFonts w:ascii="Times New Roman" w:hAnsi="Times New Roman" w:cs="Times New Roman"/>
          <w:sz w:val="24"/>
          <w:szCs w:val="24"/>
        </w:rPr>
        <w:tab/>
        <w:t>Add Course</w:t>
      </w:r>
    </w:p>
    <w:p w:rsidR="003F715D" w:rsidRPr="006820E5" w:rsidRDefault="00D01B97" w:rsidP="006820E5">
      <w:pPr>
        <w:spacing w:after="0" w:line="240" w:lineRule="auto"/>
        <w:rPr>
          <w:rFonts w:ascii="Times New Roman" w:hAnsi="Times New Roman" w:cs="Times New Roman"/>
          <w:sz w:val="24"/>
          <w:szCs w:val="24"/>
        </w:rPr>
      </w:pPr>
      <w:r w:rsidRPr="006820E5">
        <w:rPr>
          <w:rFonts w:ascii="Times New Roman" w:hAnsi="Times New Roman" w:cs="Times New Roman"/>
          <w:sz w:val="24"/>
          <w:szCs w:val="24"/>
        </w:rPr>
        <w:t>2018-270</w:t>
      </w:r>
      <w:r w:rsidR="006E3C1B" w:rsidRPr="006820E5">
        <w:rPr>
          <w:rFonts w:ascii="Times New Roman" w:hAnsi="Times New Roman" w:cs="Times New Roman"/>
          <w:sz w:val="24"/>
          <w:szCs w:val="24"/>
        </w:rPr>
        <w:tab/>
      </w:r>
      <w:r w:rsidR="003F715D" w:rsidRPr="006820E5">
        <w:rPr>
          <w:rFonts w:ascii="Times New Roman" w:hAnsi="Times New Roman" w:cs="Times New Roman"/>
          <w:sz w:val="24"/>
          <w:szCs w:val="24"/>
        </w:rPr>
        <w:t>POLS 3019W</w:t>
      </w:r>
      <w:r w:rsidR="003F715D" w:rsidRPr="006820E5">
        <w:rPr>
          <w:rFonts w:ascii="Times New Roman" w:hAnsi="Times New Roman" w:cs="Times New Roman"/>
          <w:sz w:val="24"/>
          <w:szCs w:val="24"/>
        </w:rPr>
        <w:tab/>
      </w:r>
      <w:r w:rsidR="003F715D" w:rsidRPr="006820E5">
        <w:rPr>
          <w:rFonts w:ascii="Times New Roman" w:hAnsi="Times New Roman" w:cs="Times New Roman"/>
          <w:sz w:val="24"/>
          <w:szCs w:val="24"/>
        </w:rPr>
        <w:tab/>
        <w:t>Add Course</w:t>
      </w:r>
      <w:r w:rsidR="003F715D" w:rsidRPr="006820E5">
        <w:rPr>
          <w:rFonts w:ascii="Times New Roman" w:hAnsi="Times New Roman" w:cs="Times New Roman"/>
          <w:sz w:val="24"/>
          <w:szCs w:val="24"/>
        </w:rPr>
        <w:tab/>
      </w:r>
      <w:r w:rsidR="003F715D" w:rsidRPr="006820E5">
        <w:rPr>
          <w:rFonts w:ascii="Times New Roman" w:hAnsi="Times New Roman" w:cs="Times New Roman"/>
          <w:color w:val="FF0000"/>
          <w:sz w:val="24"/>
          <w:szCs w:val="24"/>
        </w:rPr>
        <w:t>(G) (S)</w:t>
      </w:r>
    </w:p>
    <w:p w:rsidR="003F715D" w:rsidRPr="006820E5" w:rsidRDefault="00D01B97" w:rsidP="006820E5">
      <w:pPr>
        <w:spacing w:after="0" w:line="240" w:lineRule="auto"/>
        <w:rPr>
          <w:rFonts w:ascii="Times New Roman" w:hAnsi="Times New Roman" w:cs="Times New Roman"/>
          <w:sz w:val="24"/>
          <w:szCs w:val="24"/>
        </w:rPr>
      </w:pPr>
      <w:r w:rsidRPr="006820E5">
        <w:rPr>
          <w:rFonts w:ascii="Times New Roman" w:hAnsi="Times New Roman" w:cs="Times New Roman"/>
          <w:sz w:val="24"/>
          <w:szCs w:val="24"/>
        </w:rPr>
        <w:t>2018-271</w:t>
      </w:r>
      <w:r w:rsidR="006E3C1B" w:rsidRPr="006820E5">
        <w:rPr>
          <w:rFonts w:ascii="Times New Roman" w:hAnsi="Times New Roman" w:cs="Times New Roman"/>
          <w:sz w:val="24"/>
          <w:szCs w:val="24"/>
        </w:rPr>
        <w:tab/>
      </w:r>
      <w:r w:rsidR="003F715D" w:rsidRPr="006820E5">
        <w:rPr>
          <w:rFonts w:ascii="Times New Roman" w:hAnsi="Times New Roman" w:cs="Times New Roman"/>
          <w:sz w:val="24"/>
          <w:szCs w:val="24"/>
        </w:rPr>
        <w:t>PHYS 2502</w:t>
      </w:r>
      <w:r w:rsidR="003F715D" w:rsidRPr="006820E5">
        <w:rPr>
          <w:rFonts w:ascii="Times New Roman" w:hAnsi="Times New Roman" w:cs="Times New Roman"/>
          <w:sz w:val="24"/>
          <w:szCs w:val="24"/>
        </w:rPr>
        <w:tab/>
      </w:r>
      <w:r w:rsidR="003F715D" w:rsidRPr="006820E5">
        <w:rPr>
          <w:rFonts w:ascii="Times New Roman" w:hAnsi="Times New Roman" w:cs="Times New Roman"/>
          <w:sz w:val="24"/>
          <w:szCs w:val="24"/>
        </w:rPr>
        <w:tab/>
        <w:t>Drop Course</w:t>
      </w:r>
      <w:r w:rsidR="003F715D" w:rsidRPr="006820E5">
        <w:rPr>
          <w:rFonts w:ascii="Times New Roman" w:hAnsi="Times New Roman" w:cs="Times New Roman"/>
          <w:sz w:val="24"/>
          <w:szCs w:val="24"/>
        </w:rPr>
        <w:tab/>
      </w:r>
      <w:r w:rsidR="003F715D" w:rsidRPr="006820E5">
        <w:rPr>
          <w:rFonts w:ascii="Times New Roman" w:hAnsi="Times New Roman" w:cs="Times New Roman"/>
          <w:color w:val="FF0000"/>
          <w:sz w:val="24"/>
          <w:szCs w:val="24"/>
        </w:rPr>
        <w:t>(S)</w:t>
      </w:r>
    </w:p>
    <w:p w:rsidR="003F715D" w:rsidRPr="006820E5" w:rsidRDefault="00D01B97" w:rsidP="006820E5">
      <w:pPr>
        <w:spacing w:after="0" w:line="240" w:lineRule="auto"/>
        <w:rPr>
          <w:rFonts w:ascii="Times New Roman" w:hAnsi="Times New Roman" w:cs="Times New Roman"/>
          <w:color w:val="FF0000"/>
          <w:sz w:val="24"/>
          <w:szCs w:val="24"/>
        </w:rPr>
      </w:pPr>
      <w:r w:rsidRPr="006820E5">
        <w:rPr>
          <w:rFonts w:ascii="Times New Roman" w:hAnsi="Times New Roman" w:cs="Times New Roman"/>
          <w:sz w:val="24"/>
          <w:szCs w:val="24"/>
        </w:rPr>
        <w:t>2018-272</w:t>
      </w:r>
      <w:r w:rsidR="006E3C1B" w:rsidRPr="006820E5">
        <w:rPr>
          <w:rFonts w:ascii="Times New Roman" w:hAnsi="Times New Roman" w:cs="Times New Roman"/>
          <w:sz w:val="24"/>
          <w:szCs w:val="24"/>
        </w:rPr>
        <w:tab/>
      </w:r>
      <w:r w:rsidR="003F715D" w:rsidRPr="006820E5">
        <w:rPr>
          <w:rFonts w:ascii="Times New Roman" w:hAnsi="Times New Roman" w:cs="Times New Roman"/>
          <w:sz w:val="24"/>
          <w:szCs w:val="24"/>
        </w:rPr>
        <w:t>EEB 3205E</w:t>
      </w:r>
      <w:r w:rsidR="003F715D" w:rsidRPr="006820E5">
        <w:rPr>
          <w:rFonts w:ascii="Times New Roman" w:hAnsi="Times New Roman" w:cs="Times New Roman"/>
          <w:sz w:val="24"/>
          <w:szCs w:val="24"/>
        </w:rPr>
        <w:tab/>
      </w:r>
      <w:r w:rsidR="003F715D" w:rsidRPr="006820E5">
        <w:rPr>
          <w:rFonts w:ascii="Times New Roman" w:hAnsi="Times New Roman" w:cs="Times New Roman"/>
          <w:sz w:val="24"/>
          <w:szCs w:val="24"/>
        </w:rPr>
        <w:tab/>
        <w:t>Revise Course (guest: Chris Simon)</w:t>
      </w:r>
      <w:r w:rsidR="003F715D" w:rsidRPr="006820E5">
        <w:rPr>
          <w:rFonts w:ascii="Times New Roman" w:hAnsi="Times New Roman" w:cs="Times New Roman"/>
          <w:sz w:val="24"/>
          <w:szCs w:val="24"/>
        </w:rPr>
        <w:tab/>
      </w:r>
      <w:r w:rsidR="003F715D" w:rsidRPr="006820E5">
        <w:rPr>
          <w:rFonts w:ascii="Times New Roman" w:hAnsi="Times New Roman" w:cs="Times New Roman"/>
          <w:color w:val="FF0000"/>
          <w:sz w:val="24"/>
          <w:szCs w:val="24"/>
        </w:rPr>
        <w:t>(G) (S)</w:t>
      </w:r>
    </w:p>
    <w:p w:rsidR="003F715D" w:rsidRPr="006820E5" w:rsidRDefault="003F715D" w:rsidP="006820E5">
      <w:pPr>
        <w:spacing w:after="0" w:line="240" w:lineRule="auto"/>
        <w:rPr>
          <w:rFonts w:ascii="Times New Roman" w:hAnsi="Times New Roman" w:cs="Times New Roman"/>
          <w:sz w:val="24"/>
          <w:szCs w:val="24"/>
        </w:rPr>
      </w:pPr>
    </w:p>
    <w:p w:rsidR="00360C5E" w:rsidRPr="006820E5" w:rsidRDefault="00360C5E" w:rsidP="006820E5">
      <w:pPr>
        <w:spacing w:after="0" w:line="240" w:lineRule="auto"/>
        <w:rPr>
          <w:rFonts w:ascii="Times New Roman" w:hAnsi="Times New Roman" w:cs="Times New Roman"/>
          <w:sz w:val="24"/>
          <w:szCs w:val="24"/>
        </w:rPr>
      </w:pPr>
      <w:r w:rsidRPr="006820E5">
        <w:rPr>
          <w:rFonts w:ascii="Times New Roman" w:hAnsi="Times New Roman" w:cs="Times New Roman"/>
          <w:b/>
          <w:sz w:val="24"/>
          <w:szCs w:val="24"/>
        </w:rPr>
        <w:t>CATALOG COPY:</w:t>
      </w:r>
    </w:p>
    <w:p w:rsidR="00360C5E" w:rsidRPr="006820E5" w:rsidRDefault="00360C5E" w:rsidP="006820E5">
      <w:pPr>
        <w:spacing w:after="0" w:line="240" w:lineRule="auto"/>
        <w:rPr>
          <w:rFonts w:ascii="Times New Roman" w:hAnsi="Times New Roman" w:cs="Times New Roman"/>
          <w:sz w:val="24"/>
          <w:szCs w:val="24"/>
        </w:rPr>
      </w:pPr>
    </w:p>
    <w:p w:rsidR="00D01B97" w:rsidRPr="006820E5" w:rsidRDefault="00D01B97" w:rsidP="006820E5">
      <w:pPr>
        <w:spacing w:after="0" w:line="240" w:lineRule="auto"/>
        <w:rPr>
          <w:rFonts w:ascii="Times New Roman" w:hAnsi="Times New Roman" w:cs="Times New Roman"/>
          <w:b/>
          <w:sz w:val="24"/>
          <w:szCs w:val="24"/>
        </w:rPr>
      </w:pPr>
      <w:r w:rsidRPr="006820E5">
        <w:rPr>
          <w:rFonts w:ascii="Times New Roman" w:hAnsi="Times New Roman" w:cs="Times New Roman"/>
          <w:b/>
          <w:sz w:val="24"/>
          <w:szCs w:val="24"/>
        </w:rPr>
        <w:t>2018-231</w:t>
      </w:r>
      <w:r w:rsidRPr="006820E5">
        <w:rPr>
          <w:rFonts w:ascii="Times New Roman" w:hAnsi="Times New Roman" w:cs="Times New Roman"/>
          <w:b/>
          <w:sz w:val="24"/>
          <w:szCs w:val="24"/>
        </w:rPr>
        <w:tab/>
        <w:t>POLS 3720</w:t>
      </w:r>
      <w:r w:rsidRPr="006820E5">
        <w:rPr>
          <w:rFonts w:ascii="Times New Roman" w:hAnsi="Times New Roman" w:cs="Times New Roman"/>
          <w:b/>
          <w:sz w:val="24"/>
          <w:szCs w:val="24"/>
        </w:rPr>
        <w:tab/>
      </w:r>
      <w:r w:rsidRPr="006820E5">
        <w:rPr>
          <w:rFonts w:ascii="Times New Roman" w:hAnsi="Times New Roman" w:cs="Times New Roman"/>
          <w:b/>
          <w:sz w:val="24"/>
          <w:szCs w:val="24"/>
        </w:rPr>
        <w:tab/>
        <w:t>Add Course (guest: Jeffrey Dudas)</w:t>
      </w:r>
    </w:p>
    <w:p w:rsidR="00D01B97" w:rsidRPr="006820E5" w:rsidRDefault="00D01B97" w:rsidP="006820E5">
      <w:pPr>
        <w:widowControl w:val="0"/>
        <w:autoSpaceDE w:val="0"/>
        <w:autoSpaceDN w:val="0"/>
        <w:adjustRightInd w:val="0"/>
        <w:spacing w:after="0" w:line="240" w:lineRule="auto"/>
        <w:rPr>
          <w:rFonts w:ascii="Times New Roman" w:hAnsi="Times New Roman" w:cs="Times New Roman"/>
          <w:b/>
          <w:sz w:val="24"/>
          <w:szCs w:val="24"/>
        </w:rPr>
      </w:pPr>
    </w:p>
    <w:p w:rsidR="00D01B97" w:rsidRPr="006820E5" w:rsidRDefault="000D17BC" w:rsidP="006820E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sz w:val="24"/>
          <w:szCs w:val="24"/>
        </w:rPr>
        <w:t>Approved</w:t>
      </w:r>
      <w:r w:rsidR="00D01B97" w:rsidRPr="006820E5">
        <w:rPr>
          <w:rFonts w:ascii="Times New Roman" w:hAnsi="Times New Roman" w:cs="Times New Roman"/>
          <w:i/>
          <w:sz w:val="24"/>
          <w:szCs w:val="24"/>
        </w:rPr>
        <w:t xml:space="preserve"> Copy:</w:t>
      </w:r>
    </w:p>
    <w:p w:rsidR="00D01B97" w:rsidRPr="006820E5" w:rsidRDefault="00D01B97" w:rsidP="006820E5">
      <w:pPr>
        <w:widowControl w:val="0"/>
        <w:autoSpaceDE w:val="0"/>
        <w:autoSpaceDN w:val="0"/>
        <w:adjustRightInd w:val="0"/>
        <w:spacing w:after="0" w:line="240" w:lineRule="auto"/>
        <w:rPr>
          <w:rFonts w:ascii="Times New Roman" w:hAnsi="Times New Roman" w:cs="Times New Roman"/>
          <w:sz w:val="24"/>
          <w:szCs w:val="24"/>
        </w:rPr>
      </w:pPr>
    </w:p>
    <w:p w:rsidR="006820E5" w:rsidRDefault="007636D6" w:rsidP="006820E5">
      <w:pPr>
        <w:spacing w:after="0" w:line="240" w:lineRule="auto"/>
        <w:rPr>
          <w:rFonts w:ascii="Times New Roman" w:hAnsi="Times New Roman" w:cs="Times New Roman"/>
          <w:sz w:val="24"/>
          <w:szCs w:val="24"/>
        </w:rPr>
      </w:pPr>
      <w:r w:rsidRPr="006820E5">
        <w:rPr>
          <w:rFonts w:ascii="Times New Roman" w:hAnsi="Times New Roman" w:cs="Times New Roman"/>
          <w:sz w:val="24"/>
          <w:szCs w:val="24"/>
        </w:rPr>
        <w:t>POLS</w:t>
      </w:r>
      <w:r w:rsidR="00682CA9" w:rsidRPr="006820E5">
        <w:rPr>
          <w:rFonts w:ascii="Times New Roman" w:hAnsi="Times New Roman" w:cs="Times New Roman"/>
          <w:sz w:val="24"/>
          <w:szCs w:val="24"/>
        </w:rPr>
        <w:t xml:space="preserve"> 3720: Heroes and Villains in American Politics </w:t>
      </w:r>
    </w:p>
    <w:p w:rsidR="006820E5" w:rsidRDefault="00682CA9" w:rsidP="006820E5">
      <w:pPr>
        <w:spacing w:after="0" w:line="240" w:lineRule="auto"/>
        <w:rPr>
          <w:rFonts w:ascii="Times New Roman" w:hAnsi="Times New Roman" w:cs="Times New Roman"/>
          <w:sz w:val="24"/>
          <w:szCs w:val="24"/>
        </w:rPr>
      </w:pPr>
      <w:r w:rsidRPr="006820E5">
        <w:rPr>
          <w:rFonts w:ascii="Times New Roman" w:hAnsi="Times New Roman" w:cs="Times New Roman"/>
          <w:sz w:val="24"/>
          <w:szCs w:val="24"/>
        </w:rPr>
        <w:t xml:space="preserve">Three credits. Prerequisite: Open to juniors or higher. </w:t>
      </w:r>
    </w:p>
    <w:p w:rsidR="006820E5" w:rsidRDefault="006820E5" w:rsidP="006820E5">
      <w:pPr>
        <w:spacing w:after="0" w:line="240" w:lineRule="auto"/>
        <w:rPr>
          <w:rFonts w:ascii="Times New Roman" w:hAnsi="Times New Roman" w:cs="Times New Roman"/>
          <w:sz w:val="24"/>
          <w:szCs w:val="24"/>
        </w:rPr>
      </w:pPr>
    </w:p>
    <w:p w:rsidR="00682CA9" w:rsidRPr="006820E5" w:rsidRDefault="00682CA9" w:rsidP="006820E5">
      <w:pPr>
        <w:spacing w:after="0" w:line="240" w:lineRule="auto"/>
        <w:rPr>
          <w:rFonts w:ascii="Times New Roman" w:hAnsi="Times New Roman" w:cs="Times New Roman"/>
          <w:sz w:val="24"/>
          <w:szCs w:val="24"/>
        </w:rPr>
      </w:pPr>
      <w:r w:rsidRPr="006820E5">
        <w:rPr>
          <w:rFonts w:ascii="Times New Roman" w:hAnsi="Times New Roman" w:cs="Times New Roman"/>
          <w:sz w:val="24"/>
          <w:szCs w:val="24"/>
        </w:rPr>
        <w:t>An exploration of how conventional understandings of heroism and villainy influence American politics and, reciprocally, how reigning trends in American politics influence widely shared conceptions of heroism and villainy.</w:t>
      </w:r>
    </w:p>
    <w:p w:rsidR="006820E5" w:rsidRDefault="006820E5" w:rsidP="006820E5">
      <w:pPr>
        <w:spacing w:after="0" w:line="240" w:lineRule="auto"/>
        <w:rPr>
          <w:rFonts w:ascii="Times New Roman" w:hAnsi="Times New Roman" w:cs="Times New Roman"/>
          <w:b/>
          <w:sz w:val="24"/>
          <w:szCs w:val="24"/>
        </w:rPr>
      </w:pPr>
    </w:p>
    <w:p w:rsidR="00D01B97" w:rsidRPr="006820E5" w:rsidRDefault="00D01B97" w:rsidP="006820E5">
      <w:pPr>
        <w:spacing w:after="0" w:line="240" w:lineRule="auto"/>
        <w:rPr>
          <w:rFonts w:ascii="Times New Roman" w:hAnsi="Times New Roman" w:cs="Times New Roman"/>
          <w:b/>
          <w:color w:val="FF0000"/>
          <w:sz w:val="24"/>
          <w:szCs w:val="24"/>
        </w:rPr>
      </w:pPr>
      <w:r w:rsidRPr="006820E5">
        <w:rPr>
          <w:rFonts w:ascii="Times New Roman" w:hAnsi="Times New Roman" w:cs="Times New Roman"/>
          <w:b/>
          <w:sz w:val="24"/>
          <w:szCs w:val="24"/>
        </w:rPr>
        <w:t>2018-243</w:t>
      </w:r>
      <w:r w:rsidRPr="006820E5">
        <w:rPr>
          <w:rFonts w:ascii="Times New Roman" w:hAnsi="Times New Roman" w:cs="Times New Roman"/>
          <w:b/>
          <w:sz w:val="24"/>
          <w:szCs w:val="24"/>
        </w:rPr>
        <w:tab/>
        <w:t>EEB 2100E</w:t>
      </w:r>
      <w:r w:rsidRPr="006820E5">
        <w:rPr>
          <w:rFonts w:ascii="Times New Roman" w:hAnsi="Times New Roman" w:cs="Times New Roman"/>
          <w:b/>
          <w:sz w:val="24"/>
          <w:szCs w:val="24"/>
        </w:rPr>
        <w:tab/>
      </w:r>
      <w:r w:rsidRPr="006820E5">
        <w:rPr>
          <w:rFonts w:ascii="Times New Roman" w:hAnsi="Times New Roman" w:cs="Times New Roman"/>
          <w:b/>
          <w:sz w:val="24"/>
          <w:szCs w:val="24"/>
        </w:rPr>
        <w:tab/>
        <w:t>Add Course (guest: Robi Bagchi)</w:t>
      </w:r>
      <w:r w:rsidRPr="006820E5">
        <w:rPr>
          <w:rFonts w:ascii="Times New Roman" w:hAnsi="Times New Roman" w:cs="Times New Roman"/>
          <w:b/>
          <w:sz w:val="24"/>
          <w:szCs w:val="24"/>
        </w:rPr>
        <w:tab/>
      </w:r>
      <w:r w:rsidRPr="006820E5">
        <w:rPr>
          <w:rFonts w:ascii="Times New Roman" w:hAnsi="Times New Roman" w:cs="Times New Roman"/>
          <w:b/>
          <w:color w:val="FF0000"/>
          <w:sz w:val="24"/>
          <w:szCs w:val="24"/>
        </w:rPr>
        <w:t xml:space="preserve">(G) (S) </w:t>
      </w:r>
    </w:p>
    <w:p w:rsidR="00682CA9" w:rsidRPr="006820E5" w:rsidRDefault="00682CA9" w:rsidP="006820E5">
      <w:pPr>
        <w:spacing w:after="0" w:line="240" w:lineRule="auto"/>
        <w:rPr>
          <w:rFonts w:ascii="Times New Roman" w:hAnsi="Times New Roman" w:cs="Times New Roman"/>
          <w:b/>
          <w:sz w:val="24"/>
          <w:szCs w:val="24"/>
        </w:rPr>
      </w:pPr>
    </w:p>
    <w:p w:rsidR="00682CA9" w:rsidRPr="006820E5" w:rsidRDefault="000D17BC" w:rsidP="006820E5">
      <w:pPr>
        <w:spacing w:after="0" w:line="240" w:lineRule="auto"/>
        <w:rPr>
          <w:rFonts w:ascii="Times New Roman" w:hAnsi="Times New Roman" w:cs="Times New Roman"/>
          <w:sz w:val="24"/>
          <w:szCs w:val="24"/>
        </w:rPr>
      </w:pPr>
      <w:r>
        <w:rPr>
          <w:rFonts w:ascii="Times New Roman" w:hAnsi="Times New Roman" w:cs="Times New Roman"/>
          <w:i/>
          <w:sz w:val="24"/>
          <w:szCs w:val="24"/>
        </w:rPr>
        <w:t>Approv</w:t>
      </w:r>
      <w:r w:rsidR="00682CA9" w:rsidRPr="006820E5">
        <w:rPr>
          <w:rFonts w:ascii="Times New Roman" w:hAnsi="Times New Roman" w:cs="Times New Roman"/>
          <w:i/>
          <w:sz w:val="24"/>
          <w:szCs w:val="24"/>
        </w:rPr>
        <w:t>ed Copy:</w:t>
      </w:r>
    </w:p>
    <w:p w:rsidR="00682CA9" w:rsidRPr="006820E5" w:rsidRDefault="00682CA9" w:rsidP="006820E5">
      <w:pPr>
        <w:spacing w:after="0" w:line="240" w:lineRule="auto"/>
        <w:rPr>
          <w:rFonts w:ascii="Times New Roman" w:hAnsi="Times New Roman" w:cs="Times New Roman"/>
          <w:sz w:val="24"/>
          <w:szCs w:val="24"/>
        </w:rPr>
      </w:pPr>
    </w:p>
    <w:p w:rsidR="006820E5" w:rsidRDefault="007636D6" w:rsidP="006820E5">
      <w:pPr>
        <w:spacing w:after="0" w:line="240" w:lineRule="auto"/>
        <w:rPr>
          <w:rFonts w:ascii="Times New Roman" w:hAnsi="Times New Roman" w:cs="Times New Roman"/>
          <w:sz w:val="24"/>
          <w:szCs w:val="24"/>
        </w:rPr>
      </w:pPr>
      <w:r w:rsidRPr="006820E5">
        <w:rPr>
          <w:rFonts w:ascii="Times New Roman" w:hAnsi="Times New Roman" w:cs="Times New Roman"/>
          <w:sz w:val="24"/>
          <w:szCs w:val="24"/>
        </w:rPr>
        <w:t xml:space="preserve">EEB 2100E. Global Change Ecology </w:t>
      </w:r>
    </w:p>
    <w:p w:rsidR="006820E5" w:rsidRDefault="007636D6" w:rsidP="006820E5">
      <w:pPr>
        <w:spacing w:after="0" w:line="240" w:lineRule="auto"/>
        <w:rPr>
          <w:rFonts w:ascii="Times New Roman" w:hAnsi="Times New Roman" w:cs="Times New Roman"/>
          <w:sz w:val="24"/>
          <w:szCs w:val="24"/>
        </w:rPr>
      </w:pPr>
      <w:r w:rsidRPr="006820E5">
        <w:rPr>
          <w:rFonts w:ascii="Times New Roman" w:hAnsi="Times New Roman" w:cs="Times New Roman"/>
          <w:sz w:val="24"/>
          <w:szCs w:val="24"/>
        </w:rPr>
        <w:t xml:space="preserve">Three credits. </w:t>
      </w:r>
    </w:p>
    <w:p w:rsidR="006820E5" w:rsidRDefault="006820E5" w:rsidP="006820E5">
      <w:pPr>
        <w:spacing w:after="0" w:line="240" w:lineRule="auto"/>
        <w:rPr>
          <w:rFonts w:ascii="Times New Roman" w:hAnsi="Times New Roman" w:cs="Times New Roman"/>
          <w:sz w:val="24"/>
          <w:szCs w:val="24"/>
        </w:rPr>
      </w:pPr>
    </w:p>
    <w:p w:rsidR="00682CA9" w:rsidRPr="006820E5" w:rsidRDefault="007636D6" w:rsidP="006820E5">
      <w:pPr>
        <w:spacing w:after="0" w:line="240" w:lineRule="auto"/>
        <w:rPr>
          <w:rFonts w:ascii="Times New Roman" w:hAnsi="Times New Roman" w:cs="Times New Roman"/>
          <w:sz w:val="24"/>
          <w:szCs w:val="24"/>
        </w:rPr>
      </w:pPr>
      <w:r w:rsidRPr="006820E5">
        <w:rPr>
          <w:rFonts w:ascii="Times New Roman" w:hAnsi="Times New Roman" w:cs="Times New Roman"/>
          <w:sz w:val="24"/>
          <w:szCs w:val="24"/>
        </w:rPr>
        <w:t>Causes and ecological consequences of anthropogenic environmental change. Topics include: ecological consequences of human modification of the earth, sea and air; biotic responses to environmental change; and sustaining future ecosystems functions. CA 3.</w:t>
      </w:r>
    </w:p>
    <w:p w:rsidR="00682CA9" w:rsidRPr="006820E5" w:rsidRDefault="00682CA9" w:rsidP="006820E5">
      <w:pPr>
        <w:spacing w:after="0" w:line="240" w:lineRule="auto"/>
        <w:rPr>
          <w:rFonts w:ascii="Times New Roman" w:hAnsi="Times New Roman" w:cs="Times New Roman"/>
          <w:sz w:val="24"/>
          <w:szCs w:val="24"/>
        </w:rPr>
      </w:pPr>
    </w:p>
    <w:p w:rsidR="00D01B97" w:rsidRPr="006820E5" w:rsidRDefault="00D01B97" w:rsidP="006820E5">
      <w:pPr>
        <w:spacing w:after="0" w:line="240" w:lineRule="auto"/>
        <w:rPr>
          <w:rFonts w:ascii="Times New Roman" w:hAnsi="Times New Roman" w:cs="Times New Roman"/>
          <w:b/>
          <w:sz w:val="24"/>
          <w:szCs w:val="24"/>
        </w:rPr>
      </w:pPr>
      <w:r w:rsidRPr="006820E5">
        <w:rPr>
          <w:rFonts w:ascii="Times New Roman" w:hAnsi="Times New Roman" w:cs="Times New Roman"/>
          <w:b/>
          <w:sz w:val="24"/>
          <w:szCs w:val="24"/>
        </w:rPr>
        <w:t>2018-244</w:t>
      </w:r>
      <w:r w:rsidRPr="006820E5">
        <w:rPr>
          <w:rFonts w:ascii="Times New Roman" w:hAnsi="Times New Roman" w:cs="Times New Roman"/>
          <w:b/>
          <w:sz w:val="24"/>
          <w:szCs w:val="24"/>
        </w:rPr>
        <w:tab/>
        <w:t>HIST 3412/W</w:t>
      </w:r>
      <w:r w:rsidRPr="006820E5">
        <w:rPr>
          <w:rFonts w:ascii="Times New Roman" w:hAnsi="Times New Roman" w:cs="Times New Roman"/>
          <w:b/>
          <w:sz w:val="24"/>
          <w:szCs w:val="24"/>
        </w:rPr>
        <w:tab/>
      </w:r>
      <w:r w:rsidRPr="006820E5">
        <w:rPr>
          <w:rFonts w:ascii="Times New Roman" w:hAnsi="Times New Roman" w:cs="Times New Roman"/>
          <w:b/>
          <w:sz w:val="24"/>
          <w:szCs w:val="24"/>
        </w:rPr>
        <w:tab/>
        <w:t xml:space="preserve">Revise Course (guest: Charles Lansing) </w:t>
      </w:r>
      <w:r w:rsidRPr="006820E5">
        <w:rPr>
          <w:rFonts w:ascii="Times New Roman" w:hAnsi="Times New Roman" w:cs="Times New Roman"/>
          <w:b/>
          <w:color w:val="FF0000"/>
          <w:sz w:val="24"/>
          <w:szCs w:val="24"/>
        </w:rPr>
        <w:t>(G) (S)</w:t>
      </w:r>
    </w:p>
    <w:p w:rsidR="007636D6" w:rsidRPr="006820E5" w:rsidRDefault="007636D6" w:rsidP="006820E5">
      <w:pPr>
        <w:spacing w:after="0" w:line="240" w:lineRule="auto"/>
        <w:rPr>
          <w:rFonts w:ascii="Times New Roman" w:hAnsi="Times New Roman" w:cs="Times New Roman"/>
          <w:b/>
          <w:sz w:val="24"/>
          <w:szCs w:val="24"/>
        </w:rPr>
      </w:pPr>
    </w:p>
    <w:p w:rsidR="007636D6" w:rsidRPr="006820E5" w:rsidRDefault="007636D6" w:rsidP="006820E5">
      <w:pPr>
        <w:spacing w:after="0" w:line="240" w:lineRule="auto"/>
        <w:rPr>
          <w:rFonts w:ascii="Times New Roman" w:hAnsi="Times New Roman" w:cs="Times New Roman"/>
          <w:sz w:val="24"/>
          <w:szCs w:val="24"/>
        </w:rPr>
      </w:pPr>
      <w:r w:rsidRPr="006820E5">
        <w:rPr>
          <w:rFonts w:ascii="Times New Roman" w:hAnsi="Times New Roman" w:cs="Times New Roman"/>
          <w:i/>
          <w:sz w:val="24"/>
          <w:szCs w:val="24"/>
        </w:rPr>
        <w:t>Current Copy:</w:t>
      </w:r>
    </w:p>
    <w:p w:rsidR="007636D6" w:rsidRPr="006820E5" w:rsidRDefault="007636D6" w:rsidP="006820E5">
      <w:pPr>
        <w:spacing w:after="0" w:line="240" w:lineRule="auto"/>
        <w:rPr>
          <w:rFonts w:ascii="Times New Roman" w:hAnsi="Times New Roman" w:cs="Times New Roman"/>
          <w:sz w:val="24"/>
          <w:szCs w:val="24"/>
        </w:rPr>
      </w:pPr>
    </w:p>
    <w:p w:rsidR="006820E5" w:rsidRDefault="006820E5" w:rsidP="006820E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HIST </w:t>
      </w:r>
      <w:r w:rsidR="00281663" w:rsidRPr="006820E5">
        <w:rPr>
          <w:rFonts w:ascii="Times New Roman" w:hAnsi="Times New Roman" w:cs="Times New Roman"/>
          <w:sz w:val="24"/>
          <w:szCs w:val="24"/>
        </w:rPr>
        <w:t xml:space="preserve">3412. Intellectual and Social History of Europe in the Nineteenth Century </w:t>
      </w:r>
    </w:p>
    <w:p w:rsidR="006820E5" w:rsidRDefault="00281663" w:rsidP="006820E5">
      <w:pPr>
        <w:spacing w:after="0" w:line="240" w:lineRule="auto"/>
        <w:rPr>
          <w:rFonts w:ascii="Times New Roman" w:hAnsi="Times New Roman" w:cs="Times New Roman"/>
          <w:sz w:val="24"/>
          <w:szCs w:val="24"/>
        </w:rPr>
      </w:pPr>
      <w:r w:rsidRPr="006820E5">
        <w:rPr>
          <w:rFonts w:ascii="Times New Roman" w:hAnsi="Times New Roman" w:cs="Times New Roman"/>
          <w:sz w:val="24"/>
          <w:szCs w:val="24"/>
        </w:rPr>
        <w:t xml:space="preserve">Three credits. Lansing </w:t>
      </w:r>
    </w:p>
    <w:p w:rsidR="006820E5" w:rsidRDefault="006820E5" w:rsidP="006820E5">
      <w:pPr>
        <w:spacing w:after="0" w:line="240" w:lineRule="auto"/>
        <w:rPr>
          <w:rFonts w:ascii="Times New Roman" w:hAnsi="Times New Roman" w:cs="Times New Roman"/>
          <w:sz w:val="24"/>
          <w:szCs w:val="24"/>
        </w:rPr>
      </w:pPr>
    </w:p>
    <w:p w:rsidR="007636D6" w:rsidRPr="006820E5" w:rsidRDefault="00281663" w:rsidP="006820E5">
      <w:pPr>
        <w:spacing w:after="0" w:line="240" w:lineRule="auto"/>
        <w:rPr>
          <w:rFonts w:ascii="Times New Roman" w:hAnsi="Times New Roman" w:cs="Times New Roman"/>
          <w:sz w:val="24"/>
          <w:szCs w:val="24"/>
        </w:rPr>
      </w:pPr>
      <w:r w:rsidRPr="006820E5">
        <w:rPr>
          <w:rFonts w:ascii="Times New Roman" w:hAnsi="Times New Roman" w:cs="Times New Roman"/>
          <w:sz w:val="24"/>
          <w:szCs w:val="24"/>
        </w:rPr>
        <w:t>The thought and feeling of Europeans in their social context.</w:t>
      </w:r>
    </w:p>
    <w:p w:rsidR="00281663" w:rsidRPr="006820E5" w:rsidRDefault="00281663" w:rsidP="006820E5">
      <w:pPr>
        <w:spacing w:after="0" w:line="240" w:lineRule="auto"/>
        <w:rPr>
          <w:rFonts w:ascii="Times New Roman" w:hAnsi="Times New Roman" w:cs="Times New Roman"/>
          <w:sz w:val="24"/>
          <w:szCs w:val="24"/>
        </w:rPr>
      </w:pPr>
    </w:p>
    <w:p w:rsidR="00281663" w:rsidRPr="006820E5" w:rsidRDefault="000D17BC" w:rsidP="006820E5">
      <w:pPr>
        <w:spacing w:after="0" w:line="240" w:lineRule="auto"/>
        <w:rPr>
          <w:rFonts w:ascii="Times New Roman" w:hAnsi="Times New Roman" w:cs="Times New Roman"/>
          <w:sz w:val="24"/>
          <w:szCs w:val="24"/>
        </w:rPr>
      </w:pPr>
      <w:r>
        <w:rPr>
          <w:rFonts w:ascii="Times New Roman" w:hAnsi="Times New Roman" w:cs="Times New Roman"/>
          <w:i/>
          <w:sz w:val="24"/>
          <w:szCs w:val="24"/>
        </w:rPr>
        <w:t>Approv</w:t>
      </w:r>
      <w:r w:rsidR="00281663" w:rsidRPr="006820E5">
        <w:rPr>
          <w:rFonts w:ascii="Times New Roman" w:hAnsi="Times New Roman" w:cs="Times New Roman"/>
          <w:i/>
          <w:sz w:val="24"/>
          <w:szCs w:val="24"/>
        </w:rPr>
        <w:t>ed Copy:</w:t>
      </w:r>
    </w:p>
    <w:p w:rsidR="00281663" w:rsidRPr="006820E5" w:rsidRDefault="00281663" w:rsidP="006820E5">
      <w:pPr>
        <w:spacing w:after="0" w:line="240" w:lineRule="auto"/>
        <w:rPr>
          <w:rFonts w:ascii="Times New Roman" w:hAnsi="Times New Roman" w:cs="Times New Roman"/>
          <w:sz w:val="24"/>
          <w:szCs w:val="24"/>
        </w:rPr>
      </w:pPr>
    </w:p>
    <w:p w:rsidR="006820E5" w:rsidRDefault="006820E5" w:rsidP="006820E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HIST </w:t>
      </w:r>
      <w:r w:rsidR="00C409AE" w:rsidRPr="006820E5">
        <w:rPr>
          <w:rFonts w:ascii="Times New Roman" w:hAnsi="Times New Roman" w:cs="Times New Roman"/>
          <w:sz w:val="24"/>
          <w:szCs w:val="24"/>
        </w:rPr>
        <w:t xml:space="preserve">2412. From Revolution to Nihilism: Ideas and Ideologies in Nineteenth-Century Europe </w:t>
      </w:r>
    </w:p>
    <w:p w:rsidR="006820E5" w:rsidRDefault="00C409AE" w:rsidP="006820E5">
      <w:pPr>
        <w:spacing w:after="0" w:line="240" w:lineRule="auto"/>
        <w:rPr>
          <w:rFonts w:ascii="Times New Roman" w:hAnsi="Times New Roman" w:cs="Times New Roman"/>
          <w:sz w:val="24"/>
          <w:szCs w:val="24"/>
        </w:rPr>
      </w:pPr>
      <w:r w:rsidRPr="006820E5">
        <w:rPr>
          <w:rFonts w:ascii="Times New Roman" w:hAnsi="Times New Roman" w:cs="Times New Roman"/>
          <w:sz w:val="24"/>
          <w:szCs w:val="24"/>
        </w:rPr>
        <w:t>Three credits.</w:t>
      </w:r>
    </w:p>
    <w:p w:rsidR="006820E5" w:rsidRDefault="006820E5" w:rsidP="006820E5">
      <w:pPr>
        <w:spacing w:after="0" w:line="240" w:lineRule="auto"/>
        <w:rPr>
          <w:rFonts w:ascii="Times New Roman" w:hAnsi="Times New Roman" w:cs="Times New Roman"/>
          <w:sz w:val="24"/>
          <w:szCs w:val="24"/>
        </w:rPr>
      </w:pPr>
    </w:p>
    <w:p w:rsidR="00465FD5" w:rsidRDefault="00465FD5" w:rsidP="006820E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 examination of nineteenth-century European thinkers </w:t>
      </w:r>
      <w:r w:rsidR="00997C74">
        <w:rPr>
          <w:rFonts w:ascii="Times New Roman" w:hAnsi="Times New Roman" w:cs="Times New Roman"/>
          <w:sz w:val="24"/>
          <w:szCs w:val="24"/>
        </w:rPr>
        <w:t xml:space="preserve">and their ideas </w:t>
      </w:r>
      <w:r>
        <w:rPr>
          <w:rFonts w:ascii="Times New Roman" w:hAnsi="Times New Roman" w:cs="Times New Roman"/>
          <w:sz w:val="24"/>
          <w:szCs w:val="24"/>
        </w:rPr>
        <w:t>in their social contexts.</w:t>
      </w:r>
      <w:r w:rsidR="00997C74">
        <w:rPr>
          <w:rFonts w:ascii="Times New Roman" w:hAnsi="Times New Roman" w:cs="Times New Roman"/>
          <w:sz w:val="24"/>
          <w:szCs w:val="24"/>
        </w:rPr>
        <w:t xml:space="preserve"> (</w:t>
      </w:r>
      <w:r w:rsidR="00A270B0">
        <w:rPr>
          <w:rFonts w:ascii="Times New Roman" w:hAnsi="Times New Roman" w:cs="Times New Roman"/>
          <w:sz w:val="24"/>
          <w:szCs w:val="24"/>
        </w:rPr>
        <w:t>CA</w:t>
      </w:r>
      <w:r w:rsidR="00997C74">
        <w:rPr>
          <w:rFonts w:ascii="Times New Roman" w:hAnsi="Times New Roman" w:cs="Times New Roman"/>
          <w:sz w:val="24"/>
          <w:szCs w:val="24"/>
        </w:rPr>
        <w:t>1-C)</w:t>
      </w:r>
    </w:p>
    <w:p w:rsidR="00465FD5" w:rsidRDefault="00465FD5" w:rsidP="006820E5">
      <w:pPr>
        <w:spacing w:after="0" w:line="240" w:lineRule="auto"/>
        <w:rPr>
          <w:rFonts w:ascii="Times New Roman" w:hAnsi="Times New Roman" w:cs="Times New Roman"/>
          <w:sz w:val="24"/>
          <w:szCs w:val="24"/>
        </w:rPr>
      </w:pPr>
    </w:p>
    <w:p w:rsidR="006820E5" w:rsidRDefault="006820E5" w:rsidP="006820E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HIST </w:t>
      </w:r>
      <w:r w:rsidR="00C409AE" w:rsidRPr="006820E5">
        <w:rPr>
          <w:rFonts w:ascii="Times New Roman" w:hAnsi="Times New Roman" w:cs="Times New Roman"/>
          <w:sz w:val="24"/>
          <w:szCs w:val="24"/>
        </w:rPr>
        <w:t xml:space="preserve">2412W. From Revolution to Nihilism: Ideas and Ideologies in Nineteenth-Century Europe </w:t>
      </w:r>
    </w:p>
    <w:p w:rsidR="00281663" w:rsidRPr="006820E5" w:rsidRDefault="00C409AE" w:rsidP="006820E5">
      <w:pPr>
        <w:spacing w:after="0" w:line="240" w:lineRule="auto"/>
        <w:rPr>
          <w:rFonts w:ascii="Times New Roman" w:hAnsi="Times New Roman" w:cs="Times New Roman"/>
          <w:sz w:val="24"/>
          <w:szCs w:val="24"/>
        </w:rPr>
      </w:pPr>
      <w:r w:rsidRPr="006820E5">
        <w:rPr>
          <w:rFonts w:ascii="Times New Roman" w:hAnsi="Times New Roman" w:cs="Times New Roman"/>
          <w:sz w:val="24"/>
          <w:szCs w:val="24"/>
        </w:rPr>
        <w:t>Three credits. Prerequisite: ENGL 1010 or 1011 or 2011.</w:t>
      </w:r>
    </w:p>
    <w:p w:rsidR="007636D6" w:rsidRPr="006820E5" w:rsidRDefault="007636D6" w:rsidP="006820E5">
      <w:pPr>
        <w:spacing w:after="0" w:line="240" w:lineRule="auto"/>
        <w:rPr>
          <w:rFonts w:ascii="Times New Roman" w:hAnsi="Times New Roman" w:cs="Times New Roman"/>
          <w:sz w:val="24"/>
          <w:szCs w:val="24"/>
        </w:rPr>
      </w:pPr>
    </w:p>
    <w:p w:rsidR="00D01B97" w:rsidRPr="006820E5" w:rsidRDefault="00D01B97" w:rsidP="006820E5">
      <w:pPr>
        <w:spacing w:after="0" w:line="240" w:lineRule="auto"/>
        <w:rPr>
          <w:rFonts w:ascii="Times New Roman" w:hAnsi="Times New Roman" w:cs="Times New Roman"/>
          <w:b/>
          <w:color w:val="FF0000"/>
          <w:sz w:val="24"/>
          <w:szCs w:val="24"/>
        </w:rPr>
      </w:pPr>
      <w:r w:rsidRPr="006820E5">
        <w:rPr>
          <w:rFonts w:ascii="Times New Roman" w:hAnsi="Times New Roman" w:cs="Times New Roman"/>
          <w:b/>
          <w:sz w:val="24"/>
          <w:szCs w:val="24"/>
        </w:rPr>
        <w:t>2018-245</w:t>
      </w:r>
      <w:r w:rsidRPr="006820E5">
        <w:rPr>
          <w:rFonts w:ascii="Times New Roman" w:hAnsi="Times New Roman" w:cs="Times New Roman"/>
          <w:b/>
          <w:sz w:val="24"/>
          <w:szCs w:val="24"/>
        </w:rPr>
        <w:tab/>
        <w:t>HIST 3413W</w:t>
      </w:r>
      <w:r w:rsidRPr="006820E5">
        <w:rPr>
          <w:rFonts w:ascii="Times New Roman" w:hAnsi="Times New Roman" w:cs="Times New Roman"/>
          <w:b/>
          <w:sz w:val="24"/>
          <w:szCs w:val="24"/>
        </w:rPr>
        <w:tab/>
      </w:r>
      <w:r w:rsidRPr="006820E5">
        <w:rPr>
          <w:rFonts w:ascii="Times New Roman" w:hAnsi="Times New Roman" w:cs="Times New Roman"/>
          <w:b/>
          <w:sz w:val="24"/>
          <w:szCs w:val="24"/>
        </w:rPr>
        <w:tab/>
        <w:t xml:space="preserve">Revise Course (guest: Charles Lansing) </w:t>
      </w:r>
      <w:r w:rsidRPr="006820E5">
        <w:rPr>
          <w:rFonts w:ascii="Times New Roman" w:hAnsi="Times New Roman" w:cs="Times New Roman"/>
          <w:b/>
          <w:color w:val="FF0000"/>
          <w:sz w:val="24"/>
          <w:szCs w:val="24"/>
        </w:rPr>
        <w:t>(G) (S)</w:t>
      </w:r>
    </w:p>
    <w:p w:rsidR="00C409AE" w:rsidRPr="006820E5" w:rsidRDefault="00C409AE" w:rsidP="006820E5">
      <w:pPr>
        <w:spacing w:after="0" w:line="240" w:lineRule="auto"/>
        <w:rPr>
          <w:rFonts w:ascii="Times New Roman" w:hAnsi="Times New Roman" w:cs="Times New Roman"/>
          <w:b/>
          <w:sz w:val="24"/>
          <w:szCs w:val="24"/>
        </w:rPr>
      </w:pPr>
    </w:p>
    <w:p w:rsidR="00C409AE" w:rsidRPr="006820E5" w:rsidRDefault="00C409AE" w:rsidP="006820E5">
      <w:pPr>
        <w:spacing w:after="0" w:line="240" w:lineRule="auto"/>
        <w:rPr>
          <w:rFonts w:ascii="Times New Roman" w:hAnsi="Times New Roman" w:cs="Times New Roman"/>
          <w:sz w:val="24"/>
          <w:szCs w:val="24"/>
        </w:rPr>
      </w:pPr>
      <w:r w:rsidRPr="006820E5">
        <w:rPr>
          <w:rFonts w:ascii="Times New Roman" w:hAnsi="Times New Roman" w:cs="Times New Roman"/>
          <w:i/>
          <w:sz w:val="24"/>
          <w:szCs w:val="24"/>
        </w:rPr>
        <w:t>Current Copy:</w:t>
      </w:r>
    </w:p>
    <w:p w:rsidR="00C409AE" w:rsidRPr="006820E5" w:rsidRDefault="00C409AE" w:rsidP="006820E5">
      <w:pPr>
        <w:spacing w:after="0" w:line="240" w:lineRule="auto"/>
        <w:rPr>
          <w:rFonts w:ascii="Times New Roman" w:hAnsi="Times New Roman" w:cs="Times New Roman"/>
          <w:sz w:val="24"/>
          <w:szCs w:val="24"/>
        </w:rPr>
      </w:pPr>
    </w:p>
    <w:p w:rsidR="00277B03" w:rsidRDefault="00277B03" w:rsidP="006820E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HIST </w:t>
      </w:r>
      <w:r w:rsidR="00064481" w:rsidRPr="006820E5">
        <w:rPr>
          <w:rFonts w:ascii="Times New Roman" w:hAnsi="Times New Roman" w:cs="Times New Roman"/>
          <w:sz w:val="24"/>
          <w:szCs w:val="24"/>
        </w:rPr>
        <w:t xml:space="preserve">3413W. Intellectual and Social History of Europe in the Twentieth Century </w:t>
      </w:r>
    </w:p>
    <w:p w:rsidR="00277B03" w:rsidRDefault="00064481" w:rsidP="006820E5">
      <w:pPr>
        <w:spacing w:after="0" w:line="240" w:lineRule="auto"/>
        <w:rPr>
          <w:rFonts w:ascii="Times New Roman" w:hAnsi="Times New Roman" w:cs="Times New Roman"/>
          <w:sz w:val="24"/>
          <w:szCs w:val="24"/>
        </w:rPr>
      </w:pPr>
      <w:r w:rsidRPr="006820E5">
        <w:rPr>
          <w:rFonts w:ascii="Times New Roman" w:hAnsi="Times New Roman" w:cs="Times New Roman"/>
          <w:sz w:val="24"/>
          <w:szCs w:val="24"/>
        </w:rPr>
        <w:t xml:space="preserve">Three credits. Prerequisite: ENGL 1010 or 1011 or 2011; open to juniors or higher. </w:t>
      </w:r>
    </w:p>
    <w:p w:rsidR="00277B03" w:rsidRDefault="00277B03" w:rsidP="006820E5">
      <w:pPr>
        <w:spacing w:after="0" w:line="240" w:lineRule="auto"/>
        <w:rPr>
          <w:rFonts w:ascii="Times New Roman" w:hAnsi="Times New Roman" w:cs="Times New Roman"/>
          <w:sz w:val="24"/>
          <w:szCs w:val="24"/>
        </w:rPr>
      </w:pPr>
    </w:p>
    <w:p w:rsidR="00C409AE" w:rsidRPr="006820E5" w:rsidRDefault="00064481" w:rsidP="006820E5">
      <w:pPr>
        <w:spacing w:after="0" w:line="240" w:lineRule="auto"/>
        <w:rPr>
          <w:rFonts w:ascii="Times New Roman" w:hAnsi="Times New Roman" w:cs="Times New Roman"/>
          <w:sz w:val="24"/>
          <w:szCs w:val="24"/>
        </w:rPr>
      </w:pPr>
      <w:r w:rsidRPr="006820E5">
        <w:rPr>
          <w:rFonts w:ascii="Times New Roman" w:hAnsi="Times New Roman" w:cs="Times New Roman"/>
          <w:sz w:val="24"/>
          <w:szCs w:val="24"/>
        </w:rPr>
        <w:t>The thought and feeling of Europeans in their social context.</w:t>
      </w:r>
    </w:p>
    <w:p w:rsidR="00064481" w:rsidRPr="006820E5" w:rsidRDefault="00064481" w:rsidP="006820E5">
      <w:pPr>
        <w:spacing w:after="0" w:line="240" w:lineRule="auto"/>
        <w:rPr>
          <w:rFonts w:ascii="Times New Roman" w:hAnsi="Times New Roman" w:cs="Times New Roman"/>
          <w:sz w:val="24"/>
          <w:szCs w:val="24"/>
        </w:rPr>
      </w:pPr>
    </w:p>
    <w:p w:rsidR="00064481" w:rsidRPr="006820E5" w:rsidRDefault="00064481" w:rsidP="006820E5">
      <w:pPr>
        <w:spacing w:after="0" w:line="240" w:lineRule="auto"/>
        <w:rPr>
          <w:rFonts w:ascii="Times New Roman" w:hAnsi="Times New Roman" w:cs="Times New Roman"/>
          <w:sz w:val="24"/>
          <w:szCs w:val="24"/>
        </w:rPr>
      </w:pPr>
      <w:r w:rsidRPr="006820E5">
        <w:rPr>
          <w:rFonts w:ascii="Times New Roman" w:hAnsi="Times New Roman" w:cs="Times New Roman"/>
          <w:i/>
          <w:sz w:val="24"/>
          <w:szCs w:val="24"/>
        </w:rPr>
        <w:t>Proposed Copy:</w:t>
      </w:r>
    </w:p>
    <w:p w:rsidR="00064481" w:rsidRPr="006820E5" w:rsidRDefault="00064481" w:rsidP="006820E5">
      <w:pPr>
        <w:spacing w:after="0" w:line="240" w:lineRule="auto"/>
        <w:rPr>
          <w:rFonts w:ascii="Times New Roman" w:hAnsi="Times New Roman" w:cs="Times New Roman"/>
          <w:sz w:val="24"/>
          <w:szCs w:val="24"/>
        </w:rPr>
      </w:pPr>
    </w:p>
    <w:p w:rsidR="00277B03" w:rsidRDefault="00277B03" w:rsidP="006820E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HIST </w:t>
      </w:r>
      <w:r w:rsidR="002E24FF" w:rsidRPr="006820E5">
        <w:rPr>
          <w:rFonts w:ascii="Times New Roman" w:hAnsi="Times New Roman" w:cs="Times New Roman"/>
          <w:sz w:val="24"/>
          <w:szCs w:val="24"/>
        </w:rPr>
        <w:t xml:space="preserve">2413W. From Nietzsche to Neo-liberalism: Ideas and Ideologies in Twentieth-Century Europe </w:t>
      </w:r>
    </w:p>
    <w:p w:rsidR="00277B03" w:rsidRDefault="002E24FF" w:rsidP="006820E5">
      <w:pPr>
        <w:spacing w:after="0" w:line="240" w:lineRule="auto"/>
        <w:rPr>
          <w:rFonts w:ascii="Times New Roman" w:hAnsi="Times New Roman" w:cs="Times New Roman"/>
          <w:sz w:val="24"/>
          <w:szCs w:val="24"/>
        </w:rPr>
      </w:pPr>
      <w:r w:rsidRPr="006820E5">
        <w:rPr>
          <w:rFonts w:ascii="Times New Roman" w:hAnsi="Times New Roman" w:cs="Times New Roman"/>
          <w:sz w:val="24"/>
          <w:szCs w:val="24"/>
        </w:rPr>
        <w:t xml:space="preserve">Three credits. Prerequisite: ENGL 1010 or 1011 or 2011. </w:t>
      </w:r>
    </w:p>
    <w:p w:rsidR="00277B03" w:rsidRDefault="00277B03" w:rsidP="006820E5">
      <w:pPr>
        <w:spacing w:after="0" w:line="240" w:lineRule="auto"/>
        <w:rPr>
          <w:rFonts w:ascii="Times New Roman" w:hAnsi="Times New Roman" w:cs="Times New Roman"/>
          <w:sz w:val="24"/>
          <w:szCs w:val="24"/>
        </w:rPr>
      </w:pPr>
    </w:p>
    <w:p w:rsidR="00A270B0" w:rsidRDefault="00A270B0" w:rsidP="00A270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 examination of twentieth-century European thinkers and their ideas in their social contexts. </w:t>
      </w:r>
      <w:r w:rsidR="000D17BC">
        <w:rPr>
          <w:rFonts w:ascii="Times New Roman" w:hAnsi="Times New Roman" w:cs="Times New Roman"/>
          <w:sz w:val="24"/>
          <w:szCs w:val="24"/>
        </w:rPr>
        <w:t>(</w:t>
      </w:r>
      <w:r>
        <w:rPr>
          <w:rFonts w:ascii="Times New Roman" w:hAnsi="Times New Roman" w:cs="Times New Roman"/>
          <w:sz w:val="24"/>
          <w:szCs w:val="24"/>
        </w:rPr>
        <w:t>CA1-C</w:t>
      </w:r>
      <w:r w:rsidR="000D17BC">
        <w:rPr>
          <w:rFonts w:ascii="Times New Roman" w:hAnsi="Times New Roman" w:cs="Times New Roman"/>
          <w:sz w:val="24"/>
          <w:szCs w:val="24"/>
        </w:rPr>
        <w:t>)</w:t>
      </w:r>
    </w:p>
    <w:p w:rsidR="00C409AE" w:rsidRPr="006820E5" w:rsidRDefault="00C409AE" w:rsidP="006820E5">
      <w:pPr>
        <w:spacing w:after="0" w:line="240" w:lineRule="auto"/>
        <w:rPr>
          <w:rFonts w:ascii="Times New Roman" w:hAnsi="Times New Roman" w:cs="Times New Roman"/>
          <w:b/>
          <w:sz w:val="24"/>
          <w:szCs w:val="24"/>
        </w:rPr>
      </w:pPr>
    </w:p>
    <w:p w:rsidR="00D01B97" w:rsidRPr="006820E5" w:rsidRDefault="00D01B97" w:rsidP="006820E5">
      <w:pPr>
        <w:spacing w:after="0" w:line="240" w:lineRule="auto"/>
        <w:rPr>
          <w:rFonts w:ascii="Times New Roman" w:hAnsi="Times New Roman" w:cs="Times New Roman"/>
          <w:b/>
          <w:sz w:val="24"/>
          <w:szCs w:val="24"/>
        </w:rPr>
      </w:pPr>
      <w:r w:rsidRPr="006820E5">
        <w:rPr>
          <w:rFonts w:ascii="Times New Roman" w:hAnsi="Times New Roman" w:cs="Times New Roman"/>
          <w:b/>
          <w:sz w:val="24"/>
          <w:szCs w:val="24"/>
        </w:rPr>
        <w:t>2018-246</w:t>
      </w:r>
      <w:r w:rsidRPr="006820E5">
        <w:rPr>
          <w:rFonts w:ascii="Times New Roman" w:hAnsi="Times New Roman" w:cs="Times New Roman"/>
          <w:b/>
          <w:sz w:val="24"/>
          <w:szCs w:val="24"/>
        </w:rPr>
        <w:tab/>
        <w:t>SLHS 4123</w:t>
      </w:r>
      <w:r w:rsidRPr="006820E5">
        <w:rPr>
          <w:rFonts w:ascii="Times New Roman" w:hAnsi="Times New Roman" w:cs="Times New Roman"/>
          <w:b/>
          <w:sz w:val="24"/>
          <w:szCs w:val="24"/>
        </w:rPr>
        <w:tab/>
      </w:r>
      <w:r w:rsidRPr="006820E5">
        <w:rPr>
          <w:rFonts w:ascii="Times New Roman" w:hAnsi="Times New Roman" w:cs="Times New Roman"/>
          <w:b/>
          <w:sz w:val="24"/>
          <w:szCs w:val="24"/>
        </w:rPr>
        <w:tab/>
        <w:t>Add Course (guest: Adrian Garcia-Sierra)</w:t>
      </w:r>
    </w:p>
    <w:p w:rsidR="002E24FF" w:rsidRPr="006820E5" w:rsidRDefault="002E24FF" w:rsidP="006820E5">
      <w:pPr>
        <w:spacing w:after="0" w:line="240" w:lineRule="auto"/>
        <w:rPr>
          <w:rFonts w:ascii="Times New Roman" w:hAnsi="Times New Roman" w:cs="Times New Roman"/>
          <w:b/>
          <w:sz w:val="24"/>
          <w:szCs w:val="24"/>
        </w:rPr>
      </w:pPr>
    </w:p>
    <w:p w:rsidR="002E24FF" w:rsidRPr="006820E5" w:rsidRDefault="000D17BC" w:rsidP="006820E5">
      <w:pPr>
        <w:spacing w:after="0" w:line="240" w:lineRule="auto"/>
        <w:rPr>
          <w:rFonts w:ascii="Times New Roman" w:hAnsi="Times New Roman" w:cs="Times New Roman"/>
          <w:i/>
          <w:sz w:val="24"/>
          <w:szCs w:val="24"/>
        </w:rPr>
      </w:pPr>
      <w:r>
        <w:rPr>
          <w:rFonts w:ascii="Times New Roman" w:hAnsi="Times New Roman" w:cs="Times New Roman"/>
          <w:i/>
          <w:sz w:val="24"/>
          <w:szCs w:val="24"/>
        </w:rPr>
        <w:t>Approv</w:t>
      </w:r>
      <w:r w:rsidR="002E24FF" w:rsidRPr="006820E5">
        <w:rPr>
          <w:rFonts w:ascii="Times New Roman" w:hAnsi="Times New Roman" w:cs="Times New Roman"/>
          <w:i/>
          <w:sz w:val="24"/>
          <w:szCs w:val="24"/>
        </w:rPr>
        <w:t>ed Copy:</w:t>
      </w:r>
    </w:p>
    <w:p w:rsidR="002E24FF" w:rsidRPr="006820E5" w:rsidRDefault="002E24FF" w:rsidP="006820E5">
      <w:pPr>
        <w:spacing w:after="0" w:line="240" w:lineRule="auto"/>
        <w:rPr>
          <w:rFonts w:ascii="Times New Roman" w:hAnsi="Times New Roman" w:cs="Times New Roman"/>
          <w:b/>
          <w:sz w:val="24"/>
          <w:szCs w:val="24"/>
        </w:rPr>
      </w:pPr>
    </w:p>
    <w:p w:rsidR="00F16574" w:rsidRDefault="00F16574" w:rsidP="006820E5">
      <w:pPr>
        <w:spacing w:after="0" w:line="240" w:lineRule="auto"/>
        <w:rPr>
          <w:rFonts w:ascii="Times New Roman" w:hAnsi="Times New Roman" w:cs="Times New Roman"/>
          <w:sz w:val="24"/>
          <w:szCs w:val="24"/>
        </w:rPr>
      </w:pPr>
      <w:r w:rsidRPr="006820E5">
        <w:rPr>
          <w:rFonts w:ascii="Times New Roman" w:hAnsi="Times New Roman" w:cs="Times New Roman"/>
          <w:sz w:val="24"/>
          <w:szCs w:val="24"/>
        </w:rPr>
        <w:t xml:space="preserve">SLHS 4123. Bilingualism in Typical and Atypical </w:t>
      </w:r>
      <w:r w:rsidR="00A270B0">
        <w:rPr>
          <w:rFonts w:ascii="Times New Roman" w:hAnsi="Times New Roman" w:cs="Times New Roman"/>
          <w:sz w:val="24"/>
          <w:szCs w:val="24"/>
        </w:rPr>
        <w:t>P</w:t>
      </w:r>
      <w:r w:rsidRPr="006820E5">
        <w:rPr>
          <w:rFonts w:ascii="Times New Roman" w:hAnsi="Times New Roman" w:cs="Times New Roman"/>
          <w:sz w:val="24"/>
          <w:szCs w:val="24"/>
        </w:rPr>
        <w:t xml:space="preserve">opulations: Language and Cognition </w:t>
      </w:r>
    </w:p>
    <w:p w:rsidR="00F16574" w:rsidRDefault="00F16574" w:rsidP="006820E5">
      <w:pPr>
        <w:spacing w:after="0" w:line="240" w:lineRule="auto"/>
        <w:rPr>
          <w:rFonts w:ascii="Times New Roman" w:hAnsi="Times New Roman" w:cs="Times New Roman"/>
          <w:sz w:val="24"/>
          <w:szCs w:val="24"/>
        </w:rPr>
      </w:pPr>
      <w:r w:rsidRPr="006820E5">
        <w:rPr>
          <w:rFonts w:ascii="Times New Roman" w:hAnsi="Times New Roman" w:cs="Times New Roman"/>
          <w:sz w:val="24"/>
          <w:szCs w:val="24"/>
        </w:rPr>
        <w:t>Three credits. Recommended Preparation: basic phonetic principles or phonology courses, language development and language disorders. Instructor consent required. Open to juniors or higher.</w:t>
      </w:r>
    </w:p>
    <w:p w:rsidR="00B37A1D" w:rsidRPr="006820E5" w:rsidRDefault="00B37A1D" w:rsidP="006820E5">
      <w:pPr>
        <w:spacing w:after="0" w:line="240" w:lineRule="auto"/>
        <w:rPr>
          <w:rFonts w:ascii="Times New Roman" w:hAnsi="Times New Roman" w:cs="Times New Roman"/>
          <w:sz w:val="24"/>
          <w:szCs w:val="24"/>
        </w:rPr>
      </w:pPr>
    </w:p>
    <w:p w:rsidR="002E24FF" w:rsidRPr="006820E5" w:rsidRDefault="00F16574" w:rsidP="006820E5">
      <w:pPr>
        <w:spacing w:after="0" w:line="240" w:lineRule="auto"/>
        <w:rPr>
          <w:rFonts w:ascii="Times New Roman" w:hAnsi="Times New Roman" w:cs="Times New Roman"/>
          <w:b/>
          <w:sz w:val="24"/>
          <w:szCs w:val="24"/>
        </w:rPr>
      </w:pPr>
      <w:r w:rsidRPr="006820E5">
        <w:rPr>
          <w:rFonts w:ascii="Times New Roman" w:hAnsi="Times New Roman" w:cs="Times New Roman"/>
          <w:sz w:val="24"/>
          <w:szCs w:val="24"/>
        </w:rPr>
        <w:t>Biological and cognitive factors associated with language acquisition, cognitive reserve, Developmental Language Disorders in bilinguals. Emphasis on diagnosis, cognitive factors in language selection, and differences in reading opaque vs. transparent languages.</w:t>
      </w:r>
    </w:p>
    <w:p w:rsidR="002E24FF" w:rsidRPr="006820E5" w:rsidRDefault="002E24FF" w:rsidP="006820E5">
      <w:pPr>
        <w:spacing w:after="0" w:line="240" w:lineRule="auto"/>
        <w:rPr>
          <w:rFonts w:ascii="Times New Roman" w:hAnsi="Times New Roman" w:cs="Times New Roman"/>
          <w:b/>
          <w:sz w:val="24"/>
          <w:szCs w:val="24"/>
        </w:rPr>
      </w:pPr>
    </w:p>
    <w:p w:rsidR="00D01B97" w:rsidRPr="006820E5" w:rsidRDefault="00D01B97" w:rsidP="006820E5">
      <w:pPr>
        <w:spacing w:after="0" w:line="240" w:lineRule="auto"/>
        <w:rPr>
          <w:rFonts w:ascii="Times New Roman" w:hAnsi="Times New Roman" w:cs="Times New Roman"/>
          <w:b/>
          <w:sz w:val="24"/>
          <w:szCs w:val="24"/>
        </w:rPr>
      </w:pPr>
      <w:r w:rsidRPr="006820E5">
        <w:rPr>
          <w:rFonts w:ascii="Times New Roman" w:hAnsi="Times New Roman" w:cs="Times New Roman"/>
          <w:b/>
          <w:sz w:val="24"/>
          <w:szCs w:val="24"/>
        </w:rPr>
        <w:t>2018-247</w:t>
      </w:r>
      <w:r w:rsidRPr="006820E5">
        <w:rPr>
          <w:rFonts w:ascii="Times New Roman" w:hAnsi="Times New Roman" w:cs="Times New Roman"/>
          <w:b/>
          <w:sz w:val="24"/>
          <w:szCs w:val="24"/>
        </w:rPr>
        <w:tab/>
        <w:t>SLHS 6123</w:t>
      </w:r>
      <w:r w:rsidRPr="006820E5">
        <w:rPr>
          <w:rFonts w:ascii="Times New Roman" w:hAnsi="Times New Roman" w:cs="Times New Roman"/>
          <w:b/>
          <w:sz w:val="24"/>
          <w:szCs w:val="24"/>
        </w:rPr>
        <w:tab/>
      </w:r>
      <w:r w:rsidRPr="006820E5">
        <w:rPr>
          <w:rFonts w:ascii="Times New Roman" w:hAnsi="Times New Roman" w:cs="Times New Roman"/>
          <w:b/>
          <w:sz w:val="24"/>
          <w:szCs w:val="24"/>
        </w:rPr>
        <w:tab/>
        <w:t>Revise Course (guest: Adrian Garcia-Sierra)</w:t>
      </w:r>
    </w:p>
    <w:p w:rsidR="00B37A1D" w:rsidRDefault="00B37A1D" w:rsidP="006820E5">
      <w:pPr>
        <w:spacing w:after="0" w:line="240" w:lineRule="auto"/>
        <w:rPr>
          <w:rFonts w:ascii="Times New Roman" w:hAnsi="Times New Roman" w:cs="Times New Roman"/>
          <w:i/>
          <w:sz w:val="24"/>
          <w:szCs w:val="24"/>
        </w:rPr>
      </w:pPr>
    </w:p>
    <w:p w:rsidR="00F16574" w:rsidRPr="006820E5" w:rsidRDefault="00F16574" w:rsidP="006820E5">
      <w:pPr>
        <w:spacing w:after="0" w:line="240" w:lineRule="auto"/>
        <w:rPr>
          <w:rFonts w:ascii="Times New Roman" w:hAnsi="Times New Roman" w:cs="Times New Roman"/>
          <w:sz w:val="24"/>
          <w:szCs w:val="24"/>
        </w:rPr>
      </w:pPr>
      <w:r w:rsidRPr="006820E5">
        <w:rPr>
          <w:rFonts w:ascii="Times New Roman" w:hAnsi="Times New Roman" w:cs="Times New Roman"/>
          <w:i/>
          <w:sz w:val="24"/>
          <w:szCs w:val="24"/>
        </w:rPr>
        <w:t>Current Copy:</w:t>
      </w:r>
    </w:p>
    <w:p w:rsidR="00F16574" w:rsidRPr="006820E5" w:rsidRDefault="00F16574" w:rsidP="006820E5">
      <w:pPr>
        <w:spacing w:after="0" w:line="240" w:lineRule="auto"/>
        <w:rPr>
          <w:rFonts w:ascii="Times New Roman" w:hAnsi="Times New Roman" w:cs="Times New Roman"/>
          <w:sz w:val="24"/>
          <w:szCs w:val="24"/>
        </w:rPr>
      </w:pPr>
    </w:p>
    <w:p w:rsidR="00B37A1D" w:rsidRDefault="004E6ED5" w:rsidP="006820E5">
      <w:pPr>
        <w:spacing w:after="0" w:line="240" w:lineRule="auto"/>
        <w:rPr>
          <w:rFonts w:ascii="Times New Roman" w:hAnsi="Times New Roman" w:cs="Times New Roman"/>
          <w:sz w:val="24"/>
          <w:szCs w:val="24"/>
        </w:rPr>
      </w:pPr>
      <w:r w:rsidRPr="006820E5">
        <w:rPr>
          <w:rFonts w:ascii="Times New Roman" w:hAnsi="Times New Roman" w:cs="Times New Roman"/>
          <w:sz w:val="24"/>
          <w:szCs w:val="24"/>
        </w:rPr>
        <w:t xml:space="preserve">SLHS 6123. Bilingualism in Typical and Atypical Populations: Language and Cognition </w:t>
      </w:r>
    </w:p>
    <w:p w:rsidR="00B37A1D" w:rsidRDefault="004E6ED5" w:rsidP="006820E5">
      <w:pPr>
        <w:spacing w:after="0" w:line="240" w:lineRule="auto"/>
        <w:rPr>
          <w:rFonts w:ascii="Times New Roman" w:hAnsi="Times New Roman" w:cs="Times New Roman"/>
          <w:sz w:val="24"/>
          <w:szCs w:val="24"/>
        </w:rPr>
      </w:pPr>
      <w:r w:rsidRPr="006820E5">
        <w:rPr>
          <w:rFonts w:ascii="Times New Roman" w:hAnsi="Times New Roman" w:cs="Times New Roman"/>
          <w:sz w:val="24"/>
          <w:szCs w:val="24"/>
        </w:rPr>
        <w:t xml:space="preserve">Three credits. Prerequisite: Instructor consent. Recommended preparation: a course in phonetics, language development and disorders. </w:t>
      </w:r>
    </w:p>
    <w:p w:rsidR="00B37A1D" w:rsidRDefault="00B37A1D" w:rsidP="006820E5">
      <w:pPr>
        <w:spacing w:after="0" w:line="240" w:lineRule="auto"/>
        <w:rPr>
          <w:rFonts w:ascii="Times New Roman" w:hAnsi="Times New Roman" w:cs="Times New Roman"/>
          <w:sz w:val="24"/>
          <w:szCs w:val="24"/>
        </w:rPr>
      </w:pPr>
    </w:p>
    <w:p w:rsidR="00F16574" w:rsidRPr="006820E5" w:rsidRDefault="004E6ED5" w:rsidP="006820E5">
      <w:pPr>
        <w:spacing w:after="0" w:line="240" w:lineRule="auto"/>
        <w:rPr>
          <w:rFonts w:ascii="Times New Roman" w:hAnsi="Times New Roman" w:cs="Times New Roman"/>
          <w:sz w:val="24"/>
          <w:szCs w:val="24"/>
        </w:rPr>
      </w:pPr>
      <w:r w:rsidRPr="006820E5">
        <w:rPr>
          <w:rFonts w:ascii="Times New Roman" w:hAnsi="Times New Roman" w:cs="Times New Roman"/>
          <w:sz w:val="24"/>
          <w:szCs w:val="24"/>
        </w:rPr>
        <w:t>Biological and cognitive factors associated with language acquisition, cognitive reserve, Developmental Language Disorders in bilinguals. Emphasis on diagnosis, cognitive factors in language selection, and biliteracy in opaque vs. transparent languages.</w:t>
      </w:r>
    </w:p>
    <w:p w:rsidR="004E6ED5" w:rsidRPr="006820E5" w:rsidRDefault="004E6ED5" w:rsidP="006820E5">
      <w:pPr>
        <w:spacing w:after="0" w:line="240" w:lineRule="auto"/>
        <w:rPr>
          <w:rFonts w:ascii="Times New Roman" w:hAnsi="Times New Roman" w:cs="Times New Roman"/>
          <w:sz w:val="24"/>
          <w:szCs w:val="24"/>
        </w:rPr>
      </w:pPr>
    </w:p>
    <w:p w:rsidR="004E6ED5" w:rsidRPr="006820E5" w:rsidRDefault="000D17BC" w:rsidP="006820E5">
      <w:pPr>
        <w:spacing w:after="0" w:line="240" w:lineRule="auto"/>
        <w:rPr>
          <w:rFonts w:ascii="Times New Roman" w:hAnsi="Times New Roman" w:cs="Times New Roman"/>
          <w:sz w:val="24"/>
          <w:szCs w:val="24"/>
        </w:rPr>
      </w:pPr>
      <w:r>
        <w:rPr>
          <w:rFonts w:ascii="Times New Roman" w:hAnsi="Times New Roman" w:cs="Times New Roman"/>
          <w:i/>
          <w:sz w:val="24"/>
          <w:szCs w:val="24"/>
        </w:rPr>
        <w:t>Approv</w:t>
      </w:r>
      <w:r w:rsidR="004E6ED5" w:rsidRPr="006820E5">
        <w:rPr>
          <w:rFonts w:ascii="Times New Roman" w:hAnsi="Times New Roman" w:cs="Times New Roman"/>
          <w:i/>
          <w:sz w:val="24"/>
          <w:szCs w:val="24"/>
        </w:rPr>
        <w:t>ed Copy:</w:t>
      </w:r>
    </w:p>
    <w:p w:rsidR="004E6ED5" w:rsidRPr="006820E5" w:rsidRDefault="004E6ED5" w:rsidP="006820E5">
      <w:pPr>
        <w:spacing w:after="0" w:line="240" w:lineRule="auto"/>
        <w:rPr>
          <w:rFonts w:ascii="Times New Roman" w:hAnsi="Times New Roman" w:cs="Times New Roman"/>
          <w:sz w:val="24"/>
          <w:szCs w:val="24"/>
        </w:rPr>
      </w:pPr>
    </w:p>
    <w:p w:rsidR="00B87C3B" w:rsidRDefault="00C96D58" w:rsidP="006820E5">
      <w:pPr>
        <w:spacing w:after="0" w:line="240" w:lineRule="auto"/>
        <w:rPr>
          <w:rFonts w:ascii="Times New Roman" w:hAnsi="Times New Roman" w:cs="Times New Roman"/>
          <w:sz w:val="24"/>
          <w:szCs w:val="24"/>
        </w:rPr>
      </w:pPr>
      <w:r w:rsidRPr="006820E5">
        <w:rPr>
          <w:rFonts w:ascii="Times New Roman" w:hAnsi="Times New Roman" w:cs="Times New Roman"/>
          <w:sz w:val="24"/>
          <w:szCs w:val="24"/>
        </w:rPr>
        <w:t xml:space="preserve">SLHS 5123. Bilingualism in Typical and Atypical </w:t>
      </w:r>
      <w:r w:rsidR="00A270B0">
        <w:rPr>
          <w:rFonts w:ascii="Times New Roman" w:hAnsi="Times New Roman" w:cs="Times New Roman"/>
          <w:sz w:val="24"/>
          <w:szCs w:val="24"/>
        </w:rPr>
        <w:t>P</w:t>
      </w:r>
      <w:r w:rsidRPr="006820E5">
        <w:rPr>
          <w:rFonts w:ascii="Times New Roman" w:hAnsi="Times New Roman" w:cs="Times New Roman"/>
          <w:sz w:val="24"/>
          <w:szCs w:val="24"/>
        </w:rPr>
        <w:t xml:space="preserve">opulations: Language and Cognition </w:t>
      </w:r>
    </w:p>
    <w:p w:rsidR="00B87C3B" w:rsidRDefault="00C96D58" w:rsidP="006820E5">
      <w:pPr>
        <w:spacing w:after="0" w:line="240" w:lineRule="auto"/>
        <w:rPr>
          <w:rFonts w:ascii="Times New Roman" w:hAnsi="Times New Roman" w:cs="Times New Roman"/>
          <w:sz w:val="24"/>
          <w:szCs w:val="24"/>
        </w:rPr>
      </w:pPr>
      <w:r w:rsidRPr="006820E5">
        <w:rPr>
          <w:rFonts w:ascii="Times New Roman" w:hAnsi="Times New Roman" w:cs="Times New Roman"/>
          <w:sz w:val="24"/>
          <w:szCs w:val="24"/>
        </w:rPr>
        <w:lastRenderedPageBreak/>
        <w:t xml:space="preserve">Three credits. Prerequisite: Instructor consent. Recommended preparation: a course in phonetics, language development and disorders. Not open for credit to students who have passed SLHS 4123. </w:t>
      </w:r>
    </w:p>
    <w:p w:rsidR="00B87C3B" w:rsidRDefault="00B87C3B" w:rsidP="006820E5">
      <w:pPr>
        <w:spacing w:after="0" w:line="240" w:lineRule="auto"/>
        <w:rPr>
          <w:rFonts w:ascii="Times New Roman" w:hAnsi="Times New Roman" w:cs="Times New Roman"/>
          <w:sz w:val="24"/>
          <w:szCs w:val="24"/>
        </w:rPr>
      </w:pPr>
    </w:p>
    <w:p w:rsidR="004E6ED5" w:rsidRPr="006820E5" w:rsidRDefault="00C96D58" w:rsidP="006820E5">
      <w:pPr>
        <w:spacing w:after="0" w:line="240" w:lineRule="auto"/>
        <w:rPr>
          <w:rFonts w:ascii="Times New Roman" w:hAnsi="Times New Roman" w:cs="Times New Roman"/>
          <w:sz w:val="24"/>
          <w:szCs w:val="24"/>
        </w:rPr>
      </w:pPr>
      <w:r w:rsidRPr="006820E5">
        <w:rPr>
          <w:rFonts w:ascii="Times New Roman" w:hAnsi="Times New Roman" w:cs="Times New Roman"/>
          <w:sz w:val="24"/>
          <w:szCs w:val="24"/>
        </w:rPr>
        <w:t>Biological and cognitive factors associated with language acquisition, cognitive reserve, Developmental Language Disorders in bilinguals. Emphasis on diagnosis, cognitive factors in language selection, and biliteracy in opaque vs. transparent languages.</w:t>
      </w:r>
    </w:p>
    <w:p w:rsidR="00F16574" w:rsidRPr="006820E5" w:rsidRDefault="00F16574" w:rsidP="006820E5">
      <w:pPr>
        <w:spacing w:after="0" w:line="240" w:lineRule="auto"/>
        <w:rPr>
          <w:rFonts w:ascii="Times New Roman" w:hAnsi="Times New Roman" w:cs="Times New Roman"/>
          <w:b/>
          <w:sz w:val="24"/>
          <w:szCs w:val="24"/>
        </w:rPr>
      </w:pPr>
    </w:p>
    <w:p w:rsidR="00D01B97" w:rsidRPr="006820E5" w:rsidRDefault="00D01B97" w:rsidP="006820E5">
      <w:pPr>
        <w:spacing w:after="0" w:line="240" w:lineRule="auto"/>
        <w:rPr>
          <w:rFonts w:ascii="Times New Roman" w:hAnsi="Times New Roman" w:cs="Times New Roman"/>
          <w:b/>
          <w:sz w:val="24"/>
          <w:szCs w:val="24"/>
        </w:rPr>
      </w:pPr>
      <w:r w:rsidRPr="006820E5">
        <w:rPr>
          <w:rFonts w:ascii="Times New Roman" w:hAnsi="Times New Roman" w:cs="Times New Roman"/>
          <w:b/>
          <w:sz w:val="24"/>
          <w:szCs w:val="24"/>
        </w:rPr>
        <w:t>2018-248</w:t>
      </w:r>
      <w:r w:rsidRPr="006820E5">
        <w:rPr>
          <w:rFonts w:ascii="Times New Roman" w:hAnsi="Times New Roman" w:cs="Times New Roman"/>
          <w:b/>
          <w:sz w:val="24"/>
          <w:szCs w:val="24"/>
        </w:rPr>
        <w:tab/>
        <w:t>POLS 5620</w:t>
      </w:r>
      <w:r w:rsidRPr="006820E5">
        <w:rPr>
          <w:rFonts w:ascii="Times New Roman" w:hAnsi="Times New Roman" w:cs="Times New Roman"/>
          <w:b/>
          <w:sz w:val="24"/>
          <w:szCs w:val="24"/>
        </w:rPr>
        <w:tab/>
      </w:r>
      <w:r w:rsidRPr="006820E5">
        <w:rPr>
          <w:rFonts w:ascii="Times New Roman" w:hAnsi="Times New Roman" w:cs="Times New Roman"/>
          <w:b/>
          <w:sz w:val="24"/>
          <w:szCs w:val="24"/>
        </w:rPr>
        <w:tab/>
        <w:t>Add Course (guest: Jennifer Sterling-Folker)</w:t>
      </w:r>
    </w:p>
    <w:p w:rsidR="00C96D58" w:rsidRPr="006820E5" w:rsidRDefault="00C96D58" w:rsidP="006820E5">
      <w:pPr>
        <w:spacing w:after="0" w:line="240" w:lineRule="auto"/>
        <w:rPr>
          <w:rFonts w:ascii="Times New Roman" w:hAnsi="Times New Roman" w:cs="Times New Roman"/>
          <w:b/>
          <w:sz w:val="24"/>
          <w:szCs w:val="24"/>
        </w:rPr>
      </w:pPr>
    </w:p>
    <w:p w:rsidR="00C96D58" w:rsidRPr="006820E5" w:rsidRDefault="000D17BC" w:rsidP="006820E5">
      <w:pPr>
        <w:spacing w:after="0" w:line="240" w:lineRule="auto"/>
        <w:rPr>
          <w:rFonts w:ascii="Times New Roman" w:hAnsi="Times New Roman" w:cs="Times New Roman"/>
          <w:sz w:val="24"/>
          <w:szCs w:val="24"/>
        </w:rPr>
      </w:pPr>
      <w:r>
        <w:rPr>
          <w:rFonts w:ascii="Times New Roman" w:hAnsi="Times New Roman" w:cs="Times New Roman"/>
          <w:i/>
          <w:sz w:val="24"/>
          <w:szCs w:val="24"/>
        </w:rPr>
        <w:t>Approv</w:t>
      </w:r>
      <w:r w:rsidR="00C96D58" w:rsidRPr="006820E5">
        <w:rPr>
          <w:rFonts w:ascii="Times New Roman" w:hAnsi="Times New Roman" w:cs="Times New Roman"/>
          <w:i/>
          <w:sz w:val="24"/>
          <w:szCs w:val="24"/>
        </w:rPr>
        <w:t>ed Copy:</w:t>
      </w:r>
    </w:p>
    <w:p w:rsidR="00C96D58" w:rsidRPr="006820E5" w:rsidRDefault="00C96D58" w:rsidP="006820E5">
      <w:pPr>
        <w:spacing w:after="0" w:line="240" w:lineRule="auto"/>
        <w:rPr>
          <w:rFonts w:ascii="Times New Roman" w:hAnsi="Times New Roman" w:cs="Times New Roman"/>
          <w:sz w:val="24"/>
          <w:szCs w:val="24"/>
        </w:rPr>
      </w:pPr>
    </w:p>
    <w:p w:rsidR="00B87C3B" w:rsidRDefault="00145EF4" w:rsidP="006820E5">
      <w:pPr>
        <w:spacing w:after="0" w:line="240" w:lineRule="auto"/>
        <w:rPr>
          <w:rFonts w:ascii="Times New Roman" w:hAnsi="Times New Roman" w:cs="Times New Roman"/>
          <w:sz w:val="24"/>
          <w:szCs w:val="24"/>
        </w:rPr>
      </w:pPr>
      <w:r w:rsidRPr="006820E5">
        <w:rPr>
          <w:rFonts w:ascii="Times New Roman" w:hAnsi="Times New Roman" w:cs="Times New Roman"/>
          <w:sz w:val="24"/>
          <w:szCs w:val="24"/>
        </w:rPr>
        <w:t xml:space="preserve">POLS 5620. Master's Project </w:t>
      </w:r>
      <w:r w:rsidR="000D17BC">
        <w:rPr>
          <w:rFonts w:ascii="Times New Roman" w:hAnsi="Times New Roman" w:cs="Times New Roman"/>
          <w:sz w:val="24"/>
          <w:szCs w:val="24"/>
        </w:rPr>
        <w:t>I</w:t>
      </w:r>
    </w:p>
    <w:p w:rsidR="000D17BC" w:rsidRDefault="00145EF4" w:rsidP="006820E5">
      <w:pPr>
        <w:spacing w:after="0" w:line="240" w:lineRule="auto"/>
        <w:rPr>
          <w:rFonts w:ascii="Times New Roman" w:hAnsi="Times New Roman" w:cs="Times New Roman"/>
          <w:sz w:val="24"/>
          <w:szCs w:val="24"/>
        </w:rPr>
      </w:pPr>
      <w:r w:rsidRPr="006820E5">
        <w:rPr>
          <w:rFonts w:ascii="Times New Roman" w:hAnsi="Times New Roman" w:cs="Times New Roman"/>
          <w:sz w:val="24"/>
          <w:szCs w:val="24"/>
        </w:rPr>
        <w:t xml:space="preserve">Three credits. All master's students in Political Science must take this course in </w:t>
      </w:r>
      <w:r w:rsidR="000D17BC">
        <w:rPr>
          <w:rFonts w:ascii="Times New Roman" w:hAnsi="Times New Roman" w:cs="Times New Roman"/>
          <w:sz w:val="24"/>
          <w:szCs w:val="24"/>
        </w:rPr>
        <w:t>their penultimate semester.</w:t>
      </w:r>
    </w:p>
    <w:p w:rsidR="000D17BC" w:rsidRDefault="000D17BC" w:rsidP="006820E5">
      <w:pPr>
        <w:spacing w:after="0" w:line="240" w:lineRule="auto"/>
        <w:rPr>
          <w:rFonts w:ascii="Times New Roman" w:hAnsi="Times New Roman" w:cs="Times New Roman"/>
          <w:sz w:val="24"/>
          <w:szCs w:val="24"/>
        </w:rPr>
      </w:pPr>
    </w:p>
    <w:p w:rsidR="000D17BC" w:rsidRPr="000D17BC" w:rsidRDefault="000D17BC" w:rsidP="006820E5">
      <w:pPr>
        <w:spacing w:after="0" w:line="240" w:lineRule="auto"/>
        <w:rPr>
          <w:rFonts w:ascii="Times New Roman" w:hAnsi="Times New Roman" w:cs="Times New Roman"/>
          <w:b/>
          <w:sz w:val="24"/>
          <w:szCs w:val="24"/>
        </w:rPr>
      </w:pPr>
      <w:r>
        <w:rPr>
          <w:rFonts w:ascii="Times New Roman" w:hAnsi="Times New Roman" w:cs="Times New Roman"/>
          <w:b/>
          <w:sz w:val="24"/>
          <w:szCs w:val="24"/>
        </w:rPr>
        <w:t>2018-273</w:t>
      </w:r>
      <w:r>
        <w:rPr>
          <w:rFonts w:ascii="Times New Roman" w:hAnsi="Times New Roman" w:cs="Times New Roman"/>
          <w:b/>
          <w:sz w:val="24"/>
          <w:szCs w:val="24"/>
        </w:rPr>
        <w:tab/>
        <w:t>POLS 5621</w:t>
      </w:r>
      <w:r>
        <w:rPr>
          <w:rFonts w:ascii="Times New Roman" w:hAnsi="Times New Roman" w:cs="Times New Roman"/>
          <w:b/>
          <w:sz w:val="24"/>
          <w:szCs w:val="24"/>
        </w:rPr>
        <w:tab/>
      </w:r>
      <w:r>
        <w:rPr>
          <w:rFonts w:ascii="Times New Roman" w:hAnsi="Times New Roman" w:cs="Times New Roman"/>
          <w:b/>
          <w:sz w:val="24"/>
          <w:szCs w:val="24"/>
        </w:rPr>
        <w:tab/>
        <w:t>Add Course (guest: Jennifer Sterling-Folker)</w:t>
      </w:r>
    </w:p>
    <w:p w:rsidR="000D17BC" w:rsidRDefault="000D17BC" w:rsidP="006820E5">
      <w:pPr>
        <w:spacing w:after="0" w:line="240" w:lineRule="auto"/>
        <w:rPr>
          <w:rFonts w:ascii="Times New Roman" w:hAnsi="Times New Roman" w:cs="Times New Roman"/>
          <w:sz w:val="24"/>
          <w:szCs w:val="24"/>
        </w:rPr>
      </w:pPr>
    </w:p>
    <w:p w:rsidR="005F12B7" w:rsidRDefault="005F12B7" w:rsidP="006820E5">
      <w:pPr>
        <w:spacing w:after="0" w:line="240" w:lineRule="auto"/>
        <w:rPr>
          <w:rFonts w:ascii="Times New Roman" w:hAnsi="Times New Roman" w:cs="Times New Roman"/>
          <w:sz w:val="24"/>
          <w:szCs w:val="24"/>
        </w:rPr>
      </w:pPr>
      <w:r>
        <w:rPr>
          <w:rFonts w:ascii="Times New Roman" w:hAnsi="Times New Roman" w:cs="Times New Roman"/>
          <w:i/>
          <w:sz w:val="24"/>
          <w:szCs w:val="24"/>
        </w:rPr>
        <w:t>Approved Copy:</w:t>
      </w:r>
    </w:p>
    <w:p w:rsidR="005F12B7" w:rsidRPr="005F12B7" w:rsidRDefault="005F12B7" w:rsidP="006820E5">
      <w:pPr>
        <w:spacing w:after="0" w:line="240" w:lineRule="auto"/>
        <w:rPr>
          <w:rFonts w:ascii="Times New Roman" w:hAnsi="Times New Roman" w:cs="Times New Roman"/>
          <w:sz w:val="24"/>
          <w:szCs w:val="24"/>
        </w:rPr>
      </w:pPr>
    </w:p>
    <w:p w:rsidR="000D17BC" w:rsidRDefault="000D17BC" w:rsidP="006820E5">
      <w:pPr>
        <w:spacing w:after="0" w:line="240" w:lineRule="auto"/>
        <w:rPr>
          <w:rFonts w:ascii="Times New Roman" w:hAnsi="Times New Roman" w:cs="Times New Roman"/>
          <w:sz w:val="24"/>
          <w:szCs w:val="24"/>
        </w:rPr>
      </w:pPr>
      <w:r>
        <w:rPr>
          <w:rFonts w:ascii="Times New Roman" w:hAnsi="Times New Roman" w:cs="Times New Roman"/>
          <w:sz w:val="24"/>
          <w:szCs w:val="24"/>
        </w:rPr>
        <w:t>POLS 5621. Master’s Project II</w:t>
      </w:r>
    </w:p>
    <w:p w:rsidR="000D17BC" w:rsidRDefault="000D17BC" w:rsidP="000D17B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Three credits. Prerequisite: POLS 5621. </w:t>
      </w:r>
      <w:r w:rsidRPr="006820E5">
        <w:rPr>
          <w:rFonts w:ascii="Times New Roman" w:hAnsi="Times New Roman" w:cs="Times New Roman"/>
          <w:sz w:val="24"/>
          <w:szCs w:val="24"/>
        </w:rPr>
        <w:t xml:space="preserve">All master's students in Political Science must take this course in </w:t>
      </w:r>
      <w:r>
        <w:rPr>
          <w:rFonts w:ascii="Times New Roman" w:hAnsi="Times New Roman" w:cs="Times New Roman"/>
          <w:sz w:val="24"/>
          <w:szCs w:val="24"/>
        </w:rPr>
        <w:t>their final semester.</w:t>
      </w:r>
    </w:p>
    <w:p w:rsidR="00C96D58" w:rsidRDefault="00C96D58" w:rsidP="006820E5">
      <w:pPr>
        <w:spacing w:after="0" w:line="240" w:lineRule="auto"/>
        <w:rPr>
          <w:rFonts w:ascii="Times New Roman" w:hAnsi="Times New Roman" w:cs="Times New Roman"/>
          <w:b/>
          <w:sz w:val="24"/>
          <w:szCs w:val="24"/>
        </w:rPr>
      </w:pPr>
    </w:p>
    <w:p w:rsidR="00D01B97" w:rsidRPr="006820E5" w:rsidRDefault="00D01B97" w:rsidP="006820E5">
      <w:pPr>
        <w:spacing w:after="0" w:line="240" w:lineRule="auto"/>
        <w:rPr>
          <w:rFonts w:ascii="Times New Roman" w:hAnsi="Times New Roman" w:cs="Times New Roman"/>
          <w:b/>
          <w:sz w:val="24"/>
          <w:szCs w:val="24"/>
        </w:rPr>
      </w:pPr>
      <w:r w:rsidRPr="006820E5">
        <w:rPr>
          <w:rFonts w:ascii="Times New Roman" w:hAnsi="Times New Roman" w:cs="Times New Roman"/>
          <w:b/>
          <w:sz w:val="24"/>
          <w:szCs w:val="24"/>
        </w:rPr>
        <w:t>2018-249</w:t>
      </w:r>
      <w:r w:rsidRPr="006820E5">
        <w:rPr>
          <w:rFonts w:ascii="Times New Roman" w:hAnsi="Times New Roman" w:cs="Times New Roman"/>
          <w:b/>
          <w:sz w:val="24"/>
          <w:szCs w:val="24"/>
        </w:rPr>
        <w:tab/>
        <w:t>SOCI/WGSS 5614</w:t>
      </w:r>
      <w:r w:rsidRPr="006820E5">
        <w:rPr>
          <w:rFonts w:ascii="Times New Roman" w:hAnsi="Times New Roman" w:cs="Times New Roman"/>
          <w:b/>
          <w:sz w:val="24"/>
          <w:szCs w:val="24"/>
        </w:rPr>
        <w:tab/>
        <w:t>Add Course</w:t>
      </w:r>
    </w:p>
    <w:p w:rsidR="00145EF4" w:rsidRPr="006820E5" w:rsidRDefault="00145EF4" w:rsidP="006820E5">
      <w:pPr>
        <w:spacing w:after="0" w:line="240" w:lineRule="auto"/>
        <w:rPr>
          <w:rFonts w:ascii="Times New Roman" w:hAnsi="Times New Roman" w:cs="Times New Roman"/>
          <w:b/>
          <w:sz w:val="24"/>
          <w:szCs w:val="24"/>
        </w:rPr>
      </w:pPr>
    </w:p>
    <w:p w:rsidR="00145EF4" w:rsidRPr="006820E5" w:rsidRDefault="005F12B7" w:rsidP="006820E5">
      <w:pPr>
        <w:spacing w:after="0" w:line="240" w:lineRule="auto"/>
        <w:rPr>
          <w:rFonts w:ascii="Times New Roman" w:hAnsi="Times New Roman" w:cs="Times New Roman"/>
          <w:sz w:val="24"/>
          <w:szCs w:val="24"/>
        </w:rPr>
      </w:pPr>
      <w:r>
        <w:rPr>
          <w:rFonts w:ascii="Times New Roman" w:hAnsi="Times New Roman" w:cs="Times New Roman"/>
          <w:i/>
          <w:sz w:val="24"/>
          <w:szCs w:val="24"/>
        </w:rPr>
        <w:t>Approv</w:t>
      </w:r>
      <w:r w:rsidR="00145EF4" w:rsidRPr="006820E5">
        <w:rPr>
          <w:rFonts w:ascii="Times New Roman" w:hAnsi="Times New Roman" w:cs="Times New Roman"/>
          <w:i/>
          <w:sz w:val="24"/>
          <w:szCs w:val="24"/>
        </w:rPr>
        <w:t>ed Copy:</w:t>
      </w:r>
    </w:p>
    <w:p w:rsidR="00145EF4" w:rsidRPr="006820E5" w:rsidRDefault="00145EF4" w:rsidP="006820E5">
      <w:pPr>
        <w:spacing w:after="0" w:line="240" w:lineRule="auto"/>
        <w:rPr>
          <w:rFonts w:ascii="Times New Roman" w:hAnsi="Times New Roman" w:cs="Times New Roman"/>
          <w:sz w:val="24"/>
          <w:szCs w:val="24"/>
        </w:rPr>
      </w:pPr>
    </w:p>
    <w:p w:rsidR="002B34BE" w:rsidRDefault="00EF2E91" w:rsidP="006820E5">
      <w:pPr>
        <w:spacing w:after="0" w:line="240" w:lineRule="auto"/>
        <w:rPr>
          <w:rFonts w:ascii="Times New Roman" w:hAnsi="Times New Roman" w:cs="Times New Roman"/>
          <w:sz w:val="24"/>
          <w:szCs w:val="24"/>
        </w:rPr>
      </w:pPr>
      <w:r w:rsidRPr="006820E5">
        <w:rPr>
          <w:rFonts w:ascii="Times New Roman" w:hAnsi="Times New Roman" w:cs="Times New Roman"/>
          <w:sz w:val="24"/>
          <w:szCs w:val="24"/>
        </w:rPr>
        <w:t xml:space="preserve">SOCI/WGSS 5614. Sexual Citizenship. </w:t>
      </w:r>
    </w:p>
    <w:p w:rsidR="002B34BE" w:rsidRDefault="00EF2E91" w:rsidP="006820E5">
      <w:pPr>
        <w:spacing w:after="0" w:line="240" w:lineRule="auto"/>
        <w:rPr>
          <w:rFonts w:ascii="Times New Roman" w:hAnsi="Times New Roman" w:cs="Times New Roman"/>
          <w:sz w:val="24"/>
          <w:szCs w:val="24"/>
        </w:rPr>
      </w:pPr>
      <w:r w:rsidRPr="006820E5">
        <w:rPr>
          <w:rFonts w:ascii="Times New Roman" w:hAnsi="Times New Roman" w:cs="Times New Roman"/>
          <w:sz w:val="24"/>
          <w:szCs w:val="24"/>
        </w:rPr>
        <w:t xml:space="preserve">Three credits. Instructor consent required. </w:t>
      </w:r>
    </w:p>
    <w:p w:rsidR="002B34BE" w:rsidRDefault="002B34BE" w:rsidP="006820E5">
      <w:pPr>
        <w:spacing w:after="0" w:line="240" w:lineRule="auto"/>
        <w:rPr>
          <w:rFonts w:ascii="Times New Roman" w:hAnsi="Times New Roman" w:cs="Times New Roman"/>
          <w:sz w:val="24"/>
          <w:szCs w:val="24"/>
        </w:rPr>
      </w:pPr>
    </w:p>
    <w:p w:rsidR="00145EF4" w:rsidRPr="006820E5" w:rsidRDefault="00EF2E91" w:rsidP="006820E5">
      <w:pPr>
        <w:spacing w:after="0" w:line="240" w:lineRule="auto"/>
        <w:rPr>
          <w:rFonts w:ascii="Times New Roman" w:hAnsi="Times New Roman" w:cs="Times New Roman"/>
          <w:sz w:val="24"/>
          <w:szCs w:val="24"/>
        </w:rPr>
      </w:pPr>
      <w:r w:rsidRPr="006820E5">
        <w:rPr>
          <w:rFonts w:ascii="Times New Roman" w:hAnsi="Times New Roman" w:cs="Times New Roman"/>
          <w:sz w:val="24"/>
          <w:szCs w:val="24"/>
        </w:rPr>
        <w:t>Sexuality as an axis of citizenship in diverse national and international contexts. Analysis of access to citizenship, relationship recognition, marriage rights, heteronormativity and compulsory heterosexuality, trans citizenship claims, immigration, asylum, sex work, reproductive rights, sex education, racism and racialization, colonialism</w:t>
      </w:r>
      <w:r w:rsidR="00EF4DA4">
        <w:rPr>
          <w:rFonts w:ascii="Times New Roman" w:hAnsi="Times New Roman" w:cs="Times New Roman"/>
          <w:sz w:val="24"/>
          <w:szCs w:val="24"/>
        </w:rPr>
        <w:t>,</w:t>
      </w:r>
      <w:r w:rsidRPr="006820E5">
        <w:rPr>
          <w:rFonts w:ascii="Times New Roman" w:hAnsi="Times New Roman" w:cs="Times New Roman"/>
          <w:sz w:val="24"/>
          <w:szCs w:val="24"/>
        </w:rPr>
        <w:t xml:space="preserve"> and social justice.</w:t>
      </w:r>
    </w:p>
    <w:p w:rsidR="00145EF4" w:rsidRPr="006820E5" w:rsidRDefault="00145EF4" w:rsidP="006820E5">
      <w:pPr>
        <w:spacing w:after="0" w:line="240" w:lineRule="auto"/>
        <w:rPr>
          <w:rFonts w:ascii="Times New Roman" w:hAnsi="Times New Roman" w:cs="Times New Roman"/>
          <w:b/>
          <w:sz w:val="24"/>
          <w:szCs w:val="24"/>
        </w:rPr>
      </w:pPr>
    </w:p>
    <w:p w:rsidR="00D01B97" w:rsidRPr="006820E5" w:rsidRDefault="00D01B97" w:rsidP="006820E5">
      <w:pPr>
        <w:spacing w:after="0" w:line="240" w:lineRule="auto"/>
        <w:rPr>
          <w:rFonts w:ascii="Times New Roman" w:hAnsi="Times New Roman" w:cs="Times New Roman"/>
          <w:b/>
          <w:sz w:val="24"/>
          <w:szCs w:val="24"/>
        </w:rPr>
      </w:pPr>
      <w:r w:rsidRPr="006820E5">
        <w:rPr>
          <w:rFonts w:ascii="Times New Roman" w:hAnsi="Times New Roman" w:cs="Times New Roman"/>
          <w:b/>
          <w:sz w:val="24"/>
          <w:szCs w:val="24"/>
        </w:rPr>
        <w:t>2018-250</w:t>
      </w:r>
      <w:r w:rsidRPr="006820E5">
        <w:rPr>
          <w:rFonts w:ascii="Times New Roman" w:hAnsi="Times New Roman" w:cs="Times New Roman"/>
          <w:b/>
          <w:sz w:val="24"/>
          <w:szCs w:val="24"/>
        </w:rPr>
        <w:tab/>
        <w:t>WGSS 5365</w:t>
      </w:r>
      <w:r w:rsidRPr="006820E5">
        <w:rPr>
          <w:rFonts w:ascii="Times New Roman" w:hAnsi="Times New Roman" w:cs="Times New Roman"/>
          <w:b/>
          <w:sz w:val="24"/>
          <w:szCs w:val="24"/>
        </w:rPr>
        <w:tab/>
      </w:r>
      <w:r w:rsidRPr="006820E5">
        <w:rPr>
          <w:rFonts w:ascii="Times New Roman" w:hAnsi="Times New Roman" w:cs="Times New Roman"/>
          <w:b/>
          <w:sz w:val="24"/>
          <w:szCs w:val="24"/>
        </w:rPr>
        <w:tab/>
        <w:t>Revise Course</w:t>
      </w:r>
    </w:p>
    <w:p w:rsidR="00EF2E91" w:rsidRPr="006820E5" w:rsidRDefault="00EF2E91" w:rsidP="006820E5">
      <w:pPr>
        <w:spacing w:after="0" w:line="240" w:lineRule="auto"/>
        <w:rPr>
          <w:rFonts w:ascii="Times New Roman" w:hAnsi="Times New Roman" w:cs="Times New Roman"/>
          <w:b/>
          <w:sz w:val="24"/>
          <w:szCs w:val="24"/>
        </w:rPr>
      </w:pPr>
    </w:p>
    <w:p w:rsidR="00EF2E91" w:rsidRPr="006820E5" w:rsidRDefault="00EF2E91" w:rsidP="006820E5">
      <w:pPr>
        <w:spacing w:after="0" w:line="240" w:lineRule="auto"/>
        <w:rPr>
          <w:rFonts w:ascii="Times New Roman" w:hAnsi="Times New Roman" w:cs="Times New Roman"/>
          <w:sz w:val="24"/>
          <w:szCs w:val="24"/>
        </w:rPr>
      </w:pPr>
      <w:r w:rsidRPr="006820E5">
        <w:rPr>
          <w:rFonts w:ascii="Times New Roman" w:hAnsi="Times New Roman" w:cs="Times New Roman"/>
          <w:i/>
          <w:sz w:val="24"/>
          <w:szCs w:val="24"/>
        </w:rPr>
        <w:t>Current Copy:</w:t>
      </w:r>
    </w:p>
    <w:p w:rsidR="00EF2E91" w:rsidRPr="006820E5" w:rsidRDefault="00EF2E91" w:rsidP="006820E5">
      <w:pPr>
        <w:spacing w:after="0" w:line="240" w:lineRule="auto"/>
        <w:rPr>
          <w:rFonts w:ascii="Times New Roman" w:hAnsi="Times New Roman" w:cs="Times New Roman"/>
          <w:sz w:val="24"/>
          <w:szCs w:val="24"/>
        </w:rPr>
      </w:pPr>
    </w:p>
    <w:p w:rsidR="00B6491C" w:rsidRDefault="00B6491C" w:rsidP="006820E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WGSS 5365. </w:t>
      </w:r>
      <w:r w:rsidR="00956665" w:rsidRPr="006820E5">
        <w:rPr>
          <w:rFonts w:ascii="Times New Roman" w:hAnsi="Times New Roman" w:cs="Times New Roman"/>
          <w:sz w:val="24"/>
          <w:szCs w:val="24"/>
        </w:rPr>
        <w:t xml:space="preserve">Feminist Methodologies. </w:t>
      </w:r>
    </w:p>
    <w:p w:rsidR="00B6491C" w:rsidRDefault="00956665" w:rsidP="006820E5">
      <w:pPr>
        <w:spacing w:after="0" w:line="240" w:lineRule="auto"/>
        <w:rPr>
          <w:rFonts w:ascii="Times New Roman" w:hAnsi="Times New Roman" w:cs="Times New Roman"/>
          <w:sz w:val="24"/>
          <w:szCs w:val="24"/>
        </w:rPr>
      </w:pPr>
      <w:r w:rsidRPr="006820E5">
        <w:rPr>
          <w:rFonts w:ascii="Times New Roman" w:hAnsi="Times New Roman" w:cs="Times New Roman"/>
          <w:sz w:val="24"/>
          <w:szCs w:val="24"/>
        </w:rPr>
        <w:t xml:space="preserve">Three credits. </w:t>
      </w:r>
    </w:p>
    <w:p w:rsidR="00B6491C" w:rsidRDefault="00B6491C" w:rsidP="006820E5">
      <w:pPr>
        <w:spacing w:after="0" w:line="240" w:lineRule="auto"/>
        <w:rPr>
          <w:rFonts w:ascii="Times New Roman" w:hAnsi="Times New Roman" w:cs="Times New Roman"/>
          <w:sz w:val="24"/>
          <w:szCs w:val="24"/>
        </w:rPr>
      </w:pPr>
    </w:p>
    <w:p w:rsidR="00EF2E91" w:rsidRPr="006820E5" w:rsidRDefault="00956665" w:rsidP="006820E5">
      <w:pPr>
        <w:spacing w:after="0" w:line="240" w:lineRule="auto"/>
        <w:rPr>
          <w:rFonts w:ascii="Times New Roman" w:hAnsi="Times New Roman" w:cs="Times New Roman"/>
          <w:sz w:val="24"/>
          <w:szCs w:val="24"/>
        </w:rPr>
      </w:pPr>
      <w:r w:rsidRPr="006820E5">
        <w:rPr>
          <w:rFonts w:ascii="Times New Roman" w:hAnsi="Times New Roman" w:cs="Times New Roman"/>
          <w:sz w:val="24"/>
          <w:szCs w:val="24"/>
        </w:rPr>
        <w:t xml:space="preserve">Theoretical underpinnings of diverse feminist methodologies and interdisciplinary scholarship. Contemporary debates in the field and ethical dilemmas faced by researchers using feminist, </w:t>
      </w:r>
      <w:r w:rsidRPr="006820E5">
        <w:rPr>
          <w:rFonts w:ascii="Times New Roman" w:hAnsi="Times New Roman" w:cs="Times New Roman"/>
          <w:sz w:val="24"/>
          <w:szCs w:val="24"/>
        </w:rPr>
        <w:lastRenderedPageBreak/>
        <w:t>interdisciplinary and intersectional epistemologies. Relationship to critical race, indigenous, and queer methodologies. Guided experience in designing and producing feminist scholarship.</w:t>
      </w:r>
    </w:p>
    <w:p w:rsidR="00956665" w:rsidRPr="006820E5" w:rsidRDefault="00956665" w:rsidP="006820E5">
      <w:pPr>
        <w:spacing w:after="0" w:line="240" w:lineRule="auto"/>
        <w:rPr>
          <w:rFonts w:ascii="Times New Roman" w:hAnsi="Times New Roman" w:cs="Times New Roman"/>
          <w:sz w:val="24"/>
          <w:szCs w:val="24"/>
        </w:rPr>
      </w:pPr>
    </w:p>
    <w:p w:rsidR="00956665" w:rsidRPr="006820E5" w:rsidRDefault="005F12B7" w:rsidP="006820E5">
      <w:pPr>
        <w:spacing w:after="0" w:line="240" w:lineRule="auto"/>
        <w:rPr>
          <w:rFonts w:ascii="Times New Roman" w:hAnsi="Times New Roman" w:cs="Times New Roman"/>
          <w:sz w:val="24"/>
          <w:szCs w:val="24"/>
        </w:rPr>
      </w:pPr>
      <w:r>
        <w:rPr>
          <w:rFonts w:ascii="Times New Roman" w:hAnsi="Times New Roman" w:cs="Times New Roman"/>
          <w:i/>
          <w:sz w:val="24"/>
          <w:szCs w:val="24"/>
        </w:rPr>
        <w:t>Approv</w:t>
      </w:r>
      <w:r w:rsidR="00956665" w:rsidRPr="006820E5">
        <w:rPr>
          <w:rFonts w:ascii="Times New Roman" w:hAnsi="Times New Roman" w:cs="Times New Roman"/>
          <w:i/>
          <w:sz w:val="24"/>
          <w:szCs w:val="24"/>
        </w:rPr>
        <w:t>ed Copy:</w:t>
      </w:r>
    </w:p>
    <w:p w:rsidR="00956665" w:rsidRPr="006820E5" w:rsidRDefault="00956665" w:rsidP="006820E5">
      <w:pPr>
        <w:spacing w:after="0" w:line="240" w:lineRule="auto"/>
        <w:rPr>
          <w:rFonts w:ascii="Times New Roman" w:hAnsi="Times New Roman" w:cs="Times New Roman"/>
          <w:sz w:val="24"/>
          <w:szCs w:val="24"/>
        </w:rPr>
      </w:pPr>
    </w:p>
    <w:p w:rsidR="00B6491C" w:rsidRDefault="00B6491C" w:rsidP="006820E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WGSS 5365. </w:t>
      </w:r>
      <w:r w:rsidR="00127A52" w:rsidRPr="006820E5">
        <w:rPr>
          <w:rFonts w:ascii="Times New Roman" w:hAnsi="Times New Roman" w:cs="Times New Roman"/>
          <w:sz w:val="24"/>
          <w:szCs w:val="24"/>
        </w:rPr>
        <w:t xml:space="preserve">Feminist Epistemologies and Methodologies. </w:t>
      </w:r>
    </w:p>
    <w:p w:rsidR="00B6491C" w:rsidRDefault="00127A52" w:rsidP="006820E5">
      <w:pPr>
        <w:spacing w:after="0" w:line="240" w:lineRule="auto"/>
        <w:rPr>
          <w:rFonts w:ascii="Times New Roman" w:hAnsi="Times New Roman" w:cs="Times New Roman"/>
          <w:sz w:val="24"/>
          <w:szCs w:val="24"/>
        </w:rPr>
      </w:pPr>
      <w:r w:rsidRPr="006820E5">
        <w:rPr>
          <w:rFonts w:ascii="Times New Roman" w:hAnsi="Times New Roman" w:cs="Times New Roman"/>
          <w:sz w:val="24"/>
          <w:szCs w:val="24"/>
        </w:rPr>
        <w:t xml:space="preserve">Three credits. </w:t>
      </w:r>
    </w:p>
    <w:p w:rsidR="00B6491C" w:rsidRDefault="00B6491C" w:rsidP="006820E5">
      <w:pPr>
        <w:spacing w:after="0" w:line="240" w:lineRule="auto"/>
        <w:rPr>
          <w:rFonts w:ascii="Times New Roman" w:hAnsi="Times New Roman" w:cs="Times New Roman"/>
          <w:sz w:val="24"/>
          <w:szCs w:val="24"/>
        </w:rPr>
      </w:pPr>
    </w:p>
    <w:p w:rsidR="00956665" w:rsidRPr="006820E5" w:rsidRDefault="00127A52" w:rsidP="006820E5">
      <w:pPr>
        <w:spacing w:after="0" w:line="240" w:lineRule="auto"/>
        <w:rPr>
          <w:rFonts w:ascii="Times New Roman" w:hAnsi="Times New Roman" w:cs="Times New Roman"/>
          <w:sz w:val="24"/>
          <w:szCs w:val="24"/>
        </w:rPr>
      </w:pPr>
      <w:r w:rsidRPr="006820E5">
        <w:rPr>
          <w:rFonts w:ascii="Times New Roman" w:hAnsi="Times New Roman" w:cs="Times New Roman"/>
          <w:sz w:val="24"/>
          <w:szCs w:val="24"/>
        </w:rPr>
        <w:t>Theoretical underpinnings of diverse feminist methodologies and interdisciplinary scholarship. Contemporary debates in the field and ethical dilemmas faced by researchers using feminist, interdisciplinary and intersectional epistemologies. Relationship to critical race, indigenous, and queer methodologies. Guided experience in designing and producing feminist scholarship.</w:t>
      </w:r>
    </w:p>
    <w:p w:rsidR="00956665" w:rsidRPr="006820E5" w:rsidRDefault="00956665" w:rsidP="006820E5">
      <w:pPr>
        <w:spacing w:after="0" w:line="240" w:lineRule="auto"/>
        <w:rPr>
          <w:rFonts w:ascii="Times New Roman" w:hAnsi="Times New Roman" w:cs="Times New Roman"/>
          <w:b/>
          <w:i/>
          <w:sz w:val="24"/>
          <w:szCs w:val="24"/>
        </w:rPr>
      </w:pPr>
    </w:p>
    <w:p w:rsidR="00D01B97" w:rsidRPr="006820E5" w:rsidRDefault="00D01B97" w:rsidP="006820E5">
      <w:pPr>
        <w:spacing w:after="0" w:line="240" w:lineRule="auto"/>
        <w:rPr>
          <w:rFonts w:ascii="Times New Roman" w:hAnsi="Times New Roman" w:cs="Times New Roman"/>
          <w:b/>
          <w:sz w:val="24"/>
          <w:szCs w:val="24"/>
        </w:rPr>
      </w:pPr>
      <w:r w:rsidRPr="006820E5">
        <w:rPr>
          <w:rFonts w:ascii="Times New Roman" w:hAnsi="Times New Roman" w:cs="Times New Roman"/>
          <w:b/>
          <w:sz w:val="24"/>
          <w:szCs w:val="24"/>
        </w:rPr>
        <w:t>2018-252</w:t>
      </w:r>
      <w:r w:rsidRPr="006820E5">
        <w:rPr>
          <w:rFonts w:ascii="Times New Roman" w:hAnsi="Times New Roman" w:cs="Times New Roman"/>
          <w:b/>
          <w:sz w:val="24"/>
          <w:szCs w:val="24"/>
        </w:rPr>
        <w:tab/>
        <w:t>COMM 5630</w:t>
      </w:r>
      <w:r w:rsidRPr="006820E5">
        <w:rPr>
          <w:rFonts w:ascii="Times New Roman" w:hAnsi="Times New Roman" w:cs="Times New Roman"/>
          <w:b/>
          <w:sz w:val="24"/>
          <w:szCs w:val="24"/>
        </w:rPr>
        <w:tab/>
      </w:r>
      <w:r w:rsidRPr="006820E5">
        <w:rPr>
          <w:rFonts w:ascii="Times New Roman" w:hAnsi="Times New Roman" w:cs="Times New Roman"/>
          <w:b/>
          <w:sz w:val="24"/>
          <w:szCs w:val="24"/>
        </w:rPr>
        <w:tab/>
        <w:t>Add Course</w:t>
      </w:r>
    </w:p>
    <w:p w:rsidR="00FC157B" w:rsidRPr="006820E5" w:rsidRDefault="00FC157B" w:rsidP="006820E5">
      <w:pPr>
        <w:spacing w:after="0" w:line="240" w:lineRule="auto"/>
        <w:rPr>
          <w:rFonts w:ascii="Times New Roman" w:hAnsi="Times New Roman" w:cs="Times New Roman"/>
          <w:b/>
          <w:sz w:val="24"/>
          <w:szCs w:val="24"/>
        </w:rPr>
      </w:pPr>
    </w:p>
    <w:p w:rsidR="00FC157B" w:rsidRPr="006820E5" w:rsidRDefault="005F12B7" w:rsidP="006820E5">
      <w:pPr>
        <w:spacing w:after="0" w:line="240" w:lineRule="auto"/>
        <w:rPr>
          <w:rFonts w:ascii="Times New Roman" w:hAnsi="Times New Roman" w:cs="Times New Roman"/>
          <w:sz w:val="24"/>
          <w:szCs w:val="24"/>
        </w:rPr>
      </w:pPr>
      <w:r>
        <w:rPr>
          <w:rFonts w:ascii="Times New Roman" w:hAnsi="Times New Roman" w:cs="Times New Roman"/>
          <w:i/>
          <w:sz w:val="24"/>
          <w:szCs w:val="24"/>
        </w:rPr>
        <w:t>Approv</w:t>
      </w:r>
      <w:r w:rsidR="00FC157B" w:rsidRPr="006820E5">
        <w:rPr>
          <w:rFonts w:ascii="Times New Roman" w:hAnsi="Times New Roman" w:cs="Times New Roman"/>
          <w:i/>
          <w:sz w:val="24"/>
          <w:szCs w:val="24"/>
        </w:rPr>
        <w:t>ed Copy:</w:t>
      </w:r>
    </w:p>
    <w:p w:rsidR="00FC157B" w:rsidRPr="006820E5" w:rsidRDefault="00FC157B" w:rsidP="006820E5">
      <w:pPr>
        <w:spacing w:after="0" w:line="240" w:lineRule="auto"/>
        <w:rPr>
          <w:rFonts w:ascii="Times New Roman" w:hAnsi="Times New Roman" w:cs="Times New Roman"/>
          <w:sz w:val="24"/>
          <w:szCs w:val="24"/>
        </w:rPr>
      </w:pPr>
    </w:p>
    <w:p w:rsidR="00B6491C" w:rsidRDefault="0058231E" w:rsidP="006820E5">
      <w:pPr>
        <w:spacing w:after="0" w:line="240" w:lineRule="auto"/>
        <w:rPr>
          <w:rFonts w:ascii="Times New Roman" w:hAnsi="Times New Roman" w:cs="Times New Roman"/>
          <w:sz w:val="24"/>
          <w:szCs w:val="24"/>
        </w:rPr>
      </w:pPr>
      <w:r w:rsidRPr="006820E5">
        <w:rPr>
          <w:rFonts w:ascii="Times New Roman" w:hAnsi="Times New Roman" w:cs="Times New Roman"/>
          <w:sz w:val="24"/>
          <w:szCs w:val="24"/>
        </w:rPr>
        <w:t xml:space="preserve">COMM 5630. Communicating Presence </w:t>
      </w:r>
    </w:p>
    <w:p w:rsidR="00B6491C" w:rsidRDefault="0058231E" w:rsidP="006820E5">
      <w:pPr>
        <w:spacing w:after="0" w:line="240" w:lineRule="auto"/>
        <w:rPr>
          <w:rFonts w:ascii="Times New Roman" w:hAnsi="Times New Roman" w:cs="Times New Roman"/>
          <w:sz w:val="24"/>
          <w:szCs w:val="24"/>
        </w:rPr>
      </w:pPr>
      <w:r w:rsidRPr="006820E5">
        <w:rPr>
          <w:rFonts w:ascii="Times New Roman" w:hAnsi="Times New Roman" w:cs="Times New Roman"/>
          <w:sz w:val="24"/>
          <w:szCs w:val="24"/>
        </w:rPr>
        <w:t xml:space="preserve">Three credits. </w:t>
      </w:r>
    </w:p>
    <w:p w:rsidR="00B6491C" w:rsidRDefault="00B6491C" w:rsidP="006820E5">
      <w:pPr>
        <w:spacing w:after="0" w:line="240" w:lineRule="auto"/>
        <w:rPr>
          <w:rFonts w:ascii="Times New Roman" w:hAnsi="Times New Roman" w:cs="Times New Roman"/>
          <w:sz w:val="24"/>
          <w:szCs w:val="24"/>
        </w:rPr>
      </w:pPr>
    </w:p>
    <w:p w:rsidR="00FC157B" w:rsidRPr="006820E5" w:rsidRDefault="0058231E" w:rsidP="006820E5">
      <w:pPr>
        <w:spacing w:after="0" w:line="240" w:lineRule="auto"/>
        <w:rPr>
          <w:rFonts w:ascii="Times New Roman" w:hAnsi="Times New Roman" w:cs="Times New Roman"/>
          <w:sz w:val="24"/>
          <w:szCs w:val="24"/>
        </w:rPr>
      </w:pPr>
      <w:r w:rsidRPr="006820E5">
        <w:rPr>
          <w:rFonts w:ascii="Times New Roman" w:hAnsi="Times New Roman" w:cs="Times New Roman"/>
          <w:sz w:val="24"/>
          <w:szCs w:val="24"/>
        </w:rPr>
        <w:t>An examination of the conceptualization, measurement, and theoretical application of presence within a range of communication</w:t>
      </w:r>
      <w:r w:rsidR="00EF4DA4">
        <w:rPr>
          <w:rFonts w:ascii="Times New Roman" w:hAnsi="Times New Roman" w:cs="Times New Roman"/>
          <w:sz w:val="24"/>
          <w:szCs w:val="24"/>
        </w:rPr>
        <w:t>-</w:t>
      </w:r>
      <w:r w:rsidRPr="006820E5">
        <w:rPr>
          <w:rFonts w:ascii="Times New Roman" w:hAnsi="Times New Roman" w:cs="Times New Roman"/>
          <w:sz w:val="24"/>
          <w:szCs w:val="24"/>
        </w:rPr>
        <w:t>related research disciplines.</w:t>
      </w:r>
    </w:p>
    <w:p w:rsidR="0058231E" w:rsidRPr="006820E5" w:rsidRDefault="0058231E" w:rsidP="006820E5">
      <w:pPr>
        <w:spacing w:after="0" w:line="240" w:lineRule="auto"/>
        <w:rPr>
          <w:rFonts w:ascii="Times New Roman" w:hAnsi="Times New Roman" w:cs="Times New Roman"/>
          <w:b/>
          <w:sz w:val="24"/>
          <w:szCs w:val="24"/>
        </w:rPr>
      </w:pPr>
    </w:p>
    <w:p w:rsidR="00D01B97" w:rsidRPr="006820E5" w:rsidRDefault="00D01B97" w:rsidP="006820E5">
      <w:pPr>
        <w:spacing w:after="0" w:line="240" w:lineRule="auto"/>
        <w:rPr>
          <w:rFonts w:ascii="Times New Roman" w:hAnsi="Times New Roman" w:cs="Times New Roman"/>
          <w:b/>
          <w:color w:val="FF0000"/>
          <w:sz w:val="24"/>
          <w:szCs w:val="24"/>
        </w:rPr>
      </w:pPr>
      <w:r w:rsidRPr="006820E5">
        <w:rPr>
          <w:rFonts w:ascii="Times New Roman" w:hAnsi="Times New Roman" w:cs="Times New Roman"/>
          <w:b/>
          <w:sz w:val="24"/>
          <w:szCs w:val="24"/>
        </w:rPr>
        <w:t>2018-253</w:t>
      </w:r>
      <w:r w:rsidRPr="006820E5">
        <w:rPr>
          <w:rFonts w:ascii="Times New Roman" w:hAnsi="Times New Roman" w:cs="Times New Roman"/>
          <w:b/>
          <w:sz w:val="24"/>
          <w:szCs w:val="24"/>
        </w:rPr>
        <w:tab/>
        <w:t xml:space="preserve">ECON 2103 </w:t>
      </w:r>
      <w:r w:rsidRPr="006820E5">
        <w:rPr>
          <w:rFonts w:ascii="Times New Roman" w:hAnsi="Times New Roman" w:cs="Times New Roman"/>
          <w:b/>
          <w:sz w:val="24"/>
          <w:szCs w:val="24"/>
        </w:rPr>
        <w:tab/>
      </w:r>
      <w:r w:rsidRPr="006820E5">
        <w:rPr>
          <w:rFonts w:ascii="Times New Roman" w:hAnsi="Times New Roman" w:cs="Times New Roman"/>
          <w:b/>
          <w:sz w:val="24"/>
          <w:szCs w:val="24"/>
        </w:rPr>
        <w:tab/>
        <w:t xml:space="preserve">Add Course </w:t>
      </w:r>
      <w:r w:rsidRPr="006820E5">
        <w:rPr>
          <w:rFonts w:ascii="Times New Roman" w:hAnsi="Times New Roman" w:cs="Times New Roman"/>
          <w:b/>
          <w:sz w:val="24"/>
          <w:szCs w:val="24"/>
        </w:rPr>
        <w:tab/>
      </w:r>
      <w:r w:rsidRPr="006820E5">
        <w:rPr>
          <w:rFonts w:ascii="Times New Roman" w:hAnsi="Times New Roman" w:cs="Times New Roman"/>
          <w:b/>
          <w:color w:val="FF0000"/>
          <w:sz w:val="24"/>
          <w:szCs w:val="24"/>
        </w:rPr>
        <w:t>(S)</w:t>
      </w:r>
    </w:p>
    <w:p w:rsidR="0058231E" w:rsidRPr="006820E5" w:rsidRDefault="0058231E" w:rsidP="006820E5">
      <w:pPr>
        <w:spacing w:after="0" w:line="240" w:lineRule="auto"/>
        <w:rPr>
          <w:rFonts w:ascii="Times New Roman" w:hAnsi="Times New Roman" w:cs="Times New Roman"/>
          <w:b/>
          <w:sz w:val="24"/>
          <w:szCs w:val="24"/>
        </w:rPr>
      </w:pPr>
    </w:p>
    <w:p w:rsidR="0058231E" w:rsidRPr="006820E5" w:rsidRDefault="00AF013B" w:rsidP="006820E5">
      <w:pPr>
        <w:spacing w:after="0" w:line="240" w:lineRule="auto"/>
        <w:rPr>
          <w:rFonts w:ascii="Times New Roman" w:hAnsi="Times New Roman" w:cs="Times New Roman"/>
          <w:sz w:val="24"/>
          <w:szCs w:val="24"/>
        </w:rPr>
      </w:pPr>
      <w:r>
        <w:rPr>
          <w:rFonts w:ascii="Times New Roman" w:hAnsi="Times New Roman" w:cs="Times New Roman"/>
          <w:i/>
          <w:sz w:val="24"/>
          <w:szCs w:val="24"/>
        </w:rPr>
        <w:t>Approv</w:t>
      </w:r>
      <w:r w:rsidR="0058231E" w:rsidRPr="006820E5">
        <w:rPr>
          <w:rFonts w:ascii="Times New Roman" w:hAnsi="Times New Roman" w:cs="Times New Roman"/>
          <w:i/>
          <w:sz w:val="24"/>
          <w:szCs w:val="24"/>
        </w:rPr>
        <w:t>ed Copy:</w:t>
      </w:r>
    </w:p>
    <w:p w:rsidR="0058231E" w:rsidRPr="006820E5" w:rsidRDefault="0058231E" w:rsidP="006820E5">
      <w:pPr>
        <w:spacing w:after="0" w:line="240" w:lineRule="auto"/>
        <w:rPr>
          <w:rFonts w:ascii="Times New Roman" w:hAnsi="Times New Roman" w:cs="Times New Roman"/>
          <w:sz w:val="24"/>
          <w:szCs w:val="24"/>
        </w:rPr>
      </w:pPr>
    </w:p>
    <w:p w:rsidR="00B6491C" w:rsidRDefault="00695111" w:rsidP="006820E5">
      <w:pPr>
        <w:spacing w:after="0" w:line="240" w:lineRule="auto"/>
        <w:rPr>
          <w:rFonts w:ascii="Times New Roman" w:hAnsi="Times New Roman" w:cs="Times New Roman"/>
          <w:sz w:val="24"/>
          <w:szCs w:val="24"/>
        </w:rPr>
      </w:pPr>
      <w:r w:rsidRPr="006820E5">
        <w:rPr>
          <w:rFonts w:ascii="Times New Roman" w:hAnsi="Times New Roman" w:cs="Times New Roman"/>
          <w:sz w:val="24"/>
          <w:szCs w:val="24"/>
        </w:rPr>
        <w:t xml:space="preserve">ECON 2103. Honors Core: Deep Roots of Modern Societies </w:t>
      </w:r>
    </w:p>
    <w:p w:rsidR="00BF2118" w:rsidRDefault="00695111" w:rsidP="006820E5">
      <w:pPr>
        <w:spacing w:after="0" w:line="240" w:lineRule="auto"/>
        <w:rPr>
          <w:rFonts w:ascii="Times New Roman" w:hAnsi="Times New Roman" w:cs="Times New Roman"/>
          <w:sz w:val="24"/>
          <w:szCs w:val="24"/>
        </w:rPr>
      </w:pPr>
      <w:r w:rsidRPr="006820E5">
        <w:rPr>
          <w:rFonts w:ascii="Times New Roman" w:hAnsi="Times New Roman" w:cs="Times New Roman"/>
          <w:sz w:val="24"/>
          <w:szCs w:val="24"/>
        </w:rPr>
        <w:t xml:space="preserve">Three Credits. Prerequisites: ECON 1200 or both ECON 1201 and 1202. </w:t>
      </w:r>
      <w:r w:rsidR="00BF2118">
        <w:rPr>
          <w:rFonts w:ascii="Times New Roman" w:hAnsi="Times New Roman" w:cs="Times New Roman"/>
          <w:sz w:val="24"/>
          <w:szCs w:val="24"/>
        </w:rPr>
        <w:t xml:space="preserve">Open to students in the Honors program; others by instructor permission. </w:t>
      </w:r>
      <w:r w:rsidRPr="006820E5">
        <w:rPr>
          <w:rFonts w:ascii="Times New Roman" w:hAnsi="Times New Roman" w:cs="Times New Roman"/>
          <w:sz w:val="24"/>
          <w:szCs w:val="24"/>
        </w:rPr>
        <w:t>Not open for credit to students who are currently enrolled in or who have passed ECON 310</w:t>
      </w:r>
      <w:r w:rsidR="00BF2118">
        <w:rPr>
          <w:rFonts w:ascii="Times New Roman" w:hAnsi="Times New Roman" w:cs="Times New Roman"/>
          <w:sz w:val="24"/>
          <w:szCs w:val="24"/>
        </w:rPr>
        <w:t>3.</w:t>
      </w:r>
    </w:p>
    <w:p w:rsidR="00BF2118" w:rsidRDefault="00BF2118" w:rsidP="006820E5">
      <w:pPr>
        <w:spacing w:after="0" w:line="240" w:lineRule="auto"/>
        <w:rPr>
          <w:rFonts w:ascii="Times New Roman" w:hAnsi="Times New Roman" w:cs="Times New Roman"/>
          <w:sz w:val="24"/>
          <w:szCs w:val="24"/>
        </w:rPr>
      </w:pPr>
    </w:p>
    <w:p w:rsidR="0058231E" w:rsidRPr="006820E5" w:rsidRDefault="00695111" w:rsidP="006820E5">
      <w:pPr>
        <w:spacing w:after="0" w:line="240" w:lineRule="auto"/>
        <w:rPr>
          <w:rFonts w:ascii="Times New Roman" w:hAnsi="Times New Roman" w:cs="Times New Roman"/>
          <w:sz w:val="24"/>
          <w:szCs w:val="24"/>
        </w:rPr>
      </w:pPr>
      <w:r w:rsidRPr="006820E5">
        <w:rPr>
          <w:rFonts w:ascii="Times New Roman" w:hAnsi="Times New Roman" w:cs="Times New Roman"/>
          <w:sz w:val="24"/>
          <w:szCs w:val="24"/>
        </w:rPr>
        <w:t>Historical and comparative analysis of deep-rooted issues affecting modern societies. The evolution of societies and the origins of poverty, discrimination, conflict and war, income inequality, gender roles, and other challenging issues.</w:t>
      </w:r>
    </w:p>
    <w:p w:rsidR="0058231E" w:rsidRPr="006820E5" w:rsidRDefault="0058231E" w:rsidP="006820E5">
      <w:pPr>
        <w:spacing w:after="0" w:line="240" w:lineRule="auto"/>
        <w:rPr>
          <w:rFonts w:ascii="Times New Roman" w:hAnsi="Times New Roman" w:cs="Times New Roman"/>
          <w:b/>
          <w:sz w:val="24"/>
          <w:szCs w:val="24"/>
        </w:rPr>
      </w:pPr>
    </w:p>
    <w:p w:rsidR="00D01B97" w:rsidRPr="006820E5" w:rsidRDefault="00D01B97" w:rsidP="006820E5">
      <w:pPr>
        <w:spacing w:after="0" w:line="240" w:lineRule="auto"/>
        <w:rPr>
          <w:rFonts w:ascii="Times New Roman" w:hAnsi="Times New Roman" w:cs="Times New Roman"/>
          <w:b/>
          <w:color w:val="FF0000"/>
          <w:sz w:val="24"/>
          <w:szCs w:val="24"/>
        </w:rPr>
      </w:pPr>
      <w:r w:rsidRPr="006820E5">
        <w:rPr>
          <w:rFonts w:ascii="Times New Roman" w:hAnsi="Times New Roman" w:cs="Times New Roman"/>
          <w:b/>
          <w:sz w:val="24"/>
          <w:szCs w:val="24"/>
        </w:rPr>
        <w:t>2018-254</w:t>
      </w:r>
      <w:r w:rsidRPr="006820E5">
        <w:rPr>
          <w:rFonts w:ascii="Times New Roman" w:hAnsi="Times New Roman" w:cs="Times New Roman"/>
          <w:b/>
          <w:sz w:val="24"/>
          <w:szCs w:val="24"/>
        </w:rPr>
        <w:tab/>
        <w:t>ECON 2120</w:t>
      </w:r>
      <w:r w:rsidRPr="006820E5">
        <w:rPr>
          <w:rFonts w:ascii="Times New Roman" w:hAnsi="Times New Roman" w:cs="Times New Roman"/>
          <w:b/>
          <w:sz w:val="24"/>
          <w:szCs w:val="24"/>
        </w:rPr>
        <w:tab/>
      </w:r>
      <w:r w:rsidRPr="006820E5">
        <w:rPr>
          <w:rFonts w:ascii="Times New Roman" w:hAnsi="Times New Roman" w:cs="Times New Roman"/>
          <w:b/>
          <w:sz w:val="24"/>
          <w:szCs w:val="24"/>
        </w:rPr>
        <w:tab/>
        <w:t>Add Course</w:t>
      </w:r>
      <w:r w:rsidRPr="006820E5">
        <w:rPr>
          <w:rFonts w:ascii="Times New Roman" w:hAnsi="Times New Roman" w:cs="Times New Roman"/>
          <w:b/>
          <w:sz w:val="24"/>
          <w:szCs w:val="24"/>
        </w:rPr>
        <w:tab/>
      </w:r>
      <w:r w:rsidRPr="006820E5">
        <w:rPr>
          <w:rFonts w:ascii="Times New Roman" w:hAnsi="Times New Roman" w:cs="Times New Roman"/>
          <w:b/>
          <w:color w:val="FF0000"/>
          <w:sz w:val="24"/>
          <w:szCs w:val="24"/>
        </w:rPr>
        <w:t>(G) (S)</w:t>
      </w:r>
    </w:p>
    <w:p w:rsidR="00695111" w:rsidRPr="006820E5" w:rsidRDefault="00695111" w:rsidP="006820E5">
      <w:pPr>
        <w:spacing w:after="0" w:line="240" w:lineRule="auto"/>
        <w:rPr>
          <w:rFonts w:ascii="Times New Roman" w:hAnsi="Times New Roman" w:cs="Times New Roman"/>
          <w:b/>
          <w:sz w:val="24"/>
          <w:szCs w:val="24"/>
        </w:rPr>
      </w:pPr>
    </w:p>
    <w:p w:rsidR="00695111" w:rsidRPr="006820E5" w:rsidRDefault="00AF013B" w:rsidP="006820E5">
      <w:pPr>
        <w:spacing w:after="0" w:line="240" w:lineRule="auto"/>
        <w:rPr>
          <w:rFonts w:ascii="Times New Roman" w:hAnsi="Times New Roman" w:cs="Times New Roman"/>
          <w:i/>
          <w:sz w:val="24"/>
          <w:szCs w:val="24"/>
        </w:rPr>
      </w:pPr>
      <w:r>
        <w:rPr>
          <w:rFonts w:ascii="Times New Roman" w:hAnsi="Times New Roman" w:cs="Times New Roman"/>
          <w:i/>
          <w:sz w:val="24"/>
          <w:szCs w:val="24"/>
        </w:rPr>
        <w:t>Approv</w:t>
      </w:r>
      <w:r w:rsidR="00695111" w:rsidRPr="006820E5">
        <w:rPr>
          <w:rFonts w:ascii="Times New Roman" w:hAnsi="Times New Roman" w:cs="Times New Roman"/>
          <w:i/>
          <w:sz w:val="24"/>
          <w:szCs w:val="24"/>
        </w:rPr>
        <w:t>ed Copy:</w:t>
      </w:r>
    </w:p>
    <w:p w:rsidR="00695111" w:rsidRPr="006820E5" w:rsidRDefault="00695111" w:rsidP="006820E5">
      <w:pPr>
        <w:spacing w:after="0" w:line="240" w:lineRule="auto"/>
        <w:rPr>
          <w:rFonts w:ascii="Times New Roman" w:hAnsi="Times New Roman" w:cs="Times New Roman"/>
          <w:b/>
          <w:sz w:val="24"/>
          <w:szCs w:val="24"/>
        </w:rPr>
      </w:pPr>
    </w:p>
    <w:p w:rsidR="008B4311" w:rsidRDefault="009C1B40" w:rsidP="006820E5">
      <w:pPr>
        <w:spacing w:after="0" w:line="240" w:lineRule="auto"/>
        <w:rPr>
          <w:rFonts w:ascii="Times New Roman" w:hAnsi="Times New Roman" w:cs="Times New Roman"/>
          <w:sz w:val="24"/>
          <w:szCs w:val="24"/>
        </w:rPr>
      </w:pPr>
      <w:r w:rsidRPr="006820E5">
        <w:rPr>
          <w:rFonts w:ascii="Times New Roman" w:hAnsi="Times New Roman" w:cs="Times New Roman"/>
          <w:sz w:val="24"/>
          <w:szCs w:val="24"/>
        </w:rPr>
        <w:t xml:space="preserve">ECON 2120. Honors Core: Rights and Harms </w:t>
      </w:r>
    </w:p>
    <w:p w:rsidR="008B4311" w:rsidRDefault="009C1B40" w:rsidP="00BF2118">
      <w:pPr>
        <w:spacing w:after="0" w:line="240" w:lineRule="auto"/>
        <w:rPr>
          <w:rFonts w:ascii="Times New Roman" w:hAnsi="Times New Roman" w:cs="Times New Roman"/>
          <w:sz w:val="24"/>
          <w:szCs w:val="24"/>
        </w:rPr>
      </w:pPr>
      <w:r w:rsidRPr="006820E5">
        <w:rPr>
          <w:rFonts w:ascii="Times New Roman" w:hAnsi="Times New Roman" w:cs="Times New Roman"/>
          <w:sz w:val="24"/>
          <w:szCs w:val="24"/>
        </w:rPr>
        <w:t>Three credits. Prerequisite</w:t>
      </w:r>
      <w:r w:rsidR="008B4311">
        <w:rPr>
          <w:rFonts w:ascii="Times New Roman" w:hAnsi="Times New Roman" w:cs="Times New Roman"/>
          <w:sz w:val="24"/>
          <w:szCs w:val="24"/>
        </w:rPr>
        <w:t xml:space="preserve"> or Corequisite</w:t>
      </w:r>
      <w:r w:rsidRPr="006820E5">
        <w:rPr>
          <w:rFonts w:ascii="Times New Roman" w:hAnsi="Times New Roman" w:cs="Times New Roman"/>
          <w:sz w:val="24"/>
          <w:szCs w:val="24"/>
        </w:rPr>
        <w:t xml:space="preserve">: Any 1000-level course in Economics. </w:t>
      </w:r>
      <w:r w:rsidR="00BF2118">
        <w:rPr>
          <w:rFonts w:ascii="Times New Roman" w:hAnsi="Times New Roman" w:cs="Times New Roman"/>
          <w:sz w:val="24"/>
          <w:szCs w:val="24"/>
        </w:rPr>
        <w:t>Open to students in the Honors program; others by instructor permission.</w:t>
      </w:r>
    </w:p>
    <w:p w:rsidR="008B4311" w:rsidRDefault="008B4311" w:rsidP="006820E5">
      <w:pPr>
        <w:spacing w:after="0" w:line="240" w:lineRule="auto"/>
        <w:rPr>
          <w:rFonts w:ascii="Times New Roman" w:hAnsi="Times New Roman" w:cs="Times New Roman"/>
          <w:sz w:val="24"/>
          <w:szCs w:val="24"/>
        </w:rPr>
      </w:pPr>
    </w:p>
    <w:p w:rsidR="00695111" w:rsidRPr="006820E5" w:rsidRDefault="009C1B40" w:rsidP="006820E5">
      <w:pPr>
        <w:spacing w:after="0" w:line="240" w:lineRule="auto"/>
        <w:rPr>
          <w:rFonts w:ascii="Times New Roman" w:hAnsi="Times New Roman" w:cs="Times New Roman"/>
          <w:b/>
          <w:sz w:val="24"/>
          <w:szCs w:val="24"/>
        </w:rPr>
      </w:pPr>
      <w:r w:rsidRPr="006820E5">
        <w:rPr>
          <w:rFonts w:ascii="Times New Roman" w:hAnsi="Times New Roman" w:cs="Times New Roman"/>
          <w:sz w:val="24"/>
          <w:szCs w:val="24"/>
        </w:rPr>
        <w:lastRenderedPageBreak/>
        <w:t>Basic concepts in the economics and philosophy of law as a framework for discussing controversial social issues. Topics may include intellectual property rights, eminent domain, freedom of speech, and "repugnant" transactions like the sale of human organs.</w:t>
      </w:r>
      <w:r w:rsidR="009E697B">
        <w:rPr>
          <w:rFonts w:ascii="Times New Roman" w:hAnsi="Times New Roman" w:cs="Times New Roman"/>
          <w:sz w:val="24"/>
          <w:szCs w:val="24"/>
        </w:rPr>
        <w:t xml:space="preserve"> (CA1-D)</w:t>
      </w:r>
    </w:p>
    <w:p w:rsidR="00695111" w:rsidRPr="006820E5" w:rsidRDefault="00695111" w:rsidP="006820E5">
      <w:pPr>
        <w:spacing w:after="0" w:line="240" w:lineRule="auto"/>
        <w:rPr>
          <w:rFonts w:ascii="Times New Roman" w:hAnsi="Times New Roman" w:cs="Times New Roman"/>
          <w:b/>
          <w:sz w:val="24"/>
          <w:szCs w:val="24"/>
        </w:rPr>
      </w:pPr>
    </w:p>
    <w:p w:rsidR="00D01B97" w:rsidRPr="006820E5" w:rsidRDefault="00D01B97" w:rsidP="006820E5">
      <w:pPr>
        <w:spacing w:after="0" w:line="240" w:lineRule="auto"/>
        <w:rPr>
          <w:rFonts w:ascii="Times New Roman" w:hAnsi="Times New Roman" w:cs="Times New Roman"/>
          <w:b/>
          <w:color w:val="FF0000"/>
          <w:sz w:val="24"/>
          <w:szCs w:val="24"/>
        </w:rPr>
      </w:pPr>
      <w:r w:rsidRPr="006820E5">
        <w:rPr>
          <w:rFonts w:ascii="Times New Roman" w:hAnsi="Times New Roman" w:cs="Times New Roman"/>
          <w:b/>
          <w:sz w:val="24"/>
          <w:szCs w:val="24"/>
        </w:rPr>
        <w:t>2018-255</w:t>
      </w:r>
      <w:r w:rsidRPr="006820E5">
        <w:rPr>
          <w:rFonts w:ascii="Times New Roman" w:hAnsi="Times New Roman" w:cs="Times New Roman"/>
          <w:b/>
          <w:sz w:val="24"/>
          <w:szCs w:val="24"/>
        </w:rPr>
        <w:tab/>
        <w:t>ECON 2311Q</w:t>
      </w:r>
      <w:r w:rsidRPr="006820E5">
        <w:rPr>
          <w:rFonts w:ascii="Times New Roman" w:hAnsi="Times New Roman" w:cs="Times New Roman"/>
          <w:b/>
          <w:sz w:val="24"/>
          <w:szCs w:val="24"/>
        </w:rPr>
        <w:tab/>
      </w:r>
      <w:r w:rsidRPr="006820E5">
        <w:rPr>
          <w:rFonts w:ascii="Times New Roman" w:hAnsi="Times New Roman" w:cs="Times New Roman"/>
          <w:b/>
          <w:sz w:val="24"/>
          <w:szCs w:val="24"/>
        </w:rPr>
        <w:tab/>
        <w:t xml:space="preserve">Revise Course </w:t>
      </w:r>
      <w:r w:rsidRPr="006820E5">
        <w:rPr>
          <w:rFonts w:ascii="Times New Roman" w:hAnsi="Times New Roman" w:cs="Times New Roman"/>
          <w:b/>
          <w:color w:val="FF0000"/>
          <w:sz w:val="24"/>
          <w:szCs w:val="24"/>
        </w:rPr>
        <w:t>(G) (S)</w:t>
      </w:r>
    </w:p>
    <w:p w:rsidR="009C1B40" w:rsidRPr="006820E5" w:rsidRDefault="009C1B40" w:rsidP="006820E5">
      <w:pPr>
        <w:spacing w:after="0" w:line="240" w:lineRule="auto"/>
        <w:rPr>
          <w:rFonts w:ascii="Times New Roman" w:hAnsi="Times New Roman" w:cs="Times New Roman"/>
          <w:b/>
          <w:sz w:val="24"/>
          <w:szCs w:val="24"/>
        </w:rPr>
      </w:pPr>
    </w:p>
    <w:p w:rsidR="009C1B40" w:rsidRPr="006820E5" w:rsidRDefault="009C1B40" w:rsidP="006820E5">
      <w:pPr>
        <w:spacing w:after="0" w:line="240" w:lineRule="auto"/>
        <w:rPr>
          <w:rFonts w:ascii="Times New Roman" w:hAnsi="Times New Roman" w:cs="Times New Roman"/>
          <w:sz w:val="24"/>
          <w:szCs w:val="24"/>
        </w:rPr>
      </w:pPr>
      <w:r w:rsidRPr="006820E5">
        <w:rPr>
          <w:rFonts w:ascii="Times New Roman" w:hAnsi="Times New Roman" w:cs="Times New Roman"/>
          <w:i/>
          <w:sz w:val="24"/>
          <w:szCs w:val="24"/>
        </w:rPr>
        <w:t>Current Copy:</w:t>
      </w:r>
    </w:p>
    <w:p w:rsidR="009C1B40" w:rsidRPr="006820E5" w:rsidRDefault="009C1B40" w:rsidP="006820E5">
      <w:pPr>
        <w:spacing w:after="0" w:line="240" w:lineRule="auto"/>
        <w:rPr>
          <w:rFonts w:ascii="Times New Roman" w:hAnsi="Times New Roman" w:cs="Times New Roman"/>
          <w:sz w:val="24"/>
          <w:szCs w:val="24"/>
        </w:rPr>
      </w:pPr>
    </w:p>
    <w:p w:rsidR="008B4311" w:rsidRDefault="008B4311" w:rsidP="006820E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ECON </w:t>
      </w:r>
      <w:r w:rsidR="006A0FBE" w:rsidRPr="006820E5">
        <w:rPr>
          <w:rFonts w:ascii="Times New Roman" w:hAnsi="Times New Roman" w:cs="Times New Roman"/>
          <w:sz w:val="24"/>
          <w:szCs w:val="24"/>
        </w:rPr>
        <w:t xml:space="preserve">2311. Empirical Methods in Economics I </w:t>
      </w:r>
    </w:p>
    <w:p w:rsidR="008B4311" w:rsidRDefault="006A0FBE" w:rsidP="006820E5">
      <w:pPr>
        <w:spacing w:after="0" w:line="240" w:lineRule="auto"/>
        <w:rPr>
          <w:rFonts w:ascii="Times New Roman" w:hAnsi="Times New Roman" w:cs="Times New Roman"/>
          <w:sz w:val="24"/>
          <w:szCs w:val="24"/>
        </w:rPr>
      </w:pPr>
      <w:r w:rsidRPr="006820E5">
        <w:rPr>
          <w:rFonts w:ascii="Times New Roman" w:hAnsi="Times New Roman" w:cs="Times New Roman"/>
          <w:sz w:val="24"/>
          <w:szCs w:val="24"/>
        </w:rPr>
        <w:t xml:space="preserve">Three credits. Two class periods and one 2-hour laboratory period. Prerequisite: ECON 1200 or both ECON 1201 and 1202; and MATH 1071Q or 1110Q or 1131Q; and STAT 1000Q or 1100Q. A course recommended for all students majoring in economics. </w:t>
      </w:r>
    </w:p>
    <w:p w:rsidR="008B4311" w:rsidRDefault="008B4311" w:rsidP="006820E5">
      <w:pPr>
        <w:spacing w:after="0" w:line="240" w:lineRule="auto"/>
        <w:rPr>
          <w:rFonts w:ascii="Times New Roman" w:hAnsi="Times New Roman" w:cs="Times New Roman"/>
          <w:sz w:val="24"/>
          <w:szCs w:val="24"/>
        </w:rPr>
      </w:pPr>
    </w:p>
    <w:p w:rsidR="009C1B40" w:rsidRPr="006820E5" w:rsidRDefault="006A0FBE" w:rsidP="006820E5">
      <w:pPr>
        <w:spacing w:after="0" w:line="240" w:lineRule="auto"/>
        <w:rPr>
          <w:rFonts w:ascii="Times New Roman" w:hAnsi="Times New Roman" w:cs="Times New Roman"/>
          <w:sz w:val="24"/>
          <w:szCs w:val="24"/>
        </w:rPr>
      </w:pPr>
      <w:r w:rsidRPr="006820E5">
        <w:rPr>
          <w:rFonts w:ascii="Times New Roman" w:hAnsi="Times New Roman" w:cs="Times New Roman"/>
          <w:sz w:val="24"/>
          <w:szCs w:val="24"/>
        </w:rPr>
        <w:t>Introduction to the empirical testing of economic theories. Student projects testing simple economic models.</w:t>
      </w:r>
    </w:p>
    <w:p w:rsidR="006A0FBE" w:rsidRPr="006820E5" w:rsidRDefault="006A0FBE" w:rsidP="006820E5">
      <w:pPr>
        <w:spacing w:after="0" w:line="240" w:lineRule="auto"/>
        <w:rPr>
          <w:rFonts w:ascii="Times New Roman" w:hAnsi="Times New Roman" w:cs="Times New Roman"/>
          <w:sz w:val="24"/>
          <w:szCs w:val="24"/>
        </w:rPr>
      </w:pPr>
    </w:p>
    <w:p w:rsidR="006A0FBE" w:rsidRPr="006820E5" w:rsidRDefault="00580654" w:rsidP="006820E5">
      <w:pPr>
        <w:spacing w:after="0" w:line="240" w:lineRule="auto"/>
        <w:rPr>
          <w:rFonts w:ascii="Times New Roman" w:hAnsi="Times New Roman" w:cs="Times New Roman"/>
          <w:sz w:val="24"/>
          <w:szCs w:val="24"/>
        </w:rPr>
      </w:pPr>
      <w:r>
        <w:rPr>
          <w:rFonts w:ascii="Times New Roman" w:hAnsi="Times New Roman" w:cs="Times New Roman"/>
          <w:i/>
          <w:sz w:val="24"/>
          <w:szCs w:val="24"/>
        </w:rPr>
        <w:t>Approv</w:t>
      </w:r>
      <w:r w:rsidR="006A0FBE" w:rsidRPr="006820E5">
        <w:rPr>
          <w:rFonts w:ascii="Times New Roman" w:hAnsi="Times New Roman" w:cs="Times New Roman"/>
          <w:i/>
          <w:sz w:val="24"/>
          <w:szCs w:val="24"/>
        </w:rPr>
        <w:t>ed Copy:</w:t>
      </w:r>
    </w:p>
    <w:p w:rsidR="006A0FBE" w:rsidRPr="006820E5" w:rsidRDefault="006A0FBE" w:rsidP="006820E5">
      <w:pPr>
        <w:spacing w:after="0" w:line="240" w:lineRule="auto"/>
        <w:rPr>
          <w:rFonts w:ascii="Times New Roman" w:hAnsi="Times New Roman" w:cs="Times New Roman"/>
          <w:sz w:val="24"/>
          <w:szCs w:val="24"/>
        </w:rPr>
      </w:pPr>
    </w:p>
    <w:p w:rsidR="008B4311" w:rsidRDefault="008B4311" w:rsidP="006820E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ECON </w:t>
      </w:r>
      <w:r w:rsidR="00AB4F13" w:rsidRPr="006820E5">
        <w:rPr>
          <w:rFonts w:ascii="Times New Roman" w:hAnsi="Times New Roman" w:cs="Times New Roman"/>
          <w:sz w:val="24"/>
          <w:szCs w:val="24"/>
        </w:rPr>
        <w:t>2311Q. Econometrics I</w:t>
      </w:r>
    </w:p>
    <w:p w:rsidR="008B4311" w:rsidRDefault="00AB4F13" w:rsidP="006820E5">
      <w:pPr>
        <w:spacing w:after="0" w:line="240" w:lineRule="auto"/>
        <w:rPr>
          <w:rFonts w:ascii="Times New Roman" w:hAnsi="Times New Roman" w:cs="Times New Roman"/>
          <w:sz w:val="24"/>
          <w:szCs w:val="24"/>
        </w:rPr>
      </w:pPr>
      <w:r w:rsidRPr="006820E5">
        <w:rPr>
          <w:rFonts w:ascii="Times New Roman" w:hAnsi="Times New Roman" w:cs="Times New Roman"/>
          <w:sz w:val="24"/>
          <w:szCs w:val="24"/>
        </w:rPr>
        <w:t xml:space="preserve"> Three credits. Two class periods and one 2-hour laboratory period. Prerequisite: ECON 1200 or both ECON 1201 and 1202; MATH 1071Q or 1110Q or 1125Q or 1131Q or 1151Q, or 2141Q; and STAT 1000Q or 1100Q. A course recommended for all students majoring in Economics. </w:t>
      </w:r>
    </w:p>
    <w:p w:rsidR="008B4311" w:rsidRDefault="008B4311" w:rsidP="006820E5">
      <w:pPr>
        <w:spacing w:after="0" w:line="240" w:lineRule="auto"/>
        <w:rPr>
          <w:rFonts w:ascii="Times New Roman" w:hAnsi="Times New Roman" w:cs="Times New Roman"/>
          <w:sz w:val="24"/>
          <w:szCs w:val="24"/>
        </w:rPr>
      </w:pPr>
    </w:p>
    <w:p w:rsidR="006A0FBE" w:rsidRPr="006820E5" w:rsidRDefault="00AB4F13" w:rsidP="006820E5">
      <w:pPr>
        <w:spacing w:after="0" w:line="240" w:lineRule="auto"/>
        <w:rPr>
          <w:rFonts w:ascii="Times New Roman" w:hAnsi="Times New Roman" w:cs="Times New Roman"/>
          <w:sz w:val="24"/>
          <w:szCs w:val="24"/>
        </w:rPr>
      </w:pPr>
      <w:r w:rsidRPr="006820E5">
        <w:rPr>
          <w:rFonts w:ascii="Times New Roman" w:hAnsi="Times New Roman" w:cs="Times New Roman"/>
          <w:sz w:val="24"/>
          <w:szCs w:val="24"/>
        </w:rPr>
        <w:t>Introduction to the application of statistical methods for the estimation, testing, and prediction of economic relationships. Emphasizes ordinary least squares regression.</w:t>
      </w:r>
    </w:p>
    <w:p w:rsidR="009C1B40" w:rsidRPr="006820E5" w:rsidRDefault="009C1B40" w:rsidP="006820E5">
      <w:pPr>
        <w:spacing w:after="0" w:line="240" w:lineRule="auto"/>
        <w:rPr>
          <w:rFonts w:ascii="Times New Roman" w:hAnsi="Times New Roman" w:cs="Times New Roman"/>
          <w:b/>
          <w:sz w:val="24"/>
          <w:szCs w:val="24"/>
        </w:rPr>
      </w:pPr>
    </w:p>
    <w:p w:rsidR="00D01B97" w:rsidRPr="006820E5" w:rsidRDefault="00D01B97" w:rsidP="006820E5">
      <w:pPr>
        <w:spacing w:after="0" w:line="240" w:lineRule="auto"/>
        <w:rPr>
          <w:rFonts w:ascii="Times New Roman" w:hAnsi="Times New Roman" w:cs="Times New Roman"/>
          <w:b/>
          <w:color w:val="FF0000"/>
          <w:sz w:val="24"/>
          <w:szCs w:val="24"/>
        </w:rPr>
      </w:pPr>
      <w:r w:rsidRPr="006820E5">
        <w:rPr>
          <w:rFonts w:ascii="Times New Roman" w:hAnsi="Times New Roman" w:cs="Times New Roman"/>
          <w:b/>
          <w:sz w:val="24"/>
          <w:szCs w:val="24"/>
        </w:rPr>
        <w:t>2018-256</w:t>
      </w:r>
      <w:r w:rsidRPr="006820E5">
        <w:rPr>
          <w:rFonts w:ascii="Times New Roman" w:hAnsi="Times New Roman" w:cs="Times New Roman"/>
          <w:b/>
          <w:sz w:val="24"/>
          <w:szCs w:val="24"/>
        </w:rPr>
        <w:tab/>
        <w:t>ECON 2312Q</w:t>
      </w:r>
      <w:r w:rsidRPr="006820E5">
        <w:rPr>
          <w:rFonts w:ascii="Times New Roman" w:hAnsi="Times New Roman" w:cs="Times New Roman"/>
          <w:b/>
          <w:sz w:val="24"/>
          <w:szCs w:val="24"/>
        </w:rPr>
        <w:tab/>
      </w:r>
      <w:r w:rsidRPr="006820E5">
        <w:rPr>
          <w:rFonts w:ascii="Times New Roman" w:hAnsi="Times New Roman" w:cs="Times New Roman"/>
          <w:b/>
          <w:sz w:val="24"/>
          <w:szCs w:val="24"/>
        </w:rPr>
        <w:tab/>
        <w:t>Revise Course</w:t>
      </w:r>
      <w:r w:rsidRPr="006820E5">
        <w:rPr>
          <w:rFonts w:ascii="Times New Roman" w:hAnsi="Times New Roman" w:cs="Times New Roman"/>
          <w:b/>
          <w:sz w:val="24"/>
          <w:szCs w:val="24"/>
        </w:rPr>
        <w:tab/>
      </w:r>
      <w:r w:rsidRPr="006820E5">
        <w:rPr>
          <w:rFonts w:ascii="Times New Roman" w:hAnsi="Times New Roman" w:cs="Times New Roman"/>
          <w:b/>
          <w:color w:val="FF0000"/>
          <w:sz w:val="24"/>
          <w:szCs w:val="24"/>
        </w:rPr>
        <w:t>(G) (S)</w:t>
      </w:r>
    </w:p>
    <w:p w:rsidR="00AB4F13" w:rsidRPr="006820E5" w:rsidRDefault="00AB4F13" w:rsidP="006820E5">
      <w:pPr>
        <w:spacing w:after="0" w:line="240" w:lineRule="auto"/>
        <w:rPr>
          <w:rFonts w:ascii="Times New Roman" w:hAnsi="Times New Roman" w:cs="Times New Roman"/>
          <w:b/>
          <w:sz w:val="24"/>
          <w:szCs w:val="24"/>
        </w:rPr>
      </w:pPr>
    </w:p>
    <w:p w:rsidR="00AB4F13" w:rsidRPr="006820E5" w:rsidRDefault="00AB4F13" w:rsidP="006820E5">
      <w:pPr>
        <w:spacing w:after="0" w:line="240" w:lineRule="auto"/>
        <w:rPr>
          <w:rFonts w:ascii="Times New Roman" w:hAnsi="Times New Roman" w:cs="Times New Roman"/>
          <w:sz w:val="24"/>
          <w:szCs w:val="24"/>
        </w:rPr>
      </w:pPr>
      <w:r w:rsidRPr="006820E5">
        <w:rPr>
          <w:rFonts w:ascii="Times New Roman" w:hAnsi="Times New Roman" w:cs="Times New Roman"/>
          <w:i/>
          <w:sz w:val="24"/>
          <w:szCs w:val="24"/>
        </w:rPr>
        <w:t>Current Copy:</w:t>
      </w:r>
    </w:p>
    <w:p w:rsidR="00AB4F13" w:rsidRPr="006820E5" w:rsidRDefault="00AB4F13" w:rsidP="006820E5">
      <w:pPr>
        <w:spacing w:after="0" w:line="240" w:lineRule="auto"/>
        <w:rPr>
          <w:rFonts w:ascii="Times New Roman" w:hAnsi="Times New Roman" w:cs="Times New Roman"/>
          <w:sz w:val="24"/>
          <w:szCs w:val="24"/>
        </w:rPr>
      </w:pPr>
    </w:p>
    <w:p w:rsidR="008B4311" w:rsidRDefault="008B4311" w:rsidP="006820E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ECON </w:t>
      </w:r>
      <w:r w:rsidR="00B1778D" w:rsidRPr="006820E5">
        <w:rPr>
          <w:rFonts w:ascii="Times New Roman" w:hAnsi="Times New Roman" w:cs="Times New Roman"/>
          <w:sz w:val="24"/>
          <w:szCs w:val="24"/>
        </w:rPr>
        <w:t xml:space="preserve">2312. Empirical Methods in Economics II </w:t>
      </w:r>
    </w:p>
    <w:p w:rsidR="008B4311" w:rsidRDefault="00B1778D" w:rsidP="006820E5">
      <w:pPr>
        <w:spacing w:after="0" w:line="240" w:lineRule="auto"/>
        <w:rPr>
          <w:rFonts w:ascii="Times New Roman" w:hAnsi="Times New Roman" w:cs="Times New Roman"/>
          <w:sz w:val="24"/>
          <w:szCs w:val="24"/>
        </w:rPr>
      </w:pPr>
      <w:r w:rsidRPr="006820E5">
        <w:rPr>
          <w:rFonts w:ascii="Times New Roman" w:hAnsi="Times New Roman" w:cs="Times New Roman"/>
          <w:sz w:val="24"/>
          <w:szCs w:val="24"/>
        </w:rPr>
        <w:t xml:space="preserve">Three credits. Prerequisite: ECON 2311. </w:t>
      </w:r>
    </w:p>
    <w:p w:rsidR="008B4311" w:rsidRDefault="008B4311" w:rsidP="006820E5">
      <w:pPr>
        <w:spacing w:after="0" w:line="240" w:lineRule="auto"/>
        <w:rPr>
          <w:rFonts w:ascii="Times New Roman" w:hAnsi="Times New Roman" w:cs="Times New Roman"/>
          <w:sz w:val="24"/>
          <w:szCs w:val="24"/>
        </w:rPr>
      </w:pPr>
    </w:p>
    <w:p w:rsidR="00AB4F13" w:rsidRPr="006820E5" w:rsidRDefault="00B1778D" w:rsidP="006820E5">
      <w:pPr>
        <w:spacing w:after="0" w:line="240" w:lineRule="auto"/>
        <w:rPr>
          <w:rFonts w:ascii="Times New Roman" w:hAnsi="Times New Roman" w:cs="Times New Roman"/>
          <w:sz w:val="24"/>
          <w:szCs w:val="24"/>
        </w:rPr>
      </w:pPr>
      <w:r w:rsidRPr="006820E5">
        <w:rPr>
          <w:rFonts w:ascii="Times New Roman" w:hAnsi="Times New Roman" w:cs="Times New Roman"/>
          <w:sz w:val="24"/>
          <w:szCs w:val="24"/>
        </w:rPr>
        <w:t>Analysis of economic time series, estimation of single- and simultaneous-equation economic models, and statistical decision theory.</w:t>
      </w:r>
    </w:p>
    <w:p w:rsidR="00B1778D" w:rsidRPr="006820E5" w:rsidRDefault="00B1778D" w:rsidP="006820E5">
      <w:pPr>
        <w:spacing w:after="0" w:line="240" w:lineRule="auto"/>
        <w:rPr>
          <w:rFonts w:ascii="Times New Roman" w:hAnsi="Times New Roman" w:cs="Times New Roman"/>
          <w:sz w:val="24"/>
          <w:szCs w:val="24"/>
        </w:rPr>
      </w:pPr>
    </w:p>
    <w:p w:rsidR="00B1778D" w:rsidRPr="006820E5" w:rsidRDefault="00580654" w:rsidP="006820E5">
      <w:pPr>
        <w:spacing w:after="0" w:line="240" w:lineRule="auto"/>
        <w:rPr>
          <w:rFonts w:ascii="Times New Roman" w:hAnsi="Times New Roman" w:cs="Times New Roman"/>
          <w:sz w:val="24"/>
          <w:szCs w:val="24"/>
        </w:rPr>
      </w:pPr>
      <w:r>
        <w:rPr>
          <w:rFonts w:ascii="Times New Roman" w:hAnsi="Times New Roman" w:cs="Times New Roman"/>
          <w:i/>
          <w:sz w:val="24"/>
          <w:szCs w:val="24"/>
        </w:rPr>
        <w:t>Approv</w:t>
      </w:r>
      <w:r w:rsidR="00B1778D" w:rsidRPr="006820E5">
        <w:rPr>
          <w:rFonts w:ascii="Times New Roman" w:hAnsi="Times New Roman" w:cs="Times New Roman"/>
          <w:i/>
          <w:sz w:val="24"/>
          <w:szCs w:val="24"/>
        </w:rPr>
        <w:t>ed Copy:</w:t>
      </w:r>
    </w:p>
    <w:p w:rsidR="00B1778D" w:rsidRPr="006820E5" w:rsidRDefault="00B1778D" w:rsidP="006820E5">
      <w:pPr>
        <w:spacing w:after="0" w:line="240" w:lineRule="auto"/>
        <w:rPr>
          <w:rFonts w:ascii="Times New Roman" w:hAnsi="Times New Roman" w:cs="Times New Roman"/>
          <w:sz w:val="24"/>
          <w:szCs w:val="24"/>
        </w:rPr>
      </w:pPr>
    </w:p>
    <w:p w:rsidR="008B4311" w:rsidRDefault="008B4311" w:rsidP="006820E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ECON </w:t>
      </w:r>
      <w:r w:rsidR="00A105C2" w:rsidRPr="006820E5">
        <w:rPr>
          <w:rFonts w:ascii="Times New Roman" w:hAnsi="Times New Roman" w:cs="Times New Roman"/>
          <w:sz w:val="24"/>
          <w:szCs w:val="24"/>
        </w:rPr>
        <w:t xml:space="preserve">2312Q. Econometrics II </w:t>
      </w:r>
    </w:p>
    <w:p w:rsidR="008B4311" w:rsidRDefault="00A105C2" w:rsidP="006820E5">
      <w:pPr>
        <w:spacing w:after="0" w:line="240" w:lineRule="auto"/>
        <w:rPr>
          <w:rFonts w:ascii="Times New Roman" w:hAnsi="Times New Roman" w:cs="Times New Roman"/>
          <w:sz w:val="24"/>
          <w:szCs w:val="24"/>
        </w:rPr>
      </w:pPr>
      <w:r w:rsidRPr="006820E5">
        <w:rPr>
          <w:rFonts w:ascii="Times New Roman" w:hAnsi="Times New Roman" w:cs="Times New Roman"/>
          <w:sz w:val="24"/>
          <w:szCs w:val="24"/>
        </w:rPr>
        <w:t xml:space="preserve">Three credits. Prerequisite: ECON 2311Q. </w:t>
      </w:r>
    </w:p>
    <w:p w:rsidR="008B4311" w:rsidRDefault="008B4311" w:rsidP="006820E5">
      <w:pPr>
        <w:spacing w:after="0" w:line="240" w:lineRule="auto"/>
        <w:rPr>
          <w:rFonts w:ascii="Times New Roman" w:hAnsi="Times New Roman" w:cs="Times New Roman"/>
          <w:sz w:val="24"/>
          <w:szCs w:val="24"/>
        </w:rPr>
      </w:pPr>
    </w:p>
    <w:p w:rsidR="00B1778D" w:rsidRPr="006820E5" w:rsidRDefault="00A105C2" w:rsidP="006820E5">
      <w:pPr>
        <w:spacing w:after="0" w:line="240" w:lineRule="auto"/>
        <w:rPr>
          <w:rFonts w:ascii="Times New Roman" w:hAnsi="Times New Roman" w:cs="Times New Roman"/>
          <w:sz w:val="24"/>
          <w:szCs w:val="24"/>
        </w:rPr>
      </w:pPr>
      <w:r w:rsidRPr="006820E5">
        <w:rPr>
          <w:rFonts w:ascii="Times New Roman" w:hAnsi="Times New Roman" w:cs="Times New Roman"/>
          <w:sz w:val="24"/>
          <w:szCs w:val="24"/>
        </w:rPr>
        <w:t>Development of techniques beyond those covered in ECON 2311Q. Topics may include endogeneity problems and instrumental variables</w:t>
      </w:r>
      <w:r w:rsidR="008D3EF4">
        <w:rPr>
          <w:rFonts w:ascii="Times New Roman" w:hAnsi="Times New Roman" w:cs="Times New Roman"/>
          <w:sz w:val="24"/>
          <w:szCs w:val="24"/>
        </w:rPr>
        <w:t>,</w:t>
      </w:r>
      <w:r w:rsidRPr="006820E5">
        <w:rPr>
          <w:rFonts w:ascii="Times New Roman" w:hAnsi="Times New Roman" w:cs="Times New Roman"/>
          <w:sz w:val="24"/>
          <w:szCs w:val="24"/>
        </w:rPr>
        <w:t xml:space="preserve"> panel-data models</w:t>
      </w:r>
      <w:r w:rsidR="008D3EF4">
        <w:rPr>
          <w:rFonts w:ascii="Times New Roman" w:hAnsi="Times New Roman" w:cs="Times New Roman"/>
          <w:sz w:val="24"/>
          <w:szCs w:val="24"/>
        </w:rPr>
        <w:t>,</w:t>
      </w:r>
      <w:r w:rsidRPr="006820E5">
        <w:rPr>
          <w:rFonts w:ascii="Times New Roman" w:hAnsi="Times New Roman" w:cs="Times New Roman"/>
          <w:sz w:val="24"/>
          <w:szCs w:val="24"/>
        </w:rPr>
        <w:t xml:space="preserve"> binary-choice models including probit and logit</w:t>
      </w:r>
      <w:r w:rsidR="008D3EF4">
        <w:rPr>
          <w:rFonts w:ascii="Times New Roman" w:hAnsi="Times New Roman" w:cs="Times New Roman"/>
          <w:sz w:val="24"/>
          <w:szCs w:val="24"/>
        </w:rPr>
        <w:t>,</w:t>
      </w:r>
      <w:r w:rsidRPr="006820E5">
        <w:rPr>
          <w:rFonts w:ascii="Times New Roman" w:hAnsi="Times New Roman" w:cs="Times New Roman"/>
          <w:sz w:val="24"/>
          <w:szCs w:val="24"/>
        </w:rPr>
        <w:t xml:space="preserve"> and time-series econometrics.</w:t>
      </w:r>
    </w:p>
    <w:p w:rsidR="00AB4F13" w:rsidRPr="006820E5" w:rsidRDefault="00AB4F13" w:rsidP="006820E5">
      <w:pPr>
        <w:spacing w:after="0" w:line="240" w:lineRule="auto"/>
        <w:rPr>
          <w:rFonts w:ascii="Times New Roman" w:hAnsi="Times New Roman" w:cs="Times New Roman"/>
          <w:b/>
          <w:sz w:val="24"/>
          <w:szCs w:val="24"/>
        </w:rPr>
      </w:pPr>
    </w:p>
    <w:p w:rsidR="00D01B97" w:rsidRPr="006820E5" w:rsidRDefault="00D01B97" w:rsidP="006820E5">
      <w:pPr>
        <w:spacing w:after="0" w:line="240" w:lineRule="auto"/>
        <w:rPr>
          <w:rFonts w:ascii="Times New Roman" w:hAnsi="Times New Roman" w:cs="Times New Roman"/>
          <w:b/>
          <w:sz w:val="24"/>
          <w:szCs w:val="24"/>
        </w:rPr>
      </w:pPr>
      <w:r w:rsidRPr="006820E5">
        <w:rPr>
          <w:rFonts w:ascii="Times New Roman" w:hAnsi="Times New Roman" w:cs="Times New Roman"/>
          <w:b/>
          <w:sz w:val="24"/>
          <w:szCs w:val="24"/>
        </w:rPr>
        <w:t>2018-257</w:t>
      </w:r>
      <w:r w:rsidRPr="006820E5">
        <w:rPr>
          <w:rFonts w:ascii="Times New Roman" w:hAnsi="Times New Roman" w:cs="Times New Roman"/>
          <w:b/>
          <w:sz w:val="24"/>
          <w:szCs w:val="24"/>
        </w:rPr>
        <w:tab/>
        <w:t>ECON 2447W</w:t>
      </w:r>
      <w:r w:rsidRPr="006820E5">
        <w:rPr>
          <w:rFonts w:ascii="Times New Roman" w:hAnsi="Times New Roman" w:cs="Times New Roman"/>
          <w:b/>
          <w:sz w:val="24"/>
          <w:szCs w:val="24"/>
        </w:rPr>
        <w:tab/>
      </w:r>
      <w:r w:rsidRPr="006820E5">
        <w:rPr>
          <w:rFonts w:ascii="Times New Roman" w:hAnsi="Times New Roman" w:cs="Times New Roman"/>
          <w:b/>
          <w:sz w:val="24"/>
          <w:szCs w:val="24"/>
        </w:rPr>
        <w:tab/>
        <w:t>Add Course</w:t>
      </w:r>
      <w:r w:rsidRPr="006820E5">
        <w:rPr>
          <w:rFonts w:ascii="Times New Roman" w:hAnsi="Times New Roman" w:cs="Times New Roman"/>
          <w:b/>
          <w:sz w:val="24"/>
          <w:szCs w:val="24"/>
        </w:rPr>
        <w:tab/>
      </w:r>
      <w:r w:rsidRPr="006820E5">
        <w:rPr>
          <w:rFonts w:ascii="Times New Roman" w:hAnsi="Times New Roman" w:cs="Times New Roman"/>
          <w:b/>
          <w:color w:val="FF0000"/>
          <w:sz w:val="24"/>
          <w:szCs w:val="24"/>
        </w:rPr>
        <w:t>(G) (S)</w:t>
      </w:r>
    </w:p>
    <w:p w:rsidR="00A105C2" w:rsidRPr="006820E5" w:rsidRDefault="00A105C2" w:rsidP="006820E5">
      <w:pPr>
        <w:spacing w:after="0" w:line="240" w:lineRule="auto"/>
        <w:rPr>
          <w:rFonts w:ascii="Times New Roman" w:hAnsi="Times New Roman" w:cs="Times New Roman"/>
          <w:b/>
          <w:sz w:val="24"/>
          <w:szCs w:val="24"/>
        </w:rPr>
      </w:pPr>
    </w:p>
    <w:p w:rsidR="00A105C2" w:rsidRPr="006820E5" w:rsidRDefault="00580654" w:rsidP="006820E5">
      <w:pPr>
        <w:spacing w:after="0" w:line="240" w:lineRule="auto"/>
        <w:rPr>
          <w:rFonts w:ascii="Times New Roman" w:hAnsi="Times New Roman" w:cs="Times New Roman"/>
          <w:i/>
          <w:sz w:val="24"/>
          <w:szCs w:val="24"/>
        </w:rPr>
      </w:pPr>
      <w:r>
        <w:rPr>
          <w:rFonts w:ascii="Times New Roman" w:hAnsi="Times New Roman" w:cs="Times New Roman"/>
          <w:i/>
          <w:sz w:val="24"/>
          <w:szCs w:val="24"/>
        </w:rPr>
        <w:t>Approv</w:t>
      </w:r>
      <w:r w:rsidR="00A105C2" w:rsidRPr="006820E5">
        <w:rPr>
          <w:rFonts w:ascii="Times New Roman" w:hAnsi="Times New Roman" w:cs="Times New Roman"/>
          <w:i/>
          <w:sz w:val="24"/>
          <w:szCs w:val="24"/>
        </w:rPr>
        <w:t>ed Copy:</w:t>
      </w:r>
    </w:p>
    <w:p w:rsidR="00A105C2" w:rsidRPr="006820E5" w:rsidRDefault="00A105C2" w:rsidP="006820E5">
      <w:pPr>
        <w:spacing w:after="0" w:line="240" w:lineRule="auto"/>
        <w:rPr>
          <w:rFonts w:ascii="Times New Roman" w:hAnsi="Times New Roman" w:cs="Times New Roman"/>
          <w:i/>
          <w:sz w:val="24"/>
          <w:szCs w:val="24"/>
        </w:rPr>
      </w:pPr>
    </w:p>
    <w:p w:rsidR="008B4311" w:rsidRDefault="008B4311" w:rsidP="006820E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ECON </w:t>
      </w:r>
      <w:r w:rsidR="001C25AF" w:rsidRPr="006820E5">
        <w:rPr>
          <w:rFonts w:ascii="Times New Roman" w:hAnsi="Times New Roman" w:cs="Times New Roman"/>
          <w:sz w:val="24"/>
          <w:szCs w:val="24"/>
        </w:rPr>
        <w:t xml:space="preserve">2447 W. Economics of Sports </w:t>
      </w:r>
    </w:p>
    <w:p w:rsidR="008B4311" w:rsidRDefault="001C25AF" w:rsidP="006820E5">
      <w:pPr>
        <w:spacing w:after="0" w:line="240" w:lineRule="auto"/>
        <w:rPr>
          <w:rFonts w:ascii="Times New Roman" w:hAnsi="Times New Roman" w:cs="Times New Roman"/>
          <w:sz w:val="24"/>
          <w:szCs w:val="24"/>
        </w:rPr>
      </w:pPr>
      <w:r w:rsidRPr="006820E5">
        <w:rPr>
          <w:rFonts w:ascii="Times New Roman" w:hAnsi="Times New Roman" w:cs="Times New Roman"/>
          <w:sz w:val="24"/>
          <w:szCs w:val="24"/>
        </w:rPr>
        <w:t xml:space="preserve">Three credits. Prerequisite: ECON 1200 or 1201. ENGL 1010 or 1011 or 2011. </w:t>
      </w:r>
    </w:p>
    <w:p w:rsidR="008B4311" w:rsidRDefault="008B4311" w:rsidP="006820E5">
      <w:pPr>
        <w:spacing w:after="0" w:line="240" w:lineRule="auto"/>
        <w:rPr>
          <w:rFonts w:ascii="Times New Roman" w:hAnsi="Times New Roman" w:cs="Times New Roman"/>
          <w:sz w:val="24"/>
          <w:szCs w:val="24"/>
        </w:rPr>
      </w:pPr>
    </w:p>
    <w:p w:rsidR="00A105C2" w:rsidRPr="006820E5" w:rsidRDefault="001C25AF" w:rsidP="006820E5">
      <w:pPr>
        <w:spacing w:after="0" w:line="240" w:lineRule="auto"/>
        <w:rPr>
          <w:rFonts w:ascii="Times New Roman" w:hAnsi="Times New Roman" w:cs="Times New Roman"/>
          <w:sz w:val="24"/>
          <w:szCs w:val="24"/>
        </w:rPr>
      </w:pPr>
      <w:r w:rsidRPr="006820E5">
        <w:rPr>
          <w:rFonts w:ascii="Times New Roman" w:hAnsi="Times New Roman" w:cs="Times New Roman"/>
          <w:sz w:val="24"/>
          <w:szCs w:val="24"/>
        </w:rPr>
        <w:t>Microeconomic principles applied to the business of sports. Player salaries; anti-trust issues and collective bargaining; discrimination; economics of franchising; ticket pricing, revenue sharing, and competitive balance; impact of franchises on local economies.</w:t>
      </w:r>
    </w:p>
    <w:p w:rsidR="00A105C2" w:rsidRPr="006820E5" w:rsidRDefault="00A105C2" w:rsidP="006820E5">
      <w:pPr>
        <w:spacing w:after="0" w:line="240" w:lineRule="auto"/>
        <w:rPr>
          <w:rFonts w:ascii="Times New Roman" w:hAnsi="Times New Roman" w:cs="Times New Roman"/>
          <w:b/>
          <w:sz w:val="24"/>
          <w:szCs w:val="24"/>
        </w:rPr>
      </w:pPr>
    </w:p>
    <w:p w:rsidR="00D01B97" w:rsidRPr="006820E5" w:rsidRDefault="00D01B97" w:rsidP="006820E5">
      <w:pPr>
        <w:spacing w:after="0" w:line="240" w:lineRule="auto"/>
        <w:rPr>
          <w:rFonts w:ascii="Times New Roman" w:hAnsi="Times New Roman" w:cs="Times New Roman"/>
          <w:b/>
          <w:sz w:val="24"/>
          <w:szCs w:val="24"/>
        </w:rPr>
      </w:pPr>
      <w:r w:rsidRPr="006820E5">
        <w:rPr>
          <w:rFonts w:ascii="Times New Roman" w:hAnsi="Times New Roman" w:cs="Times New Roman"/>
          <w:b/>
          <w:sz w:val="24"/>
          <w:szCs w:val="24"/>
        </w:rPr>
        <w:t>2018-258</w:t>
      </w:r>
      <w:r w:rsidRPr="006820E5">
        <w:rPr>
          <w:rFonts w:ascii="Times New Roman" w:hAnsi="Times New Roman" w:cs="Times New Roman"/>
          <w:b/>
          <w:sz w:val="24"/>
          <w:szCs w:val="24"/>
        </w:rPr>
        <w:tab/>
        <w:t>ECON 3103</w:t>
      </w:r>
      <w:r w:rsidRPr="006820E5">
        <w:rPr>
          <w:rFonts w:ascii="Times New Roman" w:hAnsi="Times New Roman" w:cs="Times New Roman"/>
          <w:b/>
          <w:sz w:val="24"/>
          <w:szCs w:val="24"/>
        </w:rPr>
        <w:tab/>
      </w:r>
      <w:r w:rsidRPr="006820E5">
        <w:rPr>
          <w:rFonts w:ascii="Times New Roman" w:hAnsi="Times New Roman" w:cs="Times New Roman"/>
          <w:b/>
          <w:sz w:val="24"/>
          <w:szCs w:val="24"/>
        </w:rPr>
        <w:tab/>
        <w:t>Add Course</w:t>
      </w:r>
    </w:p>
    <w:p w:rsidR="001C25AF" w:rsidRPr="006820E5" w:rsidRDefault="001C25AF" w:rsidP="006820E5">
      <w:pPr>
        <w:spacing w:after="0" w:line="240" w:lineRule="auto"/>
        <w:rPr>
          <w:rFonts w:ascii="Times New Roman" w:hAnsi="Times New Roman" w:cs="Times New Roman"/>
          <w:b/>
          <w:sz w:val="24"/>
          <w:szCs w:val="24"/>
        </w:rPr>
      </w:pPr>
    </w:p>
    <w:p w:rsidR="001C25AF" w:rsidRPr="006820E5" w:rsidRDefault="00580654" w:rsidP="006820E5">
      <w:pPr>
        <w:spacing w:after="0" w:line="240" w:lineRule="auto"/>
        <w:rPr>
          <w:rFonts w:ascii="Times New Roman" w:hAnsi="Times New Roman" w:cs="Times New Roman"/>
          <w:sz w:val="24"/>
          <w:szCs w:val="24"/>
        </w:rPr>
      </w:pPr>
      <w:r>
        <w:rPr>
          <w:rFonts w:ascii="Times New Roman" w:hAnsi="Times New Roman" w:cs="Times New Roman"/>
          <w:i/>
          <w:sz w:val="24"/>
          <w:szCs w:val="24"/>
        </w:rPr>
        <w:t>Approv</w:t>
      </w:r>
      <w:r w:rsidR="001C25AF" w:rsidRPr="006820E5">
        <w:rPr>
          <w:rFonts w:ascii="Times New Roman" w:hAnsi="Times New Roman" w:cs="Times New Roman"/>
          <w:i/>
          <w:sz w:val="24"/>
          <w:szCs w:val="24"/>
        </w:rPr>
        <w:t>ed Copy:</w:t>
      </w:r>
    </w:p>
    <w:p w:rsidR="001C25AF" w:rsidRPr="006820E5" w:rsidRDefault="001C25AF" w:rsidP="006820E5">
      <w:pPr>
        <w:spacing w:after="0" w:line="240" w:lineRule="auto"/>
        <w:rPr>
          <w:rFonts w:ascii="Times New Roman" w:hAnsi="Times New Roman" w:cs="Times New Roman"/>
          <w:sz w:val="24"/>
          <w:szCs w:val="24"/>
        </w:rPr>
      </w:pPr>
    </w:p>
    <w:p w:rsidR="00AA48F2" w:rsidRDefault="00AA4D50" w:rsidP="006820E5">
      <w:pPr>
        <w:spacing w:after="0" w:line="240" w:lineRule="auto"/>
        <w:rPr>
          <w:rFonts w:ascii="Times New Roman" w:hAnsi="Times New Roman" w:cs="Times New Roman"/>
          <w:sz w:val="24"/>
          <w:szCs w:val="24"/>
        </w:rPr>
      </w:pPr>
      <w:r w:rsidRPr="006820E5">
        <w:rPr>
          <w:rFonts w:ascii="Times New Roman" w:hAnsi="Times New Roman" w:cs="Times New Roman"/>
          <w:sz w:val="24"/>
          <w:szCs w:val="24"/>
        </w:rPr>
        <w:t xml:space="preserve">ECON 3103. Global Economic History: Deep Roots of Modern Societies </w:t>
      </w:r>
    </w:p>
    <w:p w:rsidR="00AA48F2" w:rsidRDefault="00AA4D50" w:rsidP="006820E5">
      <w:pPr>
        <w:spacing w:after="0" w:line="240" w:lineRule="auto"/>
        <w:rPr>
          <w:rFonts w:ascii="Times New Roman" w:hAnsi="Times New Roman" w:cs="Times New Roman"/>
          <w:sz w:val="24"/>
          <w:szCs w:val="24"/>
        </w:rPr>
      </w:pPr>
      <w:r w:rsidRPr="006820E5">
        <w:rPr>
          <w:rFonts w:ascii="Times New Roman" w:hAnsi="Times New Roman" w:cs="Times New Roman"/>
          <w:sz w:val="24"/>
          <w:szCs w:val="24"/>
        </w:rPr>
        <w:t xml:space="preserve">Three Credits. Prerequisites: ECON 2201, 2202, 2211Q, or 2212Q. Not open for credit to students who are currently enrolled in or who have passed ECON 2103. </w:t>
      </w:r>
    </w:p>
    <w:p w:rsidR="00AA48F2" w:rsidRDefault="00AA48F2" w:rsidP="006820E5">
      <w:pPr>
        <w:spacing w:after="0" w:line="240" w:lineRule="auto"/>
        <w:rPr>
          <w:rFonts w:ascii="Times New Roman" w:hAnsi="Times New Roman" w:cs="Times New Roman"/>
          <w:sz w:val="24"/>
          <w:szCs w:val="24"/>
        </w:rPr>
      </w:pPr>
    </w:p>
    <w:p w:rsidR="001C25AF" w:rsidRPr="006820E5" w:rsidRDefault="00AA4D50" w:rsidP="006820E5">
      <w:pPr>
        <w:spacing w:after="0" w:line="240" w:lineRule="auto"/>
        <w:rPr>
          <w:rFonts w:ascii="Times New Roman" w:hAnsi="Times New Roman" w:cs="Times New Roman"/>
          <w:sz w:val="24"/>
          <w:szCs w:val="24"/>
        </w:rPr>
      </w:pPr>
      <w:r w:rsidRPr="006820E5">
        <w:rPr>
          <w:rFonts w:ascii="Times New Roman" w:hAnsi="Times New Roman" w:cs="Times New Roman"/>
          <w:sz w:val="24"/>
          <w:szCs w:val="24"/>
        </w:rPr>
        <w:t>Historical and comparative analysis of deep-rooted issues affecting modern societies. The evolution of societies and the origins of poverty, discrimination, conflict and war, income inequality, gender roles, and other challenging issues.</w:t>
      </w:r>
    </w:p>
    <w:p w:rsidR="001C25AF" w:rsidRPr="006820E5" w:rsidRDefault="001C25AF" w:rsidP="006820E5">
      <w:pPr>
        <w:spacing w:after="0" w:line="240" w:lineRule="auto"/>
        <w:rPr>
          <w:rFonts w:ascii="Times New Roman" w:hAnsi="Times New Roman" w:cs="Times New Roman"/>
          <w:b/>
          <w:sz w:val="24"/>
          <w:szCs w:val="24"/>
        </w:rPr>
      </w:pPr>
    </w:p>
    <w:p w:rsidR="00D01B97" w:rsidRPr="006820E5" w:rsidRDefault="00D01B97" w:rsidP="006820E5">
      <w:pPr>
        <w:spacing w:after="0" w:line="240" w:lineRule="auto"/>
        <w:rPr>
          <w:rFonts w:ascii="Times New Roman" w:hAnsi="Times New Roman" w:cs="Times New Roman"/>
          <w:b/>
          <w:sz w:val="24"/>
          <w:szCs w:val="24"/>
        </w:rPr>
      </w:pPr>
      <w:r w:rsidRPr="006820E5">
        <w:rPr>
          <w:rFonts w:ascii="Times New Roman" w:hAnsi="Times New Roman" w:cs="Times New Roman"/>
          <w:b/>
          <w:sz w:val="24"/>
          <w:szCs w:val="24"/>
        </w:rPr>
        <w:t>2018-259</w:t>
      </w:r>
      <w:r w:rsidRPr="006820E5">
        <w:rPr>
          <w:rFonts w:ascii="Times New Roman" w:hAnsi="Times New Roman" w:cs="Times New Roman"/>
          <w:b/>
          <w:sz w:val="24"/>
          <w:szCs w:val="24"/>
        </w:rPr>
        <w:tab/>
        <w:t>EEB 5348</w:t>
      </w:r>
      <w:r w:rsidRPr="006820E5">
        <w:rPr>
          <w:rFonts w:ascii="Times New Roman" w:hAnsi="Times New Roman" w:cs="Times New Roman"/>
          <w:b/>
          <w:sz w:val="24"/>
          <w:szCs w:val="24"/>
        </w:rPr>
        <w:tab/>
      </w:r>
      <w:r w:rsidRPr="006820E5">
        <w:rPr>
          <w:rFonts w:ascii="Times New Roman" w:hAnsi="Times New Roman" w:cs="Times New Roman"/>
          <w:b/>
          <w:sz w:val="24"/>
          <w:szCs w:val="24"/>
        </w:rPr>
        <w:tab/>
        <w:t>Revise Course</w:t>
      </w:r>
    </w:p>
    <w:p w:rsidR="00AA4D50" w:rsidRPr="006820E5" w:rsidRDefault="00AA4D50" w:rsidP="006820E5">
      <w:pPr>
        <w:spacing w:after="0" w:line="240" w:lineRule="auto"/>
        <w:rPr>
          <w:rFonts w:ascii="Times New Roman" w:hAnsi="Times New Roman" w:cs="Times New Roman"/>
          <w:b/>
          <w:sz w:val="24"/>
          <w:szCs w:val="24"/>
        </w:rPr>
      </w:pPr>
    </w:p>
    <w:p w:rsidR="00AA4D50" w:rsidRPr="006820E5" w:rsidRDefault="00AA4D50" w:rsidP="006820E5">
      <w:pPr>
        <w:spacing w:after="0" w:line="240" w:lineRule="auto"/>
        <w:rPr>
          <w:rFonts w:ascii="Times New Roman" w:hAnsi="Times New Roman" w:cs="Times New Roman"/>
          <w:sz w:val="24"/>
          <w:szCs w:val="24"/>
        </w:rPr>
      </w:pPr>
      <w:r w:rsidRPr="006820E5">
        <w:rPr>
          <w:rFonts w:ascii="Times New Roman" w:hAnsi="Times New Roman" w:cs="Times New Roman"/>
          <w:i/>
          <w:sz w:val="24"/>
          <w:szCs w:val="24"/>
        </w:rPr>
        <w:t>Current Copy:</w:t>
      </w:r>
    </w:p>
    <w:p w:rsidR="00AA4D50" w:rsidRPr="006820E5" w:rsidRDefault="00AA4D50" w:rsidP="006820E5">
      <w:pPr>
        <w:spacing w:after="0" w:line="240" w:lineRule="auto"/>
        <w:rPr>
          <w:rFonts w:ascii="Times New Roman" w:hAnsi="Times New Roman" w:cs="Times New Roman"/>
          <w:sz w:val="24"/>
          <w:szCs w:val="24"/>
        </w:rPr>
      </w:pPr>
    </w:p>
    <w:p w:rsidR="00AA48F2" w:rsidRDefault="00555C25" w:rsidP="006820E5">
      <w:pPr>
        <w:spacing w:after="0" w:line="240" w:lineRule="auto"/>
        <w:rPr>
          <w:rFonts w:ascii="Times New Roman" w:hAnsi="Times New Roman" w:cs="Times New Roman"/>
          <w:sz w:val="24"/>
          <w:szCs w:val="24"/>
        </w:rPr>
      </w:pPr>
      <w:r w:rsidRPr="006820E5">
        <w:rPr>
          <w:rFonts w:ascii="Times New Roman" w:hAnsi="Times New Roman" w:cs="Times New Roman"/>
          <w:sz w:val="24"/>
          <w:szCs w:val="24"/>
        </w:rPr>
        <w:t xml:space="preserve">EEB 5348. Population Genetics </w:t>
      </w:r>
    </w:p>
    <w:p w:rsidR="00AA48F2" w:rsidRDefault="00AA48F2" w:rsidP="006820E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Three </w:t>
      </w:r>
      <w:r w:rsidR="00555C25" w:rsidRPr="006820E5">
        <w:rPr>
          <w:rFonts w:ascii="Times New Roman" w:hAnsi="Times New Roman" w:cs="Times New Roman"/>
          <w:sz w:val="24"/>
          <w:szCs w:val="24"/>
        </w:rPr>
        <w:t>credits</w:t>
      </w:r>
      <w:r>
        <w:rPr>
          <w:rFonts w:ascii="Times New Roman" w:hAnsi="Times New Roman" w:cs="Times New Roman"/>
          <w:sz w:val="24"/>
          <w:szCs w:val="24"/>
        </w:rPr>
        <w:t>.</w:t>
      </w:r>
    </w:p>
    <w:p w:rsidR="00AA48F2" w:rsidRDefault="00AA48F2" w:rsidP="006820E5">
      <w:pPr>
        <w:spacing w:after="0" w:line="240" w:lineRule="auto"/>
        <w:rPr>
          <w:rFonts w:ascii="Times New Roman" w:hAnsi="Times New Roman" w:cs="Times New Roman"/>
          <w:sz w:val="24"/>
          <w:szCs w:val="24"/>
        </w:rPr>
      </w:pPr>
    </w:p>
    <w:p w:rsidR="00AA4D50" w:rsidRPr="006820E5" w:rsidRDefault="00555C25" w:rsidP="006820E5">
      <w:pPr>
        <w:spacing w:after="0" w:line="240" w:lineRule="auto"/>
        <w:rPr>
          <w:rFonts w:ascii="Times New Roman" w:hAnsi="Times New Roman" w:cs="Times New Roman"/>
          <w:sz w:val="24"/>
          <w:szCs w:val="24"/>
        </w:rPr>
      </w:pPr>
      <w:r w:rsidRPr="006820E5">
        <w:rPr>
          <w:rFonts w:ascii="Times New Roman" w:hAnsi="Times New Roman" w:cs="Times New Roman"/>
          <w:sz w:val="24"/>
          <w:szCs w:val="24"/>
        </w:rPr>
        <w:t>Provides a theoretical background for studies in evolution. Emphasis is placed on understanding the conceptual foundations of the field and on the application of these concepts to an understanding of the roles of mutation, evolution of populations.</w:t>
      </w:r>
    </w:p>
    <w:p w:rsidR="00AA4D50" w:rsidRPr="006820E5" w:rsidRDefault="00AA4D50" w:rsidP="006820E5">
      <w:pPr>
        <w:spacing w:after="0" w:line="240" w:lineRule="auto"/>
        <w:rPr>
          <w:rFonts w:ascii="Times New Roman" w:hAnsi="Times New Roman" w:cs="Times New Roman"/>
          <w:b/>
          <w:sz w:val="24"/>
          <w:szCs w:val="24"/>
        </w:rPr>
      </w:pPr>
    </w:p>
    <w:p w:rsidR="00555C25" w:rsidRPr="006820E5" w:rsidRDefault="00580654" w:rsidP="006820E5">
      <w:pPr>
        <w:spacing w:after="0" w:line="240" w:lineRule="auto"/>
        <w:rPr>
          <w:rFonts w:ascii="Times New Roman" w:hAnsi="Times New Roman" w:cs="Times New Roman"/>
          <w:sz w:val="24"/>
          <w:szCs w:val="24"/>
        </w:rPr>
      </w:pPr>
      <w:r>
        <w:rPr>
          <w:rFonts w:ascii="Times New Roman" w:hAnsi="Times New Roman" w:cs="Times New Roman"/>
          <w:i/>
          <w:sz w:val="24"/>
          <w:szCs w:val="24"/>
        </w:rPr>
        <w:t>Approv</w:t>
      </w:r>
      <w:r w:rsidR="00555C25" w:rsidRPr="006820E5">
        <w:rPr>
          <w:rFonts w:ascii="Times New Roman" w:hAnsi="Times New Roman" w:cs="Times New Roman"/>
          <w:i/>
          <w:sz w:val="24"/>
          <w:szCs w:val="24"/>
        </w:rPr>
        <w:t>ed Copy:</w:t>
      </w:r>
    </w:p>
    <w:p w:rsidR="00555C25" w:rsidRPr="006820E5" w:rsidRDefault="00555C25" w:rsidP="006820E5">
      <w:pPr>
        <w:spacing w:after="0" w:line="240" w:lineRule="auto"/>
        <w:rPr>
          <w:rFonts w:ascii="Times New Roman" w:hAnsi="Times New Roman" w:cs="Times New Roman"/>
          <w:sz w:val="24"/>
          <w:szCs w:val="24"/>
        </w:rPr>
      </w:pPr>
    </w:p>
    <w:p w:rsidR="00AA48F2" w:rsidRDefault="00E5079D" w:rsidP="006820E5">
      <w:pPr>
        <w:spacing w:after="0" w:line="240" w:lineRule="auto"/>
        <w:rPr>
          <w:rFonts w:ascii="Times New Roman" w:hAnsi="Times New Roman" w:cs="Times New Roman"/>
          <w:sz w:val="24"/>
          <w:szCs w:val="24"/>
        </w:rPr>
      </w:pPr>
      <w:r w:rsidRPr="006820E5">
        <w:rPr>
          <w:rFonts w:ascii="Times New Roman" w:hAnsi="Times New Roman" w:cs="Times New Roman"/>
          <w:sz w:val="24"/>
          <w:szCs w:val="24"/>
        </w:rPr>
        <w:t xml:space="preserve">EEB 5348. Population Genetics </w:t>
      </w:r>
    </w:p>
    <w:p w:rsidR="00AA48F2" w:rsidRDefault="00AA48F2" w:rsidP="006820E5">
      <w:pPr>
        <w:spacing w:after="0" w:line="240" w:lineRule="auto"/>
        <w:rPr>
          <w:rFonts w:ascii="Times New Roman" w:hAnsi="Times New Roman" w:cs="Times New Roman"/>
          <w:sz w:val="24"/>
          <w:szCs w:val="24"/>
        </w:rPr>
      </w:pPr>
      <w:r>
        <w:rPr>
          <w:rFonts w:ascii="Times New Roman" w:hAnsi="Times New Roman" w:cs="Times New Roman"/>
          <w:sz w:val="24"/>
          <w:szCs w:val="24"/>
        </w:rPr>
        <w:t>Four</w:t>
      </w:r>
      <w:r w:rsidR="00E5079D" w:rsidRPr="006820E5">
        <w:rPr>
          <w:rFonts w:ascii="Times New Roman" w:hAnsi="Times New Roman" w:cs="Times New Roman"/>
          <w:sz w:val="24"/>
          <w:szCs w:val="24"/>
        </w:rPr>
        <w:t xml:space="preserve"> credits. Recommended preparation: EEB 2245 or equivalent, MCB 2400 or MCB 2410 or equivalent. </w:t>
      </w:r>
    </w:p>
    <w:p w:rsidR="00AA48F2" w:rsidRDefault="00AA48F2" w:rsidP="006820E5">
      <w:pPr>
        <w:spacing w:after="0" w:line="240" w:lineRule="auto"/>
        <w:rPr>
          <w:rFonts w:ascii="Times New Roman" w:hAnsi="Times New Roman" w:cs="Times New Roman"/>
          <w:sz w:val="24"/>
          <w:szCs w:val="24"/>
        </w:rPr>
      </w:pPr>
    </w:p>
    <w:p w:rsidR="00555C25" w:rsidRPr="006820E5" w:rsidRDefault="00E5079D" w:rsidP="006820E5">
      <w:pPr>
        <w:spacing w:after="0" w:line="240" w:lineRule="auto"/>
        <w:rPr>
          <w:rFonts w:ascii="Times New Roman" w:hAnsi="Times New Roman" w:cs="Times New Roman"/>
          <w:sz w:val="24"/>
          <w:szCs w:val="24"/>
        </w:rPr>
      </w:pPr>
      <w:r w:rsidRPr="006820E5">
        <w:rPr>
          <w:rFonts w:ascii="Times New Roman" w:hAnsi="Times New Roman" w:cs="Times New Roman"/>
          <w:sz w:val="24"/>
          <w:szCs w:val="24"/>
        </w:rPr>
        <w:t>Provides a theoretical background for studies in evolution. Emphasis on understanding the conceptual foundations of the field and on the application of these concepts to an understanding of the roles of mutation and evolution of populations.</w:t>
      </w:r>
    </w:p>
    <w:p w:rsidR="00555C25" w:rsidRPr="006820E5" w:rsidRDefault="00555C25" w:rsidP="006820E5">
      <w:pPr>
        <w:spacing w:after="0" w:line="240" w:lineRule="auto"/>
        <w:rPr>
          <w:rFonts w:ascii="Times New Roman" w:hAnsi="Times New Roman" w:cs="Times New Roman"/>
          <w:sz w:val="24"/>
          <w:szCs w:val="24"/>
        </w:rPr>
      </w:pPr>
    </w:p>
    <w:p w:rsidR="00D01B97" w:rsidRPr="006820E5" w:rsidRDefault="00D01B97" w:rsidP="006820E5">
      <w:pPr>
        <w:spacing w:after="0" w:line="240" w:lineRule="auto"/>
        <w:rPr>
          <w:rFonts w:ascii="Times New Roman" w:hAnsi="Times New Roman" w:cs="Times New Roman"/>
          <w:b/>
          <w:color w:val="FF0000"/>
          <w:sz w:val="24"/>
          <w:szCs w:val="24"/>
        </w:rPr>
      </w:pPr>
      <w:r w:rsidRPr="006820E5">
        <w:rPr>
          <w:rFonts w:ascii="Times New Roman" w:hAnsi="Times New Roman" w:cs="Times New Roman"/>
          <w:b/>
          <w:sz w:val="24"/>
          <w:szCs w:val="24"/>
        </w:rPr>
        <w:t>2018-260</w:t>
      </w:r>
      <w:r w:rsidRPr="006820E5">
        <w:rPr>
          <w:rFonts w:ascii="Times New Roman" w:hAnsi="Times New Roman" w:cs="Times New Roman"/>
          <w:b/>
          <w:sz w:val="24"/>
          <w:szCs w:val="24"/>
        </w:rPr>
        <w:tab/>
        <w:t>ENGL 2001</w:t>
      </w:r>
      <w:r w:rsidRPr="006820E5">
        <w:rPr>
          <w:rFonts w:ascii="Times New Roman" w:hAnsi="Times New Roman" w:cs="Times New Roman"/>
          <w:b/>
          <w:sz w:val="24"/>
          <w:szCs w:val="24"/>
        </w:rPr>
        <w:tab/>
      </w:r>
      <w:r w:rsidRPr="006820E5">
        <w:rPr>
          <w:rFonts w:ascii="Times New Roman" w:hAnsi="Times New Roman" w:cs="Times New Roman"/>
          <w:b/>
          <w:sz w:val="24"/>
          <w:szCs w:val="24"/>
        </w:rPr>
        <w:tab/>
        <w:t>Add Course</w:t>
      </w:r>
      <w:r w:rsidRPr="006820E5">
        <w:rPr>
          <w:rFonts w:ascii="Times New Roman" w:hAnsi="Times New Roman" w:cs="Times New Roman"/>
          <w:b/>
          <w:sz w:val="24"/>
          <w:szCs w:val="24"/>
        </w:rPr>
        <w:tab/>
      </w:r>
      <w:r w:rsidRPr="006820E5">
        <w:rPr>
          <w:rFonts w:ascii="Times New Roman" w:hAnsi="Times New Roman" w:cs="Times New Roman"/>
          <w:b/>
          <w:color w:val="FF0000"/>
          <w:sz w:val="24"/>
          <w:szCs w:val="24"/>
        </w:rPr>
        <w:t>(S)</w:t>
      </w:r>
    </w:p>
    <w:p w:rsidR="00E5079D" w:rsidRPr="006820E5" w:rsidRDefault="00E5079D" w:rsidP="006820E5">
      <w:pPr>
        <w:spacing w:after="0" w:line="240" w:lineRule="auto"/>
        <w:rPr>
          <w:rFonts w:ascii="Times New Roman" w:hAnsi="Times New Roman" w:cs="Times New Roman"/>
          <w:b/>
          <w:sz w:val="24"/>
          <w:szCs w:val="24"/>
        </w:rPr>
      </w:pPr>
    </w:p>
    <w:p w:rsidR="00E5079D" w:rsidRPr="006820E5" w:rsidRDefault="00580654" w:rsidP="006820E5">
      <w:pPr>
        <w:spacing w:after="0" w:line="240" w:lineRule="auto"/>
        <w:rPr>
          <w:rFonts w:ascii="Times New Roman" w:hAnsi="Times New Roman" w:cs="Times New Roman"/>
          <w:sz w:val="24"/>
          <w:szCs w:val="24"/>
        </w:rPr>
      </w:pPr>
      <w:r>
        <w:rPr>
          <w:rFonts w:ascii="Times New Roman" w:hAnsi="Times New Roman" w:cs="Times New Roman"/>
          <w:i/>
          <w:sz w:val="24"/>
          <w:szCs w:val="24"/>
        </w:rPr>
        <w:t>Approv</w:t>
      </w:r>
      <w:r w:rsidR="00E5079D" w:rsidRPr="006820E5">
        <w:rPr>
          <w:rFonts w:ascii="Times New Roman" w:hAnsi="Times New Roman" w:cs="Times New Roman"/>
          <w:i/>
          <w:sz w:val="24"/>
          <w:szCs w:val="24"/>
        </w:rPr>
        <w:t>ed Copy:</w:t>
      </w:r>
    </w:p>
    <w:p w:rsidR="00E5079D" w:rsidRPr="006820E5" w:rsidRDefault="00E5079D" w:rsidP="006820E5">
      <w:pPr>
        <w:spacing w:after="0" w:line="240" w:lineRule="auto"/>
        <w:rPr>
          <w:rFonts w:ascii="Times New Roman" w:hAnsi="Times New Roman" w:cs="Times New Roman"/>
          <w:sz w:val="24"/>
          <w:szCs w:val="24"/>
        </w:rPr>
      </w:pPr>
    </w:p>
    <w:p w:rsidR="006D13AA" w:rsidRDefault="00406326" w:rsidP="006820E5">
      <w:pPr>
        <w:spacing w:after="0" w:line="240" w:lineRule="auto"/>
        <w:rPr>
          <w:rFonts w:ascii="Times New Roman" w:hAnsi="Times New Roman" w:cs="Times New Roman"/>
          <w:sz w:val="24"/>
          <w:szCs w:val="24"/>
        </w:rPr>
      </w:pPr>
      <w:r w:rsidRPr="006820E5">
        <w:rPr>
          <w:rFonts w:ascii="Times New Roman" w:hAnsi="Times New Roman" w:cs="Times New Roman"/>
          <w:sz w:val="24"/>
          <w:szCs w:val="24"/>
        </w:rPr>
        <w:t xml:space="preserve">ENGL 2001. Introduction to Grant Writing </w:t>
      </w:r>
    </w:p>
    <w:p w:rsidR="006D13AA" w:rsidRDefault="006D13AA" w:rsidP="006820E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Three </w:t>
      </w:r>
      <w:r w:rsidR="00406326" w:rsidRPr="006820E5">
        <w:rPr>
          <w:rFonts w:ascii="Times New Roman" w:hAnsi="Times New Roman" w:cs="Times New Roman"/>
          <w:sz w:val="24"/>
          <w:szCs w:val="24"/>
        </w:rPr>
        <w:t xml:space="preserve">credits. Prerequisite: ENGL 1010 or 1011 or 2011. </w:t>
      </w:r>
    </w:p>
    <w:p w:rsidR="006D13AA" w:rsidRDefault="006D13AA" w:rsidP="006820E5">
      <w:pPr>
        <w:spacing w:after="0" w:line="240" w:lineRule="auto"/>
        <w:rPr>
          <w:rFonts w:ascii="Times New Roman" w:hAnsi="Times New Roman" w:cs="Times New Roman"/>
          <w:sz w:val="24"/>
          <w:szCs w:val="24"/>
        </w:rPr>
      </w:pPr>
    </w:p>
    <w:p w:rsidR="00E5079D" w:rsidRPr="006820E5" w:rsidRDefault="00406326" w:rsidP="006820E5">
      <w:pPr>
        <w:spacing w:after="0" w:line="240" w:lineRule="auto"/>
        <w:rPr>
          <w:rFonts w:ascii="Times New Roman" w:hAnsi="Times New Roman" w:cs="Times New Roman"/>
          <w:sz w:val="24"/>
          <w:szCs w:val="24"/>
        </w:rPr>
      </w:pPr>
      <w:r w:rsidRPr="006820E5">
        <w:rPr>
          <w:rFonts w:ascii="Times New Roman" w:hAnsi="Times New Roman" w:cs="Times New Roman"/>
          <w:sz w:val="24"/>
          <w:szCs w:val="24"/>
        </w:rPr>
        <w:t>An introduction to the basics of grants and grant writing, including the purpose of writing grants, grant opportunities available to undergraduates, and features of successful grant proposals. Requires submission of a grant.</w:t>
      </w:r>
    </w:p>
    <w:p w:rsidR="00E5079D" w:rsidRPr="006820E5" w:rsidRDefault="00E5079D" w:rsidP="006820E5">
      <w:pPr>
        <w:spacing w:after="0" w:line="240" w:lineRule="auto"/>
        <w:rPr>
          <w:rFonts w:ascii="Times New Roman" w:hAnsi="Times New Roman" w:cs="Times New Roman"/>
          <w:b/>
          <w:sz w:val="24"/>
          <w:szCs w:val="24"/>
        </w:rPr>
      </w:pPr>
    </w:p>
    <w:p w:rsidR="00D01B97" w:rsidRPr="006820E5" w:rsidRDefault="00D01B97" w:rsidP="006820E5">
      <w:pPr>
        <w:spacing w:after="0" w:line="240" w:lineRule="auto"/>
        <w:rPr>
          <w:rFonts w:ascii="Times New Roman" w:hAnsi="Times New Roman" w:cs="Times New Roman"/>
          <w:b/>
          <w:sz w:val="24"/>
          <w:szCs w:val="24"/>
        </w:rPr>
      </w:pPr>
      <w:r w:rsidRPr="006820E5">
        <w:rPr>
          <w:rFonts w:ascii="Times New Roman" w:hAnsi="Times New Roman" w:cs="Times New Roman"/>
          <w:b/>
          <w:sz w:val="24"/>
          <w:szCs w:val="24"/>
        </w:rPr>
        <w:t>2018-261</w:t>
      </w:r>
      <w:r w:rsidRPr="006820E5">
        <w:rPr>
          <w:rFonts w:ascii="Times New Roman" w:hAnsi="Times New Roman" w:cs="Times New Roman"/>
          <w:b/>
          <w:sz w:val="24"/>
          <w:szCs w:val="24"/>
        </w:rPr>
        <w:tab/>
        <w:t>HDFS</w:t>
      </w:r>
      <w:r w:rsidRPr="006820E5">
        <w:rPr>
          <w:rFonts w:ascii="Times New Roman" w:hAnsi="Times New Roman" w:cs="Times New Roman"/>
          <w:b/>
          <w:sz w:val="24"/>
          <w:szCs w:val="24"/>
        </w:rPr>
        <w:tab/>
      </w:r>
      <w:r w:rsidRPr="006820E5">
        <w:rPr>
          <w:rFonts w:ascii="Times New Roman" w:hAnsi="Times New Roman" w:cs="Times New Roman"/>
          <w:b/>
          <w:sz w:val="24"/>
          <w:szCs w:val="24"/>
        </w:rPr>
        <w:tab/>
      </w:r>
      <w:r w:rsidRPr="006820E5">
        <w:rPr>
          <w:rFonts w:ascii="Times New Roman" w:hAnsi="Times New Roman" w:cs="Times New Roman"/>
          <w:b/>
          <w:sz w:val="24"/>
          <w:szCs w:val="24"/>
        </w:rPr>
        <w:tab/>
        <w:t>Revise Subject Area</w:t>
      </w:r>
    </w:p>
    <w:p w:rsidR="00406326" w:rsidRPr="006820E5" w:rsidRDefault="00406326" w:rsidP="006820E5">
      <w:pPr>
        <w:spacing w:after="0" w:line="240" w:lineRule="auto"/>
        <w:rPr>
          <w:rFonts w:ascii="Times New Roman" w:hAnsi="Times New Roman" w:cs="Times New Roman"/>
          <w:b/>
          <w:sz w:val="24"/>
          <w:szCs w:val="24"/>
        </w:rPr>
      </w:pPr>
    </w:p>
    <w:p w:rsidR="00406326" w:rsidRPr="006820E5" w:rsidRDefault="00406326" w:rsidP="006820E5">
      <w:pPr>
        <w:spacing w:after="0" w:line="240" w:lineRule="auto"/>
        <w:rPr>
          <w:rFonts w:ascii="Times New Roman" w:hAnsi="Times New Roman" w:cs="Times New Roman"/>
          <w:i/>
          <w:color w:val="000000" w:themeColor="text1"/>
          <w:sz w:val="24"/>
          <w:szCs w:val="24"/>
        </w:rPr>
      </w:pPr>
      <w:r w:rsidRPr="006820E5">
        <w:rPr>
          <w:rFonts w:ascii="Times New Roman" w:hAnsi="Times New Roman" w:cs="Times New Roman"/>
          <w:i/>
          <w:color w:val="000000" w:themeColor="text1"/>
          <w:sz w:val="24"/>
          <w:szCs w:val="24"/>
        </w:rPr>
        <w:t xml:space="preserve">Current Subject Area Acronym and Title: </w:t>
      </w:r>
    </w:p>
    <w:p w:rsidR="006D13AA" w:rsidRDefault="006D13AA" w:rsidP="006820E5">
      <w:pPr>
        <w:spacing w:after="0" w:line="240" w:lineRule="auto"/>
        <w:rPr>
          <w:rFonts w:ascii="Times New Roman" w:hAnsi="Times New Roman" w:cs="Times New Roman"/>
          <w:color w:val="000000" w:themeColor="text1"/>
          <w:sz w:val="24"/>
          <w:szCs w:val="24"/>
        </w:rPr>
      </w:pPr>
    </w:p>
    <w:p w:rsidR="00406326" w:rsidRPr="006820E5" w:rsidRDefault="00406326" w:rsidP="006820E5">
      <w:pPr>
        <w:spacing w:after="0" w:line="240" w:lineRule="auto"/>
        <w:rPr>
          <w:rFonts w:ascii="Times New Roman" w:hAnsi="Times New Roman" w:cs="Times New Roman"/>
          <w:color w:val="000000" w:themeColor="text1"/>
          <w:sz w:val="24"/>
          <w:szCs w:val="24"/>
        </w:rPr>
      </w:pPr>
      <w:r w:rsidRPr="006820E5">
        <w:rPr>
          <w:rFonts w:ascii="Times New Roman" w:hAnsi="Times New Roman" w:cs="Times New Roman"/>
          <w:color w:val="000000" w:themeColor="text1"/>
          <w:sz w:val="24"/>
          <w:szCs w:val="24"/>
        </w:rPr>
        <w:t>Human Development and Family Studies, HDFS</w:t>
      </w:r>
    </w:p>
    <w:p w:rsidR="006D13AA" w:rsidRDefault="006D13AA" w:rsidP="006820E5">
      <w:pPr>
        <w:spacing w:after="0" w:line="240" w:lineRule="auto"/>
        <w:rPr>
          <w:rFonts w:ascii="Times New Roman" w:hAnsi="Times New Roman" w:cs="Times New Roman"/>
          <w:i/>
          <w:color w:val="000000" w:themeColor="text1"/>
          <w:sz w:val="24"/>
          <w:szCs w:val="24"/>
        </w:rPr>
      </w:pPr>
    </w:p>
    <w:p w:rsidR="00406326" w:rsidRPr="006820E5" w:rsidRDefault="00580654" w:rsidP="006820E5">
      <w:pPr>
        <w:spacing w:after="0" w:line="240" w:lineRule="auto"/>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Approv</w:t>
      </w:r>
      <w:r w:rsidR="00406326" w:rsidRPr="006820E5">
        <w:rPr>
          <w:rFonts w:ascii="Times New Roman" w:hAnsi="Times New Roman" w:cs="Times New Roman"/>
          <w:i/>
          <w:color w:val="000000" w:themeColor="text1"/>
          <w:sz w:val="24"/>
          <w:szCs w:val="24"/>
        </w:rPr>
        <w:t xml:space="preserve">ed Subject Area Acronym and Title: </w:t>
      </w:r>
    </w:p>
    <w:p w:rsidR="006D13AA" w:rsidRDefault="006D13AA" w:rsidP="006820E5">
      <w:pPr>
        <w:spacing w:after="0" w:line="240" w:lineRule="auto"/>
        <w:rPr>
          <w:rFonts w:ascii="Times New Roman" w:hAnsi="Times New Roman" w:cs="Times New Roman"/>
          <w:color w:val="000000" w:themeColor="text1"/>
          <w:sz w:val="24"/>
          <w:szCs w:val="24"/>
        </w:rPr>
      </w:pPr>
    </w:p>
    <w:p w:rsidR="00406326" w:rsidRPr="006820E5" w:rsidRDefault="00406326" w:rsidP="006820E5">
      <w:pPr>
        <w:spacing w:after="0" w:line="240" w:lineRule="auto"/>
        <w:rPr>
          <w:rFonts w:ascii="Times New Roman" w:hAnsi="Times New Roman" w:cs="Times New Roman"/>
          <w:color w:val="000000" w:themeColor="text1"/>
          <w:sz w:val="24"/>
          <w:szCs w:val="24"/>
        </w:rPr>
      </w:pPr>
      <w:r w:rsidRPr="006820E5">
        <w:rPr>
          <w:rFonts w:ascii="Times New Roman" w:hAnsi="Times New Roman" w:cs="Times New Roman"/>
          <w:color w:val="000000" w:themeColor="text1"/>
          <w:sz w:val="24"/>
          <w:szCs w:val="24"/>
        </w:rPr>
        <w:t>Human Development and Family Sciences, HDFS</w:t>
      </w:r>
    </w:p>
    <w:p w:rsidR="006D13AA" w:rsidRDefault="006D13AA" w:rsidP="006820E5">
      <w:pPr>
        <w:spacing w:after="0" w:line="240" w:lineRule="auto"/>
        <w:rPr>
          <w:rFonts w:ascii="Times New Roman" w:hAnsi="Times New Roman" w:cs="Times New Roman"/>
          <w:b/>
          <w:sz w:val="24"/>
          <w:szCs w:val="24"/>
        </w:rPr>
      </w:pPr>
    </w:p>
    <w:p w:rsidR="00D01B97" w:rsidRPr="006820E5" w:rsidRDefault="00D01B97" w:rsidP="006820E5">
      <w:pPr>
        <w:spacing w:after="0" w:line="240" w:lineRule="auto"/>
        <w:rPr>
          <w:rFonts w:ascii="Times New Roman" w:hAnsi="Times New Roman" w:cs="Times New Roman"/>
          <w:b/>
          <w:sz w:val="24"/>
          <w:szCs w:val="24"/>
        </w:rPr>
      </w:pPr>
      <w:r w:rsidRPr="006820E5">
        <w:rPr>
          <w:rFonts w:ascii="Times New Roman" w:hAnsi="Times New Roman" w:cs="Times New Roman"/>
          <w:b/>
          <w:sz w:val="24"/>
          <w:szCs w:val="24"/>
        </w:rPr>
        <w:t>2018-262</w:t>
      </w:r>
      <w:r w:rsidRPr="006820E5">
        <w:rPr>
          <w:rFonts w:ascii="Times New Roman" w:hAnsi="Times New Roman" w:cs="Times New Roman"/>
          <w:b/>
          <w:sz w:val="24"/>
          <w:szCs w:val="24"/>
        </w:rPr>
        <w:tab/>
        <w:t>HDFS</w:t>
      </w:r>
      <w:r w:rsidRPr="006820E5">
        <w:rPr>
          <w:rFonts w:ascii="Times New Roman" w:hAnsi="Times New Roman" w:cs="Times New Roman"/>
          <w:b/>
          <w:sz w:val="24"/>
          <w:szCs w:val="24"/>
        </w:rPr>
        <w:tab/>
      </w:r>
      <w:r w:rsidRPr="006820E5">
        <w:rPr>
          <w:rFonts w:ascii="Times New Roman" w:hAnsi="Times New Roman" w:cs="Times New Roman"/>
          <w:b/>
          <w:sz w:val="24"/>
          <w:szCs w:val="24"/>
        </w:rPr>
        <w:tab/>
      </w:r>
      <w:r w:rsidRPr="006820E5">
        <w:rPr>
          <w:rFonts w:ascii="Times New Roman" w:hAnsi="Times New Roman" w:cs="Times New Roman"/>
          <w:b/>
          <w:sz w:val="24"/>
          <w:szCs w:val="24"/>
        </w:rPr>
        <w:tab/>
        <w:t>Revise Major</w:t>
      </w:r>
    </w:p>
    <w:p w:rsidR="00406326" w:rsidRPr="006820E5" w:rsidRDefault="00406326" w:rsidP="006820E5">
      <w:pPr>
        <w:spacing w:after="0" w:line="240" w:lineRule="auto"/>
        <w:rPr>
          <w:rFonts w:ascii="Times New Roman" w:hAnsi="Times New Roman" w:cs="Times New Roman"/>
          <w:b/>
          <w:sz w:val="24"/>
          <w:szCs w:val="24"/>
        </w:rPr>
      </w:pPr>
    </w:p>
    <w:p w:rsidR="00406326" w:rsidRPr="006820E5" w:rsidRDefault="00406326" w:rsidP="006820E5">
      <w:pPr>
        <w:spacing w:after="0" w:line="240" w:lineRule="auto"/>
        <w:rPr>
          <w:rFonts w:ascii="Times New Roman" w:hAnsi="Times New Roman" w:cs="Times New Roman"/>
          <w:sz w:val="24"/>
          <w:szCs w:val="24"/>
        </w:rPr>
      </w:pPr>
      <w:r w:rsidRPr="006820E5">
        <w:rPr>
          <w:rFonts w:ascii="Times New Roman" w:hAnsi="Times New Roman" w:cs="Times New Roman"/>
          <w:i/>
          <w:sz w:val="24"/>
          <w:szCs w:val="24"/>
        </w:rPr>
        <w:t>Current Copy:</w:t>
      </w:r>
    </w:p>
    <w:p w:rsidR="00406326" w:rsidRPr="006820E5" w:rsidRDefault="00406326" w:rsidP="006820E5">
      <w:pPr>
        <w:spacing w:after="0" w:line="240" w:lineRule="auto"/>
        <w:rPr>
          <w:rFonts w:ascii="Times New Roman" w:hAnsi="Times New Roman" w:cs="Times New Roman"/>
          <w:sz w:val="24"/>
          <w:szCs w:val="24"/>
        </w:rPr>
      </w:pPr>
    </w:p>
    <w:p w:rsidR="00C56595" w:rsidRDefault="00145474" w:rsidP="006820E5">
      <w:pPr>
        <w:pStyle w:val="none"/>
        <w:shd w:val="clear" w:color="auto" w:fill="FFFFFF"/>
        <w:spacing w:before="0" w:beforeAutospacing="0" w:after="0" w:afterAutospacing="0"/>
        <w:rPr>
          <w:color w:val="333333"/>
        </w:rPr>
      </w:pPr>
      <w:r w:rsidRPr="006820E5">
        <w:rPr>
          <w:color w:val="333333"/>
        </w:rPr>
        <w:t>Students in the Human Development and Family Studies major must complete the following requirements: </w:t>
      </w:r>
      <w:hyperlink r:id="rId5" w:anchor="1070" w:history="1">
        <w:r w:rsidRPr="006820E5">
          <w:rPr>
            <w:rStyle w:val="Hyperlink"/>
            <w:color w:val="0F4786"/>
          </w:rPr>
          <w:t>HDFS 1070</w:t>
        </w:r>
      </w:hyperlink>
      <w:r w:rsidRPr="006820E5">
        <w:rPr>
          <w:color w:val="333333"/>
        </w:rPr>
        <w:t>; </w:t>
      </w:r>
      <w:hyperlink r:id="rId6" w:anchor="1100" w:history="1">
        <w:r w:rsidRPr="006820E5">
          <w:rPr>
            <w:rStyle w:val="Hyperlink"/>
            <w:color w:val="0F4786"/>
          </w:rPr>
          <w:t>PSYC 1100</w:t>
        </w:r>
      </w:hyperlink>
      <w:r w:rsidRPr="006820E5">
        <w:rPr>
          <w:color w:val="333333"/>
        </w:rPr>
        <w:t>, </w:t>
      </w:r>
      <w:hyperlink r:id="rId7" w:anchor="1103" w:history="1">
        <w:r w:rsidRPr="006820E5">
          <w:rPr>
            <w:rStyle w:val="Hyperlink"/>
            <w:color w:val="0F4786"/>
          </w:rPr>
          <w:t>1103</w:t>
        </w:r>
      </w:hyperlink>
      <w:r w:rsidRPr="006820E5">
        <w:rPr>
          <w:color w:val="333333"/>
        </w:rPr>
        <w:t> (or </w:t>
      </w:r>
      <w:hyperlink r:id="rId8" w:anchor="1101" w:history="1">
        <w:r w:rsidRPr="006820E5">
          <w:rPr>
            <w:rStyle w:val="Hyperlink"/>
            <w:color w:val="0F4786"/>
          </w:rPr>
          <w:t>1101</w:t>
        </w:r>
      </w:hyperlink>
      <w:r w:rsidRPr="006820E5">
        <w:rPr>
          <w:color w:val="333333"/>
        </w:rPr>
        <w:t>); </w:t>
      </w:r>
      <w:hyperlink r:id="rId9" w:anchor="1001" w:history="1">
        <w:r w:rsidRPr="006820E5">
          <w:rPr>
            <w:rStyle w:val="Hyperlink"/>
            <w:color w:val="0F4786"/>
          </w:rPr>
          <w:t>SOCI 1001</w:t>
        </w:r>
      </w:hyperlink>
      <w:r w:rsidRPr="006820E5">
        <w:rPr>
          <w:color w:val="333333"/>
        </w:rPr>
        <w:t> or </w:t>
      </w:r>
      <w:hyperlink r:id="rId10" w:anchor="1060" w:history="1">
        <w:r w:rsidRPr="006820E5">
          <w:rPr>
            <w:rStyle w:val="Hyperlink"/>
            <w:color w:val="0F4786"/>
          </w:rPr>
          <w:t>HDFS 1060</w:t>
        </w:r>
      </w:hyperlink>
      <w:r w:rsidRPr="006820E5">
        <w:rPr>
          <w:color w:val="333333"/>
        </w:rPr>
        <w:t>; and </w:t>
      </w:r>
      <w:hyperlink r:id="rId11" w:anchor="1000Q" w:history="1">
        <w:r w:rsidRPr="006820E5">
          <w:rPr>
            <w:rStyle w:val="Hyperlink"/>
            <w:color w:val="0F4786"/>
          </w:rPr>
          <w:t>STAT 1000Q</w:t>
        </w:r>
      </w:hyperlink>
      <w:r w:rsidRPr="006820E5">
        <w:rPr>
          <w:color w:val="333333"/>
        </w:rPr>
        <w:t> or </w:t>
      </w:r>
      <w:hyperlink r:id="rId12" w:anchor="1100Q" w:history="1">
        <w:r w:rsidRPr="006820E5">
          <w:rPr>
            <w:rStyle w:val="Hyperlink"/>
            <w:color w:val="0F4786"/>
          </w:rPr>
          <w:t>1100Q</w:t>
        </w:r>
      </w:hyperlink>
      <w:r w:rsidRPr="006820E5">
        <w:rPr>
          <w:color w:val="333333"/>
        </w:rPr>
        <w:t xml:space="preserve"> (Note: These courses may also fulfill University General Education requirements.) </w:t>
      </w:r>
    </w:p>
    <w:p w:rsidR="00C56595" w:rsidRDefault="00C56595" w:rsidP="006820E5">
      <w:pPr>
        <w:pStyle w:val="none"/>
        <w:shd w:val="clear" w:color="auto" w:fill="FFFFFF"/>
        <w:spacing w:before="0" w:beforeAutospacing="0" w:after="0" w:afterAutospacing="0"/>
        <w:rPr>
          <w:color w:val="333333"/>
        </w:rPr>
      </w:pPr>
    </w:p>
    <w:p w:rsidR="00145474" w:rsidRPr="006820E5" w:rsidRDefault="00145474" w:rsidP="006820E5">
      <w:pPr>
        <w:pStyle w:val="none"/>
        <w:shd w:val="clear" w:color="auto" w:fill="FFFFFF"/>
        <w:spacing w:before="0" w:beforeAutospacing="0" w:after="0" w:afterAutospacing="0"/>
        <w:rPr>
          <w:color w:val="333333"/>
        </w:rPr>
      </w:pPr>
      <w:r w:rsidRPr="006820E5">
        <w:rPr>
          <w:color w:val="333333"/>
        </w:rPr>
        <w:t>Students must meet the information literacy and writing competency requirements through satisfactory completion of </w:t>
      </w:r>
      <w:hyperlink r:id="rId13" w:anchor="2004W" w:history="1">
        <w:r w:rsidRPr="006820E5">
          <w:rPr>
            <w:rStyle w:val="Hyperlink"/>
            <w:color w:val="0F4786"/>
          </w:rPr>
          <w:t>HDFS 2004W</w:t>
        </w:r>
      </w:hyperlink>
      <w:r w:rsidRPr="006820E5">
        <w:rPr>
          <w:color w:val="333333"/>
        </w:rPr>
        <w:t> and one of the following: </w:t>
      </w:r>
      <w:hyperlink r:id="rId14" w:anchor="3311" w:history="1">
        <w:r w:rsidRPr="006820E5">
          <w:rPr>
            <w:rStyle w:val="Hyperlink"/>
            <w:color w:val="0F4786"/>
          </w:rPr>
          <w:t>HDFS 3311/W</w:t>
        </w:r>
      </w:hyperlink>
      <w:r w:rsidRPr="006820E5">
        <w:rPr>
          <w:color w:val="333333"/>
        </w:rPr>
        <w:t>, </w:t>
      </w:r>
      <w:hyperlink r:id="rId15" w:anchor="3540W" w:history="1">
        <w:r w:rsidRPr="006820E5">
          <w:rPr>
            <w:rStyle w:val="Hyperlink"/>
            <w:color w:val="0F4786"/>
          </w:rPr>
          <w:t>3540W</w:t>
        </w:r>
      </w:hyperlink>
      <w:r w:rsidRPr="006820E5">
        <w:rPr>
          <w:color w:val="333333"/>
        </w:rPr>
        <w:t>, </w:t>
      </w:r>
      <w:hyperlink r:id="rId16" w:anchor="4007W" w:history="1">
        <w:r w:rsidRPr="006820E5">
          <w:rPr>
            <w:rStyle w:val="Hyperlink"/>
            <w:color w:val="0F4786"/>
          </w:rPr>
          <w:t>4007W</w:t>
        </w:r>
      </w:hyperlink>
      <w:r w:rsidRPr="006820E5">
        <w:rPr>
          <w:color w:val="333333"/>
        </w:rPr>
        <w:t>, </w:t>
      </w:r>
      <w:hyperlink r:id="rId17" w:anchor="4087W" w:history="1">
        <w:r w:rsidRPr="006820E5">
          <w:rPr>
            <w:rStyle w:val="Hyperlink"/>
            <w:color w:val="0F4786"/>
          </w:rPr>
          <w:t>4087W</w:t>
        </w:r>
      </w:hyperlink>
      <w:r w:rsidRPr="006820E5">
        <w:rPr>
          <w:color w:val="333333"/>
        </w:rPr>
        <w:t>, or </w:t>
      </w:r>
      <w:hyperlink r:id="rId18" w:anchor="4181W" w:history="1">
        <w:r w:rsidRPr="006820E5">
          <w:rPr>
            <w:rStyle w:val="Hyperlink"/>
            <w:color w:val="0F4786"/>
          </w:rPr>
          <w:t>4181W</w:t>
        </w:r>
      </w:hyperlink>
      <w:r w:rsidRPr="006820E5">
        <w:rPr>
          <w:color w:val="333333"/>
        </w:rPr>
        <w:t>.</w:t>
      </w:r>
    </w:p>
    <w:p w:rsidR="00C56595" w:rsidRDefault="00C56595" w:rsidP="006820E5">
      <w:pPr>
        <w:pStyle w:val="none"/>
        <w:shd w:val="clear" w:color="auto" w:fill="FFFFFF"/>
        <w:spacing w:before="0" w:beforeAutospacing="0" w:after="0" w:afterAutospacing="0"/>
        <w:rPr>
          <w:color w:val="333333"/>
        </w:rPr>
      </w:pPr>
    </w:p>
    <w:p w:rsidR="00145474" w:rsidRPr="006820E5" w:rsidRDefault="00145474" w:rsidP="006820E5">
      <w:pPr>
        <w:pStyle w:val="none"/>
        <w:shd w:val="clear" w:color="auto" w:fill="FFFFFF"/>
        <w:spacing w:before="0" w:beforeAutospacing="0" w:after="0" w:afterAutospacing="0"/>
        <w:rPr>
          <w:color w:val="333333"/>
        </w:rPr>
      </w:pPr>
      <w:r w:rsidRPr="006820E5">
        <w:rPr>
          <w:color w:val="333333"/>
        </w:rPr>
        <w:t>The major in Human Development and Family Studies requires 43 credits at the 2000 level or above including 31 credits in Human Development and Family Studies and 12 credits in courses related to but outside the major department. A student completing requirements for a major must have a grade point average of 2.0 or better in the credits that count toward the major in Human Development and Family Studies. Students are allowed much flexibility in tailoring their major to meet their particular interests and educational goals. Most students choose to focus their work in one or more of the following concentrations: Early Childhood Development and Education, Childhood and Adolescence, Family Relationships: Services and Counseling, Family in Society: Social Policy and Planning, Adult Development and Aging.</w:t>
      </w:r>
    </w:p>
    <w:p w:rsidR="00C56595" w:rsidRDefault="00C56595" w:rsidP="006820E5">
      <w:pPr>
        <w:pStyle w:val="none"/>
        <w:shd w:val="clear" w:color="auto" w:fill="FFFFFF"/>
        <w:spacing w:before="0" w:beforeAutospacing="0" w:after="0" w:afterAutospacing="0"/>
        <w:rPr>
          <w:color w:val="333333"/>
        </w:rPr>
      </w:pPr>
    </w:p>
    <w:p w:rsidR="00145474" w:rsidRPr="006820E5" w:rsidRDefault="00145474" w:rsidP="006820E5">
      <w:pPr>
        <w:pStyle w:val="none"/>
        <w:shd w:val="clear" w:color="auto" w:fill="FFFFFF"/>
        <w:spacing w:before="0" w:beforeAutospacing="0" w:after="0" w:afterAutospacing="0"/>
        <w:rPr>
          <w:color w:val="333333"/>
        </w:rPr>
      </w:pPr>
      <w:r w:rsidRPr="006820E5">
        <w:rPr>
          <w:color w:val="333333"/>
        </w:rPr>
        <w:t>This major must include all of the following required courses: </w:t>
      </w:r>
      <w:hyperlink r:id="rId19" w:anchor="2001" w:history="1">
        <w:r w:rsidRPr="006820E5">
          <w:rPr>
            <w:rStyle w:val="Hyperlink"/>
            <w:color w:val="0F4786"/>
          </w:rPr>
          <w:t>HDFS 2001</w:t>
        </w:r>
      </w:hyperlink>
      <w:r w:rsidRPr="006820E5">
        <w:rPr>
          <w:color w:val="333333"/>
        </w:rPr>
        <w:t>, </w:t>
      </w:r>
      <w:hyperlink r:id="rId20" w:anchor="2004W" w:history="1">
        <w:r w:rsidRPr="006820E5">
          <w:rPr>
            <w:rStyle w:val="Hyperlink"/>
            <w:color w:val="0F4786"/>
          </w:rPr>
          <w:t>2004W</w:t>
        </w:r>
      </w:hyperlink>
      <w:r w:rsidRPr="006820E5">
        <w:rPr>
          <w:color w:val="333333"/>
        </w:rPr>
        <w:t>, </w:t>
      </w:r>
      <w:hyperlink r:id="rId21" w:anchor="2100" w:history="1">
        <w:r w:rsidRPr="006820E5">
          <w:rPr>
            <w:rStyle w:val="Hyperlink"/>
            <w:color w:val="0F4786"/>
          </w:rPr>
          <w:t>2100</w:t>
        </w:r>
      </w:hyperlink>
      <w:r w:rsidRPr="006820E5">
        <w:rPr>
          <w:color w:val="333333"/>
        </w:rPr>
        <w:t>, </w:t>
      </w:r>
      <w:hyperlink r:id="rId22" w:anchor="2200" w:history="1">
        <w:r w:rsidRPr="006820E5">
          <w:rPr>
            <w:rStyle w:val="Hyperlink"/>
            <w:color w:val="0F4786"/>
          </w:rPr>
          <w:t>2200</w:t>
        </w:r>
      </w:hyperlink>
      <w:r w:rsidRPr="006820E5">
        <w:rPr>
          <w:color w:val="333333"/>
        </w:rPr>
        <w:t>, and </w:t>
      </w:r>
      <w:hyperlink r:id="rId23" w:anchor="2300" w:history="1">
        <w:r w:rsidRPr="006820E5">
          <w:rPr>
            <w:rStyle w:val="Hyperlink"/>
            <w:color w:val="0F4786"/>
          </w:rPr>
          <w:t>2300</w:t>
        </w:r>
      </w:hyperlink>
      <w:r w:rsidRPr="006820E5">
        <w:rPr>
          <w:color w:val="333333"/>
        </w:rPr>
        <w:t>.</w:t>
      </w:r>
    </w:p>
    <w:p w:rsidR="00C56595" w:rsidRDefault="00C56595" w:rsidP="006820E5">
      <w:pPr>
        <w:pStyle w:val="none"/>
        <w:shd w:val="clear" w:color="auto" w:fill="FFFFFF"/>
        <w:spacing w:before="0" w:beforeAutospacing="0" w:after="0" w:afterAutospacing="0"/>
        <w:rPr>
          <w:color w:val="333333"/>
        </w:rPr>
      </w:pPr>
    </w:p>
    <w:p w:rsidR="00145474" w:rsidRPr="006820E5" w:rsidRDefault="00145474" w:rsidP="006820E5">
      <w:pPr>
        <w:pStyle w:val="none"/>
        <w:shd w:val="clear" w:color="auto" w:fill="FFFFFF"/>
        <w:spacing w:before="0" w:beforeAutospacing="0" w:after="0" w:afterAutospacing="0"/>
        <w:rPr>
          <w:color w:val="333333"/>
        </w:rPr>
      </w:pPr>
      <w:r w:rsidRPr="006820E5">
        <w:rPr>
          <w:color w:val="333333"/>
        </w:rPr>
        <w:t>This major must include the completion of one of the following courses: </w:t>
      </w:r>
      <w:hyperlink r:id="rId24" w:anchor="3520" w:history="1">
        <w:r w:rsidRPr="006820E5">
          <w:rPr>
            <w:rStyle w:val="Hyperlink"/>
            <w:color w:val="0F4786"/>
          </w:rPr>
          <w:t>HDFS 3520</w:t>
        </w:r>
      </w:hyperlink>
      <w:r w:rsidRPr="006820E5">
        <w:rPr>
          <w:color w:val="333333"/>
        </w:rPr>
        <w:t>, </w:t>
      </w:r>
      <w:hyperlink r:id="rId25" w:anchor="3530" w:history="1">
        <w:r w:rsidRPr="006820E5">
          <w:rPr>
            <w:rStyle w:val="Hyperlink"/>
            <w:color w:val="0F4786"/>
          </w:rPr>
          <w:t>3530</w:t>
        </w:r>
      </w:hyperlink>
      <w:r w:rsidRPr="006820E5">
        <w:rPr>
          <w:color w:val="333333"/>
        </w:rPr>
        <w:t>, </w:t>
      </w:r>
      <w:hyperlink r:id="rId26" w:anchor="3540" w:history="1">
        <w:r w:rsidRPr="006820E5">
          <w:rPr>
            <w:rStyle w:val="Hyperlink"/>
            <w:color w:val="0F4786"/>
          </w:rPr>
          <w:t>3540</w:t>
        </w:r>
      </w:hyperlink>
      <w:r w:rsidRPr="006820E5">
        <w:rPr>
          <w:color w:val="333333"/>
        </w:rPr>
        <w:t>, or </w:t>
      </w:r>
      <w:hyperlink r:id="rId27" w:anchor="3550" w:history="1">
        <w:r w:rsidRPr="006820E5">
          <w:rPr>
            <w:rStyle w:val="Hyperlink"/>
            <w:color w:val="0F4786"/>
          </w:rPr>
          <w:t>3550</w:t>
        </w:r>
      </w:hyperlink>
      <w:r w:rsidRPr="006820E5">
        <w:rPr>
          <w:color w:val="333333"/>
        </w:rPr>
        <w:t>.</w:t>
      </w:r>
    </w:p>
    <w:p w:rsidR="00C56595" w:rsidRDefault="00C56595" w:rsidP="006820E5">
      <w:pPr>
        <w:pStyle w:val="none"/>
        <w:shd w:val="clear" w:color="auto" w:fill="FFFFFF"/>
        <w:spacing w:before="0" w:beforeAutospacing="0" w:after="0" w:afterAutospacing="0"/>
        <w:rPr>
          <w:color w:val="333333"/>
        </w:rPr>
      </w:pPr>
    </w:p>
    <w:p w:rsidR="00145474" w:rsidRPr="006820E5" w:rsidRDefault="00145474" w:rsidP="006820E5">
      <w:pPr>
        <w:pStyle w:val="none"/>
        <w:shd w:val="clear" w:color="auto" w:fill="FFFFFF"/>
        <w:spacing w:before="0" w:beforeAutospacing="0" w:after="0" w:afterAutospacing="0"/>
        <w:rPr>
          <w:color w:val="333333"/>
        </w:rPr>
      </w:pPr>
      <w:r w:rsidRPr="006820E5">
        <w:rPr>
          <w:color w:val="333333"/>
        </w:rPr>
        <w:t>This major must include completion of one of the following courses as a second W: </w:t>
      </w:r>
      <w:hyperlink r:id="rId28" w:anchor="3311W" w:history="1">
        <w:r w:rsidRPr="006820E5">
          <w:rPr>
            <w:rStyle w:val="Hyperlink"/>
            <w:color w:val="0F4786"/>
          </w:rPr>
          <w:t>HDFS 3311W</w:t>
        </w:r>
      </w:hyperlink>
      <w:r w:rsidRPr="006820E5">
        <w:rPr>
          <w:color w:val="333333"/>
        </w:rPr>
        <w:t>, </w:t>
      </w:r>
      <w:hyperlink r:id="rId29" w:anchor="3540W" w:history="1">
        <w:r w:rsidRPr="006820E5">
          <w:rPr>
            <w:rStyle w:val="Hyperlink"/>
            <w:color w:val="0F4786"/>
          </w:rPr>
          <w:t>3540W</w:t>
        </w:r>
      </w:hyperlink>
      <w:r w:rsidRPr="006820E5">
        <w:rPr>
          <w:color w:val="333333"/>
        </w:rPr>
        <w:t>, </w:t>
      </w:r>
      <w:hyperlink r:id="rId30" w:anchor="4007W" w:history="1">
        <w:r w:rsidRPr="006820E5">
          <w:rPr>
            <w:rStyle w:val="Hyperlink"/>
            <w:color w:val="0F4786"/>
          </w:rPr>
          <w:t>4007W</w:t>
        </w:r>
      </w:hyperlink>
      <w:r w:rsidRPr="006820E5">
        <w:rPr>
          <w:color w:val="333333"/>
        </w:rPr>
        <w:t>, </w:t>
      </w:r>
      <w:hyperlink r:id="rId31" w:anchor="4087W" w:history="1">
        <w:r w:rsidRPr="006820E5">
          <w:rPr>
            <w:rStyle w:val="Hyperlink"/>
            <w:color w:val="0F4786"/>
          </w:rPr>
          <w:t>4087W</w:t>
        </w:r>
      </w:hyperlink>
      <w:r w:rsidRPr="006820E5">
        <w:rPr>
          <w:color w:val="333333"/>
        </w:rPr>
        <w:t>, or </w:t>
      </w:r>
      <w:hyperlink r:id="rId32" w:anchor="4181W" w:history="1">
        <w:r w:rsidRPr="006820E5">
          <w:rPr>
            <w:rStyle w:val="Hyperlink"/>
            <w:color w:val="0F4786"/>
          </w:rPr>
          <w:t>4181W</w:t>
        </w:r>
      </w:hyperlink>
      <w:r w:rsidRPr="006820E5">
        <w:rPr>
          <w:color w:val="333333"/>
        </w:rPr>
        <w:t>.</w:t>
      </w:r>
    </w:p>
    <w:p w:rsidR="00C56595" w:rsidRDefault="00C56595" w:rsidP="006820E5">
      <w:pPr>
        <w:pStyle w:val="none"/>
        <w:shd w:val="clear" w:color="auto" w:fill="FFFFFF"/>
        <w:spacing w:before="0" w:beforeAutospacing="0" w:after="0" w:afterAutospacing="0"/>
        <w:rPr>
          <w:color w:val="333333"/>
        </w:rPr>
      </w:pPr>
    </w:p>
    <w:p w:rsidR="00145474" w:rsidRPr="006820E5" w:rsidRDefault="00145474" w:rsidP="006820E5">
      <w:pPr>
        <w:pStyle w:val="none"/>
        <w:shd w:val="clear" w:color="auto" w:fill="FFFFFF"/>
        <w:spacing w:before="0" w:beforeAutospacing="0" w:after="0" w:afterAutospacing="0"/>
        <w:rPr>
          <w:color w:val="333333"/>
        </w:rPr>
      </w:pPr>
      <w:r w:rsidRPr="006820E5">
        <w:rPr>
          <w:color w:val="333333"/>
        </w:rPr>
        <w:t>This major also must include at least 12 credits from the following courses: </w:t>
      </w:r>
      <w:hyperlink r:id="rId33" w:anchor="3042" w:history="1">
        <w:r w:rsidRPr="006820E5">
          <w:rPr>
            <w:rStyle w:val="Hyperlink"/>
            <w:color w:val="0F4786"/>
          </w:rPr>
          <w:t>HDFS 3042</w:t>
        </w:r>
      </w:hyperlink>
      <w:r w:rsidRPr="006820E5">
        <w:rPr>
          <w:color w:val="333333"/>
        </w:rPr>
        <w:t>, </w:t>
      </w:r>
      <w:hyperlink r:id="rId34" w:anchor="3083" w:history="1">
        <w:r w:rsidRPr="006820E5">
          <w:rPr>
            <w:rStyle w:val="Hyperlink"/>
            <w:color w:val="0F4786"/>
          </w:rPr>
          <w:t>3083</w:t>
        </w:r>
      </w:hyperlink>
      <w:r w:rsidRPr="006820E5">
        <w:rPr>
          <w:color w:val="333333"/>
        </w:rPr>
        <w:t>*, </w:t>
      </w:r>
      <w:hyperlink r:id="rId35" w:anchor="3092" w:history="1">
        <w:r w:rsidRPr="006820E5">
          <w:rPr>
            <w:rStyle w:val="Hyperlink"/>
            <w:color w:val="0F4786"/>
          </w:rPr>
          <w:t>3092</w:t>
        </w:r>
      </w:hyperlink>
      <w:r w:rsidRPr="006820E5">
        <w:rPr>
          <w:color w:val="333333"/>
        </w:rPr>
        <w:t>**, </w:t>
      </w:r>
      <w:hyperlink r:id="rId36" w:anchor="3095" w:history="1">
        <w:r w:rsidRPr="006820E5">
          <w:rPr>
            <w:rStyle w:val="Hyperlink"/>
            <w:color w:val="0F4786"/>
          </w:rPr>
          <w:t>3095</w:t>
        </w:r>
      </w:hyperlink>
      <w:r w:rsidRPr="006820E5">
        <w:rPr>
          <w:color w:val="333333"/>
        </w:rPr>
        <w:t>, </w:t>
      </w:r>
      <w:hyperlink r:id="rId37" w:anchor="3098" w:history="1">
        <w:r w:rsidRPr="006820E5">
          <w:rPr>
            <w:rStyle w:val="Hyperlink"/>
            <w:color w:val="0F4786"/>
          </w:rPr>
          <w:t>3098</w:t>
        </w:r>
      </w:hyperlink>
      <w:r w:rsidRPr="006820E5">
        <w:rPr>
          <w:color w:val="333333"/>
        </w:rPr>
        <w:t>, </w:t>
      </w:r>
      <w:hyperlink r:id="rId38" w:anchor="3101" w:history="1">
        <w:r w:rsidRPr="006820E5">
          <w:rPr>
            <w:rStyle w:val="Hyperlink"/>
            <w:color w:val="0F4786"/>
          </w:rPr>
          <w:t>3101</w:t>
        </w:r>
      </w:hyperlink>
      <w:r w:rsidRPr="006820E5">
        <w:rPr>
          <w:color w:val="333333"/>
        </w:rPr>
        <w:t>, </w:t>
      </w:r>
      <w:hyperlink r:id="rId39" w:anchor="3102" w:history="1">
        <w:r w:rsidRPr="006820E5">
          <w:rPr>
            <w:rStyle w:val="Hyperlink"/>
            <w:color w:val="0F4786"/>
          </w:rPr>
          <w:t>3102</w:t>
        </w:r>
      </w:hyperlink>
      <w:r w:rsidRPr="006820E5">
        <w:rPr>
          <w:color w:val="333333"/>
        </w:rPr>
        <w:t>, </w:t>
      </w:r>
      <w:hyperlink r:id="rId40" w:anchor="3103" w:history="1">
        <w:r w:rsidRPr="006820E5">
          <w:rPr>
            <w:rStyle w:val="Hyperlink"/>
            <w:color w:val="0F4786"/>
          </w:rPr>
          <w:t>3103</w:t>
        </w:r>
      </w:hyperlink>
      <w:r w:rsidRPr="006820E5">
        <w:rPr>
          <w:color w:val="333333"/>
        </w:rPr>
        <w:t>, </w:t>
      </w:r>
      <w:hyperlink r:id="rId41" w:anchor="3110" w:history="1">
        <w:r w:rsidRPr="006820E5">
          <w:rPr>
            <w:rStyle w:val="Hyperlink"/>
            <w:color w:val="0F4786"/>
          </w:rPr>
          <w:t>3110</w:t>
        </w:r>
      </w:hyperlink>
      <w:r w:rsidRPr="006820E5">
        <w:rPr>
          <w:color w:val="333333"/>
        </w:rPr>
        <w:t>, </w:t>
      </w:r>
      <w:hyperlink r:id="rId42" w:anchor="3120" w:history="1">
        <w:r w:rsidRPr="006820E5">
          <w:rPr>
            <w:rStyle w:val="Hyperlink"/>
            <w:color w:val="0F4786"/>
          </w:rPr>
          <w:t>3120</w:t>
        </w:r>
      </w:hyperlink>
      <w:r w:rsidRPr="006820E5">
        <w:rPr>
          <w:color w:val="333333"/>
        </w:rPr>
        <w:t>, </w:t>
      </w:r>
      <w:hyperlink r:id="rId43" w:anchor="3122" w:history="1">
        <w:r w:rsidRPr="006820E5">
          <w:rPr>
            <w:rStyle w:val="Hyperlink"/>
            <w:color w:val="0F4786"/>
          </w:rPr>
          <w:t>3122</w:t>
        </w:r>
      </w:hyperlink>
      <w:r w:rsidRPr="006820E5">
        <w:rPr>
          <w:color w:val="333333"/>
        </w:rPr>
        <w:t>, </w:t>
      </w:r>
      <w:hyperlink r:id="rId44" w:anchor="3123" w:history="1">
        <w:r w:rsidRPr="006820E5">
          <w:rPr>
            <w:rStyle w:val="Hyperlink"/>
            <w:color w:val="0F4786"/>
          </w:rPr>
          <w:t>3123</w:t>
        </w:r>
      </w:hyperlink>
      <w:r w:rsidRPr="006820E5">
        <w:rPr>
          <w:color w:val="333333"/>
        </w:rPr>
        <w:t>, </w:t>
      </w:r>
      <w:hyperlink r:id="rId45" w:anchor="3125" w:history="1">
        <w:r w:rsidRPr="006820E5">
          <w:rPr>
            <w:rStyle w:val="Hyperlink"/>
            <w:color w:val="0F4786"/>
          </w:rPr>
          <w:t>3125</w:t>
        </w:r>
      </w:hyperlink>
      <w:r w:rsidRPr="006820E5">
        <w:rPr>
          <w:color w:val="333333"/>
        </w:rPr>
        <w:t>, </w:t>
      </w:r>
      <w:hyperlink r:id="rId46" w:anchor="3240" w:history="1">
        <w:r w:rsidRPr="006820E5">
          <w:rPr>
            <w:rStyle w:val="Hyperlink"/>
            <w:color w:val="0F4786"/>
          </w:rPr>
          <w:t>3240</w:t>
        </w:r>
      </w:hyperlink>
      <w:r w:rsidRPr="006820E5">
        <w:rPr>
          <w:color w:val="333333"/>
        </w:rPr>
        <w:t>, </w:t>
      </w:r>
      <w:hyperlink r:id="rId47" w:anchor="3249" w:history="1">
        <w:r w:rsidRPr="006820E5">
          <w:rPr>
            <w:rStyle w:val="Hyperlink"/>
            <w:color w:val="0F4786"/>
          </w:rPr>
          <w:t>3249</w:t>
        </w:r>
      </w:hyperlink>
      <w:r w:rsidRPr="006820E5">
        <w:rPr>
          <w:color w:val="333333"/>
        </w:rPr>
        <w:t>, </w:t>
      </w:r>
      <w:hyperlink r:id="rId48" w:anchor="3250" w:history="1">
        <w:r w:rsidRPr="006820E5">
          <w:rPr>
            <w:rStyle w:val="Hyperlink"/>
            <w:color w:val="0F4786"/>
          </w:rPr>
          <w:t>3250</w:t>
        </w:r>
      </w:hyperlink>
      <w:r w:rsidRPr="006820E5">
        <w:rPr>
          <w:color w:val="333333"/>
        </w:rPr>
        <w:t>, </w:t>
      </w:r>
      <w:hyperlink r:id="rId49" w:anchor="3252" w:history="1">
        <w:r w:rsidRPr="006820E5">
          <w:rPr>
            <w:rStyle w:val="Hyperlink"/>
            <w:color w:val="0F4786"/>
          </w:rPr>
          <w:t>3252</w:t>
        </w:r>
      </w:hyperlink>
      <w:r w:rsidRPr="006820E5">
        <w:rPr>
          <w:color w:val="333333"/>
        </w:rPr>
        <w:t>, </w:t>
      </w:r>
      <w:hyperlink r:id="rId50" w:anchor="3261" w:history="1">
        <w:r w:rsidRPr="006820E5">
          <w:rPr>
            <w:rStyle w:val="Hyperlink"/>
            <w:color w:val="0F4786"/>
          </w:rPr>
          <w:t>3261</w:t>
        </w:r>
      </w:hyperlink>
      <w:r w:rsidRPr="006820E5">
        <w:rPr>
          <w:color w:val="333333"/>
        </w:rPr>
        <w:t>, </w:t>
      </w:r>
      <w:hyperlink r:id="rId51" w:anchor="3268" w:history="1">
        <w:r w:rsidRPr="006820E5">
          <w:rPr>
            <w:rStyle w:val="Hyperlink"/>
            <w:color w:val="0F4786"/>
          </w:rPr>
          <w:t>3268</w:t>
        </w:r>
      </w:hyperlink>
      <w:r w:rsidRPr="006820E5">
        <w:rPr>
          <w:color w:val="333333"/>
        </w:rPr>
        <w:t>, </w:t>
      </w:r>
      <w:hyperlink r:id="rId52" w:anchor="3277" w:history="1">
        <w:r w:rsidRPr="006820E5">
          <w:rPr>
            <w:rStyle w:val="Hyperlink"/>
            <w:color w:val="0F4786"/>
          </w:rPr>
          <w:t>3277</w:t>
        </w:r>
      </w:hyperlink>
      <w:r w:rsidRPr="006820E5">
        <w:rPr>
          <w:color w:val="333333"/>
        </w:rPr>
        <w:t>, </w:t>
      </w:r>
      <w:hyperlink r:id="rId53" w:anchor="3310" w:history="1">
        <w:r w:rsidRPr="006820E5">
          <w:rPr>
            <w:rStyle w:val="Hyperlink"/>
            <w:color w:val="0F4786"/>
          </w:rPr>
          <w:t>3310</w:t>
        </w:r>
      </w:hyperlink>
      <w:r w:rsidRPr="006820E5">
        <w:rPr>
          <w:color w:val="333333"/>
        </w:rPr>
        <w:t>, </w:t>
      </w:r>
      <w:hyperlink r:id="rId54" w:anchor="3311" w:history="1">
        <w:r w:rsidRPr="006820E5">
          <w:rPr>
            <w:rStyle w:val="Hyperlink"/>
            <w:color w:val="0F4786"/>
          </w:rPr>
          <w:t>3311/W</w:t>
        </w:r>
      </w:hyperlink>
      <w:r w:rsidRPr="006820E5">
        <w:rPr>
          <w:color w:val="333333"/>
        </w:rPr>
        <w:t>, </w:t>
      </w:r>
      <w:hyperlink r:id="rId55" w:anchor="3319" w:history="1">
        <w:r w:rsidRPr="006820E5">
          <w:rPr>
            <w:rStyle w:val="Hyperlink"/>
            <w:color w:val="0F4786"/>
          </w:rPr>
          <w:t>3319</w:t>
        </w:r>
      </w:hyperlink>
      <w:r w:rsidRPr="006820E5">
        <w:rPr>
          <w:color w:val="333333"/>
        </w:rPr>
        <w:t>, </w:t>
      </w:r>
      <w:hyperlink r:id="rId56" w:anchor="3340" w:history="1">
        <w:r w:rsidRPr="006820E5">
          <w:rPr>
            <w:rStyle w:val="Hyperlink"/>
            <w:color w:val="0F4786"/>
          </w:rPr>
          <w:t>3340</w:t>
        </w:r>
      </w:hyperlink>
      <w:r w:rsidRPr="006820E5">
        <w:rPr>
          <w:color w:val="333333"/>
        </w:rPr>
        <w:t>, </w:t>
      </w:r>
      <w:hyperlink r:id="rId57" w:anchor="3342" w:history="1">
        <w:r w:rsidRPr="006820E5">
          <w:rPr>
            <w:rStyle w:val="Hyperlink"/>
            <w:color w:val="0F4786"/>
          </w:rPr>
          <w:t>3342</w:t>
        </w:r>
      </w:hyperlink>
      <w:r w:rsidRPr="006820E5">
        <w:rPr>
          <w:color w:val="333333"/>
        </w:rPr>
        <w:t>, </w:t>
      </w:r>
      <w:hyperlink r:id="rId58" w:anchor="3343" w:history="1">
        <w:r w:rsidRPr="006820E5">
          <w:rPr>
            <w:rStyle w:val="Hyperlink"/>
            <w:color w:val="0F4786"/>
          </w:rPr>
          <w:t>3343</w:t>
        </w:r>
      </w:hyperlink>
      <w:r w:rsidRPr="006820E5">
        <w:rPr>
          <w:color w:val="333333"/>
        </w:rPr>
        <w:t>, </w:t>
      </w:r>
      <w:hyperlink r:id="rId59" w:anchor="3420" w:history="1">
        <w:r w:rsidRPr="006820E5">
          <w:rPr>
            <w:rStyle w:val="Hyperlink"/>
            <w:color w:val="0F4786"/>
          </w:rPr>
          <w:t>3420</w:t>
        </w:r>
      </w:hyperlink>
      <w:r w:rsidRPr="006820E5">
        <w:rPr>
          <w:color w:val="333333"/>
        </w:rPr>
        <w:t>, </w:t>
      </w:r>
      <w:hyperlink r:id="rId60" w:anchor="3421" w:history="1">
        <w:r w:rsidRPr="006820E5">
          <w:rPr>
            <w:rStyle w:val="Hyperlink"/>
            <w:color w:val="0F4786"/>
          </w:rPr>
          <w:t>3421</w:t>
        </w:r>
      </w:hyperlink>
      <w:r w:rsidRPr="006820E5">
        <w:rPr>
          <w:color w:val="333333"/>
        </w:rPr>
        <w:t>, </w:t>
      </w:r>
      <w:hyperlink r:id="rId61" w:anchor="3423" w:history="1">
        <w:r w:rsidRPr="006820E5">
          <w:rPr>
            <w:rStyle w:val="Hyperlink"/>
            <w:color w:val="0F4786"/>
          </w:rPr>
          <w:t>3423</w:t>
        </w:r>
      </w:hyperlink>
      <w:r w:rsidRPr="006820E5">
        <w:rPr>
          <w:color w:val="333333"/>
        </w:rPr>
        <w:t>, </w:t>
      </w:r>
      <w:hyperlink r:id="rId62" w:anchor="3430" w:history="1">
        <w:r w:rsidRPr="006820E5">
          <w:rPr>
            <w:rStyle w:val="Hyperlink"/>
            <w:color w:val="0F4786"/>
          </w:rPr>
          <w:t>3430</w:t>
        </w:r>
      </w:hyperlink>
      <w:r w:rsidRPr="006820E5">
        <w:rPr>
          <w:color w:val="333333"/>
        </w:rPr>
        <w:t>, </w:t>
      </w:r>
      <w:hyperlink r:id="rId63" w:anchor="3431" w:history="1">
        <w:r w:rsidRPr="006820E5">
          <w:rPr>
            <w:rStyle w:val="Hyperlink"/>
            <w:color w:val="0F4786"/>
          </w:rPr>
          <w:t>3431</w:t>
        </w:r>
      </w:hyperlink>
      <w:r w:rsidRPr="006820E5">
        <w:rPr>
          <w:color w:val="333333"/>
        </w:rPr>
        <w:t>, </w:t>
      </w:r>
      <w:hyperlink r:id="rId64" w:anchor="3433" w:history="1">
        <w:r w:rsidRPr="006820E5">
          <w:rPr>
            <w:rStyle w:val="Hyperlink"/>
            <w:color w:val="0F4786"/>
          </w:rPr>
          <w:t>3433</w:t>
        </w:r>
      </w:hyperlink>
      <w:r w:rsidRPr="006820E5">
        <w:rPr>
          <w:color w:val="333333"/>
        </w:rPr>
        <w:t>, </w:t>
      </w:r>
      <w:hyperlink r:id="rId65" w:anchor="3442" w:history="1">
        <w:r w:rsidRPr="006820E5">
          <w:rPr>
            <w:rStyle w:val="Hyperlink"/>
            <w:color w:val="0F4786"/>
          </w:rPr>
          <w:t>3442</w:t>
        </w:r>
      </w:hyperlink>
      <w:r w:rsidRPr="006820E5">
        <w:rPr>
          <w:color w:val="333333"/>
        </w:rPr>
        <w:t>, </w:t>
      </w:r>
      <w:hyperlink r:id="rId66" w:anchor="3473" w:history="1">
        <w:r w:rsidRPr="006820E5">
          <w:rPr>
            <w:rStyle w:val="Hyperlink"/>
            <w:color w:val="0F4786"/>
          </w:rPr>
          <w:t>3473</w:t>
        </w:r>
      </w:hyperlink>
      <w:r w:rsidRPr="006820E5">
        <w:rPr>
          <w:color w:val="333333"/>
        </w:rPr>
        <w:t>, </w:t>
      </w:r>
      <w:hyperlink r:id="rId67" w:anchor="3510" w:history="1">
        <w:r w:rsidRPr="006820E5">
          <w:rPr>
            <w:rStyle w:val="Hyperlink"/>
            <w:color w:val="0F4786"/>
          </w:rPr>
          <w:t>3510</w:t>
        </w:r>
      </w:hyperlink>
      <w:r w:rsidRPr="006820E5">
        <w:rPr>
          <w:color w:val="333333"/>
        </w:rPr>
        <w:t>, </w:t>
      </w:r>
      <w:hyperlink r:id="rId68" w:anchor="3520" w:history="1">
        <w:r w:rsidRPr="006820E5">
          <w:rPr>
            <w:rStyle w:val="Hyperlink"/>
            <w:color w:val="0F4786"/>
          </w:rPr>
          <w:t>3520</w:t>
        </w:r>
      </w:hyperlink>
      <w:r w:rsidRPr="006820E5">
        <w:rPr>
          <w:color w:val="333333"/>
        </w:rPr>
        <w:t>, </w:t>
      </w:r>
      <w:hyperlink r:id="rId69" w:anchor="3530" w:history="1">
        <w:r w:rsidRPr="006820E5">
          <w:rPr>
            <w:rStyle w:val="Hyperlink"/>
            <w:color w:val="0F4786"/>
          </w:rPr>
          <w:t>3530</w:t>
        </w:r>
      </w:hyperlink>
      <w:r w:rsidRPr="006820E5">
        <w:rPr>
          <w:color w:val="333333"/>
        </w:rPr>
        <w:t>, </w:t>
      </w:r>
      <w:hyperlink r:id="rId70" w:anchor="3540" w:history="1">
        <w:r w:rsidRPr="006820E5">
          <w:rPr>
            <w:rStyle w:val="Hyperlink"/>
            <w:color w:val="0F4786"/>
          </w:rPr>
          <w:t>3540/W</w:t>
        </w:r>
      </w:hyperlink>
      <w:r w:rsidRPr="006820E5">
        <w:rPr>
          <w:color w:val="333333"/>
        </w:rPr>
        <w:t>, </w:t>
      </w:r>
      <w:hyperlink r:id="rId71" w:anchor="3550" w:history="1">
        <w:r w:rsidRPr="006820E5">
          <w:rPr>
            <w:rStyle w:val="Hyperlink"/>
            <w:color w:val="0F4786"/>
          </w:rPr>
          <w:t>3550</w:t>
        </w:r>
      </w:hyperlink>
      <w:r w:rsidRPr="006820E5">
        <w:rPr>
          <w:color w:val="333333"/>
        </w:rPr>
        <w:t>, </w:t>
      </w:r>
      <w:hyperlink r:id="rId72" w:anchor="4004" w:history="1">
        <w:r w:rsidRPr="006820E5">
          <w:rPr>
            <w:rStyle w:val="Hyperlink"/>
            <w:color w:val="0F4786"/>
          </w:rPr>
          <w:t>4004</w:t>
        </w:r>
      </w:hyperlink>
      <w:r w:rsidRPr="006820E5">
        <w:rPr>
          <w:color w:val="333333"/>
        </w:rPr>
        <w:t>, </w:t>
      </w:r>
      <w:hyperlink r:id="rId73" w:anchor="4007W" w:history="1">
        <w:r w:rsidRPr="006820E5">
          <w:rPr>
            <w:rStyle w:val="Hyperlink"/>
            <w:color w:val="0F4786"/>
          </w:rPr>
          <w:t>4007W</w:t>
        </w:r>
      </w:hyperlink>
      <w:r w:rsidRPr="006820E5">
        <w:rPr>
          <w:color w:val="333333"/>
        </w:rPr>
        <w:t>, and </w:t>
      </w:r>
      <w:hyperlink r:id="rId74" w:anchor="4255" w:history="1">
        <w:r w:rsidRPr="006820E5">
          <w:rPr>
            <w:rStyle w:val="Hyperlink"/>
            <w:color w:val="0F4786"/>
          </w:rPr>
          <w:t>4255</w:t>
        </w:r>
      </w:hyperlink>
      <w:r w:rsidRPr="006820E5">
        <w:rPr>
          <w:color w:val="333333"/>
        </w:rPr>
        <w:t>.</w:t>
      </w:r>
    </w:p>
    <w:p w:rsidR="00C56595" w:rsidRDefault="00C56595" w:rsidP="006820E5">
      <w:pPr>
        <w:pStyle w:val="none"/>
        <w:shd w:val="clear" w:color="auto" w:fill="FFFFFF"/>
        <w:spacing w:before="0" w:beforeAutospacing="0" w:after="0" w:afterAutospacing="0"/>
        <w:rPr>
          <w:color w:val="333333"/>
        </w:rPr>
      </w:pPr>
    </w:p>
    <w:p w:rsidR="00145474" w:rsidRPr="006820E5" w:rsidRDefault="00145474" w:rsidP="006820E5">
      <w:pPr>
        <w:pStyle w:val="none"/>
        <w:shd w:val="clear" w:color="auto" w:fill="FFFFFF"/>
        <w:spacing w:before="0" w:beforeAutospacing="0" w:after="0" w:afterAutospacing="0"/>
        <w:rPr>
          <w:color w:val="333333"/>
        </w:rPr>
      </w:pPr>
      <w:r w:rsidRPr="006820E5">
        <w:rPr>
          <w:color w:val="333333"/>
        </w:rPr>
        <w:t>These 12 credits may include elections from </w:t>
      </w:r>
      <w:hyperlink r:id="rId75" w:anchor="3520" w:history="1">
        <w:r w:rsidRPr="006820E5">
          <w:rPr>
            <w:rStyle w:val="Hyperlink"/>
            <w:color w:val="0F4786"/>
          </w:rPr>
          <w:t>HDFS 3520</w:t>
        </w:r>
      </w:hyperlink>
      <w:r w:rsidRPr="006820E5">
        <w:rPr>
          <w:color w:val="333333"/>
        </w:rPr>
        <w:t>, </w:t>
      </w:r>
      <w:hyperlink r:id="rId76" w:anchor="3530" w:history="1">
        <w:r w:rsidRPr="006820E5">
          <w:rPr>
            <w:rStyle w:val="Hyperlink"/>
            <w:color w:val="0F4786"/>
          </w:rPr>
          <w:t>3530</w:t>
        </w:r>
      </w:hyperlink>
      <w:r w:rsidRPr="006820E5">
        <w:rPr>
          <w:color w:val="333333"/>
        </w:rPr>
        <w:t>, </w:t>
      </w:r>
      <w:hyperlink r:id="rId77" w:anchor="3540" w:history="1">
        <w:r w:rsidRPr="006820E5">
          <w:rPr>
            <w:rStyle w:val="Hyperlink"/>
            <w:color w:val="0F4786"/>
          </w:rPr>
          <w:t>3540/W</w:t>
        </w:r>
      </w:hyperlink>
      <w:r w:rsidRPr="006820E5">
        <w:rPr>
          <w:color w:val="333333"/>
        </w:rPr>
        <w:t>, or </w:t>
      </w:r>
      <w:hyperlink r:id="rId78" w:anchor="3550" w:history="1">
        <w:r w:rsidRPr="006820E5">
          <w:rPr>
            <w:rStyle w:val="Hyperlink"/>
            <w:color w:val="0F4786"/>
          </w:rPr>
          <w:t>3550</w:t>
        </w:r>
      </w:hyperlink>
      <w:r w:rsidRPr="006820E5">
        <w:rPr>
          <w:color w:val="333333"/>
        </w:rPr>
        <w:t> if not applied to satisfaction of the foregoing requirement.</w:t>
      </w:r>
    </w:p>
    <w:p w:rsidR="00C56595" w:rsidRDefault="00C56595" w:rsidP="006820E5">
      <w:pPr>
        <w:pStyle w:val="none"/>
        <w:shd w:val="clear" w:color="auto" w:fill="FFFFFF"/>
        <w:spacing w:before="0" w:beforeAutospacing="0" w:after="0" w:afterAutospacing="0"/>
        <w:rPr>
          <w:color w:val="333333"/>
        </w:rPr>
      </w:pPr>
    </w:p>
    <w:p w:rsidR="00145474" w:rsidRPr="006820E5" w:rsidRDefault="00145474" w:rsidP="006820E5">
      <w:pPr>
        <w:pStyle w:val="none"/>
        <w:shd w:val="clear" w:color="auto" w:fill="FFFFFF"/>
        <w:spacing w:before="0" w:beforeAutospacing="0" w:after="0" w:afterAutospacing="0"/>
        <w:rPr>
          <w:color w:val="333333"/>
        </w:rPr>
      </w:pPr>
      <w:r w:rsidRPr="006820E5">
        <w:rPr>
          <w:color w:val="333333"/>
        </w:rPr>
        <w:t>* No more than 6 credits can be counted toward the 12 selected credits.</w:t>
      </w:r>
    </w:p>
    <w:p w:rsidR="00145474" w:rsidRPr="006820E5" w:rsidRDefault="00145474" w:rsidP="006820E5">
      <w:pPr>
        <w:pStyle w:val="none"/>
        <w:shd w:val="clear" w:color="auto" w:fill="FFFFFF"/>
        <w:spacing w:before="0" w:beforeAutospacing="0" w:after="0" w:afterAutospacing="0"/>
        <w:rPr>
          <w:color w:val="333333"/>
        </w:rPr>
      </w:pPr>
      <w:r w:rsidRPr="006820E5">
        <w:rPr>
          <w:color w:val="333333"/>
        </w:rPr>
        <w:t>** No more than 3 credits can be counted toward the 12 selected credits.</w:t>
      </w:r>
    </w:p>
    <w:p w:rsidR="00C56595" w:rsidRDefault="00C56595" w:rsidP="006820E5">
      <w:pPr>
        <w:pStyle w:val="Heading3"/>
        <w:shd w:val="clear" w:color="auto" w:fill="FFFFFF"/>
        <w:spacing w:before="0"/>
        <w:rPr>
          <w:rFonts w:ascii="Times New Roman" w:hAnsi="Times New Roman" w:cs="Times New Roman"/>
          <w:b/>
          <w:bCs/>
          <w:color w:val="333333"/>
        </w:rPr>
      </w:pPr>
    </w:p>
    <w:p w:rsidR="00145474" w:rsidRPr="006820E5" w:rsidRDefault="00145474" w:rsidP="006820E5">
      <w:pPr>
        <w:pStyle w:val="Heading3"/>
        <w:shd w:val="clear" w:color="auto" w:fill="FFFFFF"/>
        <w:spacing w:before="0"/>
        <w:rPr>
          <w:rFonts w:ascii="Times New Roman" w:hAnsi="Times New Roman" w:cs="Times New Roman"/>
          <w:color w:val="333333"/>
        </w:rPr>
      </w:pPr>
      <w:r w:rsidRPr="006820E5">
        <w:rPr>
          <w:rFonts w:ascii="Times New Roman" w:hAnsi="Times New Roman" w:cs="Times New Roman"/>
          <w:b/>
          <w:bCs/>
          <w:color w:val="333333"/>
        </w:rPr>
        <w:t>Minors</w:t>
      </w:r>
    </w:p>
    <w:p w:rsidR="00145474" w:rsidRPr="006820E5" w:rsidRDefault="00145474" w:rsidP="006820E5">
      <w:pPr>
        <w:pStyle w:val="none"/>
        <w:shd w:val="clear" w:color="auto" w:fill="FFFFFF"/>
        <w:spacing w:before="0" w:beforeAutospacing="0" w:after="0" w:afterAutospacing="0"/>
        <w:rPr>
          <w:color w:val="333333"/>
        </w:rPr>
      </w:pPr>
      <w:r w:rsidRPr="006820E5">
        <w:rPr>
          <w:color w:val="333333"/>
        </w:rPr>
        <w:t>Minors in </w:t>
      </w:r>
      <w:hyperlink r:id="rId79" w:tooltip="Gerontology | Minors" w:history="1">
        <w:r w:rsidRPr="006820E5">
          <w:rPr>
            <w:rStyle w:val="Hyperlink"/>
            <w:color w:val="0F4786"/>
          </w:rPr>
          <w:t>Gerontology</w:t>
        </w:r>
      </w:hyperlink>
      <w:r w:rsidRPr="006820E5">
        <w:rPr>
          <w:color w:val="333333"/>
        </w:rPr>
        <w:t> and </w:t>
      </w:r>
      <w:hyperlink r:id="rId80" w:tooltip="Human Development and Family Studies | Minors" w:history="1">
        <w:r w:rsidRPr="006820E5">
          <w:rPr>
            <w:rStyle w:val="Hyperlink"/>
            <w:color w:val="0F4786"/>
          </w:rPr>
          <w:t>Human Development and Family Studies</w:t>
        </w:r>
      </w:hyperlink>
      <w:r w:rsidRPr="006820E5">
        <w:rPr>
          <w:color w:val="333333"/>
        </w:rPr>
        <w:t> are offered. Please refer to their descriptions in the Minors section of this Catalog.</w:t>
      </w:r>
    </w:p>
    <w:p w:rsidR="00C56595" w:rsidRDefault="00C56595" w:rsidP="006820E5">
      <w:pPr>
        <w:pStyle w:val="Heading3"/>
        <w:shd w:val="clear" w:color="auto" w:fill="FFFFFF"/>
        <w:spacing w:before="0"/>
        <w:rPr>
          <w:rFonts w:ascii="Times New Roman" w:hAnsi="Times New Roman" w:cs="Times New Roman"/>
          <w:b/>
          <w:bCs/>
          <w:color w:val="333333"/>
        </w:rPr>
      </w:pPr>
    </w:p>
    <w:p w:rsidR="00145474" w:rsidRPr="006820E5" w:rsidRDefault="00145474" w:rsidP="006820E5">
      <w:pPr>
        <w:pStyle w:val="Heading3"/>
        <w:shd w:val="clear" w:color="auto" w:fill="FFFFFF"/>
        <w:spacing w:before="0"/>
        <w:rPr>
          <w:rFonts w:ascii="Times New Roman" w:hAnsi="Times New Roman" w:cs="Times New Roman"/>
          <w:color w:val="333333"/>
        </w:rPr>
      </w:pPr>
      <w:r w:rsidRPr="006820E5">
        <w:rPr>
          <w:rFonts w:ascii="Times New Roman" w:hAnsi="Times New Roman" w:cs="Times New Roman"/>
          <w:b/>
          <w:bCs/>
          <w:color w:val="333333"/>
        </w:rPr>
        <w:t>Honors Program</w:t>
      </w:r>
    </w:p>
    <w:p w:rsidR="00145474" w:rsidRPr="006820E5" w:rsidRDefault="00145474" w:rsidP="006820E5">
      <w:pPr>
        <w:pStyle w:val="none"/>
        <w:shd w:val="clear" w:color="auto" w:fill="FFFFFF"/>
        <w:spacing w:before="0" w:beforeAutospacing="0" w:after="0" w:afterAutospacing="0"/>
        <w:rPr>
          <w:color w:val="333333"/>
        </w:rPr>
      </w:pPr>
      <w:r w:rsidRPr="006820E5">
        <w:rPr>
          <w:color w:val="333333"/>
        </w:rPr>
        <w:t>The Human Development and Family Studies Honors Program offers motivated students a way of enhancing their studies while providing distinction to their academic records through more in-depth study and the opportunity for independent projects or research. Human Development and Family Studies majors with an overall GPA of 3.2 or higher and a GPA in the major of 3.5 or higher are eligible to apply to the Honors Program in Human Development and Family Studies. Students should apply as early as possible, and applications will not be accepted after the first semester of a student’s junior year. Honors Scholars who complete the required honors course work and an approved honors thesis project, as well as maintain the required GPA, will graduate with a degree with Honors. For more information on this program, contact the Human Development and Family Studies Honors Advisor.</w:t>
      </w:r>
    </w:p>
    <w:p w:rsidR="00C56595" w:rsidRDefault="00C56595" w:rsidP="006820E5">
      <w:pPr>
        <w:spacing w:after="0" w:line="240" w:lineRule="auto"/>
        <w:rPr>
          <w:rFonts w:ascii="Times New Roman" w:hAnsi="Times New Roman" w:cs="Times New Roman"/>
          <w:i/>
          <w:sz w:val="24"/>
          <w:szCs w:val="24"/>
        </w:rPr>
      </w:pPr>
    </w:p>
    <w:p w:rsidR="00406326" w:rsidRPr="006820E5" w:rsidRDefault="00580654" w:rsidP="006820E5">
      <w:pPr>
        <w:spacing w:after="0" w:line="240" w:lineRule="auto"/>
        <w:rPr>
          <w:rFonts w:ascii="Times New Roman" w:hAnsi="Times New Roman" w:cs="Times New Roman"/>
          <w:sz w:val="24"/>
          <w:szCs w:val="24"/>
        </w:rPr>
      </w:pPr>
      <w:r>
        <w:rPr>
          <w:rFonts w:ascii="Times New Roman" w:hAnsi="Times New Roman" w:cs="Times New Roman"/>
          <w:i/>
          <w:sz w:val="24"/>
          <w:szCs w:val="24"/>
        </w:rPr>
        <w:t>Approv</w:t>
      </w:r>
      <w:r w:rsidR="00145474" w:rsidRPr="006820E5">
        <w:rPr>
          <w:rFonts w:ascii="Times New Roman" w:hAnsi="Times New Roman" w:cs="Times New Roman"/>
          <w:i/>
          <w:sz w:val="24"/>
          <w:szCs w:val="24"/>
        </w:rPr>
        <w:t>ed Copy:</w:t>
      </w:r>
    </w:p>
    <w:p w:rsidR="00145474" w:rsidRPr="006820E5" w:rsidRDefault="00145474" w:rsidP="006820E5">
      <w:pPr>
        <w:spacing w:after="0" w:line="240" w:lineRule="auto"/>
        <w:rPr>
          <w:rFonts w:ascii="Times New Roman" w:hAnsi="Times New Roman" w:cs="Times New Roman"/>
          <w:sz w:val="24"/>
          <w:szCs w:val="24"/>
        </w:rPr>
      </w:pPr>
    </w:p>
    <w:p w:rsidR="00344F12" w:rsidRPr="006820E5" w:rsidRDefault="00344F12" w:rsidP="006820E5">
      <w:pPr>
        <w:pStyle w:val="none"/>
        <w:shd w:val="clear" w:color="auto" w:fill="FFFFFF"/>
        <w:spacing w:before="0" w:beforeAutospacing="0" w:after="0" w:afterAutospacing="0"/>
        <w:rPr>
          <w:color w:val="333333"/>
        </w:rPr>
      </w:pPr>
      <w:r w:rsidRPr="006820E5">
        <w:rPr>
          <w:color w:val="333333"/>
        </w:rPr>
        <w:t>Students in the Human Development and Family Sciences major must complete the following requirements: </w:t>
      </w:r>
      <w:hyperlink r:id="rId81" w:anchor="1070" w:history="1">
        <w:r w:rsidRPr="006820E5">
          <w:rPr>
            <w:rStyle w:val="Hyperlink"/>
            <w:color w:val="0F4786"/>
          </w:rPr>
          <w:t>HDFS 1070</w:t>
        </w:r>
      </w:hyperlink>
      <w:r w:rsidRPr="006820E5">
        <w:rPr>
          <w:color w:val="333333"/>
        </w:rPr>
        <w:t>; </w:t>
      </w:r>
      <w:hyperlink r:id="rId82" w:anchor="1100" w:history="1">
        <w:r w:rsidRPr="006820E5">
          <w:rPr>
            <w:rStyle w:val="Hyperlink"/>
            <w:color w:val="0F4786"/>
          </w:rPr>
          <w:t>PSYC 1100</w:t>
        </w:r>
      </w:hyperlink>
      <w:r w:rsidRPr="006820E5">
        <w:rPr>
          <w:color w:val="333333"/>
        </w:rPr>
        <w:t>, </w:t>
      </w:r>
      <w:hyperlink r:id="rId83" w:anchor="1103" w:history="1">
        <w:r w:rsidRPr="006820E5">
          <w:rPr>
            <w:rStyle w:val="Hyperlink"/>
            <w:color w:val="0F4786"/>
          </w:rPr>
          <w:t>1103</w:t>
        </w:r>
      </w:hyperlink>
      <w:r w:rsidRPr="006820E5">
        <w:rPr>
          <w:color w:val="333333"/>
        </w:rPr>
        <w:t> (or </w:t>
      </w:r>
      <w:hyperlink r:id="rId84" w:anchor="1101" w:history="1">
        <w:r w:rsidRPr="006820E5">
          <w:rPr>
            <w:rStyle w:val="Hyperlink"/>
            <w:color w:val="0F4786"/>
          </w:rPr>
          <w:t>1101</w:t>
        </w:r>
      </w:hyperlink>
      <w:r w:rsidRPr="006820E5">
        <w:rPr>
          <w:color w:val="333333"/>
        </w:rPr>
        <w:t>); </w:t>
      </w:r>
      <w:hyperlink r:id="rId85" w:anchor="1001" w:history="1">
        <w:r w:rsidRPr="006820E5">
          <w:rPr>
            <w:rStyle w:val="Hyperlink"/>
            <w:color w:val="0F4786"/>
          </w:rPr>
          <w:t>SOCI 1001</w:t>
        </w:r>
      </w:hyperlink>
      <w:r w:rsidRPr="006820E5">
        <w:rPr>
          <w:color w:val="333333"/>
        </w:rPr>
        <w:t> or </w:t>
      </w:r>
      <w:hyperlink r:id="rId86" w:anchor="1060" w:history="1">
        <w:r w:rsidRPr="006820E5">
          <w:rPr>
            <w:rStyle w:val="Hyperlink"/>
            <w:color w:val="0F4786"/>
          </w:rPr>
          <w:t>HDFS 1060</w:t>
        </w:r>
      </w:hyperlink>
      <w:r w:rsidRPr="006820E5">
        <w:rPr>
          <w:color w:val="333333"/>
        </w:rPr>
        <w:t>; and </w:t>
      </w:r>
      <w:hyperlink r:id="rId87" w:anchor="1000Q" w:history="1">
        <w:r w:rsidRPr="006820E5">
          <w:rPr>
            <w:rStyle w:val="Hyperlink"/>
            <w:color w:val="0F4786"/>
          </w:rPr>
          <w:t>STAT 1000Q</w:t>
        </w:r>
      </w:hyperlink>
      <w:r w:rsidRPr="006820E5">
        <w:rPr>
          <w:color w:val="333333"/>
        </w:rPr>
        <w:t> or </w:t>
      </w:r>
      <w:hyperlink r:id="rId88" w:anchor="1100Q" w:history="1">
        <w:r w:rsidRPr="006820E5">
          <w:rPr>
            <w:rStyle w:val="Hyperlink"/>
            <w:color w:val="0F4786"/>
          </w:rPr>
          <w:t>1100Q</w:t>
        </w:r>
      </w:hyperlink>
      <w:r w:rsidRPr="006820E5">
        <w:rPr>
          <w:color w:val="333333"/>
        </w:rPr>
        <w:t> (Note: These courses may also fulfill University General Education requirements.) Students must meet the information literacy and writing competency requirements through satisfactory completion of </w:t>
      </w:r>
      <w:hyperlink r:id="rId89" w:anchor="2004W" w:history="1">
        <w:r w:rsidRPr="006820E5">
          <w:rPr>
            <w:rStyle w:val="Hyperlink"/>
            <w:color w:val="0F4786"/>
          </w:rPr>
          <w:t>HDFS 2004W</w:t>
        </w:r>
      </w:hyperlink>
      <w:r w:rsidRPr="006820E5">
        <w:rPr>
          <w:color w:val="333333"/>
        </w:rPr>
        <w:t> and one of the following: </w:t>
      </w:r>
      <w:hyperlink r:id="rId90" w:anchor="3311" w:history="1">
        <w:r w:rsidRPr="006820E5">
          <w:rPr>
            <w:rStyle w:val="Hyperlink"/>
            <w:color w:val="0F4786"/>
          </w:rPr>
          <w:t>HDFS 3311/W</w:t>
        </w:r>
      </w:hyperlink>
      <w:r w:rsidRPr="006820E5">
        <w:rPr>
          <w:color w:val="333333"/>
        </w:rPr>
        <w:t>, </w:t>
      </w:r>
      <w:hyperlink r:id="rId91" w:anchor="3540W" w:history="1">
        <w:r w:rsidRPr="006820E5">
          <w:rPr>
            <w:rStyle w:val="Hyperlink"/>
            <w:color w:val="0F4786"/>
          </w:rPr>
          <w:t>3540W</w:t>
        </w:r>
      </w:hyperlink>
      <w:r w:rsidRPr="006820E5">
        <w:rPr>
          <w:color w:val="333333"/>
        </w:rPr>
        <w:t>, </w:t>
      </w:r>
      <w:hyperlink r:id="rId92" w:anchor="4007W" w:history="1">
        <w:r w:rsidRPr="006820E5">
          <w:rPr>
            <w:rStyle w:val="Hyperlink"/>
            <w:color w:val="0F4786"/>
          </w:rPr>
          <w:t>4007W</w:t>
        </w:r>
      </w:hyperlink>
      <w:r w:rsidRPr="006820E5">
        <w:rPr>
          <w:color w:val="333333"/>
        </w:rPr>
        <w:t>, </w:t>
      </w:r>
      <w:hyperlink r:id="rId93" w:anchor="4087W" w:history="1">
        <w:r w:rsidRPr="006820E5">
          <w:rPr>
            <w:rStyle w:val="Hyperlink"/>
            <w:color w:val="0F4786"/>
          </w:rPr>
          <w:t>4087W</w:t>
        </w:r>
      </w:hyperlink>
      <w:r w:rsidRPr="006820E5">
        <w:rPr>
          <w:color w:val="333333"/>
        </w:rPr>
        <w:t>, or </w:t>
      </w:r>
      <w:hyperlink r:id="rId94" w:anchor="4181W" w:history="1">
        <w:r w:rsidRPr="006820E5">
          <w:rPr>
            <w:rStyle w:val="Hyperlink"/>
            <w:color w:val="0F4786"/>
          </w:rPr>
          <w:t>4181W</w:t>
        </w:r>
      </w:hyperlink>
      <w:r w:rsidRPr="006820E5">
        <w:rPr>
          <w:color w:val="333333"/>
        </w:rPr>
        <w:t>.</w:t>
      </w:r>
    </w:p>
    <w:p w:rsidR="00C56595" w:rsidRDefault="00C56595" w:rsidP="006820E5">
      <w:pPr>
        <w:pStyle w:val="none"/>
        <w:shd w:val="clear" w:color="auto" w:fill="FFFFFF"/>
        <w:spacing w:before="0" w:beforeAutospacing="0" w:after="0" w:afterAutospacing="0"/>
        <w:rPr>
          <w:color w:val="333333"/>
        </w:rPr>
      </w:pPr>
    </w:p>
    <w:p w:rsidR="00344F12" w:rsidRPr="006820E5" w:rsidRDefault="00344F12" w:rsidP="006820E5">
      <w:pPr>
        <w:pStyle w:val="none"/>
        <w:shd w:val="clear" w:color="auto" w:fill="FFFFFF"/>
        <w:spacing w:before="0" w:beforeAutospacing="0" w:after="0" w:afterAutospacing="0"/>
        <w:rPr>
          <w:color w:val="333333"/>
        </w:rPr>
      </w:pPr>
      <w:r w:rsidRPr="006820E5">
        <w:rPr>
          <w:color w:val="333333"/>
        </w:rPr>
        <w:t xml:space="preserve">The major in Human Development and Family Sciences requires 43 credits at the 2000 level or above including 31 credits in Human Development and Family Sciences and 12 credits in courses related to but outside the major department. A student completing requirements for a major must have a grade point average of 2.0 or better in the credits that count toward the major in Human Development and Family Sciences. Students are allowed much flexibility in tailoring their major to meet their particular interests and educational goals. Most students choose to focus </w:t>
      </w:r>
      <w:r w:rsidRPr="006820E5">
        <w:rPr>
          <w:color w:val="333333"/>
        </w:rPr>
        <w:lastRenderedPageBreak/>
        <w:t>their work in one or more of the following concentrations: Early Childhood Development and Education, Childhood and Adolescence, Family Relationships, Services and Counseling, Policy, or Adult Development and Aging.</w:t>
      </w:r>
    </w:p>
    <w:p w:rsidR="00C56595" w:rsidRDefault="00C56595" w:rsidP="006820E5">
      <w:pPr>
        <w:pStyle w:val="none"/>
        <w:shd w:val="clear" w:color="auto" w:fill="FFFFFF"/>
        <w:spacing w:before="0" w:beforeAutospacing="0" w:after="0" w:afterAutospacing="0"/>
        <w:rPr>
          <w:color w:val="333333"/>
        </w:rPr>
      </w:pPr>
    </w:p>
    <w:p w:rsidR="00344F12" w:rsidRPr="006820E5" w:rsidRDefault="00344F12" w:rsidP="006820E5">
      <w:pPr>
        <w:pStyle w:val="none"/>
        <w:shd w:val="clear" w:color="auto" w:fill="FFFFFF"/>
        <w:spacing w:before="0" w:beforeAutospacing="0" w:after="0" w:afterAutospacing="0"/>
        <w:rPr>
          <w:color w:val="333333"/>
        </w:rPr>
      </w:pPr>
      <w:r w:rsidRPr="006820E5">
        <w:rPr>
          <w:color w:val="333333"/>
        </w:rPr>
        <w:t>This major must include all of the following required courses: </w:t>
      </w:r>
      <w:hyperlink r:id="rId95" w:anchor="2001" w:history="1">
        <w:r w:rsidRPr="006820E5">
          <w:rPr>
            <w:rStyle w:val="Hyperlink"/>
            <w:color w:val="0F4786"/>
          </w:rPr>
          <w:t>HDFS 2001</w:t>
        </w:r>
      </w:hyperlink>
      <w:r w:rsidRPr="006820E5">
        <w:rPr>
          <w:color w:val="333333"/>
        </w:rPr>
        <w:t>, </w:t>
      </w:r>
      <w:hyperlink r:id="rId96" w:anchor="2004W" w:history="1">
        <w:r w:rsidRPr="006820E5">
          <w:rPr>
            <w:rStyle w:val="Hyperlink"/>
            <w:color w:val="0F4786"/>
          </w:rPr>
          <w:t>2004W</w:t>
        </w:r>
      </w:hyperlink>
      <w:r w:rsidRPr="006820E5">
        <w:rPr>
          <w:color w:val="333333"/>
        </w:rPr>
        <w:t>, </w:t>
      </w:r>
      <w:hyperlink r:id="rId97" w:anchor="2100" w:history="1">
        <w:r w:rsidRPr="006820E5">
          <w:rPr>
            <w:rStyle w:val="Hyperlink"/>
            <w:color w:val="0F4786"/>
          </w:rPr>
          <w:t>2100</w:t>
        </w:r>
      </w:hyperlink>
      <w:r w:rsidRPr="006820E5">
        <w:rPr>
          <w:color w:val="333333"/>
        </w:rPr>
        <w:t>, </w:t>
      </w:r>
      <w:hyperlink r:id="rId98" w:anchor="2200" w:history="1">
        <w:r w:rsidRPr="006820E5">
          <w:rPr>
            <w:rStyle w:val="Hyperlink"/>
            <w:color w:val="0F4786"/>
          </w:rPr>
          <w:t>2200</w:t>
        </w:r>
      </w:hyperlink>
      <w:r w:rsidRPr="006820E5">
        <w:rPr>
          <w:color w:val="333333"/>
        </w:rPr>
        <w:t>, and </w:t>
      </w:r>
      <w:hyperlink r:id="rId99" w:anchor="2300" w:history="1">
        <w:r w:rsidRPr="006820E5">
          <w:rPr>
            <w:rStyle w:val="Hyperlink"/>
            <w:color w:val="0F4786"/>
          </w:rPr>
          <w:t>2300</w:t>
        </w:r>
      </w:hyperlink>
      <w:r w:rsidRPr="006820E5">
        <w:rPr>
          <w:color w:val="333333"/>
        </w:rPr>
        <w:t>.</w:t>
      </w:r>
    </w:p>
    <w:p w:rsidR="00C56595" w:rsidRDefault="00C56595" w:rsidP="006820E5">
      <w:pPr>
        <w:pStyle w:val="none"/>
        <w:shd w:val="clear" w:color="auto" w:fill="FFFFFF"/>
        <w:spacing w:before="0" w:beforeAutospacing="0" w:after="0" w:afterAutospacing="0"/>
        <w:rPr>
          <w:color w:val="333333"/>
        </w:rPr>
      </w:pPr>
    </w:p>
    <w:p w:rsidR="00344F12" w:rsidRPr="006820E5" w:rsidRDefault="00344F12" w:rsidP="006820E5">
      <w:pPr>
        <w:pStyle w:val="none"/>
        <w:shd w:val="clear" w:color="auto" w:fill="FFFFFF"/>
        <w:spacing w:before="0" w:beforeAutospacing="0" w:after="0" w:afterAutospacing="0"/>
        <w:rPr>
          <w:color w:val="333333"/>
        </w:rPr>
      </w:pPr>
      <w:r w:rsidRPr="006820E5">
        <w:rPr>
          <w:color w:val="333333"/>
        </w:rPr>
        <w:t>This major must include the completion of one of the following courses: </w:t>
      </w:r>
      <w:hyperlink r:id="rId100" w:anchor="3520" w:history="1">
        <w:r w:rsidRPr="006820E5">
          <w:rPr>
            <w:rStyle w:val="Hyperlink"/>
            <w:color w:val="0F4786"/>
          </w:rPr>
          <w:t>HDFS 3520</w:t>
        </w:r>
      </w:hyperlink>
      <w:r w:rsidRPr="006820E5">
        <w:rPr>
          <w:color w:val="333333"/>
        </w:rPr>
        <w:t>, </w:t>
      </w:r>
      <w:hyperlink r:id="rId101" w:anchor="3530" w:history="1">
        <w:r w:rsidRPr="006820E5">
          <w:rPr>
            <w:rStyle w:val="Hyperlink"/>
            <w:color w:val="0F4786"/>
          </w:rPr>
          <w:t>3530</w:t>
        </w:r>
      </w:hyperlink>
      <w:r w:rsidRPr="006820E5">
        <w:rPr>
          <w:color w:val="333333"/>
        </w:rPr>
        <w:t>, </w:t>
      </w:r>
      <w:hyperlink r:id="rId102" w:anchor="3540" w:history="1">
        <w:r w:rsidRPr="006820E5">
          <w:rPr>
            <w:rStyle w:val="Hyperlink"/>
            <w:color w:val="0F4786"/>
          </w:rPr>
          <w:t>3540</w:t>
        </w:r>
      </w:hyperlink>
      <w:r w:rsidRPr="006820E5">
        <w:rPr>
          <w:color w:val="333333"/>
        </w:rPr>
        <w:t>, or </w:t>
      </w:r>
      <w:hyperlink r:id="rId103" w:anchor="3550" w:history="1">
        <w:r w:rsidRPr="006820E5">
          <w:rPr>
            <w:rStyle w:val="Hyperlink"/>
            <w:color w:val="0F4786"/>
          </w:rPr>
          <w:t>3550</w:t>
        </w:r>
      </w:hyperlink>
      <w:r w:rsidRPr="006820E5">
        <w:rPr>
          <w:color w:val="333333"/>
        </w:rPr>
        <w:t>.</w:t>
      </w:r>
    </w:p>
    <w:p w:rsidR="00C56595" w:rsidRDefault="00C56595" w:rsidP="006820E5">
      <w:pPr>
        <w:pStyle w:val="none"/>
        <w:shd w:val="clear" w:color="auto" w:fill="FFFFFF"/>
        <w:spacing w:before="0" w:beforeAutospacing="0" w:after="0" w:afterAutospacing="0"/>
        <w:rPr>
          <w:color w:val="333333"/>
        </w:rPr>
      </w:pPr>
    </w:p>
    <w:p w:rsidR="00344F12" w:rsidRPr="006820E5" w:rsidRDefault="00344F12" w:rsidP="006820E5">
      <w:pPr>
        <w:pStyle w:val="none"/>
        <w:shd w:val="clear" w:color="auto" w:fill="FFFFFF"/>
        <w:spacing w:before="0" w:beforeAutospacing="0" w:after="0" w:afterAutospacing="0"/>
        <w:rPr>
          <w:color w:val="333333"/>
        </w:rPr>
      </w:pPr>
      <w:r w:rsidRPr="006820E5">
        <w:rPr>
          <w:color w:val="333333"/>
        </w:rPr>
        <w:t>This major must include completion of one of the following courses as a second W: </w:t>
      </w:r>
      <w:hyperlink r:id="rId104" w:anchor="3311W" w:history="1">
        <w:r w:rsidRPr="006820E5">
          <w:rPr>
            <w:rStyle w:val="Hyperlink"/>
            <w:color w:val="0F4786"/>
          </w:rPr>
          <w:t>HDFS 3311W</w:t>
        </w:r>
      </w:hyperlink>
      <w:r w:rsidRPr="006820E5">
        <w:rPr>
          <w:color w:val="333333"/>
        </w:rPr>
        <w:t>, </w:t>
      </w:r>
      <w:hyperlink r:id="rId105" w:anchor="3540W" w:history="1">
        <w:r w:rsidRPr="006820E5">
          <w:rPr>
            <w:rStyle w:val="Hyperlink"/>
            <w:color w:val="0F4786"/>
          </w:rPr>
          <w:t>3540W</w:t>
        </w:r>
      </w:hyperlink>
      <w:r w:rsidRPr="006820E5">
        <w:rPr>
          <w:color w:val="333333"/>
        </w:rPr>
        <w:t>, </w:t>
      </w:r>
      <w:hyperlink r:id="rId106" w:anchor="4007W" w:history="1">
        <w:r w:rsidRPr="006820E5">
          <w:rPr>
            <w:rStyle w:val="Hyperlink"/>
            <w:color w:val="0F4786"/>
          </w:rPr>
          <w:t>4007W</w:t>
        </w:r>
      </w:hyperlink>
      <w:r w:rsidRPr="006820E5">
        <w:rPr>
          <w:color w:val="333333"/>
        </w:rPr>
        <w:t>, </w:t>
      </w:r>
      <w:hyperlink r:id="rId107" w:anchor="4087W" w:history="1">
        <w:r w:rsidRPr="006820E5">
          <w:rPr>
            <w:rStyle w:val="Hyperlink"/>
            <w:color w:val="0F4786"/>
          </w:rPr>
          <w:t>4087W</w:t>
        </w:r>
      </w:hyperlink>
      <w:r w:rsidRPr="006820E5">
        <w:rPr>
          <w:color w:val="333333"/>
        </w:rPr>
        <w:t>, or </w:t>
      </w:r>
      <w:hyperlink r:id="rId108" w:anchor="4181W" w:history="1">
        <w:r w:rsidRPr="006820E5">
          <w:rPr>
            <w:rStyle w:val="Hyperlink"/>
            <w:color w:val="0F4786"/>
          </w:rPr>
          <w:t>4181W</w:t>
        </w:r>
      </w:hyperlink>
      <w:r w:rsidRPr="006820E5">
        <w:rPr>
          <w:color w:val="333333"/>
        </w:rPr>
        <w:t>.</w:t>
      </w:r>
    </w:p>
    <w:p w:rsidR="00C56595" w:rsidRDefault="00C56595" w:rsidP="006820E5">
      <w:pPr>
        <w:pStyle w:val="none"/>
        <w:shd w:val="clear" w:color="auto" w:fill="FFFFFF"/>
        <w:spacing w:before="0" w:beforeAutospacing="0" w:after="0" w:afterAutospacing="0"/>
        <w:rPr>
          <w:color w:val="333333"/>
        </w:rPr>
      </w:pPr>
    </w:p>
    <w:p w:rsidR="00344F12" w:rsidRPr="006820E5" w:rsidRDefault="00344F12" w:rsidP="006820E5">
      <w:pPr>
        <w:pStyle w:val="none"/>
        <w:shd w:val="clear" w:color="auto" w:fill="FFFFFF"/>
        <w:spacing w:before="0" w:beforeAutospacing="0" w:after="0" w:afterAutospacing="0"/>
        <w:rPr>
          <w:color w:val="333333"/>
        </w:rPr>
      </w:pPr>
      <w:r w:rsidRPr="006820E5">
        <w:rPr>
          <w:color w:val="333333"/>
        </w:rPr>
        <w:t>This major also must include at least 12 credits from the following courses: </w:t>
      </w:r>
      <w:hyperlink r:id="rId109" w:anchor="3042" w:history="1">
        <w:r w:rsidRPr="006820E5">
          <w:rPr>
            <w:rStyle w:val="Hyperlink"/>
            <w:color w:val="0F4786"/>
          </w:rPr>
          <w:t>HDFS 3042</w:t>
        </w:r>
      </w:hyperlink>
      <w:r w:rsidRPr="006820E5">
        <w:rPr>
          <w:color w:val="333333"/>
        </w:rPr>
        <w:t>, </w:t>
      </w:r>
      <w:hyperlink r:id="rId110" w:anchor="3083" w:history="1">
        <w:r w:rsidRPr="006820E5">
          <w:rPr>
            <w:rStyle w:val="Hyperlink"/>
            <w:color w:val="0F4786"/>
          </w:rPr>
          <w:t>3083</w:t>
        </w:r>
      </w:hyperlink>
      <w:r w:rsidRPr="006820E5">
        <w:rPr>
          <w:color w:val="333333"/>
        </w:rPr>
        <w:t>*, </w:t>
      </w:r>
      <w:hyperlink r:id="rId111" w:anchor="3092" w:history="1">
        <w:r w:rsidRPr="006820E5">
          <w:rPr>
            <w:rStyle w:val="Hyperlink"/>
            <w:color w:val="0F4786"/>
          </w:rPr>
          <w:t>3092</w:t>
        </w:r>
      </w:hyperlink>
      <w:r w:rsidRPr="006820E5">
        <w:rPr>
          <w:color w:val="333333"/>
        </w:rPr>
        <w:t>**, </w:t>
      </w:r>
      <w:hyperlink r:id="rId112" w:anchor="3095" w:history="1">
        <w:r w:rsidRPr="006820E5">
          <w:rPr>
            <w:rStyle w:val="Hyperlink"/>
            <w:color w:val="0F4786"/>
          </w:rPr>
          <w:t>3095</w:t>
        </w:r>
      </w:hyperlink>
      <w:r w:rsidRPr="006820E5">
        <w:rPr>
          <w:color w:val="333333"/>
        </w:rPr>
        <w:t>, </w:t>
      </w:r>
      <w:hyperlink r:id="rId113" w:anchor="3098" w:history="1">
        <w:r w:rsidRPr="006820E5">
          <w:rPr>
            <w:rStyle w:val="Hyperlink"/>
            <w:color w:val="0F4786"/>
          </w:rPr>
          <w:t>3098</w:t>
        </w:r>
      </w:hyperlink>
      <w:r w:rsidRPr="006820E5">
        <w:rPr>
          <w:color w:val="333333"/>
        </w:rPr>
        <w:t>, </w:t>
      </w:r>
      <w:hyperlink r:id="rId114" w:anchor="3101" w:history="1">
        <w:r w:rsidRPr="006820E5">
          <w:rPr>
            <w:rStyle w:val="Hyperlink"/>
            <w:color w:val="0F4786"/>
          </w:rPr>
          <w:t>3101</w:t>
        </w:r>
      </w:hyperlink>
      <w:r w:rsidRPr="006820E5">
        <w:rPr>
          <w:color w:val="333333"/>
        </w:rPr>
        <w:t>, </w:t>
      </w:r>
      <w:hyperlink r:id="rId115" w:anchor="3102" w:history="1">
        <w:r w:rsidRPr="006820E5">
          <w:rPr>
            <w:rStyle w:val="Hyperlink"/>
            <w:color w:val="0F4786"/>
          </w:rPr>
          <w:t>3102</w:t>
        </w:r>
      </w:hyperlink>
      <w:r w:rsidRPr="006820E5">
        <w:rPr>
          <w:color w:val="333333"/>
        </w:rPr>
        <w:t>, </w:t>
      </w:r>
      <w:hyperlink r:id="rId116" w:anchor="3103" w:history="1">
        <w:r w:rsidRPr="006820E5">
          <w:rPr>
            <w:rStyle w:val="Hyperlink"/>
            <w:color w:val="0F4786"/>
          </w:rPr>
          <w:t>3103</w:t>
        </w:r>
      </w:hyperlink>
      <w:r w:rsidRPr="006820E5">
        <w:rPr>
          <w:color w:val="333333"/>
        </w:rPr>
        <w:t>, </w:t>
      </w:r>
      <w:hyperlink r:id="rId117" w:anchor="3110" w:history="1">
        <w:r w:rsidRPr="006820E5">
          <w:rPr>
            <w:rStyle w:val="Hyperlink"/>
            <w:color w:val="0F4786"/>
          </w:rPr>
          <w:t>3110</w:t>
        </w:r>
      </w:hyperlink>
      <w:r w:rsidRPr="006820E5">
        <w:rPr>
          <w:color w:val="333333"/>
        </w:rPr>
        <w:t>, </w:t>
      </w:r>
      <w:hyperlink r:id="rId118" w:anchor="3120" w:history="1">
        <w:r w:rsidRPr="006820E5">
          <w:rPr>
            <w:rStyle w:val="Hyperlink"/>
            <w:color w:val="0F4786"/>
          </w:rPr>
          <w:t>3120</w:t>
        </w:r>
      </w:hyperlink>
      <w:r w:rsidRPr="006820E5">
        <w:rPr>
          <w:color w:val="333333"/>
        </w:rPr>
        <w:t>, </w:t>
      </w:r>
      <w:hyperlink r:id="rId119" w:anchor="3122" w:history="1">
        <w:r w:rsidRPr="006820E5">
          <w:rPr>
            <w:rStyle w:val="Hyperlink"/>
            <w:color w:val="0F4786"/>
          </w:rPr>
          <w:t>3122</w:t>
        </w:r>
      </w:hyperlink>
      <w:r w:rsidRPr="006820E5">
        <w:rPr>
          <w:color w:val="333333"/>
        </w:rPr>
        <w:t>, </w:t>
      </w:r>
      <w:hyperlink r:id="rId120" w:anchor="3123" w:history="1">
        <w:r w:rsidRPr="006820E5">
          <w:rPr>
            <w:rStyle w:val="Hyperlink"/>
            <w:color w:val="0F4786"/>
          </w:rPr>
          <w:t>3123</w:t>
        </w:r>
      </w:hyperlink>
      <w:r w:rsidRPr="006820E5">
        <w:rPr>
          <w:color w:val="333333"/>
        </w:rPr>
        <w:t>, </w:t>
      </w:r>
      <w:hyperlink r:id="rId121" w:anchor="3125" w:history="1">
        <w:r w:rsidRPr="006820E5">
          <w:rPr>
            <w:rStyle w:val="Hyperlink"/>
            <w:color w:val="0F4786"/>
          </w:rPr>
          <w:t>3125</w:t>
        </w:r>
      </w:hyperlink>
      <w:r w:rsidRPr="006820E5">
        <w:rPr>
          <w:color w:val="333333"/>
        </w:rPr>
        <w:t>, </w:t>
      </w:r>
      <w:hyperlink r:id="rId122" w:anchor="3240" w:history="1">
        <w:r w:rsidRPr="006820E5">
          <w:rPr>
            <w:rStyle w:val="Hyperlink"/>
            <w:color w:val="0F4786"/>
          </w:rPr>
          <w:t>3240</w:t>
        </w:r>
      </w:hyperlink>
      <w:r w:rsidRPr="006820E5">
        <w:rPr>
          <w:color w:val="333333"/>
        </w:rPr>
        <w:t>, </w:t>
      </w:r>
      <w:hyperlink r:id="rId123" w:anchor="3249" w:history="1">
        <w:r w:rsidRPr="006820E5">
          <w:rPr>
            <w:rStyle w:val="Hyperlink"/>
            <w:color w:val="0F4786"/>
          </w:rPr>
          <w:t>3249</w:t>
        </w:r>
      </w:hyperlink>
      <w:r w:rsidRPr="006820E5">
        <w:rPr>
          <w:color w:val="333333"/>
        </w:rPr>
        <w:t>, </w:t>
      </w:r>
      <w:hyperlink r:id="rId124" w:anchor="3250" w:history="1">
        <w:r w:rsidRPr="006820E5">
          <w:rPr>
            <w:rStyle w:val="Hyperlink"/>
            <w:color w:val="0F4786"/>
          </w:rPr>
          <w:t>3250</w:t>
        </w:r>
      </w:hyperlink>
      <w:r w:rsidRPr="006820E5">
        <w:rPr>
          <w:color w:val="333333"/>
        </w:rPr>
        <w:t>, </w:t>
      </w:r>
      <w:hyperlink r:id="rId125" w:anchor="3252" w:history="1">
        <w:r w:rsidRPr="006820E5">
          <w:rPr>
            <w:rStyle w:val="Hyperlink"/>
            <w:color w:val="0F4786"/>
          </w:rPr>
          <w:t>3252</w:t>
        </w:r>
      </w:hyperlink>
      <w:r w:rsidRPr="006820E5">
        <w:rPr>
          <w:color w:val="333333"/>
        </w:rPr>
        <w:t>, </w:t>
      </w:r>
      <w:hyperlink r:id="rId126" w:anchor="3261" w:history="1">
        <w:r w:rsidRPr="006820E5">
          <w:rPr>
            <w:rStyle w:val="Hyperlink"/>
            <w:color w:val="0F4786"/>
          </w:rPr>
          <w:t>3261</w:t>
        </w:r>
      </w:hyperlink>
      <w:r w:rsidRPr="006820E5">
        <w:rPr>
          <w:color w:val="333333"/>
        </w:rPr>
        <w:t>, </w:t>
      </w:r>
      <w:hyperlink r:id="rId127" w:anchor="3268" w:history="1">
        <w:r w:rsidRPr="006820E5">
          <w:rPr>
            <w:rStyle w:val="Hyperlink"/>
            <w:color w:val="0F4786"/>
          </w:rPr>
          <w:t>3268</w:t>
        </w:r>
      </w:hyperlink>
      <w:r w:rsidRPr="006820E5">
        <w:rPr>
          <w:color w:val="333333"/>
        </w:rPr>
        <w:t>, </w:t>
      </w:r>
      <w:hyperlink r:id="rId128" w:anchor="3277" w:history="1">
        <w:r w:rsidRPr="006820E5">
          <w:rPr>
            <w:rStyle w:val="Hyperlink"/>
            <w:color w:val="0F4786"/>
          </w:rPr>
          <w:t>3277</w:t>
        </w:r>
      </w:hyperlink>
      <w:r w:rsidRPr="006820E5">
        <w:rPr>
          <w:color w:val="333333"/>
        </w:rPr>
        <w:t>, </w:t>
      </w:r>
      <w:hyperlink r:id="rId129" w:anchor="3310" w:history="1">
        <w:r w:rsidRPr="006820E5">
          <w:rPr>
            <w:rStyle w:val="Hyperlink"/>
            <w:color w:val="0F4786"/>
          </w:rPr>
          <w:t>3310</w:t>
        </w:r>
      </w:hyperlink>
      <w:r w:rsidRPr="006820E5">
        <w:rPr>
          <w:color w:val="333333"/>
        </w:rPr>
        <w:t>, </w:t>
      </w:r>
      <w:hyperlink r:id="rId130" w:anchor="3311" w:history="1">
        <w:r w:rsidRPr="006820E5">
          <w:rPr>
            <w:rStyle w:val="Hyperlink"/>
            <w:color w:val="0F4786"/>
          </w:rPr>
          <w:t>3311/W</w:t>
        </w:r>
      </w:hyperlink>
      <w:r w:rsidRPr="006820E5">
        <w:rPr>
          <w:color w:val="333333"/>
        </w:rPr>
        <w:t>, </w:t>
      </w:r>
      <w:hyperlink r:id="rId131" w:anchor="3319" w:history="1">
        <w:r w:rsidRPr="006820E5">
          <w:rPr>
            <w:rStyle w:val="Hyperlink"/>
            <w:color w:val="0F4786"/>
          </w:rPr>
          <w:t>3319</w:t>
        </w:r>
      </w:hyperlink>
      <w:r w:rsidRPr="006820E5">
        <w:rPr>
          <w:color w:val="333333"/>
        </w:rPr>
        <w:t>, </w:t>
      </w:r>
      <w:hyperlink r:id="rId132" w:anchor="3340" w:history="1">
        <w:r w:rsidRPr="006820E5">
          <w:rPr>
            <w:rStyle w:val="Hyperlink"/>
            <w:color w:val="0F4786"/>
          </w:rPr>
          <w:t>3340</w:t>
        </w:r>
      </w:hyperlink>
      <w:r w:rsidRPr="006820E5">
        <w:rPr>
          <w:color w:val="333333"/>
        </w:rPr>
        <w:t>, </w:t>
      </w:r>
      <w:hyperlink r:id="rId133" w:anchor="3342" w:history="1">
        <w:r w:rsidRPr="006820E5">
          <w:rPr>
            <w:rStyle w:val="Hyperlink"/>
            <w:color w:val="0F4786"/>
          </w:rPr>
          <w:t>3342</w:t>
        </w:r>
      </w:hyperlink>
      <w:r w:rsidRPr="006820E5">
        <w:rPr>
          <w:color w:val="333333"/>
        </w:rPr>
        <w:t>, </w:t>
      </w:r>
      <w:hyperlink r:id="rId134" w:anchor="3343" w:history="1">
        <w:r w:rsidRPr="006820E5">
          <w:rPr>
            <w:rStyle w:val="Hyperlink"/>
            <w:color w:val="0F4786"/>
          </w:rPr>
          <w:t>3343</w:t>
        </w:r>
      </w:hyperlink>
      <w:r w:rsidRPr="006820E5">
        <w:rPr>
          <w:color w:val="333333"/>
        </w:rPr>
        <w:t>, </w:t>
      </w:r>
      <w:hyperlink r:id="rId135" w:anchor="3420" w:history="1">
        <w:r w:rsidRPr="006820E5">
          <w:rPr>
            <w:rStyle w:val="Hyperlink"/>
            <w:color w:val="0F4786"/>
          </w:rPr>
          <w:t>3420</w:t>
        </w:r>
      </w:hyperlink>
      <w:r w:rsidRPr="006820E5">
        <w:rPr>
          <w:color w:val="333333"/>
        </w:rPr>
        <w:t>, </w:t>
      </w:r>
      <w:hyperlink r:id="rId136" w:anchor="3421" w:history="1">
        <w:r w:rsidRPr="006820E5">
          <w:rPr>
            <w:rStyle w:val="Hyperlink"/>
            <w:color w:val="0F4786"/>
          </w:rPr>
          <w:t>3421</w:t>
        </w:r>
      </w:hyperlink>
      <w:r w:rsidRPr="006820E5">
        <w:rPr>
          <w:color w:val="333333"/>
        </w:rPr>
        <w:t>, </w:t>
      </w:r>
      <w:hyperlink r:id="rId137" w:anchor="3423" w:history="1">
        <w:r w:rsidRPr="006820E5">
          <w:rPr>
            <w:rStyle w:val="Hyperlink"/>
            <w:color w:val="0F4786"/>
          </w:rPr>
          <w:t>3423</w:t>
        </w:r>
      </w:hyperlink>
      <w:r w:rsidRPr="006820E5">
        <w:rPr>
          <w:color w:val="333333"/>
        </w:rPr>
        <w:t>, </w:t>
      </w:r>
      <w:hyperlink r:id="rId138" w:anchor="3430" w:history="1">
        <w:r w:rsidRPr="006820E5">
          <w:rPr>
            <w:rStyle w:val="Hyperlink"/>
            <w:color w:val="0F4786"/>
          </w:rPr>
          <w:t>3430</w:t>
        </w:r>
      </w:hyperlink>
      <w:r w:rsidRPr="006820E5">
        <w:rPr>
          <w:color w:val="333333"/>
        </w:rPr>
        <w:t>, </w:t>
      </w:r>
      <w:hyperlink r:id="rId139" w:anchor="3431" w:history="1">
        <w:r w:rsidRPr="006820E5">
          <w:rPr>
            <w:rStyle w:val="Hyperlink"/>
            <w:color w:val="0F4786"/>
          </w:rPr>
          <w:t>3431</w:t>
        </w:r>
      </w:hyperlink>
      <w:r w:rsidRPr="006820E5">
        <w:rPr>
          <w:color w:val="333333"/>
        </w:rPr>
        <w:t>, </w:t>
      </w:r>
      <w:hyperlink r:id="rId140" w:anchor="3433" w:history="1">
        <w:r w:rsidRPr="006820E5">
          <w:rPr>
            <w:rStyle w:val="Hyperlink"/>
            <w:color w:val="0F4786"/>
          </w:rPr>
          <w:t>3433</w:t>
        </w:r>
      </w:hyperlink>
      <w:r w:rsidRPr="006820E5">
        <w:rPr>
          <w:color w:val="333333"/>
        </w:rPr>
        <w:t>, </w:t>
      </w:r>
      <w:hyperlink r:id="rId141" w:anchor="3442" w:history="1">
        <w:r w:rsidRPr="006820E5">
          <w:rPr>
            <w:rStyle w:val="Hyperlink"/>
            <w:color w:val="0F4786"/>
          </w:rPr>
          <w:t>3442</w:t>
        </w:r>
      </w:hyperlink>
      <w:r w:rsidRPr="006820E5">
        <w:rPr>
          <w:color w:val="333333"/>
        </w:rPr>
        <w:t>, </w:t>
      </w:r>
      <w:hyperlink r:id="rId142" w:anchor="3473" w:history="1">
        <w:r w:rsidRPr="006820E5">
          <w:rPr>
            <w:rStyle w:val="Hyperlink"/>
            <w:color w:val="0F4786"/>
          </w:rPr>
          <w:t>3473</w:t>
        </w:r>
      </w:hyperlink>
      <w:r w:rsidRPr="006820E5">
        <w:rPr>
          <w:color w:val="333333"/>
        </w:rPr>
        <w:t>, </w:t>
      </w:r>
      <w:hyperlink r:id="rId143" w:anchor="3510" w:history="1">
        <w:r w:rsidRPr="006820E5">
          <w:rPr>
            <w:rStyle w:val="Hyperlink"/>
            <w:color w:val="0F4786"/>
          </w:rPr>
          <w:t>3510</w:t>
        </w:r>
      </w:hyperlink>
      <w:r w:rsidRPr="006820E5">
        <w:rPr>
          <w:color w:val="333333"/>
        </w:rPr>
        <w:t>, </w:t>
      </w:r>
      <w:hyperlink r:id="rId144" w:anchor="3520" w:history="1">
        <w:r w:rsidRPr="006820E5">
          <w:rPr>
            <w:rStyle w:val="Hyperlink"/>
            <w:color w:val="0F4786"/>
          </w:rPr>
          <w:t>3520</w:t>
        </w:r>
      </w:hyperlink>
      <w:r w:rsidRPr="006820E5">
        <w:rPr>
          <w:color w:val="333333"/>
        </w:rPr>
        <w:t>, </w:t>
      </w:r>
      <w:hyperlink r:id="rId145" w:anchor="3530" w:history="1">
        <w:r w:rsidRPr="006820E5">
          <w:rPr>
            <w:rStyle w:val="Hyperlink"/>
            <w:color w:val="0F4786"/>
          </w:rPr>
          <w:t>3530</w:t>
        </w:r>
      </w:hyperlink>
      <w:r w:rsidRPr="006820E5">
        <w:rPr>
          <w:color w:val="333333"/>
        </w:rPr>
        <w:t>, </w:t>
      </w:r>
      <w:hyperlink r:id="rId146" w:anchor="3540" w:history="1">
        <w:r w:rsidRPr="006820E5">
          <w:rPr>
            <w:rStyle w:val="Hyperlink"/>
            <w:color w:val="0F4786"/>
          </w:rPr>
          <w:t>3540/W</w:t>
        </w:r>
      </w:hyperlink>
      <w:r w:rsidRPr="006820E5">
        <w:rPr>
          <w:color w:val="333333"/>
        </w:rPr>
        <w:t>, </w:t>
      </w:r>
      <w:hyperlink r:id="rId147" w:anchor="3550" w:history="1">
        <w:r w:rsidRPr="006820E5">
          <w:rPr>
            <w:rStyle w:val="Hyperlink"/>
            <w:color w:val="0F4786"/>
          </w:rPr>
          <w:t>3550</w:t>
        </w:r>
      </w:hyperlink>
      <w:r w:rsidRPr="006820E5">
        <w:rPr>
          <w:color w:val="333333"/>
        </w:rPr>
        <w:t>, </w:t>
      </w:r>
      <w:hyperlink r:id="rId148" w:anchor="4004" w:history="1">
        <w:r w:rsidRPr="006820E5">
          <w:rPr>
            <w:rStyle w:val="Hyperlink"/>
            <w:color w:val="0F4786"/>
          </w:rPr>
          <w:t>4004</w:t>
        </w:r>
      </w:hyperlink>
      <w:r w:rsidRPr="006820E5">
        <w:rPr>
          <w:color w:val="333333"/>
        </w:rPr>
        <w:t>, </w:t>
      </w:r>
      <w:hyperlink r:id="rId149" w:anchor="4007W" w:history="1">
        <w:r w:rsidRPr="006820E5">
          <w:rPr>
            <w:rStyle w:val="Hyperlink"/>
            <w:color w:val="0F4786"/>
          </w:rPr>
          <w:t>4007W</w:t>
        </w:r>
      </w:hyperlink>
      <w:r w:rsidRPr="006820E5">
        <w:rPr>
          <w:color w:val="333333"/>
        </w:rPr>
        <w:t>, and </w:t>
      </w:r>
      <w:hyperlink r:id="rId150" w:anchor="4255" w:history="1">
        <w:r w:rsidRPr="006820E5">
          <w:rPr>
            <w:rStyle w:val="Hyperlink"/>
            <w:color w:val="0F4786"/>
          </w:rPr>
          <w:t>4255</w:t>
        </w:r>
      </w:hyperlink>
      <w:r w:rsidRPr="006820E5">
        <w:rPr>
          <w:color w:val="333333"/>
        </w:rPr>
        <w:t>.</w:t>
      </w:r>
    </w:p>
    <w:p w:rsidR="00C56595" w:rsidRDefault="00C56595" w:rsidP="006820E5">
      <w:pPr>
        <w:pStyle w:val="none"/>
        <w:shd w:val="clear" w:color="auto" w:fill="FFFFFF"/>
        <w:spacing w:before="0" w:beforeAutospacing="0" w:after="0" w:afterAutospacing="0"/>
        <w:rPr>
          <w:color w:val="333333"/>
        </w:rPr>
      </w:pPr>
    </w:p>
    <w:p w:rsidR="00344F12" w:rsidRPr="006820E5" w:rsidRDefault="00344F12" w:rsidP="006820E5">
      <w:pPr>
        <w:pStyle w:val="none"/>
        <w:shd w:val="clear" w:color="auto" w:fill="FFFFFF"/>
        <w:spacing w:before="0" w:beforeAutospacing="0" w:after="0" w:afterAutospacing="0"/>
        <w:rPr>
          <w:color w:val="333333"/>
        </w:rPr>
      </w:pPr>
      <w:r w:rsidRPr="006820E5">
        <w:rPr>
          <w:color w:val="333333"/>
        </w:rPr>
        <w:t>These 12 credits may include elections from </w:t>
      </w:r>
      <w:hyperlink r:id="rId151" w:anchor="3520" w:history="1">
        <w:r w:rsidRPr="006820E5">
          <w:rPr>
            <w:rStyle w:val="Hyperlink"/>
            <w:color w:val="0F4786"/>
          </w:rPr>
          <w:t>HDFS 3520</w:t>
        </w:r>
      </w:hyperlink>
      <w:r w:rsidRPr="006820E5">
        <w:rPr>
          <w:color w:val="333333"/>
        </w:rPr>
        <w:t>, </w:t>
      </w:r>
      <w:hyperlink r:id="rId152" w:anchor="3530" w:history="1">
        <w:r w:rsidRPr="006820E5">
          <w:rPr>
            <w:rStyle w:val="Hyperlink"/>
            <w:color w:val="0F4786"/>
          </w:rPr>
          <w:t>3530</w:t>
        </w:r>
      </w:hyperlink>
      <w:r w:rsidRPr="006820E5">
        <w:rPr>
          <w:color w:val="333333"/>
        </w:rPr>
        <w:t>, </w:t>
      </w:r>
      <w:hyperlink r:id="rId153" w:anchor="3540" w:history="1">
        <w:r w:rsidRPr="006820E5">
          <w:rPr>
            <w:rStyle w:val="Hyperlink"/>
            <w:color w:val="0F4786"/>
          </w:rPr>
          <w:t>3540/W</w:t>
        </w:r>
      </w:hyperlink>
      <w:r w:rsidRPr="006820E5">
        <w:rPr>
          <w:color w:val="333333"/>
        </w:rPr>
        <w:t xml:space="preserve">, </w:t>
      </w:r>
      <w:hyperlink r:id="rId154" w:anchor="3550" w:history="1">
        <w:r w:rsidRPr="006820E5">
          <w:rPr>
            <w:rStyle w:val="Hyperlink"/>
            <w:color w:val="0F4786"/>
          </w:rPr>
          <w:t>3550</w:t>
        </w:r>
      </w:hyperlink>
      <w:r w:rsidRPr="006820E5">
        <w:rPr>
          <w:rStyle w:val="Hyperlink"/>
          <w:color w:val="0F4786"/>
        </w:rPr>
        <w:t xml:space="preserve">, </w:t>
      </w:r>
      <w:r w:rsidRPr="006820E5">
        <w:rPr>
          <w:rStyle w:val="Hyperlink"/>
          <w:color w:val="0F4786"/>
          <w:highlight w:val="yellow"/>
        </w:rPr>
        <w:t>or 4007W</w:t>
      </w:r>
      <w:r w:rsidRPr="006820E5">
        <w:rPr>
          <w:color w:val="333333"/>
        </w:rPr>
        <w:t> if not applied to satisfaction of the foregoing requirements.</w:t>
      </w:r>
    </w:p>
    <w:p w:rsidR="00C56595" w:rsidRDefault="00C56595" w:rsidP="006820E5">
      <w:pPr>
        <w:pStyle w:val="none"/>
        <w:shd w:val="clear" w:color="auto" w:fill="FFFFFF"/>
        <w:spacing w:before="0" w:beforeAutospacing="0" w:after="0" w:afterAutospacing="0"/>
        <w:rPr>
          <w:color w:val="333333"/>
        </w:rPr>
      </w:pPr>
    </w:p>
    <w:p w:rsidR="00344F12" w:rsidRPr="006820E5" w:rsidRDefault="00344F12" w:rsidP="006820E5">
      <w:pPr>
        <w:pStyle w:val="none"/>
        <w:shd w:val="clear" w:color="auto" w:fill="FFFFFF"/>
        <w:spacing w:before="0" w:beforeAutospacing="0" w:after="0" w:afterAutospacing="0"/>
        <w:rPr>
          <w:color w:val="333333"/>
        </w:rPr>
      </w:pPr>
      <w:r w:rsidRPr="006820E5">
        <w:rPr>
          <w:color w:val="333333"/>
        </w:rPr>
        <w:t>* No more than 6 credits can be counted toward the 12 selected credits.</w:t>
      </w:r>
    </w:p>
    <w:p w:rsidR="00344F12" w:rsidRPr="006820E5" w:rsidRDefault="00344F12" w:rsidP="006820E5">
      <w:pPr>
        <w:pStyle w:val="none"/>
        <w:shd w:val="clear" w:color="auto" w:fill="FFFFFF"/>
        <w:spacing w:before="0" w:beforeAutospacing="0" w:after="0" w:afterAutospacing="0"/>
        <w:rPr>
          <w:color w:val="333333"/>
        </w:rPr>
      </w:pPr>
      <w:r w:rsidRPr="006820E5">
        <w:rPr>
          <w:color w:val="333333"/>
        </w:rPr>
        <w:t>** No more than 3 credits can be counted toward the 12 selected credits.</w:t>
      </w:r>
    </w:p>
    <w:p w:rsidR="00C56595" w:rsidRDefault="00C56595" w:rsidP="006820E5">
      <w:pPr>
        <w:pStyle w:val="Heading3"/>
        <w:shd w:val="clear" w:color="auto" w:fill="FFFFFF"/>
        <w:spacing w:before="0"/>
        <w:rPr>
          <w:rFonts w:ascii="Times New Roman" w:hAnsi="Times New Roman" w:cs="Times New Roman"/>
          <w:b/>
          <w:bCs/>
          <w:color w:val="333333"/>
        </w:rPr>
      </w:pPr>
    </w:p>
    <w:p w:rsidR="00344F12" w:rsidRPr="006820E5" w:rsidRDefault="00344F12" w:rsidP="006820E5">
      <w:pPr>
        <w:pStyle w:val="Heading3"/>
        <w:shd w:val="clear" w:color="auto" w:fill="FFFFFF"/>
        <w:spacing w:before="0"/>
        <w:rPr>
          <w:rFonts w:ascii="Times New Roman" w:hAnsi="Times New Roman" w:cs="Times New Roman"/>
          <w:color w:val="333333"/>
        </w:rPr>
      </w:pPr>
      <w:r w:rsidRPr="006820E5">
        <w:rPr>
          <w:rFonts w:ascii="Times New Roman" w:hAnsi="Times New Roman" w:cs="Times New Roman"/>
          <w:b/>
          <w:bCs/>
          <w:color w:val="333333"/>
        </w:rPr>
        <w:t>Minors</w:t>
      </w:r>
    </w:p>
    <w:p w:rsidR="00344F12" w:rsidRPr="006820E5" w:rsidRDefault="00344F12" w:rsidP="006820E5">
      <w:pPr>
        <w:pStyle w:val="none"/>
        <w:shd w:val="clear" w:color="auto" w:fill="FFFFFF"/>
        <w:spacing w:before="0" w:beforeAutospacing="0" w:after="0" w:afterAutospacing="0"/>
        <w:rPr>
          <w:color w:val="333333"/>
        </w:rPr>
      </w:pPr>
      <w:r w:rsidRPr="006820E5">
        <w:rPr>
          <w:color w:val="333333"/>
        </w:rPr>
        <w:t>Minors in </w:t>
      </w:r>
      <w:hyperlink r:id="rId155" w:tooltip="Gerontology | Minors" w:history="1">
        <w:r w:rsidRPr="006820E5">
          <w:rPr>
            <w:rStyle w:val="Hyperlink"/>
            <w:color w:val="0F4786"/>
          </w:rPr>
          <w:t>Gerontology</w:t>
        </w:r>
      </w:hyperlink>
      <w:r w:rsidRPr="006820E5">
        <w:rPr>
          <w:color w:val="333333"/>
        </w:rPr>
        <w:t> and </w:t>
      </w:r>
      <w:hyperlink r:id="rId156" w:tooltip="Human Development and Family Studies | Minors" w:history="1">
        <w:r w:rsidRPr="006820E5">
          <w:rPr>
            <w:rStyle w:val="Hyperlink"/>
            <w:color w:val="0F4786"/>
          </w:rPr>
          <w:t>Human Development and Family Sciences</w:t>
        </w:r>
      </w:hyperlink>
      <w:r w:rsidRPr="006820E5">
        <w:rPr>
          <w:color w:val="333333"/>
        </w:rPr>
        <w:t> are offered. Please refer to their descriptions in the Minors section of this Catalog.</w:t>
      </w:r>
    </w:p>
    <w:p w:rsidR="00C56595" w:rsidRDefault="00C56595" w:rsidP="006820E5">
      <w:pPr>
        <w:pStyle w:val="Heading3"/>
        <w:shd w:val="clear" w:color="auto" w:fill="FFFFFF"/>
        <w:spacing w:before="0"/>
        <w:rPr>
          <w:rFonts w:ascii="Times New Roman" w:hAnsi="Times New Roman" w:cs="Times New Roman"/>
          <w:b/>
          <w:bCs/>
          <w:color w:val="333333"/>
        </w:rPr>
      </w:pPr>
    </w:p>
    <w:p w:rsidR="00344F12" w:rsidRPr="006820E5" w:rsidRDefault="00344F12" w:rsidP="006820E5">
      <w:pPr>
        <w:pStyle w:val="Heading3"/>
        <w:shd w:val="clear" w:color="auto" w:fill="FFFFFF"/>
        <w:spacing w:before="0"/>
        <w:rPr>
          <w:rFonts w:ascii="Times New Roman" w:hAnsi="Times New Roman" w:cs="Times New Roman"/>
          <w:color w:val="333333"/>
        </w:rPr>
      </w:pPr>
      <w:r w:rsidRPr="006820E5">
        <w:rPr>
          <w:rFonts w:ascii="Times New Roman" w:hAnsi="Times New Roman" w:cs="Times New Roman"/>
          <w:b/>
          <w:bCs/>
          <w:color w:val="333333"/>
        </w:rPr>
        <w:t>Honors Program</w:t>
      </w:r>
    </w:p>
    <w:p w:rsidR="00344F12" w:rsidRPr="006820E5" w:rsidRDefault="00344F12" w:rsidP="006820E5">
      <w:pPr>
        <w:pStyle w:val="none"/>
        <w:shd w:val="clear" w:color="auto" w:fill="FFFFFF"/>
        <w:spacing w:before="0" w:beforeAutospacing="0" w:after="0" w:afterAutospacing="0"/>
        <w:rPr>
          <w:color w:val="333333"/>
        </w:rPr>
      </w:pPr>
      <w:r w:rsidRPr="006820E5">
        <w:rPr>
          <w:color w:val="333333"/>
        </w:rPr>
        <w:t>The Human Development and Family Sciences Honors Program offers motivated students a way of enhancing their studies while providing distinction to their academic records through more in-depth study and the opportunity for independent projects or research. Human Development and Family Sciences majors with an overall GPA of 3.4 or higher and a GPA in the major of 3.5 or higher are eligible to apply to the Honors Program in Human Development and Family Sciences. Students should apply as early as possible, and applications will not be accepted after the first semester of a student’s junior year. Honors Scholars who complete the required honors course work and an approved honors thesis project, as well as maintain the required GPA, will graduate with a degree with Honors. For more information on this program, contact the Human Development and Family Sciences Honors Advisor.</w:t>
      </w:r>
    </w:p>
    <w:p w:rsidR="00145474" w:rsidRPr="006820E5" w:rsidRDefault="00145474" w:rsidP="006820E5">
      <w:pPr>
        <w:spacing w:after="0" w:line="240" w:lineRule="auto"/>
        <w:rPr>
          <w:rFonts w:ascii="Times New Roman" w:hAnsi="Times New Roman" w:cs="Times New Roman"/>
          <w:sz w:val="24"/>
          <w:szCs w:val="24"/>
        </w:rPr>
      </w:pPr>
    </w:p>
    <w:p w:rsidR="00D01B97" w:rsidRPr="006820E5" w:rsidRDefault="00D01B97" w:rsidP="006820E5">
      <w:pPr>
        <w:spacing w:after="0" w:line="240" w:lineRule="auto"/>
        <w:rPr>
          <w:rFonts w:ascii="Times New Roman" w:hAnsi="Times New Roman" w:cs="Times New Roman"/>
          <w:b/>
          <w:sz w:val="24"/>
          <w:szCs w:val="24"/>
        </w:rPr>
      </w:pPr>
      <w:r w:rsidRPr="006820E5">
        <w:rPr>
          <w:rFonts w:ascii="Times New Roman" w:hAnsi="Times New Roman" w:cs="Times New Roman"/>
          <w:b/>
          <w:sz w:val="24"/>
          <w:szCs w:val="24"/>
        </w:rPr>
        <w:t>2018-263</w:t>
      </w:r>
      <w:r w:rsidRPr="006820E5">
        <w:rPr>
          <w:rFonts w:ascii="Times New Roman" w:hAnsi="Times New Roman" w:cs="Times New Roman"/>
          <w:b/>
          <w:sz w:val="24"/>
          <w:szCs w:val="24"/>
        </w:rPr>
        <w:tab/>
        <w:t>HDFS</w:t>
      </w:r>
      <w:r w:rsidRPr="006820E5">
        <w:rPr>
          <w:rFonts w:ascii="Times New Roman" w:hAnsi="Times New Roman" w:cs="Times New Roman"/>
          <w:b/>
          <w:sz w:val="24"/>
          <w:szCs w:val="24"/>
        </w:rPr>
        <w:tab/>
      </w:r>
      <w:r w:rsidRPr="006820E5">
        <w:rPr>
          <w:rFonts w:ascii="Times New Roman" w:hAnsi="Times New Roman" w:cs="Times New Roman"/>
          <w:b/>
          <w:sz w:val="24"/>
          <w:szCs w:val="24"/>
        </w:rPr>
        <w:tab/>
      </w:r>
      <w:r w:rsidRPr="006820E5">
        <w:rPr>
          <w:rFonts w:ascii="Times New Roman" w:hAnsi="Times New Roman" w:cs="Times New Roman"/>
          <w:b/>
          <w:sz w:val="24"/>
          <w:szCs w:val="24"/>
        </w:rPr>
        <w:tab/>
        <w:t>Revise Minor</w:t>
      </w:r>
    </w:p>
    <w:p w:rsidR="00344F12" w:rsidRPr="006820E5" w:rsidRDefault="00344F12" w:rsidP="006820E5">
      <w:pPr>
        <w:spacing w:after="0" w:line="240" w:lineRule="auto"/>
        <w:rPr>
          <w:rFonts w:ascii="Times New Roman" w:hAnsi="Times New Roman" w:cs="Times New Roman"/>
          <w:b/>
          <w:sz w:val="24"/>
          <w:szCs w:val="24"/>
        </w:rPr>
      </w:pPr>
    </w:p>
    <w:p w:rsidR="00344F12" w:rsidRPr="006820E5" w:rsidRDefault="00344F12" w:rsidP="006820E5">
      <w:pPr>
        <w:spacing w:after="0" w:line="240" w:lineRule="auto"/>
        <w:rPr>
          <w:rFonts w:ascii="Times New Roman" w:hAnsi="Times New Roman" w:cs="Times New Roman"/>
          <w:sz w:val="24"/>
          <w:szCs w:val="24"/>
        </w:rPr>
      </w:pPr>
      <w:r w:rsidRPr="006820E5">
        <w:rPr>
          <w:rFonts w:ascii="Times New Roman" w:hAnsi="Times New Roman" w:cs="Times New Roman"/>
          <w:i/>
          <w:sz w:val="24"/>
          <w:szCs w:val="24"/>
        </w:rPr>
        <w:t>Current Copy:</w:t>
      </w:r>
    </w:p>
    <w:p w:rsidR="00344F12" w:rsidRPr="006820E5" w:rsidRDefault="00344F12" w:rsidP="006820E5">
      <w:pPr>
        <w:spacing w:after="0" w:line="240" w:lineRule="auto"/>
        <w:rPr>
          <w:rFonts w:ascii="Times New Roman" w:hAnsi="Times New Roman" w:cs="Times New Roman"/>
          <w:sz w:val="24"/>
          <w:szCs w:val="24"/>
        </w:rPr>
      </w:pPr>
    </w:p>
    <w:p w:rsidR="00C56595" w:rsidRDefault="00F85FF0" w:rsidP="006820E5">
      <w:pPr>
        <w:pStyle w:val="none"/>
        <w:shd w:val="clear" w:color="auto" w:fill="FFFFFF"/>
        <w:spacing w:before="0" w:beforeAutospacing="0" w:after="0" w:afterAutospacing="0"/>
        <w:rPr>
          <w:color w:val="333333"/>
        </w:rPr>
      </w:pPr>
      <w:r w:rsidRPr="006820E5">
        <w:rPr>
          <w:color w:val="333333"/>
        </w:rPr>
        <w:t xml:space="preserve">Specialized training in Human Development and Family Studies is available through this minor. </w:t>
      </w:r>
    </w:p>
    <w:p w:rsidR="00C56595" w:rsidRDefault="00C56595" w:rsidP="006820E5">
      <w:pPr>
        <w:pStyle w:val="none"/>
        <w:shd w:val="clear" w:color="auto" w:fill="FFFFFF"/>
        <w:spacing w:before="0" w:beforeAutospacing="0" w:after="0" w:afterAutospacing="0"/>
        <w:rPr>
          <w:color w:val="333333"/>
        </w:rPr>
      </w:pPr>
    </w:p>
    <w:p w:rsidR="00F85FF0" w:rsidRPr="006820E5" w:rsidRDefault="00F85FF0" w:rsidP="006820E5">
      <w:pPr>
        <w:pStyle w:val="none"/>
        <w:shd w:val="clear" w:color="auto" w:fill="FFFFFF"/>
        <w:spacing w:before="0" w:beforeAutospacing="0" w:after="0" w:afterAutospacing="0"/>
        <w:rPr>
          <w:color w:val="333333"/>
        </w:rPr>
      </w:pPr>
      <w:r w:rsidRPr="006820E5">
        <w:rPr>
          <w:color w:val="333333"/>
        </w:rPr>
        <w:lastRenderedPageBreak/>
        <w:t>The minor offers students the opportunity to study the well-being and healthy development of individuals and families over the life course.</w:t>
      </w:r>
    </w:p>
    <w:p w:rsidR="00F85FF0" w:rsidRPr="006820E5" w:rsidRDefault="00F85FF0" w:rsidP="006820E5">
      <w:pPr>
        <w:pStyle w:val="Heading3"/>
        <w:shd w:val="clear" w:color="auto" w:fill="FFFFFF"/>
        <w:spacing w:before="0"/>
        <w:rPr>
          <w:rFonts w:ascii="Times New Roman" w:hAnsi="Times New Roman" w:cs="Times New Roman"/>
          <w:color w:val="333333"/>
        </w:rPr>
      </w:pPr>
      <w:r w:rsidRPr="006820E5">
        <w:rPr>
          <w:rFonts w:ascii="Times New Roman" w:hAnsi="Times New Roman" w:cs="Times New Roman"/>
          <w:b/>
          <w:bCs/>
          <w:color w:val="333333"/>
        </w:rPr>
        <w:t>Course Requirements</w:t>
      </w:r>
    </w:p>
    <w:p w:rsidR="00F85FF0" w:rsidRPr="006820E5" w:rsidRDefault="009D125C" w:rsidP="006820E5">
      <w:pPr>
        <w:numPr>
          <w:ilvl w:val="0"/>
          <w:numId w:val="1"/>
        </w:numPr>
        <w:shd w:val="clear" w:color="auto" w:fill="FFFFFF"/>
        <w:spacing w:after="0" w:line="240" w:lineRule="auto"/>
        <w:ind w:left="0"/>
        <w:rPr>
          <w:rFonts w:ascii="Times New Roman" w:hAnsi="Times New Roman" w:cs="Times New Roman"/>
          <w:color w:val="333333"/>
          <w:sz w:val="24"/>
          <w:szCs w:val="24"/>
        </w:rPr>
      </w:pPr>
      <w:hyperlink r:id="rId157" w:anchor="1070" w:history="1">
        <w:r w:rsidR="00F85FF0" w:rsidRPr="006820E5">
          <w:rPr>
            <w:rStyle w:val="Hyperlink"/>
            <w:rFonts w:ascii="Times New Roman" w:hAnsi="Times New Roman" w:cs="Times New Roman"/>
            <w:color w:val="0F4786"/>
            <w:sz w:val="24"/>
            <w:szCs w:val="24"/>
          </w:rPr>
          <w:t>HDFS 1070</w:t>
        </w:r>
      </w:hyperlink>
    </w:p>
    <w:p w:rsidR="00F85FF0" w:rsidRPr="006820E5" w:rsidRDefault="00F85FF0" w:rsidP="006820E5">
      <w:pPr>
        <w:numPr>
          <w:ilvl w:val="0"/>
          <w:numId w:val="1"/>
        </w:numPr>
        <w:shd w:val="clear" w:color="auto" w:fill="FFFFFF"/>
        <w:spacing w:after="0" w:line="240" w:lineRule="auto"/>
        <w:ind w:left="0"/>
        <w:rPr>
          <w:rFonts w:ascii="Times New Roman" w:hAnsi="Times New Roman" w:cs="Times New Roman"/>
          <w:color w:val="333333"/>
          <w:sz w:val="24"/>
          <w:szCs w:val="24"/>
        </w:rPr>
      </w:pPr>
      <w:r w:rsidRPr="006820E5">
        <w:rPr>
          <w:rFonts w:ascii="Times New Roman" w:hAnsi="Times New Roman" w:cs="Times New Roman"/>
          <w:color w:val="333333"/>
          <w:sz w:val="24"/>
          <w:szCs w:val="24"/>
        </w:rPr>
        <w:t>15 credits of HDFS courses 2000-level or above</w:t>
      </w:r>
    </w:p>
    <w:p w:rsidR="00F85FF0" w:rsidRPr="006820E5" w:rsidRDefault="00F85FF0" w:rsidP="006820E5">
      <w:pPr>
        <w:pStyle w:val="none"/>
        <w:shd w:val="clear" w:color="auto" w:fill="FFFFFF"/>
        <w:spacing w:before="0" w:beforeAutospacing="0" w:after="0" w:afterAutospacing="0"/>
        <w:rPr>
          <w:color w:val="333333"/>
        </w:rPr>
      </w:pPr>
      <w:r w:rsidRPr="006820E5">
        <w:rPr>
          <w:color w:val="333333"/>
        </w:rPr>
        <w:t>Only three credits of the following options may count toward the 15 elective credits: </w:t>
      </w:r>
      <w:hyperlink r:id="rId158" w:anchor="3080" w:history="1">
        <w:r w:rsidRPr="006820E5">
          <w:rPr>
            <w:rStyle w:val="Hyperlink"/>
            <w:color w:val="0F4786"/>
          </w:rPr>
          <w:t>HDFS 3080</w:t>
        </w:r>
      </w:hyperlink>
      <w:r w:rsidRPr="006820E5">
        <w:rPr>
          <w:color w:val="333333"/>
        </w:rPr>
        <w:t>, </w:t>
      </w:r>
      <w:hyperlink r:id="rId159" w:anchor="3090" w:history="1">
        <w:r w:rsidRPr="006820E5">
          <w:rPr>
            <w:rStyle w:val="Hyperlink"/>
            <w:color w:val="0F4786"/>
          </w:rPr>
          <w:t>3090</w:t>
        </w:r>
      </w:hyperlink>
      <w:r w:rsidRPr="006820E5">
        <w:rPr>
          <w:color w:val="333333"/>
        </w:rPr>
        <w:t>, </w:t>
      </w:r>
      <w:hyperlink r:id="rId160" w:anchor="3092" w:history="1">
        <w:r w:rsidRPr="006820E5">
          <w:rPr>
            <w:rStyle w:val="Hyperlink"/>
            <w:color w:val="0F4786"/>
          </w:rPr>
          <w:t>3092</w:t>
        </w:r>
      </w:hyperlink>
      <w:r w:rsidRPr="006820E5">
        <w:rPr>
          <w:color w:val="333333"/>
        </w:rPr>
        <w:t>, </w:t>
      </w:r>
      <w:hyperlink r:id="rId161" w:anchor="3180" w:history="1">
        <w:r w:rsidRPr="006820E5">
          <w:rPr>
            <w:rStyle w:val="Hyperlink"/>
            <w:color w:val="0F4786"/>
          </w:rPr>
          <w:t>3180</w:t>
        </w:r>
      </w:hyperlink>
      <w:r w:rsidRPr="006820E5">
        <w:rPr>
          <w:color w:val="333333"/>
        </w:rPr>
        <w:t>, </w:t>
      </w:r>
      <w:hyperlink r:id="rId162" w:anchor="3181" w:history="1">
        <w:r w:rsidRPr="006820E5">
          <w:rPr>
            <w:rStyle w:val="Hyperlink"/>
            <w:color w:val="0F4786"/>
          </w:rPr>
          <w:t>3181</w:t>
        </w:r>
      </w:hyperlink>
      <w:r w:rsidRPr="006820E5">
        <w:rPr>
          <w:color w:val="333333"/>
        </w:rPr>
        <w:t>, </w:t>
      </w:r>
      <w:hyperlink r:id="rId163" w:anchor="3182" w:history="1">
        <w:r w:rsidRPr="006820E5">
          <w:rPr>
            <w:rStyle w:val="Hyperlink"/>
            <w:color w:val="0F4786"/>
          </w:rPr>
          <w:t>3182</w:t>
        </w:r>
      </w:hyperlink>
      <w:r w:rsidRPr="006820E5">
        <w:rPr>
          <w:color w:val="333333"/>
        </w:rPr>
        <w:t>, </w:t>
      </w:r>
      <w:hyperlink r:id="rId164" w:anchor="4099" w:history="1">
        <w:r w:rsidRPr="006820E5">
          <w:rPr>
            <w:rStyle w:val="Hyperlink"/>
            <w:color w:val="0F4786"/>
          </w:rPr>
          <w:t>4099</w:t>
        </w:r>
      </w:hyperlink>
      <w:r w:rsidRPr="006820E5">
        <w:rPr>
          <w:color w:val="333333"/>
        </w:rPr>
        <w:t>.</w:t>
      </w:r>
    </w:p>
    <w:p w:rsidR="00C56595" w:rsidRDefault="00C56595" w:rsidP="006820E5">
      <w:pPr>
        <w:pStyle w:val="none"/>
        <w:shd w:val="clear" w:color="auto" w:fill="FFFFFF"/>
        <w:spacing w:before="0" w:beforeAutospacing="0" w:after="0" w:afterAutospacing="0"/>
        <w:rPr>
          <w:color w:val="333333"/>
        </w:rPr>
      </w:pPr>
    </w:p>
    <w:p w:rsidR="00F85FF0" w:rsidRPr="006820E5" w:rsidRDefault="00F85FF0" w:rsidP="006820E5">
      <w:pPr>
        <w:pStyle w:val="none"/>
        <w:shd w:val="clear" w:color="auto" w:fill="FFFFFF"/>
        <w:spacing w:before="0" w:beforeAutospacing="0" w:after="0" w:afterAutospacing="0"/>
        <w:rPr>
          <w:color w:val="333333"/>
        </w:rPr>
      </w:pPr>
      <w:r w:rsidRPr="006820E5">
        <w:rPr>
          <w:color w:val="333333"/>
        </w:rPr>
        <w:t>No more than three credits of HDFS 92000 or higher (transfer credits) may be applied towards the 15 elective credits. Transfer credits are any credits received from a non-University of Connecticut source</w:t>
      </w:r>
    </w:p>
    <w:p w:rsidR="00C56595" w:rsidRDefault="00C56595" w:rsidP="006820E5">
      <w:pPr>
        <w:pStyle w:val="none"/>
        <w:shd w:val="clear" w:color="auto" w:fill="FFFFFF"/>
        <w:spacing w:before="0" w:beforeAutospacing="0" w:after="0" w:afterAutospacing="0"/>
        <w:rPr>
          <w:color w:val="333333"/>
        </w:rPr>
      </w:pPr>
    </w:p>
    <w:p w:rsidR="00F85FF0" w:rsidRPr="006820E5" w:rsidRDefault="00F85FF0" w:rsidP="006820E5">
      <w:pPr>
        <w:pStyle w:val="none"/>
        <w:shd w:val="clear" w:color="auto" w:fill="FFFFFF"/>
        <w:spacing w:before="0" w:beforeAutospacing="0" w:after="0" w:afterAutospacing="0"/>
        <w:rPr>
          <w:color w:val="333333"/>
        </w:rPr>
      </w:pPr>
      <w:r w:rsidRPr="006820E5">
        <w:rPr>
          <w:color w:val="333333"/>
        </w:rPr>
        <w:t>The minor is administered by the Department of Human Development and Family Studies.</w:t>
      </w:r>
    </w:p>
    <w:p w:rsidR="00C56595" w:rsidRDefault="00C56595" w:rsidP="006820E5">
      <w:pPr>
        <w:spacing w:after="0" w:line="240" w:lineRule="auto"/>
        <w:rPr>
          <w:rFonts w:ascii="Times New Roman" w:hAnsi="Times New Roman" w:cs="Times New Roman"/>
          <w:i/>
          <w:sz w:val="24"/>
          <w:szCs w:val="24"/>
        </w:rPr>
      </w:pPr>
    </w:p>
    <w:p w:rsidR="00344F12" w:rsidRPr="006820E5" w:rsidRDefault="00580654" w:rsidP="006820E5">
      <w:pPr>
        <w:spacing w:after="0" w:line="240" w:lineRule="auto"/>
        <w:rPr>
          <w:rFonts w:ascii="Times New Roman" w:hAnsi="Times New Roman" w:cs="Times New Roman"/>
          <w:sz w:val="24"/>
          <w:szCs w:val="24"/>
        </w:rPr>
      </w:pPr>
      <w:r>
        <w:rPr>
          <w:rFonts w:ascii="Times New Roman" w:hAnsi="Times New Roman" w:cs="Times New Roman"/>
          <w:i/>
          <w:sz w:val="24"/>
          <w:szCs w:val="24"/>
        </w:rPr>
        <w:t>Approv</w:t>
      </w:r>
      <w:r w:rsidR="00F85FF0" w:rsidRPr="006820E5">
        <w:rPr>
          <w:rFonts w:ascii="Times New Roman" w:hAnsi="Times New Roman" w:cs="Times New Roman"/>
          <w:i/>
          <w:sz w:val="24"/>
          <w:szCs w:val="24"/>
        </w:rPr>
        <w:t>ed Copy:</w:t>
      </w:r>
    </w:p>
    <w:p w:rsidR="00F85FF0" w:rsidRPr="006820E5" w:rsidRDefault="00F85FF0" w:rsidP="006820E5">
      <w:pPr>
        <w:spacing w:after="0" w:line="240" w:lineRule="auto"/>
        <w:rPr>
          <w:rFonts w:ascii="Times New Roman" w:hAnsi="Times New Roman" w:cs="Times New Roman"/>
          <w:sz w:val="24"/>
          <w:szCs w:val="24"/>
        </w:rPr>
      </w:pPr>
    </w:p>
    <w:p w:rsidR="00E8170D" w:rsidRPr="006820E5" w:rsidRDefault="00E8170D" w:rsidP="006820E5">
      <w:pPr>
        <w:pStyle w:val="none"/>
        <w:shd w:val="clear" w:color="auto" w:fill="FFFFFF"/>
        <w:spacing w:before="0" w:beforeAutospacing="0" w:after="0" w:afterAutospacing="0"/>
        <w:rPr>
          <w:color w:val="333333"/>
        </w:rPr>
      </w:pPr>
      <w:r w:rsidRPr="006820E5">
        <w:rPr>
          <w:color w:val="333333"/>
        </w:rPr>
        <w:t>Specialized training in Human Development and Family Sciences is available through this minor. The minor offers students the opportunity to study the well-being and healthy development of individuals and families over the life course.</w:t>
      </w:r>
    </w:p>
    <w:p w:rsidR="00C56595" w:rsidRDefault="00C56595" w:rsidP="006820E5">
      <w:pPr>
        <w:pStyle w:val="Heading3"/>
        <w:shd w:val="clear" w:color="auto" w:fill="FFFFFF"/>
        <w:spacing w:before="0"/>
        <w:rPr>
          <w:rFonts w:ascii="Times New Roman" w:hAnsi="Times New Roman" w:cs="Times New Roman"/>
          <w:b/>
          <w:bCs/>
          <w:color w:val="333333"/>
        </w:rPr>
      </w:pPr>
    </w:p>
    <w:p w:rsidR="00E8170D" w:rsidRPr="006820E5" w:rsidRDefault="00E8170D" w:rsidP="006820E5">
      <w:pPr>
        <w:pStyle w:val="Heading3"/>
        <w:shd w:val="clear" w:color="auto" w:fill="FFFFFF"/>
        <w:spacing w:before="0"/>
        <w:rPr>
          <w:rFonts w:ascii="Times New Roman" w:hAnsi="Times New Roman" w:cs="Times New Roman"/>
          <w:color w:val="333333"/>
        </w:rPr>
      </w:pPr>
      <w:r w:rsidRPr="006820E5">
        <w:rPr>
          <w:rFonts w:ascii="Times New Roman" w:hAnsi="Times New Roman" w:cs="Times New Roman"/>
          <w:b/>
          <w:bCs/>
          <w:color w:val="333333"/>
        </w:rPr>
        <w:t>Course Requirements</w:t>
      </w:r>
    </w:p>
    <w:p w:rsidR="00E8170D" w:rsidRPr="006820E5" w:rsidRDefault="009D125C" w:rsidP="006820E5">
      <w:pPr>
        <w:numPr>
          <w:ilvl w:val="0"/>
          <w:numId w:val="2"/>
        </w:numPr>
        <w:shd w:val="clear" w:color="auto" w:fill="FFFFFF"/>
        <w:spacing w:after="0" w:line="240" w:lineRule="auto"/>
        <w:ind w:left="0"/>
        <w:rPr>
          <w:rFonts w:ascii="Times New Roman" w:hAnsi="Times New Roman" w:cs="Times New Roman"/>
          <w:color w:val="333333"/>
          <w:sz w:val="24"/>
          <w:szCs w:val="24"/>
        </w:rPr>
      </w:pPr>
      <w:hyperlink r:id="rId165" w:anchor="1070" w:history="1">
        <w:r w:rsidR="00E8170D" w:rsidRPr="006820E5">
          <w:rPr>
            <w:rStyle w:val="Hyperlink"/>
            <w:rFonts w:ascii="Times New Roman" w:hAnsi="Times New Roman" w:cs="Times New Roman"/>
            <w:color w:val="0F4786"/>
            <w:sz w:val="24"/>
            <w:szCs w:val="24"/>
          </w:rPr>
          <w:t>HDFS 1070</w:t>
        </w:r>
      </w:hyperlink>
    </w:p>
    <w:p w:rsidR="00E8170D" w:rsidRPr="006820E5" w:rsidRDefault="00E8170D" w:rsidP="006820E5">
      <w:pPr>
        <w:numPr>
          <w:ilvl w:val="0"/>
          <w:numId w:val="2"/>
        </w:numPr>
        <w:shd w:val="clear" w:color="auto" w:fill="FFFFFF"/>
        <w:spacing w:after="0" w:line="240" w:lineRule="auto"/>
        <w:ind w:left="0"/>
        <w:rPr>
          <w:rFonts w:ascii="Times New Roman" w:hAnsi="Times New Roman" w:cs="Times New Roman"/>
          <w:color w:val="333333"/>
          <w:sz w:val="24"/>
          <w:szCs w:val="24"/>
        </w:rPr>
      </w:pPr>
      <w:r w:rsidRPr="006820E5">
        <w:rPr>
          <w:rFonts w:ascii="Times New Roman" w:hAnsi="Times New Roman" w:cs="Times New Roman"/>
          <w:color w:val="333333"/>
          <w:sz w:val="24"/>
          <w:szCs w:val="24"/>
        </w:rPr>
        <w:t>15 credits of HDFS courses 2000-level or above</w:t>
      </w:r>
    </w:p>
    <w:p w:rsidR="00E8170D" w:rsidRPr="006820E5" w:rsidRDefault="00E8170D" w:rsidP="006820E5">
      <w:pPr>
        <w:pStyle w:val="none"/>
        <w:shd w:val="clear" w:color="auto" w:fill="FFFFFF"/>
        <w:spacing w:before="0" w:beforeAutospacing="0" w:after="0" w:afterAutospacing="0"/>
        <w:rPr>
          <w:color w:val="333333"/>
        </w:rPr>
      </w:pPr>
      <w:r w:rsidRPr="006820E5">
        <w:rPr>
          <w:color w:val="333333"/>
        </w:rPr>
        <w:t>Only three credits of the following options may count toward the 15 elective credits: </w:t>
      </w:r>
      <w:hyperlink r:id="rId166" w:anchor="3080" w:history="1">
        <w:r w:rsidRPr="006820E5">
          <w:rPr>
            <w:rStyle w:val="Hyperlink"/>
            <w:color w:val="0F4786"/>
          </w:rPr>
          <w:t>HDFS 3080</w:t>
        </w:r>
      </w:hyperlink>
      <w:r w:rsidRPr="006820E5">
        <w:rPr>
          <w:color w:val="333333"/>
        </w:rPr>
        <w:t>, </w:t>
      </w:r>
      <w:hyperlink r:id="rId167" w:anchor="3090" w:history="1">
        <w:r w:rsidRPr="006820E5">
          <w:rPr>
            <w:rStyle w:val="Hyperlink"/>
            <w:color w:val="0F4786"/>
          </w:rPr>
          <w:t>3090</w:t>
        </w:r>
      </w:hyperlink>
      <w:r w:rsidRPr="006820E5">
        <w:rPr>
          <w:color w:val="333333"/>
        </w:rPr>
        <w:t>, </w:t>
      </w:r>
      <w:hyperlink r:id="rId168" w:anchor="3092" w:history="1">
        <w:r w:rsidRPr="006820E5">
          <w:rPr>
            <w:rStyle w:val="Hyperlink"/>
            <w:color w:val="0F4786"/>
          </w:rPr>
          <w:t>3092</w:t>
        </w:r>
      </w:hyperlink>
      <w:r w:rsidRPr="006820E5">
        <w:rPr>
          <w:color w:val="333333"/>
        </w:rPr>
        <w:t>, </w:t>
      </w:r>
      <w:hyperlink r:id="rId169" w:anchor="3180" w:history="1">
        <w:r w:rsidRPr="006820E5">
          <w:rPr>
            <w:rStyle w:val="Hyperlink"/>
            <w:color w:val="0F4786"/>
          </w:rPr>
          <w:t>3180</w:t>
        </w:r>
      </w:hyperlink>
      <w:r w:rsidRPr="006820E5">
        <w:rPr>
          <w:color w:val="333333"/>
        </w:rPr>
        <w:t>, </w:t>
      </w:r>
      <w:hyperlink r:id="rId170" w:anchor="3181" w:history="1">
        <w:r w:rsidRPr="006820E5">
          <w:rPr>
            <w:rStyle w:val="Hyperlink"/>
            <w:color w:val="0F4786"/>
          </w:rPr>
          <w:t>3181</w:t>
        </w:r>
      </w:hyperlink>
      <w:r w:rsidRPr="006820E5">
        <w:rPr>
          <w:color w:val="333333"/>
        </w:rPr>
        <w:t>, </w:t>
      </w:r>
      <w:hyperlink r:id="rId171" w:anchor="3182" w:history="1">
        <w:r w:rsidRPr="006820E5">
          <w:rPr>
            <w:rStyle w:val="Hyperlink"/>
            <w:color w:val="0F4786"/>
          </w:rPr>
          <w:t>3182</w:t>
        </w:r>
      </w:hyperlink>
      <w:r w:rsidRPr="006820E5">
        <w:rPr>
          <w:color w:val="333333"/>
        </w:rPr>
        <w:t>, </w:t>
      </w:r>
      <w:hyperlink r:id="rId172" w:anchor="4099" w:history="1">
        <w:r w:rsidRPr="006820E5">
          <w:rPr>
            <w:rStyle w:val="Hyperlink"/>
            <w:color w:val="0F4786"/>
          </w:rPr>
          <w:t>4099</w:t>
        </w:r>
      </w:hyperlink>
      <w:r w:rsidRPr="006820E5">
        <w:rPr>
          <w:color w:val="333333"/>
        </w:rPr>
        <w:t>.</w:t>
      </w:r>
    </w:p>
    <w:p w:rsidR="00C56595" w:rsidRDefault="00C56595" w:rsidP="006820E5">
      <w:pPr>
        <w:pStyle w:val="none"/>
        <w:shd w:val="clear" w:color="auto" w:fill="FFFFFF"/>
        <w:spacing w:before="0" w:beforeAutospacing="0" w:after="0" w:afterAutospacing="0"/>
        <w:rPr>
          <w:color w:val="333333"/>
        </w:rPr>
      </w:pPr>
    </w:p>
    <w:p w:rsidR="00E8170D" w:rsidRPr="006820E5" w:rsidRDefault="00E8170D" w:rsidP="006820E5">
      <w:pPr>
        <w:pStyle w:val="none"/>
        <w:shd w:val="clear" w:color="auto" w:fill="FFFFFF"/>
        <w:spacing w:before="0" w:beforeAutospacing="0" w:after="0" w:afterAutospacing="0"/>
        <w:rPr>
          <w:color w:val="333333"/>
        </w:rPr>
      </w:pPr>
      <w:r w:rsidRPr="006820E5">
        <w:rPr>
          <w:color w:val="333333"/>
        </w:rPr>
        <w:t>No more than three credits of HDFS 92000 or higher (transfer credits) may be applied towards the 15 elective credits. Transfer credits are any credits received from a non-University of Connecticut source</w:t>
      </w:r>
    </w:p>
    <w:p w:rsidR="00C56595" w:rsidRDefault="00C56595" w:rsidP="006820E5">
      <w:pPr>
        <w:pStyle w:val="none"/>
        <w:shd w:val="clear" w:color="auto" w:fill="FFFFFF"/>
        <w:spacing w:before="0" w:beforeAutospacing="0" w:after="0" w:afterAutospacing="0"/>
        <w:rPr>
          <w:color w:val="333333"/>
        </w:rPr>
      </w:pPr>
    </w:p>
    <w:p w:rsidR="00E8170D" w:rsidRPr="006820E5" w:rsidRDefault="00E8170D" w:rsidP="006820E5">
      <w:pPr>
        <w:pStyle w:val="none"/>
        <w:shd w:val="clear" w:color="auto" w:fill="FFFFFF"/>
        <w:spacing w:before="0" w:beforeAutospacing="0" w:after="0" w:afterAutospacing="0"/>
        <w:rPr>
          <w:color w:val="333333"/>
        </w:rPr>
      </w:pPr>
      <w:r w:rsidRPr="006820E5">
        <w:rPr>
          <w:color w:val="333333"/>
        </w:rPr>
        <w:t>The minor is administered by the Department of Human Development and Family Sciences.</w:t>
      </w:r>
    </w:p>
    <w:p w:rsidR="00F85FF0" w:rsidRPr="006820E5" w:rsidRDefault="00F85FF0" w:rsidP="006820E5">
      <w:pPr>
        <w:spacing w:after="0" w:line="240" w:lineRule="auto"/>
        <w:rPr>
          <w:rFonts w:ascii="Times New Roman" w:hAnsi="Times New Roman" w:cs="Times New Roman"/>
          <w:sz w:val="24"/>
          <w:szCs w:val="24"/>
        </w:rPr>
      </w:pPr>
    </w:p>
    <w:p w:rsidR="00D01B97" w:rsidRPr="006820E5" w:rsidRDefault="00D01B97" w:rsidP="006820E5">
      <w:pPr>
        <w:spacing w:after="0" w:line="240" w:lineRule="auto"/>
        <w:rPr>
          <w:rFonts w:ascii="Times New Roman" w:hAnsi="Times New Roman" w:cs="Times New Roman"/>
          <w:b/>
          <w:sz w:val="24"/>
          <w:szCs w:val="24"/>
        </w:rPr>
      </w:pPr>
      <w:r w:rsidRPr="006820E5">
        <w:rPr>
          <w:rFonts w:ascii="Times New Roman" w:hAnsi="Times New Roman" w:cs="Times New Roman"/>
          <w:b/>
          <w:sz w:val="24"/>
          <w:szCs w:val="24"/>
        </w:rPr>
        <w:t>2018-264</w:t>
      </w:r>
      <w:r w:rsidRPr="006820E5">
        <w:rPr>
          <w:rFonts w:ascii="Times New Roman" w:hAnsi="Times New Roman" w:cs="Times New Roman"/>
          <w:b/>
          <w:sz w:val="24"/>
          <w:szCs w:val="24"/>
        </w:rPr>
        <w:tab/>
        <w:t>HIST 3540E/W</w:t>
      </w:r>
      <w:r w:rsidRPr="006820E5">
        <w:rPr>
          <w:rFonts w:ascii="Times New Roman" w:hAnsi="Times New Roman" w:cs="Times New Roman"/>
          <w:b/>
          <w:sz w:val="24"/>
          <w:szCs w:val="24"/>
        </w:rPr>
        <w:tab/>
        <w:t xml:space="preserve">Revise Course </w:t>
      </w:r>
      <w:r w:rsidRPr="006820E5">
        <w:rPr>
          <w:rFonts w:ascii="Times New Roman" w:hAnsi="Times New Roman" w:cs="Times New Roman"/>
          <w:b/>
          <w:color w:val="FF0000"/>
          <w:sz w:val="24"/>
          <w:szCs w:val="24"/>
        </w:rPr>
        <w:t>(G) (S)</w:t>
      </w:r>
    </w:p>
    <w:p w:rsidR="00E8170D" w:rsidRPr="006820E5" w:rsidRDefault="00E8170D" w:rsidP="006820E5">
      <w:pPr>
        <w:spacing w:after="0" w:line="240" w:lineRule="auto"/>
        <w:rPr>
          <w:rFonts w:ascii="Times New Roman" w:hAnsi="Times New Roman" w:cs="Times New Roman"/>
          <w:b/>
          <w:sz w:val="24"/>
          <w:szCs w:val="24"/>
        </w:rPr>
      </w:pPr>
    </w:p>
    <w:p w:rsidR="00E8170D" w:rsidRPr="006820E5" w:rsidRDefault="005764F4" w:rsidP="006820E5">
      <w:pPr>
        <w:spacing w:after="0" w:line="240" w:lineRule="auto"/>
        <w:rPr>
          <w:rFonts w:ascii="Times New Roman" w:hAnsi="Times New Roman" w:cs="Times New Roman"/>
          <w:i/>
          <w:sz w:val="24"/>
          <w:szCs w:val="24"/>
        </w:rPr>
      </w:pPr>
      <w:r w:rsidRPr="006820E5">
        <w:rPr>
          <w:rFonts w:ascii="Times New Roman" w:hAnsi="Times New Roman" w:cs="Times New Roman"/>
          <w:i/>
          <w:sz w:val="24"/>
          <w:szCs w:val="24"/>
        </w:rPr>
        <w:t>Current Copy:</w:t>
      </w:r>
    </w:p>
    <w:p w:rsidR="00E8170D" w:rsidRPr="006820E5" w:rsidRDefault="00E8170D" w:rsidP="006820E5">
      <w:pPr>
        <w:spacing w:after="0" w:line="240" w:lineRule="auto"/>
        <w:rPr>
          <w:rFonts w:ascii="Times New Roman" w:hAnsi="Times New Roman" w:cs="Times New Roman"/>
          <w:b/>
          <w:sz w:val="24"/>
          <w:szCs w:val="24"/>
        </w:rPr>
      </w:pPr>
    </w:p>
    <w:p w:rsidR="00C56595" w:rsidRDefault="005764F4" w:rsidP="006820E5">
      <w:pPr>
        <w:spacing w:after="0" w:line="240" w:lineRule="auto"/>
        <w:rPr>
          <w:rFonts w:ascii="Times New Roman" w:hAnsi="Times New Roman" w:cs="Times New Roman"/>
          <w:sz w:val="24"/>
          <w:szCs w:val="24"/>
        </w:rPr>
      </w:pPr>
      <w:r w:rsidRPr="006820E5">
        <w:rPr>
          <w:rFonts w:ascii="Times New Roman" w:hAnsi="Times New Roman" w:cs="Times New Roman"/>
          <w:sz w:val="24"/>
          <w:szCs w:val="24"/>
        </w:rPr>
        <w:t xml:space="preserve">HIST 3540. American Environmental History </w:t>
      </w:r>
    </w:p>
    <w:p w:rsidR="00C56595" w:rsidRDefault="005764F4" w:rsidP="006820E5">
      <w:pPr>
        <w:spacing w:after="0" w:line="240" w:lineRule="auto"/>
        <w:rPr>
          <w:rFonts w:ascii="Times New Roman" w:hAnsi="Times New Roman" w:cs="Times New Roman"/>
          <w:sz w:val="24"/>
          <w:szCs w:val="24"/>
        </w:rPr>
      </w:pPr>
      <w:r w:rsidRPr="006820E5">
        <w:rPr>
          <w:rFonts w:ascii="Times New Roman" w:hAnsi="Times New Roman" w:cs="Times New Roman"/>
          <w:sz w:val="24"/>
          <w:szCs w:val="24"/>
        </w:rPr>
        <w:t xml:space="preserve">Three credits. Rozwadowski, Shoemaker, Woodward </w:t>
      </w:r>
    </w:p>
    <w:p w:rsidR="00C56595" w:rsidRDefault="00C56595" w:rsidP="006820E5">
      <w:pPr>
        <w:spacing w:after="0" w:line="240" w:lineRule="auto"/>
        <w:rPr>
          <w:rFonts w:ascii="Times New Roman" w:hAnsi="Times New Roman" w:cs="Times New Roman"/>
          <w:sz w:val="24"/>
          <w:szCs w:val="24"/>
        </w:rPr>
      </w:pPr>
    </w:p>
    <w:p w:rsidR="00C56595" w:rsidRDefault="005764F4" w:rsidP="006820E5">
      <w:pPr>
        <w:spacing w:after="0" w:line="240" w:lineRule="auto"/>
        <w:rPr>
          <w:rFonts w:ascii="Times New Roman" w:hAnsi="Times New Roman" w:cs="Times New Roman"/>
          <w:sz w:val="24"/>
          <w:szCs w:val="24"/>
        </w:rPr>
      </w:pPr>
      <w:r w:rsidRPr="006820E5">
        <w:rPr>
          <w:rFonts w:ascii="Times New Roman" w:hAnsi="Times New Roman" w:cs="Times New Roman"/>
          <w:sz w:val="24"/>
          <w:szCs w:val="24"/>
        </w:rPr>
        <w:t xml:space="preserve">Transformations of the North American environment: the effects of human practices and policies, varying ideas about nature across cultures and time periods; and the rise of environmental movements. </w:t>
      </w:r>
    </w:p>
    <w:p w:rsidR="00C56595" w:rsidRDefault="00C56595" w:rsidP="006820E5">
      <w:pPr>
        <w:spacing w:after="0" w:line="240" w:lineRule="auto"/>
        <w:rPr>
          <w:rFonts w:ascii="Times New Roman" w:hAnsi="Times New Roman" w:cs="Times New Roman"/>
          <w:sz w:val="24"/>
          <w:szCs w:val="24"/>
        </w:rPr>
      </w:pPr>
    </w:p>
    <w:p w:rsidR="005764F4" w:rsidRPr="006820E5" w:rsidRDefault="00C56595" w:rsidP="006820E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HIST </w:t>
      </w:r>
      <w:r w:rsidR="005764F4" w:rsidRPr="006820E5">
        <w:rPr>
          <w:rFonts w:ascii="Times New Roman" w:hAnsi="Times New Roman" w:cs="Times New Roman"/>
          <w:sz w:val="24"/>
          <w:szCs w:val="24"/>
        </w:rPr>
        <w:t>3540W. American Environmental History Prerequisite: ENGL 1010 or 1011 or 2011; open to juniors or higher.</w:t>
      </w:r>
    </w:p>
    <w:p w:rsidR="005764F4" w:rsidRPr="006820E5" w:rsidRDefault="005764F4" w:rsidP="006820E5">
      <w:pPr>
        <w:spacing w:after="0" w:line="240" w:lineRule="auto"/>
        <w:rPr>
          <w:rFonts w:ascii="Times New Roman" w:hAnsi="Times New Roman" w:cs="Times New Roman"/>
          <w:sz w:val="24"/>
          <w:szCs w:val="24"/>
        </w:rPr>
      </w:pPr>
    </w:p>
    <w:p w:rsidR="005764F4" w:rsidRPr="006820E5" w:rsidRDefault="00580654" w:rsidP="006820E5">
      <w:pPr>
        <w:spacing w:after="0" w:line="240" w:lineRule="auto"/>
        <w:rPr>
          <w:rFonts w:ascii="Times New Roman" w:hAnsi="Times New Roman" w:cs="Times New Roman"/>
          <w:sz w:val="24"/>
          <w:szCs w:val="24"/>
        </w:rPr>
      </w:pPr>
      <w:r>
        <w:rPr>
          <w:rFonts w:ascii="Times New Roman" w:hAnsi="Times New Roman" w:cs="Times New Roman"/>
          <w:i/>
          <w:sz w:val="24"/>
          <w:szCs w:val="24"/>
        </w:rPr>
        <w:lastRenderedPageBreak/>
        <w:t>Approv</w:t>
      </w:r>
      <w:r w:rsidR="005764F4" w:rsidRPr="006820E5">
        <w:rPr>
          <w:rFonts w:ascii="Times New Roman" w:hAnsi="Times New Roman" w:cs="Times New Roman"/>
          <w:i/>
          <w:sz w:val="24"/>
          <w:szCs w:val="24"/>
        </w:rPr>
        <w:t>ed Copy:</w:t>
      </w:r>
    </w:p>
    <w:p w:rsidR="005764F4" w:rsidRPr="006820E5" w:rsidRDefault="005764F4" w:rsidP="006820E5">
      <w:pPr>
        <w:spacing w:after="0" w:line="240" w:lineRule="auto"/>
        <w:rPr>
          <w:rFonts w:ascii="Times New Roman" w:hAnsi="Times New Roman" w:cs="Times New Roman"/>
          <w:sz w:val="24"/>
          <w:szCs w:val="24"/>
        </w:rPr>
      </w:pPr>
    </w:p>
    <w:p w:rsidR="00C56595" w:rsidRDefault="00FC15B4" w:rsidP="006820E5">
      <w:pPr>
        <w:spacing w:after="0" w:line="240" w:lineRule="auto"/>
        <w:rPr>
          <w:rFonts w:ascii="Times New Roman" w:hAnsi="Times New Roman" w:cs="Times New Roman"/>
          <w:sz w:val="24"/>
          <w:szCs w:val="24"/>
        </w:rPr>
      </w:pPr>
      <w:r w:rsidRPr="006820E5">
        <w:rPr>
          <w:rFonts w:ascii="Times New Roman" w:hAnsi="Times New Roman" w:cs="Times New Roman"/>
          <w:sz w:val="24"/>
          <w:szCs w:val="24"/>
        </w:rPr>
        <w:t xml:space="preserve">HIST 3540E. Environmental History of the Americas </w:t>
      </w:r>
    </w:p>
    <w:p w:rsidR="00C56595" w:rsidRDefault="00FC15B4" w:rsidP="006820E5">
      <w:pPr>
        <w:spacing w:after="0" w:line="240" w:lineRule="auto"/>
        <w:rPr>
          <w:rFonts w:ascii="Times New Roman" w:hAnsi="Times New Roman" w:cs="Times New Roman"/>
          <w:sz w:val="24"/>
          <w:szCs w:val="24"/>
        </w:rPr>
      </w:pPr>
      <w:r w:rsidRPr="006820E5">
        <w:rPr>
          <w:rFonts w:ascii="Times New Roman" w:hAnsi="Times New Roman" w:cs="Times New Roman"/>
          <w:sz w:val="24"/>
          <w:szCs w:val="24"/>
        </w:rPr>
        <w:t xml:space="preserve">Three credits. May be repeated for credit once with a change of topic. </w:t>
      </w:r>
    </w:p>
    <w:p w:rsidR="00C56595" w:rsidRDefault="00C56595" w:rsidP="006820E5">
      <w:pPr>
        <w:spacing w:after="0" w:line="240" w:lineRule="auto"/>
        <w:rPr>
          <w:rFonts w:ascii="Times New Roman" w:hAnsi="Times New Roman" w:cs="Times New Roman"/>
          <w:sz w:val="24"/>
          <w:szCs w:val="24"/>
        </w:rPr>
      </w:pPr>
    </w:p>
    <w:p w:rsidR="00C56595" w:rsidRDefault="00FC15B4" w:rsidP="006820E5">
      <w:pPr>
        <w:spacing w:after="0" w:line="240" w:lineRule="auto"/>
        <w:rPr>
          <w:rFonts w:ascii="Times New Roman" w:hAnsi="Times New Roman" w:cs="Times New Roman"/>
          <w:sz w:val="24"/>
          <w:szCs w:val="24"/>
        </w:rPr>
      </w:pPr>
      <w:r w:rsidRPr="006820E5">
        <w:rPr>
          <w:rFonts w:ascii="Times New Roman" w:hAnsi="Times New Roman" w:cs="Times New Roman"/>
          <w:sz w:val="24"/>
          <w:szCs w:val="24"/>
        </w:rPr>
        <w:t xml:space="preserve">Transformations of one region within the Americas, such as the United States, Caribbean, or South America since 1450: the effects of human practices and policies, varying ideas about nature across cultures and time periods; and the rise of environmental movements. (CA1(C), CA4, E) </w:t>
      </w:r>
    </w:p>
    <w:p w:rsidR="00C56595" w:rsidRDefault="00C56595" w:rsidP="006820E5">
      <w:pPr>
        <w:spacing w:after="0" w:line="240" w:lineRule="auto"/>
        <w:rPr>
          <w:rFonts w:ascii="Times New Roman" w:hAnsi="Times New Roman" w:cs="Times New Roman"/>
          <w:sz w:val="24"/>
          <w:szCs w:val="24"/>
        </w:rPr>
      </w:pPr>
    </w:p>
    <w:p w:rsidR="00C56595" w:rsidRDefault="00C56595" w:rsidP="006820E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HIST </w:t>
      </w:r>
      <w:r w:rsidR="00FC15B4" w:rsidRPr="006820E5">
        <w:rPr>
          <w:rFonts w:ascii="Times New Roman" w:hAnsi="Times New Roman" w:cs="Times New Roman"/>
          <w:sz w:val="24"/>
          <w:szCs w:val="24"/>
        </w:rPr>
        <w:t>3540EW.</w:t>
      </w:r>
      <w:r w:rsidR="002A4B5B">
        <w:rPr>
          <w:rFonts w:ascii="Times New Roman" w:hAnsi="Times New Roman" w:cs="Times New Roman"/>
          <w:sz w:val="24"/>
          <w:szCs w:val="24"/>
        </w:rPr>
        <w:t xml:space="preserve"> </w:t>
      </w:r>
      <w:r w:rsidR="00FC15B4" w:rsidRPr="006820E5">
        <w:rPr>
          <w:rFonts w:ascii="Times New Roman" w:hAnsi="Times New Roman" w:cs="Times New Roman"/>
          <w:sz w:val="24"/>
          <w:szCs w:val="24"/>
        </w:rPr>
        <w:t>Environmental History</w:t>
      </w:r>
      <w:r w:rsidR="002A4B5B">
        <w:rPr>
          <w:rFonts w:ascii="Times New Roman" w:hAnsi="Times New Roman" w:cs="Times New Roman"/>
          <w:sz w:val="24"/>
          <w:szCs w:val="24"/>
        </w:rPr>
        <w:t xml:space="preserve"> of the Americas</w:t>
      </w:r>
      <w:r w:rsidR="00FC15B4" w:rsidRPr="006820E5">
        <w:rPr>
          <w:rFonts w:ascii="Times New Roman" w:hAnsi="Times New Roman" w:cs="Times New Roman"/>
          <w:sz w:val="24"/>
          <w:szCs w:val="24"/>
        </w:rPr>
        <w:t xml:space="preserve"> </w:t>
      </w:r>
    </w:p>
    <w:p w:rsidR="005764F4" w:rsidRPr="006820E5" w:rsidRDefault="00C56595" w:rsidP="006820E5">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Three credits. </w:t>
      </w:r>
      <w:r w:rsidR="00FC15B4" w:rsidRPr="006820E5">
        <w:rPr>
          <w:rFonts w:ascii="Times New Roman" w:hAnsi="Times New Roman" w:cs="Times New Roman"/>
          <w:sz w:val="24"/>
          <w:szCs w:val="24"/>
        </w:rPr>
        <w:t>Prerequisite: ENGL 1010 or 1011 or 2011.</w:t>
      </w:r>
    </w:p>
    <w:p w:rsidR="005764F4" w:rsidRPr="006820E5" w:rsidRDefault="005764F4" w:rsidP="006820E5">
      <w:pPr>
        <w:spacing w:after="0" w:line="240" w:lineRule="auto"/>
        <w:rPr>
          <w:rFonts w:ascii="Times New Roman" w:hAnsi="Times New Roman" w:cs="Times New Roman"/>
          <w:b/>
          <w:sz w:val="24"/>
          <w:szCs w:val="24"/>
        </w:rPr>
      </w:pPr>
    </w:p>
    <w:p w:rsidR="00E13711" w:rsidRPr="006820E5" w:rsidRDefault="00E13711" w:rsidP="00E13711">
      <w:pPr>
        <w:spacing w:after="0" w:line="240" w:lineRule="auto"/>
        <w:rPr>
          <w:rFonts w:ascii="Times New Roman" w:hAnsi="Times New Roman" w:cs="Times New Roman"/>
          <w:b/>
          <w:color w:val="FF0000"/>
          <w:sz w:val="24"/>
          <w:szCs w:val="24"/>
        </w:rPr>
      </w:pPr>
      <w:r w:rsidRPr="006820E5">
        <w:rPr>
          <w:rFonts w:ascii="Times New Roman" w:hAnsi="Times New Roman" w:cs="Times New Roman"/>
          <w:b/>
          <w:sz w:val="24"/>
          <w:szCs w:val="24"/>
        </w:rPr>
        <w:t>2018-251</w:t>
      </w:r>
      <w:r w:rsidRPr="006820E5">
        <w:rPr>
          <w:rFonts w:ascii="Times New Roman" w:hAnsi="Times New Roman" w:cs="Times New Roman"/>
          <w:b/>
          <w:sz w:val="24"/>
          <w:szCs w:val="24"/>
        </w:rPr>
        <w:tab/>
        <w:t>AMST/ENGL 2200</w:t>
      </w:r>
      <w:r w:rsidRPr="006820E5">
        <w:rPr>
          <w:rFonts w:ascii="Times New Roman" w:hAnsi="Times New Roman" w:cs="Times New Roman"/>
          <w:b/>
          <w:sz w:val="24"/>
          <w:szCs w:val="24"/>
        </w:rPr>
        <w:tab/>
        <w:t>Add Course</w:t>
      </w:r>
      <w:r w:rsidRPr="006820E5">
        <w:rPr>
          <w:rFonts w:ascii="Times New Roman" w:hAnsi="Times New Roman" w:cs="Times New Roman"/>
          <w:b/>
          <w:sz w:val="24"/>
          <w:szCs w:val="24"/>
        </w:rPr>
        <w:tab/>
      </w:r>
      <w:r w:rsidRPr="006820E5">
        <w:rPr>
          <w:rFonts w:ascii="Times New Roman" w:hAnsi="Times New Roman" w:cs="Times New Roman"/>
          <w:b/>
          <w:color w:val="FF0000"/>
          <w:sz w:val="24"/>
          <w:szCs w:val="24"/>
        </w:rPr>
        <w:t>(G) (S)</w:t>
      </w:r>
    </w:p>
    <w:p w:rsidR="00E13711" w:rsidRPr="006820E5" w:rsidRDefault="00E13711" w:rsidP="00E13711">
      <w:pPr>
        <w:spacing w:after="0" w:line="240" w:lineRule="auto"/>
        <w:rPr>
          <w:rFonts w:ascii="Times New Roman" w:hAnsi="Times New Roman" w:cs="Times New Roman"/>
          <w:b/>
          <w:sz w:val="24"/>
          <w:szCs w:val="24"/>
        </w:rPr>
      </w:pPr>
    </w:p>
    <w:p w:rsidR="00E13711" w:rsidRPr="006820E5" w:rsidRDefault="00580654" w:rsidP="00E13711">
      <w:pPr>
        <w:spacing w:after="0" w:line="240" w:lineRule="auto"/>
        <w:rPr>
          <w:rFonts w:ascii="Times New Roman" w:hAnsi="Times New Roman" w:cs="Times New Roman"/>
          <w:sz w:val="24"/>
          <w:szCs w:val="24"/>
        </w:rPr>
      </w:pPr>
      <w:r>
        <w:rPr>
          <w:rFonts w:ascii="Times New Roman" w:hAnsi="Times New Roman" w:cs="Times New Roman"/>
          <w:i/>
          <w:sz w:val="24"/>
          <w:szCs w:val="24"/>
        </w:rPr>
        <w:t>Approv</w:t>
      </w:r>
      <w:r w:rsidR="00E13711" w:rsidRPr="006820E5">
        <w:rPr>
          <w:rFonts w:ascii="Times New Roman" w:hAnsi="Times New Roman" w:cs="Times New Roman"/>
          <w:i/>
          <w:sz w:val="24"/>
          <w:szCs w:val="24"/>
        </w:rPr>
        <w:t>ed Copy:</w:t>
      </w:r>
    </w:p>
    <w:p w:rsidR="00E13711" w:rsidRPr="006820E5" w:rsidRDefault="00E13711" w:rsidP="00E13711">
      <w:pPr>
        <w:spacing w:after="0" w:line="240" w:lineRule="auto"/>
        <w:rPr>
          <w:rFonts w:ascii="Times New Roman" w:hAnsi="Times New Roman" w:cs="Times New Roman"/>
          <w:sz w:val="24"/>
          <w:szCs w:val="24"/>
        </w:rPr>
      </w:pPr>
    </w:p>
    <w:p w:rsidR="00E13711" w:rsidRDefault="00E13711" w:rsidP="00E13711">
      <w:pPr>
        <w:spacing w:after="0" w:line="240" w:lineRule="auto"/>
        <w:rPr>
          <w:rFonts w:ascii="Times New Roman" w:hAnsi="Times New Roman" w:cs="Times New Roman"/>
          <w:sz w:val="24"/>
          <w:szCs w:val="24"/>
        </w:rPr>
      </w:pPr>
      <w:r w:rsidRPr="006820E5">
        <w:rPr>
          <w:rFonts w:ascii="Times New Roman" w:hAnsi="Times New Roman" w:cs="Times New Roman"/>
          <w:sz w:val="24"/>
          <w:szCs w:val="24"/>
        </w:rPr>
        <w:t xml:space="preserve">AMST/ENGL 2200. Literature and Culture of North America before 1800. </w:t>
      </w:r>
    </w:p>
    <w:p w:rsidR="00E13711" w:rsidRDefault="00E13711" w:rsidP="00E13711">
      <w:pPr>
        <w:spacing w:after="0" w:line="240" w:lineRule="auto"/>
        <w:rPr>
          <w:rFonts w:ascii="Times New Roman" w:hAnsi="Times New Roman" w:cs="Times New Roman"/>
          <w:sz w:val="24"/>
          <w:szCs w:val="24"/>
        </w:rPr>
      </w:pPr>
      <w:r w:rsidRPr="006820E5">
        <w:rPr>
          <w:rFonts w:ascii="Times New Roman" w:hAnsi="Times New Roman" w:cs="Times New Roman"/>
          <w:sz w:val="24"/>
          <w:szCs w:val="24"/>
        </w:rPr>
        <w:t xml:space="preserve">Three credits. </w:t>
      </w:r>
      <w:r w:rsidR="002A4B5B">
        <w:rPr>
          <w:rFonts w:ascii="Times New Roman" w:hAnsi="Times New Roman" w:cs="Times New Roman"/>
          <w:sz w:val="24"/>
          <w:szCs w:val="24"/>
        </w:rPr>
        <w:t>Prerequisite: ENGL 1010 or 1011 or 2011.</w:t>
      </w:r>
    </w:p>
    <w:p w:rsidR="00E13711" w:rsidRDefault="00E13711" w:rsidP="00E13711">
      <w:pPr>
        <w:spacing w:after="0" w:line="240" w:lineRule="auto"/>
        <w:rPr>
          <w:rFonts w:ascii="Times New Roman" w:hAnsi="Times New Roman" w:cs="Times New Roman"/>
          <w:sz w:val="24"/>
          <w:szCs w:val="24"/>
        </w:rPr>
      </w:pPr>
    </w:p>
    <w:p w:rsidR="00E13711" w:rsidRPr="006820E5" w:rsidRDefault="00E13711" w:rsidP="00E13711">
      <w:pPr>
        <w:spacing w:after="0" w:line="240" w:lineRule="auto"/>
        <w:rPr>
          <w:rFonts w:ascii="Times New Roman" w:hAnsi="Times New Roman" w:cs="Times New Roman"/>
          <w:sz w:val="24"/>
          <w:szCs w:val="24"/>
        </w:rPr>
      </w:pPr>
      <w:r w:rsidRPr="006820E5">
        <w:rPr>
          <w:rFonts w:ascii="Times New Roman" w:hAnsi="Times New Roman" w:cs="Times New Roman"/>
          <w:sz w:val="24"/>
          <w:szCs w:val="24"/>
        </w:rPr>
        <w:t>An examination of the early written and oral culture of the area that eventually became the United States. CA 1 (B).</w:t>
      </w:r>
    </w:p>
    <w:p w:rsidR="00E13711" w:rsidRDefault="00E13711" w:rsidP="006820E5">
      <w:pPr>
        <w:spacing w:after="0" w:line="240" w:lineRule="auto"/>
        <w:rPr>
          <w:rFonts w:ascii="Times New Roman" w:hAnsi="Times New Roman" w:cs="Times New Roman"/>
          <w:b/>
          <w:sz w:val="24"/>
          <w:szCs w:val="24"/>
        </w:rPr>
      </w:pPr>
    </w:p>
    <w:p w:rsidR="00D01B97" w:rsidRPr="006820E5" w:rsidRDefault="00D01B97" w:rsidP="006820E5">
      <w:pPr>
        <w:spacing w:after="0" w:line="240" w:lineRule="auto"/>
        <w:rPr>
          <w:rFonts w:ascii="Times New Roman" w:hAnsi="Times New Roman" w:cs="Times New Roman"/>
          <w:b/>
          <w:color w:val="FF0000"/>
          <w:sz w:val="24"/>
          <w:szCs w:val="24"/>
        </w:rPr>
      </w:pPr>
      <w:r w:rsidRPr="006820E5">
        <w:rPr>
          <w:rFonts w:ascii="Times New Roman" w:hAnsi="Times New Roman" w:cs="Times New Roman"/>
          <w:b/>
          <w:sz w:val="24"/>
          <w:szCs w:val="24"/>
        </w:rPr>
        <w:t>2018-265</w:t>
      </w:r>
      <w:r w:rsidRPr="006820E5">
        <w:rPr>
          <w:rFonts w:ascii="Times New Roman" w:hAnsi="Times New Roman" w:cs="Times New Roman"/>
          <w:b/>
          <w:sz w:val="24"/>
          <w:szCs w:val="24"/>
        </w:rPr>
        <w:tab/>
        <w:t>HIST/MAST 2210E</w:t>
      </w:r>
      <w:r w:rsidRPr="006820E5">
        <w:rPr>
          <w:rFonts w:ascii="Times New Roman" w:hAnsi="Times New Roman" w:cs="Times New Roman"/>
          <w:b/>
          <w:sz w:val="24"/>
          <w:szCs w:val="24"/>
        </w:rPr>
        <w:tab/>
        <w:t xml:space="preserve">Revise Course </w:t>
      </w:r>
      <w:r w:rsidRPr="006820E5">
        <w:rPr>
          <w:rFonts w:ascii="Times New Roman" w:hAnsi="Times New Roman" w:cs="Times New Roman"/>
          <w:b/>
          <w:color w:val="FF0000"/>
          <w:sz w:val="24"/>
          <w:szCs w:val="24"/>
        </w:rPr>
        <w:t>(G) (S)</w:t>
      </w:r>
    </w:p>
    <w:p w:rsidR="00FC15B4" w:rsidRPr="006820E5" w:rsidRDefault="00FC15B4" w:rsidP="006820E5">
      <w:pPr>
        <w:spacing w:after="0" w:line="240" w:lineRule="auto"/>
        <w:rPr>
          <w:rFonts w:ascii="Times New Roman" w:hAnsi="Times New Roman" w:cs="Times New Roman"/>
          <w:b/>
          <w:sz w:val="24"/>
          <w:szCs w:val="24"/>
        </w:rPr>
      </w:pPr>
    </w:p>
    <w:p w:rsidR="00FC15B4" w:rsidRPr="006820E5" w:rsidRDefault="00FC15B4" w:rsidP="006820E5">
      <w:pPr>
        <w:spacing w:after="0" w:line="240" w:lineRule="auto"/>
        <w:rPr>
          <w:rFonts w:ascii="Times New Roman" w:hAnsi="Times New Roman" w:cs="Times New Roman"/>
          <w:sz w:val="24"/>
          <w:szCs w:val="24"/>
        </w:rPr>
      </w:pPr>
      <w:r w:rsidRPr="006820E5">
        <w:rPr>
          <w:rFonts w:ascii="Times New Roman" w:hAnsi="Times New Roman" w:cs="Times New Roman"/>
          <w:i/>
          <w:sz w:val="24"/>
          <w:szCs w:val="24"/>
        </w:rPr>
        <w:t>Current Copy:</w:t>
      </w:r>
    </w:p>
    <w:p w:rsidR="00FC15B4" w:rsidRPr="006820E5" w:rsidRDefault="00FC15B4" w:rsidP="006820E5">
      <w:pPr>
        <w:spacing w:after="0" w:line="240" w:lineRule="auto"/>
        <w:rPr>
          <w:rFonts w:ascii="Times New Roman" w:hAnsi="Times New Roman" w:cs="Times New Roman"/>
          <w:sz w:val="24"/>
          <w:szCs w:val="24"/>
        </w:rPr>
      </w:pPr>
    </w:p>
    <w:p w:rsidR="00C56595" w:rsidRDefault="00276E39" w:rsidP="006820E5">
      <w:pPr>
        <w:spacing w:after="0" w:line="240" w:lineRule="auto"/>
        <w:rPr>
          <w:rFonts w:ascii="Times New Roman" w:hAnsi="Times New Roman" w:cs="Times New Roman"/>
          <w:sz w:val="24"/>
          <w:szCs w:val="24"/>
        </w:rPr>
      </w:pPr>
      <w:r w:rsidRPr="006820E5">
        <w:rPr>
          <w:rFonts w:ascii="Times New Roman" w:hAnsi="Times New Roman" w:cs="Times New Roman"/>
          <w:sz w:val="24"/>
          <w:szCs w:val="24"/>
        </w:rPr>
        <w:t>HIST/MAST 2210</w:t>
      </w:r>
      <w:r w:rsidR="002A4B5B">
        <w:rPr>
          <w:rFonts w:ascii="Times New Roman" w:hAnsi="Times New Roman" w:cs="Times New Roman"/>
          <w:sz w:val="24"/>
          <w:szCs w:val="24"/>
        </w:rPr>
        <w:t>.</w:t>
      </w:r>
      <w:r w:rsidRPr="006820E5">
        <w:rPr>
          <w:rFonts w:ascii="Times New Roman" w:hAnsi="Times New Roman" w:cs="Times New Roman"/>
          <w:sz w:val="24"/>
          <w:szCs w:val="24"/>
        </w:rPr>
        <w:t xml:space="preserve"> </w:t>
      </w:r>
      <w:r w:rsidR="002A4B5B">
        <w:rPr>
          <w:rFonts w:ascii="Times New Roman" w:hAnsi="Times New Roman" w:cs="Times New Roman"/>
          <w:sz w:val="24"/>
          <w:szCs w:val="24"/>
        </w:rPr>
        <w:t>History of the Ocean</w:t>
      </w:r>
    </w:p>
    <w:p w:rsidR="00C56595" w:rsidRDefault="00276E39" w:rsidP="006820E5">
      <w:pPr>
        <w:spacing w:after="0" w:line="240" w:lineRule="auto"/>
        <w:rPr>
          <w:rFonts w:ascii="Times New Roman" w:hAnsi="Times New Roman" w:cs="Times New Roman"/>
          <w:sz w:val="24"/>
          <w:szCs w:val="24"/>
        </w:rPr>
      </w:pPr>
      <w:r w:rsidRPr="006820E5">
        <w:rPr>
          <w:rFonts w:ascii="Times New Roman" w:hAnsi="Times New Roman" w:cs="Times New Roman"/>
          <w:sz w:val="24"/>
          <w:szCs w:val="24"/>
        </w:rPr>
        <w:t xml:space="preserve">Three credits. </w:t>
      </w:r>
    </w:p>
    <w:p w:rsidR="00C56595" w:rsidRDefault="00C56595" w:rsidP="006820E5">
      <w:pPr>
        <w:spacing w:after="0" w:line="240" w:lineRule="auto"/>
        <w:rPr>
          <w:rFonts w:ascii="Times New Roman" w:hAnsi="Times New Roman" w:cs="Times New Roman"/>
          <w:sz w:val="24"/>
          <w:szCs w:val="24"/>
        </w:rPr>
      </w:pPr>
    </w:p>
    <w:p w:rsidR="00FC15B4" w:rsidRPr="006820E5" w:rsidRDefault="00276E39" w:rsidP="006820E5">
      <w:pPr>
        <w:spacing w:after="0" w:line="240" w:lineRule="auto"/>
        <w:rPr>
          <w:rFonts w:ascii="Times New Roman" w:hAnsi="Times New Roman" w:cs="Times New Roman"/>
          <w:sz w:val="24"/>
          <w:szCs w:val="24"/>
        </w:rPr>
      </w:pPr>
      <w:r w:rsidRPr="006820E5">
        <w:rPr>
          <w:rFonts w:ascii="Times New Roman" w:hAnsi="Times New Roman" w:cs="Times New Roman"/>
          <w:sz w:val="24"/>
          <w:szCs w:val="24"/>
        </w:rPr>
        <w:t>Cultural, environmental, and geopolitical history of the ocean from prehistory to the present. Examines the impact of migration, industrialization, modernization, and globalization on the relationships between people and oceans. CA 1.</w:t>
      </w:r>
    </w:p>
    <w:p w:rsidR="00FC15B4" w:rsidRPr="006820E5" w:rsidRDefault="00FC15B4" w:rsidP="006820E5">
      <w:pPr>
        <w:spacing w:after="0" w:line="240" w:lineRule="auto"/>
        <w:rPr>
          <w:rFonts w:ascii="Times New Roman" w:hAnsi="Times New Roman" w:cs="Times New Roman"/>
          <w:b/>
          <w:sz w:val="24"/>
          <w:szCs w:val="24"/>
        </w:rPr>
      </w:pPr>
    </w:p>
    <w:p w:rsidR="00276E39" w:rsidRPr="006820E5" w:rsidRDefault="00580654" w:rsidP="006820E5">
      <w:pPr>
        <w:spacing w:after="0" w:line="240" w:lineRule="auto"/>
        <w:rPr>
          <w:rFonts w:ascii="Times New Roman" w:hAnsi="Times New Roman" w:cs="Times New Roman"/>
          <w:sz w:val="24"/>
          <w:szCs w:val="24"/>
        </w:rPr>
      </w:pPr>
      <w:r>
        <w:rPr>
          <w:rFonts w:ascii="Times New Roman" w:hAnsi="Times New Roman" w:cs="Times New Roman"/>
          <w:i/>
          <w:sz w:val="24"/>
          <w:szCs w:val="24"/>
        </w:rPr>
        <w:t>Approv</w:t>
      </w:r>
      <w:r w:rsidR="00276E39" w:rsidRPr="006820E5">
        <w:rPr>
          <w:rFonts w:ascii="Times New Roman" w:hAnsi="Times New Roman" w:cs="Times New Roman"/>
          <w:i/>
          <w:sz w:val="24"/>
          <w:szCs w:val="24"/>
        </w:rPr>
        <w:t>ed Copy:</w:t>
      </w:r>
    </w:p>
    <w:p w:rsidR="00276E39" w:rsidRPr="006820E5" w:rsidRDefault="00276E39" w:rsidP="006820E5">
      <w:pPr>
        <w:spacing w:after="0" w:line="240" w:lineRule="auto"/>
        <w:rPr>
          <w:rFonts w:ascii="Times New Roman" w:hAnsi="Times New Roman" w:cs="Times New Roman"/>
          <w:sz w:val="24"/>
          <w:szCs w:val="24"/>
        </w:rPr>
      </w:pPr>
    </w:p>
    <w:p w:rsidR="00C56595" w:rsidRDefault="00753752" w:rsidP="006820E5">
      <w:pPr>
        <w:spacing w:after="0" w:line="240" w:lineRule="auto"/>
        <w:rPr>
          <w:rFonts w:ascii="Times New Roman" w:hAnsi="Times New Roman" w:cs="Times New Roman"/>
          <w:sz w:val="24"/>
          <w:szCs w:val="24"/>
        </w:rPr>
      </w:pPr>
      <w:r w:rsidRPr="006820E5">
        <w:rPr>
          <w:rFonts w:ascii="Times New Roman" w:hAnsi="Times New Roman" w:cs="Times New Roman"/>
          <w:sz w:val="24"/>
          <w:szCs w:val="24"/>
        </w:rPr>
        <w:t xml:space="preserve">HIST/MAST 2210E. </w:t>
      </w:r>
      <w:r w:rsidR="002A4B5B">
        <w:rPr>
          <w:rFonts w:ascii="Times New Roman" w:hAnsi="Times New Roman" w:cs="Times New Roman"/>
          <w:sz w:val="24"/>
          <w:szCs w:val="24"/>
        </w:rPr>
        <w:t>History of the Ocean</w:t>
      </w:r>
    </w:p>
    <w:p w:rsidR="00C56595" w:rsidRDefault="00753752" w:rsidP="006820E5">
      <w:pPr>
        <w:spacing w:after="0" w:line="240" w:lineRule="auto"/>
        <w:rPr>
          <w:rFonts w:ascii="Times New Roman" w:hAnsi="Times New Roman" w:cs="Times New Roman"/>
          <w:sz w:val="24"/>
          <w:szCs w:val="24"/>
        </w:rPr>
      </w:pPr>
      <w:r w:rsidRPr="006820E5">
        <w:rPr>
          <w:rFonts w:ascii="Times New Roman" w:hAnsi="Times New Roman" w:cs="Times New Roman"/>
          <w:sz w:val="24"/>
          <w:szCs w:val="24"/>
        </w:rPr>
        <w:t xml:space="preserve">Three credits. </w:t>
      </w:r>
    </w:p>
    <w:p w:rsidR="00C56595" w:rsidRDefault="00C56595" w:rsidP="006820E5">
      <w:pPr>
        <w:spacing w:after="0" w:line="240" w:lineRule="auto"/>
        <w:rPr>
          <w:rFonts w:ascii="Times New Roman" w:hAnsi="Times New Roman" w:cs="Times New Roman"/>
          <w:sz w:val="24"/>
          <w:szCs w:val="24"/>
        </w:rPr>
      </w:pPr>
    </w:p>
    <w:p w:rsidR="00276E39" w:rsidRPr="006820E5" w:rsidRDefault="00753752" w:rsidP="006820E5">
      <w:pPr>
        <w:spacing w:after="0" w:line="240" w:lineRule="auto"/>
        <w:rPr>
          <w:rFonts w:ascii="Times New Roman" w:hAnsi="Times New Roman" w:cs="Times New Roman"/>
          <w:sz w:val="24"/>
          <w:szCs w:val="24"/>
        </w:rPr>
      </w:pPr>
      <w:r w:rsidRPr="006820E5">
        <w:rPr>
          <w:rFonts w:ascii="Times New Roman" w:hAnsi="Times New Roman" w:cs="Times New Roman"/>
          <w:sz w:val="24"/>
          <w:szCs w:val="24"/>
        </w:rPr>
        <w:t>Cultural, environmental, and geopolitical history of the ocean from prehistory to the present. Examines the impact of migration, industrialization, modernization, and globalization on the relationships between people and oceans. CA 1.</w:t>
      </w:r>
    </w:p>
    <w:p w:rsidR="00753752" w:rsidRPr="006820E5" w:rsidRDefault="00753752" w:rsidP="006820E5">
      <w:pPr>
        <w:spacing w:after="0" w:line="240" w:lineRule="auto"/>
        <w:rPr>
          <w:rFonts w:ascii="Times New Roman" w:hAnsi="Times New Roman" w:cs="Times New Roman"/>
          <w:sz w:val="24"/>
          <w:szCs w:val="24"/>
        </w:rPr>
      </w:pPr>
    </w:p>
    <w:p w:rsidR="00D01B97" w:rsidRPr="006820E5" w:rsidRDefault="00D01B97" w:rsidP="006820E5">
      <w:pPr>
        <w:spacing w:after="0" w:line="240" w:lineRule="auto"/>
        <w:rPr>
          <w:rFonts w:ascii="Times New Roman" w:hAnsi="Times New Roman" w:cs="Times New Roman"/>
          <w:b/>
          <w:color w:val="FF0000"/>
          <w:sz w:val="24"/>
          <w:szCs w:val="24"/>
        </w:rPr>
      </w:pPr>
      <w:r w:rsidRPr="006820E5">
        <w:rPr>
          <w:rFonts w:ascii="Times New Roman" w:hAnsi="Times New Roman" w:cs="Times New Roman"/>
          <w:b/>
          <w:sz w:val="24"/>
          <w:szCs w:val="24"/>
        </w:rPr>
        <w:t>2018-266</w:t>
      </w:r>
      <w:r w:rsidRPr="006820E5">
        <w:rPr>
          <w:rFonts w:ascii="Times New Roman" w:hAnsi="Times New Roman" w:cs="Times New Roman"/>
          <w:b/>
          <w:sz w:val="24"/>
          <w:szCs w:val="24"/>
        </w:rPr>
        <w:tab/>
        <w:t>JOUR 1002</w:t>
      </w:r>
      <w:r w:rsidRPr="006820E5">
        <w:rPr>
          <w:rFonts w:ascii="Times New Roman" w:hAnsi="Times New Roman" w:cs="Times New Roman"/>
          <w:b/>
          <w:sz w:val="24"/>
          <w:szCs w:val="24"/>
        </w:rPr>
        <w:tab/>
      </w:r>
      <w:r w:rsidRPr="006820E5">
        <w:rPr>
          <w:rFonts w:ascii="Times New Roman" w:hAnsi="Times New Roman" w:cs="Times New Roman"/>
          <w:b/>
          <w:sz w:val="24"/>
          <w:szCs w:val="24"/>
        </w:rPr>
        <w:tab/>
        <w:t>Revise Course</w:t>
      </w:r>
      <w:r w:rsidRPr="006820E5">
        <w:rPr>
          <w:rFonts w:ascii="Times New Roman" w:hAnsi="Times New Roman" w:cs="Times New Roman"/>
          <w:b/>
          <w:color w:val="FF0000"/>
          <w:sz w:val="24"/>
          <w:szCs w:val="24"/>
        </w:rPr>
        <w:t xml:space="preserve"> (G) (S)</w:t>
      </w:r>
    </w:p>
    <w:p w:rsidR="00753752" w:rsidRPr="006820E5" w:rsidRDefault="00753752" w:rsidP="006820E5">
      <w:pPr>
        <w:spacing w:after="0" w:line="240" w:lineRule="auto"/>
        <w:rPr>
          <w:rFonts w:ascii="Times New Roman" w:hAnsi="Times New Roman" w:cs="Times New Roman"/>
          <w:b/>
          <w:sz w:val="24"/>
          <w:szCs w:val="24"/>
        </w:rPr>
      </w:pPr>
    </w:p>
    <w:p w:rsidR="00753752" w:rsidRPr="006820E5" w:rsidRDefault="002678EF" w:rsidP="006820E5">
      <w:pPr>
        <w:spacing w:after="0" w:line="240" w:lineRule="auto"/>
        <w:rPr>
          <w:rFonts w:ascii="Times New Roman" w:hAnsi="Times New Roman" w:cs="Times New Roman"/>
          <w:i/>
          <w:sz w:val="24"/>
          <w:szCs w:val="24"/>
        </w:rPr>
      </w:pPr>
      <w:r w:rsidRPr="006820E5">
        <w:rPr>
          <w:rFonts w:ascii="Times New Roman" w:hAnsi="Times New Roman" w:cs="Times New Roman"/>
          <w:i/>
          <w:sz w:val="24"/>
          <w:szCs w:val="24"/>
        </w:rPr>
        <w:t>Current</w:t>
      </w:r>
      <w:r w:rsidR="00753752" w:rsidRPr="006820E5">
        <w:rPr>
          <w:rFonts w:ascii="Times New Roman" w:hAnsi="Times New Roman" w:cs="Times New Roman"/>
          <w:i/>
          <w:sz w:val="24"/>
          <w:szCs w:val="24"/>
        </w:rPr>
        <w:t xml:space="preserve"> Copy:</w:t>
      </w:r>
    </w:p>
    <w:p w:rsidR="00470F8A" w:rsidRPr="006820E5" w:rsidRDefault="00470F8A" w:rsidP="006820E5">
      <w:pPr>
        <w:spacing w:after="0" w:line="240" w:lineRule="auto"/>
        <w:rPr>
          <w:rFonts w:ascii="Times New Roman" w:hAnsi="Times New Roman" w:cs="Times New Roman"/>
          <w:i/>
          <w:sz w:val="24"/>
          <w:szCs w:val="24"/>
        </w:rPr>
      </w:pPr>
    </w:p>
    <w:p w:rsidR="00575345" w:rsidRDefault="00575345" w:rsidP="006820E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JOUR </w:t>
      </w:r>
      <w:r w:rsidR="00470F8A" w:rsidRPr="006820E5">
        <w:rPr>
          <w:rFonts w:ascii="Times New Roman" w:hAnsi="Times New Roman" w:cs="Times New Roman"/>
          <w:sz w:val="24"/>
          <w:szCs w:val="24"/>
        </w:rPr>
        <w:t xml:space="preserve">1002. The Press in America </w:t>
      </w:r>
    </w:p>
    <w:p w:rsidR="00575345" w:rsidRDefault="00470F8A" w:rsidP="006820E5">
      <w:pPr>
        <w:spacing w:after="0" w:line="240" w:lineRule="auto"/>
        <w:rPr>
          <w:rFonts w:ascii="Times New Roman" w:hAnsi="Times New Roman" w:cs="Times New Roman"/>
          <w:sz w:val="24"/>
          <w:szCs w:val="24"/>
        </w:rPr>
      </w:pPr>
      <w:r w:rsidRPr="006820E5">
        <w:rPr>
          <w:rFonts w:ascii="Times New Roman" w:hAnsi="Times New Roman" w:cs="Times New Roman"/>
          <w:sz w:val="24"/>
          <w:szCs w:val="24"/>
        </w:rPr>
        <w:t xml:space="preserve">Three credits. </w:t>
      </w:r>
    </w:p>
    <w:p w:rsidR="00575345" w:rsidRDefault="00575345" w:rsidP="006820E5">
      <w:pPr>
        <w:spacing w:after="0" w:line="240" w:lineRule="auto"/>
        <w:rPr>
          <w:rFonts w:ascii="Times New Roman" w:hAnsi="Times New Roman" w:cs="Times New Roman"/>
          <w:sz w:val="24"/>
          <w:szCs w:val="24"/>
        </w:rPr>
      </w:pPr>
    </w:p>
    <w:p w:rsidR="00470F8A" w:rsidRPr="006820E5" w:rsidRDefault="00470F8A" w:rsidP="006820E5">
      <w:pPr>
        <w:spacing w:after="0" w:line="240" w:lineRule="auto"/>
        <w:rPr>
          <w:rFonts w:ascii="Times New Roman" w:hAnsi="Times New Roman" w:cs="Times New Roman"/>
          <w:sz w:val="24"/>
          <w:szCs w:val="24"/>
        </w:rPr>
      </w:pPr>
      <w:r w:rsidRPr="006820E5">
        <w:rPr>
          <w:rFonts w:ascii="Times New Roman" w:hAnsi="Times New Roman" w:cs="Times New Roman"/>
          <w:sz w:val="24"/>
          <w:szCs w:val="24"/>
        </w:rPr>
        <w:t>The development of American print journalism from 18th century print shops to 21st century corporations; how journalists and their work have evolved and influenced American life.</w:t>
      </w:r>
    </w:p>
    <w:p w:rsidR="00470F8A" w:rsidRPr="006820E5" w:rsidRDefault="00470F8A" w:rsidP="006820E5">
      <w:pPr>
        <w:spacing w:after="0" w:line="240" w:lineRule="auto"/>
        <w:rPr>
          <w:rFonts w:ascii="Times New Roman" w:hAnsi="Times New Roman" w:cs="Times New Roman"/>
          <w:sz w:val="24"/>
          <w:szCs w:val="24"/>
        </w:rPr>
      </w:pPr>
    </w:p>
    <w:p w:rsidR="00470F8A" w:rsidRPr="006820E5" w:rsidRDefault="00580654" w:rsidP="006820E5">
      <w:pPr>
        <w:spacing w:after="0" w:line="240" w:lineRule="auto"/>
        <w:rPr>
          <w:rFonts w:ascii="Times New Roman" w:hAnsi="Times New Roman" w:cs="Times New Roman"/>
          <w:sz w:val="24"/>
          <w:szCs w:val="24"/>
        </w:rPr>
      </w:pPr>
      <w:r>
        <w:rPr>
          <w:rFonts w:ascii="Times New Roman" w:hAnsi="Times New Roman" w:cs="Times New Roman"/>
          <w:i/>
          <w:sz w:val="24"/>
          <w:szCs w:val="24"/>
        </w:rPr>
        <w:t>Approv</w:t>
      </w:r>
      <w:r w:rsidR="002678EF" w:rsidRPr="006820E5">
        <w:rPr>
          <w:rFonts w:ascii="Times New Roman" w:hAnsi="Times New Roman" w:cs="Times New Roman"/>
          <w:i/>
          <w:sz w:val="24"/>
          <w:szCs w:val="24"/>
        </w:rPr>
        <w:t>ed</w:t>
      </w:r>
      <w:r w:rsidR="00470F8A" w:rsidRPr="006820E5">
        <w:rPr>
          <w:rFonts w:ascii="Times New Roman" w:hAnsi="Times New Roman" w:cs="Times New Roman"/>
          <w:i/>
          <w:sz w:val="24"/>
          <w:szCs w:val="24"/>
        </w:rPr>
        <w:t xml:space="preserve"> Copy:</w:t>
      </w:r>
    </w:p>
    <w:p w:rsidR="00470F8A" w:rsidRPr="006820E5" w:rsidRDefault="00470F8A" w:rsidP="006820E5">
      <w:pPr>
        <w:spacing w:after="0" w:line="240" w:lineRule="auto"/>
        <w:rPr>
          <w:rFonts w:ascii="Times New Roman" w:hAnsi="Times New Roman" w:cs="Times New Roman"/>
          <w:sz w:val="24"/>
          <w:szCs w:val="24"/>
        </w:rPr>
      </w:pPr>
    </w:p>
    <w:p w:rsidR="00575345" w:rsidRDefault="00575345" w:rsidP="006820E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JOUR </w:t>
      </w:r>
      <w:r w:rsidR="00E7583E" w:rsidRPr="006820E5">
        <w:rPr>
          <w:rFonts w:ascii="Times New Roman" w:hAnsi="Times New Roman" w:cs="Times New Roman"/>
          <w:sz w:val="24"/>
          <w:szCs w:val="24"/>
        </w:rPr>
        <w:t xml:space="preserve">1002. The Press in America </w:t>
      </w:r>
    </w:p>
    <w:p w:rsidR="00575345" w:rsidRDefault="00E7583E" w:rsidP="006820E5">
      <w:pPr>
        <w:spacing w:after="0" w:line="240" w:lineRule="auto"/>
        <w:rPr>
          <w:rFonts w:ascii="Times New Roman" w:hAnsi="Times New Roman" w:cs="Times New Roman"/>
          <w:sz w:val="24"/>
          <w:szCs w:val="24"/>
        </w:rPr>
      </w:pPr>
      <w:r w:rsidRPr="006820E5">
        <w:rPr>
          <w:rFonts w:ascii="Times New Roman" w:hAnsi="Times New Roman" w:cs="Times New Roman"/>
          <w:sz w:val="24"/>
          <w:szCs w:val="24"/>
        </w:rPr>
        <w:t xml:space="preserve">Three credits. </w:t>
      </w:r>
    </w:p>
    <w:p w:rsidR="00575345" w:rsidRDefault="00575345" w:rsidP="006820E5">
      <w:pPr>
        <w:spacing w:after="0" w:line="240" w:lineRule="auto"/>
        <w:rPr>
          <w:rFonts w:ascii="Times New Roman" w:hAnsi="Times New Roman" w:cs="Times New Roman"/>
          <w:sz w:val="24"/>
          <w:szCs w:val="24"/>
        </w:rPr>
      </w:pPr>
    </w:p>
    <w:p w:rsidR="00470F8A" w:rsidRPr="006820E5" w:rsidRDefault="00E7583E" w:rsidP="006820E5">
      <w:pPr>
        <w:spacing w:after="0" w:line="240" w:lineRule="auto"/>
        <w:rPr>
          <w:rFonts w:ascii="Times New Roman" w:hAnsi="Times New Roman" w:cs="Times New Roman"/>
          <w:sz w:val="24"/>
          <w:szCs w:val="24"/>
        </w:rPr>
      </w:pPr>
      <w:r w:rsidRPr="006820E5">
        <w:rPr>
          <w:rFonts w:ascii="Times New Roman" w:hAnsi="Times New Roman" w:cs="Times New Roman"/>
          <w:sz w:val="24"/>
          <w:szCs w:val="24"/>
        </w:rPr>
        <w:t>The development of American print journalism from 18th century print shops to 21st century corporations; how journalists and their work have evolved and</w:t>
      </w:r>
      <w:r w:rsidR="002678EF" w:rsidRPr="006820E5">
        <w:rPr>
          <w:rFonts w:ascii="Times New Roman" w:hAnsi="Times New Roman" w:cs="Times New Roman"/>
          <w:sz w:val="24"/>
          <w:szCs w:val="24"/>
        </w:rPr>
        <w:t xml:space="preserve"> influenced American life. CA 1-C.</w:t>
      </w:r>
    </w:p>
    <w:p w:rsidR="00753752" w:rsidRPr="006820E5" w:rsidRDefault="00753752" w:rsidP="006820E5">
      <w:pPr>
        <w:spacing w:after="0" w:line="240" w:lineRule="auto"/>
        <w:rPr>
          <w:rFonts w:ascii="Times New Roman" w:hAnsi="Times New Roman" w:cs="Times New Roman"/>
          <w:b/>
          <w:sz w:val="24"/>
          <w:szCs w:val="24"/>
        </w:rPr>
      </w:pPr>
    </w:p>
    <w:p w:rsidR="00D01B97" w:rsidRPr="006820E5" w:rsidRDefault="00D01B97" w:rsidP="006820E5">
      <w:pPr>
        <w:spacing w:after="0" w:line="240" w:lineRule="auto"/>
        <w:rPr>
          <w:rFonts w:ascii="Times New Roman" w:hAnsi="Times New Roman" w:cs="Times New Roman"/>
          <w:b/>
          <w:color w:val="FF0000"/>
          <w:sz w:val="24"/>
          <w:szCs w:val="24"/>
        </w:rPr>
      </w:pPr>
      <w:r w:rsidRPr="006820E5">
        <w:rPr>
          <w:rFonts w:ascii="Times New Roman" w:hAnsi="Times New Roman" w:cs="Times New Roman"/>
          <w:b/>
          <w:sz w:val="24"/>
          <w:szCs w:val="24"/>
        </w:rPr>
        <w:t>2018-267</w:t>
      </w:r>
      <w:r w:rsidRPr="006820E5">
        <w:rPr>
          <w:rFonts w:ascii="Times New Roman" w:hAnsi="Times New Roman" w:cs="Times New Roman"/>
          <w:b/>
          <w:sz w:val="24"/>
          <w:szCs w:val="24"/>
        </w:rPr>
        <w:tab/>
        <w:t>JOUR 2010</w:t>
      </w:r>
      <w:r w:rsidRPr="006820E5">
        <w:rPr>
          <w:rFonts w:ascii="Times New Roman" w:hAnsi="Times New Roman" w:cs="Times New Roman"/>
          <w:b/>
          <w:sz w:val="24"/>
          <w:szCs w:val="24"/>
        </w:rPr>
        <w:tab/>
      </w:r>
      <w:r w:rsidRPr="006820E5">
        <w:rPr>
          <w:rFonts w:ascii="Times New Roman" w:hAnsi="Times New Roman" w:cs="Times New Roman"/>
          <w:b/>
          <w:sz w:val="24"/>
          <w:szCs w:val="24"/>
        </w:rPr>
        <w:tab/>
        <w:t>Revise Course</w:t>
      </w:r>
      <w:r w:rsidRPr="006820E5">
        <w:rPr>
          <w:rFonts w:ascii="Times New Roman" w:hAnsi="Times New Roman" w:cs="Times New Roman"/>
          <w:b/>
          <w:color w:val="FF0000"/>
          <w:sz w:val="24"/>
          <w:szCs w:val="24"/>
        </w:rPr>
        <w:t xml:space="preserve"> (G) (S)</w:t>
      </w:r>
    </w:p>
    <w:p w:rsidR="00E7583E" w:rsidRPr="006820E5" w:rsidRDefault="00E7583E" w:rsidP="006820E5">
      <w:pPr>
        <w:spacing w:after="0" w:line="240" w:lineRule="auto"/>
        <w:rPr>
          <w:rFonts w:ascii="Times New Roman" w:hAnsi="Times New Roman" w:cs="Times New Roman"/>
          <w:b/>
          <w:sz w:val="24"/>
          <w:szCs w:val="24"/>
        </w:rPr>
      </w:pPr>
    </w:p>
    <w:p w:rsidR="00E7583E" w:rsidRPr="006820E5" w:rsidRDefault="002678EF" w:rsidP="006820E5">
      <w:pPr>
        <w:spacing w:after="0" w:line="240" w:lineRule="auto"/>
        <w:rPr>
          <w:rFonts w:ascii="Times New Roman" w:hAnsi="Times New Roman" w:cs="Times New Roman"/>
          <w:sz w:val="24"/>
          <w:szCs w:val="24"/>
        </w:rPr>
      </w:pPr>
      <w:r w:rsidRPr="006820E5">
        <w:rPr>
          <w:rFonts w:ascii="Times New Roman" w:hAnsi="Times New Roman" w:cs="Times New Roman"/>
          <w:i/>
          <w:sz w:val="24"/>
          <w:szCs w:val="24"/>
        </w:rPr>
        <w:t>Current</w:t>
      </w:r>
      <w:r w:rsidR="00E7583E" w:rsidRPr="006820E5">
        <w:rPr>
          <w:rFonts w:ascii="Times New Roman" w:hAnsi="Times New Roman" w:cs="Times New Roman"/>
          <w:i/>
          <w:sz w:val="24"/>
          <w:szCs w:val="24"/>
        </w:rPr>
        <w:t xml:space="preserve"> Copy:</w:t>
      </w:r>
    </w:p>
    <w:p w:rsidR="00E7583E" w:rsidRPr="006820E5" w:rsidRDefault="00E7583E" w:rsidP="006820E5">
      <w:pPr>
        <w:spacing w:after="0" w:line="240" w:lineRule="auto"/>
        <w:rPr>
          <w:rFonts w:ascii="Times New Roman" w:hAnsi="Times New Roman" w:cs="Times New Roman"/>
          <w:sz w:val="24"/>
          <w:szCs w:val="24"/>
        </w:rPr>
      </w:pPr>
    </w:p>
    <w:p w:rsidR="00575345" w:rsidRDefault="00575345" w:rsidP="006820E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JOUR </w:t>
      </w:r>
      <w:r w:rsidR="002678EF" w:rsidRPr="006820E5">
        <w:rPr>
          <w:rFonts w:ascii="Times New Roman" w:hAnsi="Times New Roman" w:cs="Times New Roman"/>
          <w:sz w:val="24"/>
          <w:szCs w:val="24"/>
        </w:rPr>
        <w:t xml:space="preserve">2010. Journalism in the Movies </w:t>
      </w:r>
    </w:p>
    <w:p w:rsidR="00575345" w:rsidRDefault="002678EF" w:rsidP="006820E5">
      <w:pPr>
        <w:spacing w:after="0" w:line="240" w:lineRule="auto"/>
        <w:rPr>
          <w:rFonts w:ascii="Times New Roman" w:hAnsi="Times New Roman" w:cs="Times New Roman"/>
          <w:sz w:val="24"/>
          <w:szCs w:val="24"/>
        </w:rPr>
      </w:pPr>
      <w:r w:rsidRPr="006820E5">
        <w:rPr>
          <w:rFonts w:ascii="Times New Roman" w:hAnsi="Times New Roman" w:cs="Times New Roman"/>
          <w:sz w:val="24"/>
          <w:szCs w:val="24"/>
        </w:rPr>
        <w:t xml:space="preserve">Three credits. </w:t>
      </w:r>
    </w:p>
    <w:p w:rsidR="00575345" w:rsidRDefault="00575345" w:rsidP="006820E5">
      <w:pPr>
        <w:spacing w:after="0" w:line="240" w:lineRule="auto"/>
        <w:rPr>
          <w:rFonts w:ascii="Times New Roman" w:hAnsi="Times New Roman" w:cs="Times New Roman"/>
          <w:sz w:val="24"/>
          <w:szCs w:val="24"/>
        </w:rPr>
      </w:pPr>
    </w:p>
    <w:p w:rsidR="002678EF" w:rsidRPr="006820E5" w:rsidRDefault="002678EF" w:rsidP="006820E5">
      <w:pPr>
        <w:spacing w:after="0" w:line="240" w:lineRule="auto"/>
        <w:rPr>
          <w:rFonts w:ascii="Times New Roman" w:hAnsi="Times New Roman" w:cs="Times New Roman"/>
          <w:sz w:val="24"/>
          <w:szCs w:val="24"/>
        </w:rPr>
      </w:pPr>
      <w:r w:rsidRPr="006820E5">
        <w:rPr>
          <w:rFonts w:ascii="Times New Roman" w:hAnsi="Times New Roman" w:cs="Times New Roman"/>
          <w:sz w:val="24"/>
          <w:szCs w:val="24"/>
        </w:rPr>
        <w:t>Viewing and analysis of motion pictures featuring journalistic themes; journalistic history, ethics, legal issues, contrasting forms of media, and other issues.</w:t>
      </w:r>
    </w:p>
    <w:p w:rsidR="00575345" w:rsidRDefault="00575345" w:rsidP="006820E5">
      <w:pPr>
        <w:spacing w:after="0" w:line="240" w:lineRule="auto"/>
        <w:rPr>
          <w:rFonts w:ascii="Times New Roman" w:hAnsi="Times New Roman" w:cs="Times New Roman"/>
          <w:i/>
          <w:sz w:val="24"/>
          <w:szCs w:val="24"/>
        </w:rPr>
      </w:pPr>
    </w:p>
    <w:p w:rsidR="00E7583E" w:rsidRPr="006820E5" w:rsidRDefault="00580654" w:rsidP="006820E5">
      <w:pPr>
        <w:spacing w:after="0" w:line="240" w:lineRule="auto"/>
        <w:rPr>
          <w:rFonts w:ascii="Times New Roman" w:hAnsi="Times New Roman" w:cs="Times New Roman"/>
          <w:i/>
          <w:sz w:val="24"/>
          <w:szCs w:val="24"/>
        </w:rPr>
      </w:pPr>
      <w:r>
        <w:rPr>
          <w:rFonts w:ascii="Times New Roman" w:hAnsi="Times New Roman" w:cs="Times New Roman"/>
          <w:i/>
          <w:sz w:val="24"/>
          <w:szCs w:val="24"/>
        </w:rPr>
        <w:t>Approv</w:t>
      </w:r>
      <w:r w:rsidR="002678EF" w:rsidRPr="006820E5">
        <w:rPr>
          <w:rFonts w:ascii="Times New Roman" w:hAnsi="Times New Roman" w:cs="Times New Roman"/>
          <w:i/>
          <w:sz w:val="24"/>
          <w:szCs w:val="24"/>
        </w:rPr>
        <w:t>ed Copy:</w:t>
      </w:r>
    </w:p>
    <w:p w:rsidR="002678EF" w:rsidRPr="006820E5" w:rsidRDefault="002678EF" w:rsidP="006820E5">
      <w:pPr>
        <w:spacing w:after="0" w:line="240" w:lineRule="auto"/>
        <w:rPr>
          <w:rFonts w:ascii="Times New Roman" w:hAnsi="Times New Roman" w:cs="Times New Roman"/>
          <w:i/>
          <w:sz w:val="24"/>
          <w:szCs w:val="24"/>
        </w:rPr>
      </w:pPr>
    </w:p>
    <w:p w:rsidR="00575345" w:rsidRDefault="00575345" w:rsidP="006820E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JOUR </w:t>
      </w:r>
      <w:r w:rsidR="002678EF" w:rsidRPr="006820E5">
        <w:rPr>
          <w:rFonts w:ascii="Times New Roman" w:hAnsi="Times New Roman" w:cs="Times New Roman"/>
          <w:sz w:val="24"/>
          <w:szCs w:val="24"/>
        </w:rPr>
        <w:t xml:space="preserve">2010. Journalism in the Movies </w:t>
      </w:r>
    </w:p>
    <w:p w:rsidR="00575345" w:rsidRDefault="002678EF" w:rsidP="006820E5">
      <w:pPr>
        <w:spacing w:after="0" w:line="240" w:lineRule="auto"/>
        <w:rPr>
          <w:rFonts w:ascii="Times New Roman" w:hAnsi="Times New Roman" w:cs="Times New Roman"/>
          <w:sz w:val="24"/>
          <w:szCs w:val="24"/>
        </w:rPr>
      </w:pPr>
      <w:r w:rsidRPr="006820E5">
        <w:rPr>
          <w:rFonts w:ascii="Times New Roman" w:hAnsi="Times New Roman" w:cs="Times New Roman"/>
          <w:sz w:val="24"/>
          <w:szCs w:val="24"/>
        </w:rPr>
        <w:t xml:space="preserve">Three credits. </w:t>
      </w:r>
    </w:p>
    <w:p w:rsidR="00575345" w:rsidRDefault="00575345" w:rsidP="006820E5">
      <w:pPr>
        <w:spacing w:after="0" w:line="240" w:lineRule="auto"/>
        <w:rPr>
          <w:rFonts w:ascii="Times New Roman" w:hAnsi="Times New Roman" w:cs="Times New Roman"/>
          <w:sz w:val="24"/>
          <w:szCs w:val="24"/>
        </w:rPr>
      </w:pPr>
    </w:p>
    <w:p w:rsidR="002678EF" w:rsidRPr="006820E5" w:rsidRDefault="002678EF" w:rsidP="006820E5">
      <w:pPr>
        <w:spacing w:after="0" w:line="240" w:lineRule="auto"/>
        <w:rPr>
          <w:rFonts w:ascii="Times New Roman" w:hAnsi="Times New Roman" w:cs="Times New Roman"/>
          <w:sz w:val="24"/>
          <w:szCs w:val="24"/>
        </w:rPr>
      </w:pPr>
      <w:r w:rsidRPr="006820E5">
        <w:rPr>
          <w:rFonts w:ascii="Times New Roman" w:hAnsi="Times New Roman" w:cs="Times New Roman"/>
          <w:sz w:val="24"/>
          <w:szCs w:val="24"/>
        </w:rPr>
        <w:t>Viewing and analysis of motion pictures featuring journalistic themes; journalistic history, ethics, legal issues, contrasting forms of media, and other issues. CA 1-C.</w:t>
      </w:r>
    </w:p>
    <w:p w:rsidR="00E7583E" w:rsidRPr="006820E5" w:rsidRDefault="00E7583E" w:rsidP="006820E5">
      <w:pPr>
        <w:spacing w:after="0" w:line="240" w:lineRule="auto"/>
        <w:rPr>
          <w:rFonts w:ascii="Times New Roman" w:hAnsi="Times New Roman" w:cs="Times New Roman"/>
          <w:b/>
          <w:sz w:val="24"/>
          <w:szCs w:val="24"/>
        </w:rPr>
      </w:pPr>
    </w:p>
    <w:p w:rsidR="00062C64" w:rsidRPr="00062C64" w:rsidRDefault="00062C64" w:rsidP="00062C64">
      <w:pPr>
        <w:spacing w:after="0" w:line="240" w:lineRule="auto"/>
        <w:rPr>
          <w:rFonts w:ascii="Times New Roman" w:hAnsi="Times New Roman" w:cs="Times New Roman"/>
          <w:b/>
          <w:sz w:val="24"/>
          <w:szCs w:val="24"/>
        </w:rPr>
      </w:pPr>
      <w:r w:rsidRPr="00062C64">
        <w:rPr>
          <w:rFonts w:ascii="Times New Roman" w:hAnsi="Times New Roman" w:cs="Times New Roman"/>
          <w:b/>
          <w:sz w:val="24"/>
          <w:szCs w:val="24"/>
        </w:rPr>
        <w:t>2018-228</w:t>
      </w:r>
      <w:r w:rsidRPr="00062C64">
        <w:rPr>
          <w:rFonts w:ascii="Times New Roman" w:hAnsi="Times New Roman" w:cs="Times New Roman"/>
          <w:b/>
          <w:sz w:val="24"/>
          <w:szCs w:val="24"/>
        </w:rPr>
        <w:tab/>
        <w:t>ANTH/LLAS/POLS 5800</w:t>
      </w:r>
      <w:r w:rsidRPr="00062C64">
        <w:rPr>
          <w:rFonts w:ascii="Times New Roman" w:hAnsi="Times New Roman" w:cs="Times New Roman"/>
          <w:b/>
          <w:sz w:val="24"/>
          <w:szCs w:val="24"/>
        </w:rPr>
        <w:tab/>
        <w:t>Add Course</w:t>
      </w:r>
    </w:p>
    <w:p w:rsidR="00062C64" w:rsidRDefault="00062C64" w:rsidP="006820E5">
      <w:pPr>
        <w:spacing w:after="0" w:line="240" w:lineRule="auto"/>
        <w:rPr>
          <w:rFonts w:ascii="Times New Roman" w:hAnsi="Times New Roman" w:cs="Times New Roman"/>
          <w:b/>
          <w:sz w:val="24"/>
          <w:szCs w:val="24"/>
        </w:rPr>
      </w:pPr>
    </w:p>
    <w:p w:rsidR="00062C64" w:rsidRDefault="00580654" w:rsidP="006820E5">
      <w:pPr>
        <w:spacing w:after="0" w:line="240" w:lineRule="auto"/>
        <w:rPr>
          <w:rFonts w:ascii="Times New Roman" w:hAnsi="Times New Roman" w:cs="Times New Roman"/>
          <w:sz w:val="24"/>
          <w:szCs w:val="24"/>
        </w:rPr>
      </w:pPr>
      <w:r>
        <w:rPr>
          <w:rFonts w:ascii="Times New Roman" w:hAnsi="Times New Roman" w:cs="Times New Roman"/>
          <w:i/>
          <w:sz w:val="24"/>
          <w:szCs w:val="24"/>
        </w:rPr>
        <w:t>Approv</w:t>
      </w:r>
      <w:r w:rsidR="00062C64">
        <w:rPr>
          <w:rFonts w:ascii="Times New Roman" w:hAnsi="Times New Roman" w:cs="Times New Roman"/>
          <w:i/>
          <w:sz w:val="24"/>
          <w:szCs w:val="24"/>
        </w:rPr>
        <w:t>ed Copy:</w:t>
      </w:r>
    </w:p>
    <w:p w:rsidR="00062C64" w:rsidRPr="003F2549" w:rsidRDefault="00062C64" w:rsidP="006820E5">
      <w:pPr>
        <w:spacing w:after="0" w:line="240" w:lineRule="auto"/>
        <w:rPr>
          <w:rFonts w:ascii="Times New Roman" w:hAnsi="Times New Roman" w:cs="Times New Roman"/>
          <w:sz w:val="24"/>
          <w:szCs w:val="24"/>
        </w:rPr>
      </w:pPr>
    </w:p>
    <w:p w:rsidR="003F2549" w:rsidRPr="003F2549" w:rsidRDefault="003F2549" w:rsidP="003F2549">
      <w:pPr>
        <w:spacing w:after="0" w:line="240" w:lineRule="auto"/>
        <w:rPr>
          <w:rFonts w:ascii="Times New Roman" w:hAnsi="Times New Roman" w:cs="Times New Roman"/>
          <w:sz w:val="24"/>
          <w:szCs w:val="24"/>
        </w:rPr>
      </w:pPr>
      <w:r>
        <w:rPr>
          <w:rFonts w:ascii="Times New Roman" w:hAnsi="Times New Roman" w:cs="Times New Roman"/>
          <w:sz w:val="24"/>
          <w:szCs w:val="24"/>
        </w:rPr>
        <w:t>ANTH/LLAS/</w:t>
      </w:r>
      <w:r w:rsidRPr="003F2549">
        <w:rPr>
          <w:rFonts w:ascii="Times New Roman" w:hAnsi="Times New Roman" w:cs="Times New Roman"/>
          <w:sz w:val="24"/>
          <w:szCs w:val="24"/>
        </w:rPr>
        <w:t xml:space="preserve">POLS 5800. Race in the Formation of the Human Sciences </w:t>
      </w:r>
    </w:p>
    <w:p w:rsidR="003F2549" w:rsidRPr="003F2549" w:rsidRDefault="003F2549" w:rsidP="003F2549">
      <w:pPr>
        <w:spacing w:after="0" w:line="240" w:lineRule="auto"/>
        <w:rPr>
          <w:rFonts w:ascii="Times New Roman" w:hAnsi="Times New Roman" w:cs="Times New Roman"/>
          <w:sz w:val="24"/>
          <w:szCs w:val="24"/>
        </w:rPr>
      </w:pPr>
      <w:r w:rsidRPr="003F2549">
        <w:rPr>
          <w:rFonts w:ascii="Times New Roman" w:hAnsi="Times New Roman" w:cs="Times New Roman"/>
          <w:sz w:val="24"/>
          <w:szCs w:val="24"/>
        </w:rPr>
        <w:t xml:space="preserve">Three credits. Not open for credit to students who have passed PHIL 5380. </w:t>
      </w:r>
    </w:p>
    <w:p w:rsidR="003F2549" w:rsidRDefault="003F2549" w:rsidP="003F2549">
      <w:pPr>
        <w:spacing w:after="0" w:line="240" w:lineRule="auto"/>
        <w:rPr>
          <w:rFonts w:ascii="Times New Roman" w:hAnsi="Times New Roman" w:cs="Times New Roman"/>
          <w:sz w:val="24"/>
          <w:szCs w:val="24"/>
        </w:rPr>
      </w:pPr>
    </w:p>
    <w:p w:rsidR="00062C64" w:rsidRPr="003F2549" w:rsidRDefault="003F2549" w:rsidP="003F2549">
      <w:pPr>
        <w:spacing w:after="0" w:line="240" w:lineRule="auto"/>
        <w:rPr>
          <w:rFonts w:ascii="Times New Roman" w:hAnsi="Times New Roman" w:cs="Times New Roman"/>
          <w:sz w:val="24"/>
          <w:szCs w:val="24"/>
        </w:rPr>
      </w:pPr>
      <w:r w:rsidRPr="003F2549">
        <w:rPr>
          <w:rFonts w:ascii="Times New Roman" w:hAnsi="Times New Roman" w:cs="Times New Roman"/>
          <w:sz w:val="24"/>
          <w:szCs w:val="24"/>
        </w:rPr>
        <w:t>Exploration of how race and the human sciences emerged out of the theological, epistemological, and political upheavals that resulted in the Euromodern world.</w:t>
      </w:r>
    </w:p>
    <w:p w:rsidR="00062C64" w:rsidRPr="003F2549" w:rsidRDefault="00062C64" w:rsidP="006820E5">
      <w:pPr>
        <w:spacing w:after="0" w:line="240" w:lineRule="auto"/>
        <w:rPr>
          <w:rFonts w:ascii="Times New Roman" w:hAnsi="Times New Roman" w:cs="Times New Roman"/>
          <w:b/>
          <w:sz w:val="24"/>
          <w:szCs w:val="24"/>
        </w:rPr>
      </w:pPr>
    </w:p>
    <w:p w:rsidR="00D01B97" w:rsidRPr="006820E5" w:rsidRDefault="00D01B97" w:rsidP="006820E5">
      <w:pPr>
        <w:spacing w:after="0" w:line="240" w:lineRule="auto"/>
        <w:rPr>
          <w:rFonts w:ascii="Times New Roman" w:hAnsi="Times New Roman" w:cs="Times New Roman"/>
          <w:b/>
          <w:sz w:val="24"/>
          <w:szCs w:val="24"/>
        </w:rPr>
      </w:pPr>
      <w:r w:rsidRPr="006820E5">
        <w:rPr>
          <w:rFonts w:ascii="Times New Roman" w:hAnsi="Times New Roman" w:cs="Times New Roman"/>
          <w:b/>
          <w:sz w:val="24"/>
          <w:szCs w:val="24"/>
        </w:rPr>
        <w:t>2018-269</w:t>
      </w:r>
      <w:r w:rsidRPr="006820E5">
        <w:rPr>
          <w:rFonts w:ascii="Times New Roman" w:hAnsi="Times New Roman" w:cs="Times New Roman"/>
          <w:b/>
          <w:sz w:val="24"/>
          <w:szCs w:val="24"/>
        </w:rPr>
        <w:tab/>
        <w:t>PHIL 5380</w:t>
      </w:r>
      <w:r w:rsidRPr="006820E5">
        <w:rPr>
          <w:rFonts w:ascii="Times New Roman" w:hAnsi="Times New Roman" w:cs="Times New Roman"/>
          <w:b/>
          <w:sz w:val="24"/>
          <w:szCs w:val="24"/>
        </w:rPr>
        <w:tab/>
      </w:r>
      <w:r w:rsidRPr="006820E5">
        <w:rPr>
          <w:rFonts w:ascii="Times New Roman" w:hAnsi="Times New Roman" w:cs="Times New Roman"/>
          <w:b/>
          <w:sz w:val="24"/>
          <w:szCs w:val="24"/>
        </w:rPr>
        <w:tab/>
        <w:t>Add Course</w:t>
      </w:r>
    </w:p>
    <w:p w:rsidR="002678EF" w:rsidRPr="006820E5" w:rsidRDefault="002678EF" w:rsidP="006820E5">
      <w:pPr>
        <w:spacing w:after="0" w:line="240" w:lineRule="auto"/>
        <w:rPr>
          <w:rFonts w:ascii="Times New Roman" w:hAnsi="Times New Roman" w:cs="Times New Roman"/>
          <w:b/>
          <w:sz w:val="24"/>
          <w:szCs w:val="24"/>
        </w:rPr>
      </w:pPr>
    </w:p>
    <w:p w:rsidR="002678EF" w:rsidRPr="006820E5" w:rsidRDefault="00580654" w:rsidP="006820E5">
      <w:pPr>
        <w:spacing w:after="0" w:line="240" w:lineRule="auto"/>
        <w:rPr>
          <w:rFonts w:ascii="Times New Roman" w:hAnsi="Times New Roman" w:cs="Times New Roman"/>
          <w:sz w:val="24"/>
          <w:szCs w:val="24"/>
        </w:rPr>
      </w:pPr>
      <w:r>
        <w:rPr>
          <w:rFonts w:ascii="Times New Roman" w:hAnsi="Times New Roman" w:cs="Times New Roman"/>
          <w:i/>
          <w:sz w:val="24"/>
          <w:szCs w:val="24"/>
        </w:rPr>
        <w:lastRenderedPageBreak/>
        <w:t>Approv</w:t>
      </w:r>
      <w:r w:rsidR="002678EF" w:rsidRPr="006820E5">
        <w:rPr>
          <w:rFonts w:ascii="Times New Roman" w:hAnsi="Times New Roman" w:cs="Times New Roman"/>
          <w:i/>
          <w:sz w:val="24"/>
          <w:szCs w:val="24"/>
        </w:rPr>
        <w:t>ed Copy:</w:t>
      </w:r>
    </w:p>
    <w:p w:rsidR="002678EF" w:rsidRPr="006820E5" w:rsidRDefault="002678EF" w:rsidP="006820E5">
      <w:pPr>
        <w:spacing w:after="0" w:line="240" w:lineRule="auto"/>
        <w:rPr>
          <w:rFonts w:ascii="Times New Roman" w:hAnsi="Times New Roman" w:cs="Times New Roman"/>
          <w:sz w:val="24"/>
          <w:szCs w:val="24"/>
        </w:rPr>
      </w:pPr>
    </w:p>
    <w:p w:rsidR="00575345" w:rsidRDefault="002B62E2" w:rsidP="006820E5">
      <w:pPr>
        <w:spacing w:after="0" w:line="240" w:lineRule="auto"/>
        <w:rPr>
          <w:rFonts w:ascii="Times New Roman" w:hAnsi="Times New Roman" w:cs="Times New Roman"/>
          <w:sz w:val="24"/>
          <w:szCs w:val="24"/>
        </w:rPr>
      </w:pPr>
      <w:r w:rsidRPr="006820E5">
        <w:rPr>
          <w:rFonts w:ascii="Times New Roman" w:hAnsi="Times New Roman" w:cs="Times New Roman"/>
          <w:sz w:val="24"/>
          <w:szCs w:val="24"/>
        </w:rPr>
        <w:t xml:space="preserve">PHIL 5380. </w:t>
      </w:r>
      <w:r w:rsidR="003F484E">
        <w:rPr>
          <w:rFonts w:ascii="Times New Roman" w:hAnsi="Times New Roman" w:cs="Times New Roman"/>
          <w:sz w:val="24"/>
          <w:szCs w:val="24"/>
        </w:rPr>
        <w:t xml:space="preserve">Philosophical Issues of </w:t>
      </w:r>
      <w:r w:rsidRPr="006820E5">
        <w:rPr>
          <w:rFonts w:ascii="Times New Roman" w:hAnsi="Times New Roman" w:cs="Times New Roman"/>
          <w:sz w:val="24"/>
          <w:szCs w:val="24"/>
        </w:rPr>
        <w:t>Race</w:t>
      </w:r>
      <w:r w:rsidR="003F484E">
        <w:rPr>
          <w:rFonts w:ascii="Times New Roman" w:hAnsi="Times New Roman" w:cs="Times New Roman"/>
          <w:sz w:val="24"/>
          <w:szCs w:val="24"/>
        </w:rPr>
        <w:t xml:space="preserve"> in</w:t>
      </w:r>
      <w:r w:rsidRPr="006820E5">
        <w:rPr>
          <w:rFonts w:ascii="Times New Roman" w:hAnsi="Times New Roman" w:cs="Times New Roman"/>
          <w:sz w:val="24"/>
          <w:szCs w:val="24"/>
        </w:rPr>
        <w:t xml:space="preserve"> the Human Sciences. </w:t>
      </w:r>
    </w:p>
    <w:p w:rsidR="00575345" w:rsidRDefault="002B62E2" w:rsidP="006820E5">
      <w:pPr>
        <w:spacing w:after="0" w:line="240" w:lineRule="auto"/>
        <w:rPr>
          <w:rFonts w:ascii="Times New Roman" w:hAnsi="Times New Roman" w:cs="Times New Roman"/>
          <w:sz w:val="24"/>
          <w:szCs w:val="24"/>
        </w:rPr>
      </w:pPr>
      <w:r w:rsidRPr="006820E5">
        <w:rPr>
          <w:rFonts w:ascii="Times New Roman" w:hAnsi="Times New Roman" w:cs="Times New Roman"/>
          <w:sz w:val="24"/>
          <w:szCs w:val="24"/>
        </w:rPr>
        <w:t>Three credits. Not open for credit for stu</w:t>
      </w:r>
      <w:r w:rsidR="007C0681">
        <w:rPr>
          <w:rFonts w:ascii="Times New Roman" w:hAnsi="Times New Roman" w:cs="Times New Roman"/>
          <w:sz w:val="24"/>
          <w:szCs w:val="24"/>
        </w:rPr>
        <w:t xml:space="preserve">dents who have passed </w:t>
      </w:r>
      <w:r w:rsidRPr="006820E5">
        <w:rPr>
          <w:rFonts w:ascii="Times New Roman" w:hAnsi="Times New Roman" w:cs="Times New Roman"/>
          <w:sz w:val="24"/>
          <w:szCs w:val="24"/>
        </w:rPr>
        <w:t>ANTH</w:t>
      </w:r>
      <w:r w:rsidR="007C0681">
        <w:rPr>
          <w:rFonts w:ascii="Times New Roman" w:hAnsi="Times New Roman" w:cs="Times New Roman"/>
          <w:sz w:val="24"/>
          <w:szCs w:val="24"/>
        </w:rPr>
        <w:t>/LLAS/POLS</w:t>
      </w:r>
      <w:r w:rsidRPr="006820E5">
        <w:rPr>
          <w:rFonts w:ascii="Times New Roman" w:hAnsi="Times New Roman" w:cs="Times New Roman"/>
          <w:sz w:val="24"/>
          <w:szCs w:val="24"/>
        </w:rPr>
        <w:t xml:space="preserve"> 5800. </w:t>
      </w:r>
    </w:p>
    <w:p w:rsidR="00575345" w:rsidRDefault="00575345" w:rsidP="006820E5">
      <w:pPr>
        <w:spacing w:after="0" w:line="240" w:lineRule="auto"/>
        <w:rPr>
          <w:rFonts w:ascii="Times New Roman" w:hAnsi="Times New Roman" w:cs="Times New Roman"/>
          <w:sz w:val="24"/>
          <w:szCs w:val="24"/>
        </w:rPr>
      </w:pPr>
    </w:p>
    <w:p w:rsidR="002B62E2" w:rsidRPr="006820E5" w:rsidRDefault="002B62E2" w:rsidP="006820E5">
      <w:pPr>
        <w:spacing w:after="0" w:line="240" w:lineRule="auto"/>
        <w:rPr>
          <w:rFonts w:ascii="Times New Roman" w:hAnsi="Times New Roman" w:cs="Times New Roman"/>
          <w:sz w:val="24"/>
          <w:szCs w:val="24"/>
        </w:rPr>
      </w:pPr>
      <w:r w:rsidRPr="006820E5">
        <w:rPr>
          <w:rFonts w:ascii="Times New Roman" w:hAnsi="Times New Roman" w:cs="Times New Roman"/>
          <w:sz w:val="24"/>
          <w:szCs w:val="24"/>
        </w:rPr>
        <w:t>The relationship between the concept of race and the concept of the human sciences. Topics will include implications of the question of race for the continued logic(s) of the human sciences and challenges to the presumption that race and racism in the disciplines are results of otherwise race-free sciences.</w:t>
      </w:r>
    </w:p>
    <w:p w:rsidR="00575345" w:rsidRDefault="00575345" w:rsidP="006820E5">
      <w:pPr>
        <w:spacing w:after="0" w:line="240" w:lineRule="auto"/>
        <w:rPr>
          <w:rFonts w:ascii="Times New Roman" w:hAnsi="Times New Roman" w:cs="Times New Roman"/>
          <w:b/>
          <w:sz w:val="24"/>
          <w:szCs w:val="24"/>
        </w:rPr>
      </w:pPr>
    </w:p>
    <w:p w:rsidR="00D01B97" w:rsidRPr="006820E5" w:rsidRDefault="00D01B97" w:rsidP="006820E5">
      <w:pPr>
        <w:spacing w:after="0" w:line="240" w:lineRule="auto"/>
        <w:rPr>
          <w:rFonts w:ascii="Times New Roman" w:hAnsi="Times New Roman" w:cs="Times New Roman"/>
          <w:b/>
          <w:sz w:val="24"/>
          <w:szCs w:val="24"/>
        </w:rPr>
      </w:pPr>
      <w:r w:rsidRPr="006820E5">
        <w:rPr>
          <w:rFonts w:ascii="Times New Roman" w:hAnsi="Times New Roman" w:cs="Times New Roman"/>
          <w:b/>
          <w:sz w:val="24"/>
          <w:szCs w:val="24"/>
        </w:rPr>
        <w:t>2018-270</w:t>
      </w:r>
      <w:r w:rsidRPr="006820E5">
        <w:rPr>
          <w:rFonts w:ascii="Times New Roman" w:hAnsi="Times New Roman" w:cs="Times New Roman"/>
          <w:b/>
          <w:sz w:val="24"/>
          <w:szCs w:val="24"/>
        </w:rPr>
        <w:tab/>
        <w:t>POLS 3019W</w:t>
      </w:r>
      <w:r w:rsidRPr="006820E5">
        <w:rPr>
          <w:rFonts w:ascii="Times New Roman" w:hAnsi="Times New Roman" w:cs="Times New Roman"/>
          <w:b/>
          <w:sz w:val="24"/>
          <w:szCs w:val="24"/>
        </w:rPr>
        <w:tab/>
      </w:r>
      <w:r w:rsidRPr="006820E5">
        <w:rPr>
          <w:rFonts w:ascii="Times New Roman" w:hAnsi="Times New Roman" w:cs="Times New Roman"/>
          <w:b/>
          <w:sz w:val="24"/>
          <w:szCs w:val="24"/>
        </w:rPr>
        <w:tab/>
        <w:t>Add Course</w:t>
      </w:r>
      <w:r w:rsidRPr="006820E5">
        <w:rPr>
          <w:rFonts w:ascii="Times New Roman" w:hAnsi="Times New Roman" w:cs="Times New Roman"/>
          <w:b/>
          <w:sz w:val="24"/>
          <w:szCs w:val="24"/>
        </w:rPr>
        <w:tab/>
      </w:r>
      <w:r w:rsidRPr="006820E5">
        <w:rPr>
          <w:rFonts w:ascii="Times New Roman" w:hAnsi="Times New Roman" w:cs="Times New Roman"/>
          <w:b/>
          <w:color w:val="FF0000"/>
          <w:sz w:val="24"/>
          <w:szCs w:val="24"/>
        </w:rPr>
        <w:t>(G) (S)</w:t>
      </w:r>
    </w:p>
    <w:p w:rsidR="002B62E2" w:rsidRPr="006820E5" w:rsidRDefault="002B62E2" w:rsidP="006820E5">
      <w:pPr>
        <w:spacing w:after="0" w:line="240" w:lineRule="auto"/>
        <w:rPr>
          <w:rFonts w:ascii="Times New Roman" w:hAnsi="Times New Roman" w:cs="Times New Roman"/>
          <w:b/>
          <w:sz w:val="24"/>
          <w:szCs w:val="24"/>
        </w:rPr>
      </w:pPr>
    </w:p>
    <w:p w:rsidR="002B62E2" w:rsidRPr="006820E5" w:rsidRDefault="00580654" w:rsidP="006820E5">
      <w:pPr>
        <w:spacing w:after="0" w:line="240" w:lineRule="auto"/>
        <w:rPr>
          <w:rFonts w:ascii="Times New Roman" w:hAnsi="Times New Roman" w:cs="Times New Roman"/>
          <w:sz w:val="24"/>
          <w:szCs w:val="24"/>
        </w:rPr>
      </w:pPr>
      <w:r>
        <w:rPr>
          <w:rFonts w:ascii="Times New Roman" w:hAnsi="Times New Roman" w:cs="Times New Roman"/>
          <w:i/>
          <w:sz w:val="24"/>
          <w:szCs w:val="24"/>
        </w:rPr>
        <w:t>Approv</w:t>
      </w:r>
      <w:r w:rsidR="002B62E2" w:rsidRPr="006820E5">
        <w:rPr>
          <w:rFonts w:ascii="Times New Roman" w:hAnsi="Times New Roman" w:cs="Times New Roman"/>
          <w:i/>
          <w:sz w:val="24"/>
          <w:szCs w:val="24"/>
        </w:rPr>
        <w:t>ed Copy:</w:t>
      </w:r>
    </w:p>
    <w:p w:rsidR="002B62E2" w:rsidRPr="006820E5" w:rsidRDefault="002B62E2" w:rsidP="006820E5">
      <w:pPr>
        <w:spacing w:after="0" w:line="240" w:lineRule="auto"/>
        <w:rPr>
          <w:rFonts w:ascii="Times New Roman" w:hAnsi="Times New Roman" w:cs="Times New Roman"/>
          <w:sz w:val="24"/>
          <w:szCs w:val="24"/>
        </w:rPr>
      </w:pPr>
    </w:p>
    <w:p w:rsidR="00575345" w:rsidRDefault="00BE7A3C" w:rsidP="006820E5">
      <w:pPr>
        <w:spacing w:after="0" w:line="240" w:lineRule="auto"/>
        <w:rPr>
          <w:rFonts w:ascii="Times New Roman" w:hAnsi="Times New Roman" w:cs="Times New Roman"/>
          <w:sz w:val="24"/>
          <w:szCs w:val="24"/>
        </w:rPr>
      </w:pPr>
      <w:r w:rsidRPr="006820E5">
        <w:rPr>
          <w:rFonts w:ascii="Times New Roman" w:hAnsi="Times New Roman" w:cs="Times New Roman"/>
          <w:sz w:val="24"/>
          <w:szCs w:val="24"/>
        </w:rPr>
        <w:t xml:space="preserve">POLS 3019W. Black Political Thought. </w:t>
      </w:r>
    </w:p>
    <w:p w:rsidR="00575345" w:rsidRDefault="00BE7A3C" w:rsidP="006820E5">
      <w:pPr>
        <w:spacing w:after="0" w:line="240" w:lineRule="auto"/>
        <w:rPr>
          <w:rFonts w:ascii="Times New Roman" w:hAnsi="Times New Roman" w:cs="Times New Roman"/>
          <w:sz w:val="24"/>
          <w:szCs w:val="24"/>
        </w:rPr>
      </w:pPr>
      <w:r w:rsidRPr="006820E5">
        <w:rPr>
          <w:rFonts w:ascii="Times New Roman" w:hAnsi="Times New Roman" w:cs="Times New Roman"/>
          <w:sz w:val="24"/>
          <w:szCs w:val="24"/>
        </w:rPr>
        <w:t xml:space="preserve">Three credits. Prerequisite: ENGL 1010 or 1011 or 2011. Open to juniors or higher. Recommended Preparation: POLS 1002 and AFRA 2211. </w:t>
      </w:r>
    </w:p>
    <w:p w:rsidR="00575345" w:rsidRDefault="00575345" w:rsidP="006820E5">
      <w:pPr>
        <w:spacing w:after="0" w:line="240" w:lineRule="auto"/>
        <w:rPr>
          <w:rFonts w:ascii="Times New Roman" w:hAnsi="Times New Roman" w:cs="Times New Roman"/>
          <w:sz w:val="24"/>
          <w:szCs w:val="24"/>
        </w:rPr>
      </w:pPr>
    </w:p>
    <w:p w:rsidR="002B62E2" w:rsidRPr="006820E5" w:rsidRDefault="00BE7A3C" w:rsidP="006820E5">
      <w:pPr>
        <w:spacing w:after="0" w:line="240" w:lineRule="auto"/>
        <w:rPr>
          <w:rFonts w:ascii="Times New Roman" w:hAnsi="Times New Roman" w:cs="Times New Roman"/>
          <w:sz w:val="24"/>
          <w:szCs w:val="24"/>
        </w:rPr>
      </w:pPr>
      <w:r w:rsidRPr="006820E5">
        <w:rPr>
          <w:rFonts w:ascii="Times New Roman" w:hAnsi="Times New Roman" w:cs="Times New Roman"/>
          <w:sz w:val="24"/>
          <w:szCs w:val="24"/>
        </w:rPr>
        <w:t>Exploration of black U.S., Caribbean, and African political thought, with a focus on processes of and resistance to racialization, enslavement, and colonization.</w:t>
      </w:r>
    </w:p>
    <w:p w:rsidR="002B62E2" w:rsidRPr="006820E5" w:rsidRDefault="002B62E2" w:rsidP="006820E5">
      <w:pPr>
        <w:spacing w:after="0" w:line="240" w:lineRule="auto"/>
        <w:rPr>
          <w:rFonts w:ascii="Times New Roman" w:hAnsi="Times New Roman" w:cs="Times New Roman"/>
          <w:b/>
          <w:sz w:val="24"/>
          <w:szCs w:val="24"/>
        </w:rPr>
      </w:pPr>
    </w:p>
    <w:p w:rsidR="00D01B97" w:rsidRPr="006820E5" w:rsidRDefault="00D01B97" w:rsidP="006820E5">
      <w:pPr>
        <w:spacing w:after="0" w:line="240" w:lineRule="auto"/>
        <w:rPr>
          <w:rFonts w:ascii="Times New Roman" w:hAnsi="Times New Roman" w:cs="Times New Roman"/>
          <w:b/>
          <w:sz w:val="24"/>
          <w:szCs w:val="24"/>
        </w:rPr>
      </w:pPr>
      <w:r w:rsidRPr="006820E5">
        <w:rPr>
          <w:rFonts w:ascii="Times New Roman" w:hAnsi="Times New Roman" w:cs="Times New Roman"/>
          <w:b/>
          <w:sz w:val="24"/>
          <w:szCs w:val="24"/>
        </w:rPr>
        <w:t>2018-271</w:t>
      </w:r>
      <w:r w:rsidRPr="006820E5">
        <w:rPr>
          <w:rFonts w:ascii="Times New Roman" w:hAnsi="Times New Roman" w:cs="Times New Roman"/>
          <w:b/>
          <w:sz w:val="24"/>
          <w:szCs w:val="24"/>
        </w:rPr>
        <w:tab/>
        <w:t>PHYS 2502</w:t>
      </w:r>
      <w:r w:rsidRPr="006820E5">
        <w:rPr>
          <w:rFonts w:ascii="Times New Roman" w:hAnsi="Times New Roman" w:cs="Times New Roman"/>
          <w:b/>
          <w:sz w:val="24"/>
          <w:szCs w:val="24"/>
        </w:rPr>
        <w:tab/>
      </w:r>
      <w:r w:rsidRPr="006820E5">
        <w:rPr>
          <w:rFonts w:ascii="Times New Roman" w:hAnsi="Times New Roman" w:cs="Times New Roman"/>
          <w:b/>
          <w:sz w:val="24"/>
          <w:szCs w:val="24"/>
        </w:rPr>
        <w:tab/>
        <w:t>Drop Course</w:t>
      </w:r>
      <w:r w:rsidRPr="006820E5">
        <w:rPr>
          <w:rFonts w:ascii="Times New Roman" w:hAnsi="Times New Roman" w:cs="Times New Roman"/>
          <w:b/>
          <w:sz w:val="24"/>
          <w:szCs w:val="24"/>
        </w:rPr>
        <w:tab/>
      </w:r>
      <w:r w:rsidRPr="006820E5">
        <w:rPr>
          <w:rFonts w:ascii="Times New Roman" w:hAnsi="Times New Roman" w:cs="Times New Roman"/>
          <w:b/>
          <w:color w:val="FF0000"/>
          <w:sz w:val="24"/>
          <w:szCs w:val="24"/>
        </w:rPr>
        <w:t>(S)</w:t>
      </w:r>
    </w:p>
    <w:p w:rsidR="00BE7A3C" w:rsidRPr="006820E5" w:rsidRDefault="00BE7A3C" w:rsidP="006820E5">
      <w:pPr>
        <w:spacing w:after="0" w:line="240" w:lineRule="auto"/>
        <w:rPr>
          <w:rFonts w:ascii="Times New Roman" w:hAnsi="Times New Roman" w:cs="Times New Roman"/>
          <w:b/>
          <w:sz w:val="24"/>
          <w:szCs w:val="24"/>
        </w:rPr>
      </w:pPr>
    </w:p>
    <w:p w:rsidR="00BE7A3C" w:rsidRPr="006820E5" w:rsidRDefault="00BE7A3C" w:rsidP="006820E5">
      <w:pPr>
        <w:spacing w:after="0" w:line="240" w:lineRule="auto"/>
        <w:rPr>
          <w:rFonts w:ascii="Times New Roman" w:hAnsi="Times New Roman" w:cs="Times New Roman"/>
          <w:i/>
          <w:sz w:val="24"/>
          <w:szCs w:val="24"/>
        </w:rPr>
      </w:pPr>
      <w:r w:rsidRPr="006820E5">
        <w:rPr>
          <w:rFonts w:ascii="Times New Roman" w:hAnsi="Times New Roman" w:cs="Times New Roman"/>
          <w:i/>
          <w:sz w:val="24"/>
          <w:szCs w:val="24"/>
        </w:rPr>
        <w:t>Current Copy:</w:t>
      </w:r>
    </w:p>
    <w:p w:rsidR="00BE7A3C" w:rsidRPr="006820E5" w:rsidRDefault="00BE7A3C" w:rsidP="006820E5">
      <w:pPr>
        <w:spacing w:after="0" w:line="240" w:lineRule="auto"/>
        <w:rPr>
          <w:rFonts w:ascii="Times New Roman" w:hAnsi="Times New Roman" w:cs="Times New Roman"/>
          <w:b/>
          <w:sz w:val="24"/>
          <w:szCs w:val="24"/>
        </w:rPr>
      </w:pPr>
    </w:p>
    <w:p w:rsidR="00A66D7F" w:rsidRPr="006820E5" w:rsidRDefault="00A66D7F" w:rsidP="006820E5">
      <w:pPr>
        <w:pStyle w:val="Heading3"/>
        <w:shd w:val="clear" w:color="auto" w:fill="FFFFFF"/>
        <w:spacing w:before="0"/>
        <w:rPr>
          <w:rFonts w:ascii="Times New Roman" w:hAnsi="Times New Roman" w:cs="Times New Roman"/>
          <w:color w:val="333333"/>
        </w:rPr>
      </w:pPr>
      <w:r w:rsidRPr="006820E5">
        <w:rPr>
          <w:rFonts w:ascii="Times New Roman" w:hAnsi="Times New Roman" w:cs="Times New Roman"/>
          <w:bCs/>
          <w:color w:val="333333"/>
        </w:rPr>
        <w:t>2501W-2502. Laboratory in Electricity, Magnetism, and Mechanics</w:t>
      </w:r>
    </w:p>
    <w:p w:rsidR="00A66D7F" w:rsidRPr="006820E5" w:rsidRDefault="00A66D7F" w:rsidP="006820E5">
      <w:pPr>
        <w:pStyle w:val="none"/>
        <w:shd w:val="clear" w:color="auto" w:fill="FFFFFF"/>
        <w:spacing w:before="0" w:beforeAutospacing="0" w:after="0" w:afterAutospacing="0"/>
        <w:rPr>
          <w:color w:val="333333"/>
        </w:rPr>
      </w:pPr>
      <w:r w:rsidRPr="006820E5">
        <w:rPr>
          <w:color w:val="333333"/>
        </w:rPr>
        <w:t>Three credits each semester. One class period, one 3-hour laboratory period, and additional assignments on the theoretical interpretation of experiments. One hour lecture per week. Time by arrangement. A written presentation of methods and results is required for each experiment. Prerequisite: First semester, </w:t>
      </w:r>
      <w:hyperlink r:id="rId173" w:anchor="1201Q" w:history="1">
        <w:r w:rsidRPr="006820E5">
          <w:rPr>
            <w:rStyle w:val="Hyperlink"/>
            <w:color w:val="0F4786"/>
          </w:rPr>
          <w:t>PHYS 1201Q</w:t>
        </w:r>
      </w:hyperlink>
      <w:r w:rsidRPr="006820E5">
        <w:rPr>
          <w:color w:val="333333"/>
        </w:rPr>
        <w:t> or </w:t>
      </w:r>
      <w:hyperlink r:id="rId174" w:anchor="1401Q" w:history="1">
        <w:r w:rsidRPr="006820E5">
          <w:rPr>
            <w:rStyle w:val="Hyperlink"/>
            <w:color w:val="0F4786"/>
          </w:rPr>
          <w:t>1401Q</w:t>
        </w:r>
      </w:hyperlink>
      <w:r w:rsidRPr="006820E5">
        <w:rPr>
          <w:color w:val="333333"/>
        </w:rPr>
        <w:t> or </w:t>
      </w:r>
      <w:hyperlink r:id="rId175" w:anchor="1501Q" w:history="1">
        <w:r w:rsidRPr="006820E5">
          <w:rPr>
            <w:rStyle w:val="Hyperlink"/>
            <w:color w:val="0F4786"/>
          </w:rPr>
          <w:t>1501Q</w:t>
        </w:r>
      </w:hyperlink>
      <w:r w:rsidRPr="006820E5">
        <w:rPr>
          <w:color w:val="333333"/>
        </w:rPr>
        <w:t> or </w:t>
      </w:r>
      <w:hyperlink r:id="rId176" w:anchor="1601Q" w:history="1">
        <w:r w:rsidRPr="006820E5">
          <w:rPr>
            <w:rStyle w:val="Hyperlink"/>
            <w:color w:val="0F4786"/>
          </w:rPr>
          <w:t>1601Q</w:t>
        </w:r>
      </w:hyperlink>
      <w:r w:rsidRPr="006820E5">
        <w:rPr>
          <w:color w:val="333333"/>
        </w:rPr>
        <w:t>; Second semester, </w:t>
      </w:r>
      <w:hyperlink r:id="rId177" w:anchor="1202Q" w:history="1">
        <w:r w:rsidRPr="006820E5">
          <w:rPr>
            <w:rStyle w:val="Hyperlink"/>
            <w:color w:val="0F4786"/>
          </w:rPr>
          <w:t>PHYS 1202Q</w:t>
        </w:r>
      </w:hyperlink>
      <w:r w:rsidRPr="006820E5">
        <w:rPr>
          <w:color w:val="333333"/>
        </w:rPr>
        <w:t> or </w:t>
      </w:r>
      <w:hyperlink r:id="rId178" w:anchor="1402Q" w:history="1">
        <w:r w:rsidRPr="006820E5">
          <w:rPr>
            <w:rStyle w:val="Hyperlink"/>
            <w:color w:val="0F4786"/>
          </w:rPr>
          <w:t>1402Q</w:t>
        </w:r>
      </w:hyperlink>
      <w:r w:rsidRPr="006820E5">
        <w:rPr>
          <w:color w:val="333333"/>
        </w:rPr>
        <w:t> or </w:t>
      </w:r>
      <w:hyperlink r:id="rId179" w:anchor="1502Q" w:history="1">
        <w:r w:rsidRPr="006820E5">
          <w:rPr>
            <w:rStyle w:val="Hyperlink"/>
            <w:color w:val="0F4786"/>
          </w:rPr>
          <w:t>1502Q</w:t>
        </w:r>
      </w:hyperlink>
      <w:r w:rsidRPr="006820E5">
        <w:rPr>
          <w:color w:val="333333"/>
        </w:rPr>
        <w:t> or </w:t>
      </w:r>
      <w:hyperlink r:id="rId180" w:anchor="1602Q" w:history="1">
        <w:r w:rsidRPr="006820E5">
          <w:rPr>
            <w:rStyle w:val="Hyperlink"/>
            <w:color w:val="0F4786"/>
          </w:rPr>
          <w:t>1602Q</w:t>
        </w:r>
      </w:hyperlink>
      <w:r w:rsidRPr="006820E5">
        <w:rPr>
          <w:color w:val="333333"/>
        </w:rPr>
        <w:t>. Both semesters, prerequisite: </w:t>
      </w:r>
      <w:hyperlink r:id="rId181" w:anchor="1010" w:history="1">
        <w:r w:rsidRPr="006820E5">
          <w:rPr>
            <w:rStyle w:val="Hyperlink"/>
            <w:color w:val="0F4786"/>
          </w:rPr>
          <w:t>ENGL 1010</w:t>
        </w:r>
      </w:hyperlink>
      <w:r w:rsidRPr="006820E5">
        <w:rPr>
          <w:color w:val="333333"/>
        </w:rPr>
        <w:t> or </w:t>
      </w:r>
      <w:hyperlink r:id="rId182" w:anchor="1011" w:history="1">
        <w:r w:rsidRPr="006820E5">
          <w:rPr>
            <w:rStyle w:val="Hyperlink"/>
            <w:color w:val="0F4786"/>
          </w:rPr>
          <w:t>1011</w:t>
        </w:r>
      </w:hyperlink>
      <w:r w:rsidRPr="006820E5">
        <w:rPr>
          <w:color w:val="333333"/>
        </w:rPr>
        <w:t> or </w:t>
      </w:r>
      <w:hyperlink r:id="rId183" w:anchor="2011" w:history="1">
        <w:r w:rsidRPr="006820E5">
          <w:rPr>
            <w:rStyle w:val="Hyperlink"/>
            <w:color w:val="0F4786"/>
          </w:rPr>
          <w:t>2011</w:t>
        </w:r>
      </w:hyperlink>
      <w:r w:rsidRPr="006820E5">
        <w:rPr>
          <w:color w:val="333333"/>
        </w:rPr>
        <w:t>.</w:t>
      </w:r>
    </w:p>
    <w:p w:rsidR="00575345" w:rsidRDefault="00575345" w:rsidP="006820E5">
      <w:pPr>
        <w:pStyle w:val="none"/>
        <w:shd w:val="clear" w:color="auto" w:fill="FFFFFF"/>
        <w:spacing w:before="0" w:beforeAutospacing="0" w:after="0" w:afterAutospacing="0"/>
        <w:rPr>
          <w:color w:val="333333"/>
        </w:rPr>
      </w:pPr>
    </w:p>
    <w:p w:rsidR="00A66D7F" w:rsidRPr="006820E5" w:rsidRDefault="00A66D7F" w:rsidP="006820E5">
      <w:pPr>
        <w:pStyle w:val="none"/>
        <w:shd w:val="clear" w:color="auto" w:fill="FFFFFF"/>
        <w:spacing w:before="0" w:beforeAutospacing="0" w:after="0" w:afterAutospacing="0"/>
        <w:rPr>
          <w:color w:val="333333"/>
        </w:rPr>
      </w:pPr>
      <w:r w:rsidRPr="006820E5">
        <w:rPr>
          <w:color w:val="333333"/>
        </w:rPr>
        <w:t>Experiments with mechanical phenomena. Experiments with electric and magnetic phenomena, including their interaction with matter. The handling of experimental data. The use of computers in experimental physics.</w:t>
      </w:r>
    </w:p>
    <w:p w:rsidR="00BE7A3C" w:rsidRDefault="00BE7A3C" w:rsidP="006820E5">
      <w:pPr>
        <w:spacing w:after="0" w:line="240" w:lineRule="auto"/>
        <w:rPr>
          <w:rFonts w:ascii="Times New Roman" w:hAnsi="Times New Roman" w:cs="Times New Roman"/>
          <w:b/>
          <w:sz w:val="24"/>
          <w:szCs w:val="24"/>
        </w:rPr>
      </w:pPr>
    </w:p>
    <w:p w:rsidR="00580654" w:rsidRPr="00580654" w:rsidRDefault="00580654" w:rsidP="006820E5">
      <w:pPr>
        <w:spacing w:after="0" w:line="240" w:lineRule="auto"/>
        <w:rPr>
          <w:rFonts w:ascii="Times New Roman" w:hAnsi="Times New Roman" w:cs="Times New Roman"/>
          <w:i/>
          <w:sz w:val="24"/>
          <w:szCs w:val="24"/>
        </w:rPr>
      </w:pPr>
      <w:r>
        <w:rPr>
          <w:rFonts w:ascii="Times New Roman" w:hAnsi="Times New Roman" w:cs="Times New Roman"/>
          <w:i/>
          <w:sz w:val="24"/>
          <w:szCs w:val="24"/>
        </w:rPr>
        <w:t>Approved</w:t>
      </w:r>
    </w:p>
    <w:p w:rsidR="00580654" w:rsidRPr="006820E5" w:rsidRDefault="00580654" w:rsidP="006820E5">
      <w:pPr>
        <w:spacing w:after="0" w:line="240" w:lineRule="auto"/>
        <w:rPr>
          <w:rFonts w:ascii="Times New Roman" w:hAnsi="Times New Roman" w:cs="Times New Roman"/>
          <w:b/>
          <w:sz w:val="24"/>
          <w:szCs w:val="24"/>
        </w:rPr>
      </w:pPr>
    </w:p>
    <w:p w:rsidR="00D01B97" w:rsidRPr="006820E5" w:rsidRDefault="00D01B97" w:rsidP="006820E5">
      <w:pPr>
        <w:spacing w:after="0" w:line="240" w:lineRule="auto"/>
        <w:rPr>
          <w:rFonts w:ascii="Times New Roman" w:hAnsi="Times New Roman" w:cs="Times New Roman"/>
          <w:b/>
          <w:color w:val="FF0000"/>
          <w:sz w:val="24"/>
          <w:szCs w:val="24"/>
        </w:rPr>
      </w:pPr>
      <w:r w:rsidRPr="006820E5">
        <w:rPr>
          <w:rFonts w:ascii="Times New Roman" w:hAnsi="Times New Roman" w:cs="Times New Roman"/>
          <w:b/>
          <w:sz w:val="24"/>
          <w:szCs w:val="24"/>
        </w:rPr>
        <w:t>2018-272</w:t>
      </w:r>
      <w:r w:rsidRPr="006820E5">
        <w:rPr>
          <w:rFonts w:ascii="Times New Roman" w:hAnsi="Times New Roman" w:cs="Times New Roman"/>
          <w:b/>
          <w:sz w:val="24"/>
          <w:szCs w:val="24"/>
        </w:rPr>
        <w:tab/>
        <w:t>EEB 3205E</w:t>
      </w:r>
      <w:r w:rsidRPr="006820E5">
        <w:rPr>
          <w:rFonts w:ascii="Times New Roman" w:hAnsi="Times New Roman" w:cs="Times New Roman"/>
          <w:b/>
          <w:sz w:val="24"/>
          <w:szCs w:val="24"/>
        </w:rPr>
        <w:tab/>
      </w:r>
      <w:r w:rsidRPr="006820E5">
        <w:rPr>
          <w:rFonts w:ascii="Times New Roman" w:hAnsi="Times New Roman" w:cs="Times New Roman"/>
          <w:b/>
          <w:sz w:val="24"/>
          <w:szCs w:val="24"/>
        </w:rPr>
        <w:tab/>
        <w:t>Revise Course (guest: Chris Simon)</w:t>
      </w:r>
      <w:r w:rsidRPr="006820E5">
        <w:rPr>
          <w:rFonts w:ascii="Times New Roman" w:hAnsi="Times New Roman" w:cs="Times New Roman"/>
          <w:b/>
          <w:sz w:val="24"/>
          <w:szCs w:val="24"/>
        </w:rPr>
        <w:tab/>
      </w:r>
      <w:r w:rsidRPr="006820E5">
        <w:rPr>
          <w:rFonts w:ascii="Times New Roman" w:hAnsi="Times New Roman" w:cs="Times New Roman"/>
          <w:b/>
          <w:color w:val="FF0000"/>
          <w:sz w:val="24"/>
          <w:szCs w:val="24"/>
        </w:rPr>
        <w:t>(G) (S)</w:t>
      </w:r>
    </w:p>
    <w:p w:rsidR="00360C5E" w:rsidRPr="006820E5" w:rsidRDefault="00360C5E" w:rsidP="006820E5">
      <w:pPr>
        <w:spacing w:after="0" w:line="240" w:lineRule="auto"/>
        <w:rPr>
          <w:rFonts w:ascii="Times New Roman" w:hAnsi="Times New Roman" w:cs="Times New Roman"/>
          <w:sz w:val="24"/>
          <w:szCs w:val="24"/>
        </w:rPr>
      </w:pPr>
    </w:p>
    <w:p w:rsidR="00A66D7F" w:rsidRPr="006820E5" w:rsidRDefault="00A66D7F" w:rsidP="006820E5">
      <w:pPr>
        <w:spacing w:after="0" w:line="240" w:lineRule="auto"/>
        <w:rPr>
          <w:rFonts w:ascii="Times New Roman" w:hAnsi="Times New Roman" w:cs="Times New Roman"/>
          <w:sz w:val="24"/>
          <w:szCs w:val="24"/>
        </w:rPr>
      </w:pPr>
      <w:r w:rsidRPr="006820E5">
        <w:rPr>
          <w:rFonts w:ascii="Times New Roman" w:hAnsi="Times New Roman" w:cs="Times New Roman"/>
          <w:i/>
          <w:sz w:val="24"/>
          <w:szCs w:val="24"/>
        </w:rPr>
        <w:t>Current Copy:</w:t>
      </w:r>
    </w:p>
    <w:p w:rsidR="00A66D7F" w:rsidRPr="006820E5" w:rsidRDefault="00A66D7F" w:rsidP="006820E5">
      <w:pPr>
        <w:spacing w:after="0" w:line="240" w:lineRule="auto"/>
        <w:rPr>
          <w:rFonts w:ascii="Times New Roman" w:hAnsi="Times New Roman" w:cs="Times New Roman"/>
          <w:sz w:val="24"/>
          <w:szCs w:val="24"/>
        </w:rPr>
      </w:pPr>
    </w:p>
    <w:p w:rsidR="00575345" w:rsidRDefault="00575345" w:rsidP="006820E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EEB </w:t>
      </w:r>
      <w:r w:rsidR="00E51243" w:rsidRPr="006820E5">
        <w:rPr>
          <w:rFonts w:ascii="Times New Roman" w:hAnsi="Times New Roman" w:cs="Times New Roman"/>
          <w:sz w:val="24"/>
          <w:szCs w:val="24"/>
        </w:rPr>
        <w:t xml:space="preserve">3205. Current Issues in Environmental Science </w:t>
      </w:r>
    </w:p>
    <w:p w:rsidR="00575345" w:rsidRDefault="00E51243" w:rsidP="006820E5">
      <w:pPr>
        <w:spacing w:after="0" w:line="240" w:lineRule="auto"/>
        <w:rPr>
          <w:rFonts w:ascii="Times New Roman" w:hAnsi="Times New Roman" w:cs="Times New Roman"/>
          <w:sz w:val="24"/>
          <w:szCs w:val="24"/>
        </w:rPr>
      </w:pPr>
      <w:r w:rsidRPr="006820E5">
        <w:rPr>
          <w:rFonts w:ascii="Times New Roman" w:hAnsi="Times New Roman" w:cs="Times New Roman"/>
          <w:sz w:val="24"/>
          <w:szCs w:val="24"/>
        </w:rPr>
        <w:t xml:space="preserve">Three credits. Prerequisite: Open to honors students, others with instructor consent. Recommended preparation: 8 credits of college level science. </w:t>
      </w:r>
    </w:p>
    <w:p w:rsidR="00575345" w:rsidRDefault="00575345" w:rsidP="006820E5">
      <w:pPr>
        <w:spacing w:after="0" w:line="240" w:lineRule="auto"/>
        <w:rPr>
          <w:rFonts w:ascii="Times New Roman" w:hAnsi="Times New Roman" w:cs="Times New Roman"/>
          <w:sz w:val="24"/>
          <w:szCs w:val="24"/>
        </w:rPr>
      </w:pPr>
    </w:p>
    <w:p w:rsidR="00A66D7F" w:rsidRPr="006820E5" w:rsidRDefault="00E51243" w:rsidP="006820E5">
      <w:pPr>
        <w:spacing w:after="0" w:line="240" w:lineRule="auto"/>
        <w:rPr>
          <w:rFonts w:ascii="Times New Roman" w:hAnsi="Times New Roman" w:cs="Times New Roman"/>
          <w:sz w:val="24"/>
          <w:szCs w:val="24"/>
        </w:rPr>
      </w:pPr>
      <w:r w:rsidRPr="006820E5">
        <w:rPr>
          <w:rFonts w:ascii="Times New Roman" w:hAnsi="Times New Roman" w:cs="Times New Roman"/>
          <w:sz w:val="24"/>
          <w:szCs w:val="24"/>
        </w:rPr>
        <w:t>Readings and discussions of current issues in environmental science, emphasizing linkages between earth, oceans, atmosphere, and biosphere. Topics include: climate change; watershed changes; alternative energy; population growth; endangered biodiversity; genetically-engineered organisms; deforestation/restoration; risk assessment; tradeoffs; problem-solving; alternative futures.</w:t>
      </w:r>
    </w:p>
    <w:p w:rsidR="00E51243" w:rsidRPr="006820E5" w:rsidRDefault="00E51243" w:rsidP="006820E5">
      <w:pPr>
        <w:spacing w:after="0" w:line="240" w:lineRule="auto"/>
        <w:rPr>
          <w:rFonts w:ascii="Times New Roman" w:hAnsi="Times New Roman" w:cs="Times New Roman"/>
          <w:sz w:val="24"/>
          <w:szCs w:val="24"/>
        </w:rPr>
      </w:pPr>
    </w:p>
    <w:p w:rsidR="00E51243" w:rsidRPr="006820E5" w:rsidRDefault="00580654" w:rsidP="006820E5">
      <w:pPr>
        <w:spacing w:after="0" w:line="240" w:lineRule="auto"/>
        <w:rPr>
          <w:rFonts w:ascii="Times New Roman" w:hAnsi="Times New Roman" w:cs="Times New Roman"/>
          <w:sz w:val="24"/>
          <w:szCs w:val="24"/>
        </w:rPr>
      </w:pPr>
      <w:r>
        <w:rPr>
          <w:rFonts w:ascii="Times New Roman" w:hAnsi="Times New Roman" w:cs="Times New Roman"/>
          <w:i/>
          <w:sz w:val="24"/>
          <w:szCs w:val="24"/>
        </w:rPr>
        <w:t>Approv</w:t>
      </w:r>
      <w:r w:rsidR="00E51243" w:rsidRPr="006820E5">
        <w:rPr>
          <w:rFonts w:ascii="Times New Roman" w:hAnsi="Times New Roman" w:cs="Times New Roman"/>
          <w:i/>
          <w:sz w:val="24"/>
          <w:szCs w:val="24"/>
        </w:rPr>
        <w:t>ed Copy:</w:t>
      </w:r>
    </w:p>
    <w:p w:rsidR="00E51243" w:rsidRPr="006820E5" w:rsidRDefault="00E51243" w:rsidP="006820E5">
      <w:pPr>
        <w:spacing w:after="0" w:line="240" w:lineRule="auto"/>
        <w:rPr>
          <w:rFonts w:ascii="Times New Roman" w:hAnsi="Times New Roman" w:cs="Times New Roman"/>
          <w:sz w:val="24"/>
          <w:szCs w:val="24"/>
        </w:rPr>
      </w:pPr>
    </w:p>
    <w:p w:rsidR="00575345" w:rsidRDefault="00575345" w:rsidP="006820E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EEB </w:t>
      </w:r>
      <w:r w:rsidR="009950F4" w:rsidRPr="006820E5">
        <w:rPr>
          <w:rFonts w:ascii="Times New Roman" w:hAnsi="Times New Roman" w:cs="Times New Roman"/>
          <w:sz w:val="24"/>
          <w:szCs w:val="24"/>
        </w:rPr>
        <w:t xml:space="preserve">3205E. Current Issues in Environmental Science </w:t>
      </w:r>
    </w:p>
    <w:p w:rsidR="00575345" w:rsidRDefault="009950F4" w:rsidP="006820E5">
      <w:pPr>
        <w:spacing w:after="0" w:line="240" w:lineRule="auto"/>
        <w:rPr>
          <w:rFonts w:ascii="Times New Roman" w:hAnsi="Times New Roman" w:cs="Times New Roman"/>
          <w:sz w:val="24"/>
          <w:szCs w:val="24"/>
        </w:rPr>
      </w:pPr>
      <w:r w:rsidRPr="006820E5">
        <w:rPr>
          <w:rFonts w:ascii="Times New Roman" w:hAnsi="Times New Roman" w:cs="Times New Roman"/>
          <w:sz w:val="24"/>
          <w:szCs w:val="24"/>
        </w:rPr>
        <w:t>Three credits. Prerequisite: Open to honors students; others with instructor con</w:t>
      </w:r>
      <w:r w:rsidR="00575345">
        <w:rPr>
          <w:rFonts w:ascii="Times New Roman" w:hAnsi="Times New Roman" w:cs="Times New Roman"/>
          <w:sz w:val="24"/>
          <w:szCs w:val="24"/>
        </w:rPr>
        <w:t>sent. Recommended preparation: six</w:t>
      </w:r>
      <w:r w:rsidRPr="006820E5">
        <w:rPr>
          <w:rFonts w:ascii="Times New Roman" w:hAnsi="Times New Roman" w:cs="Times New Roman"/>
          <w:sz w:val="24"/>
          <w:szCs w:val="24"/>
        </w:rPr>
        <w:t xml:space="preserve"> credits of college level science. </w:t>
      </w:r>
    </w:p>
    <w:p w:rsidR="00575345" w:rsidRDefault="00575345" w:rsidP="006820E5">
      <w:pPr>
        <w:spacing w:after="0" w:line="240" w:lineRule="auto"/>
        <w:rPr>
          <w:rFonts w:ascii="Times New Roman" w:hAnsi="Times New Roman" w:cs="Times New Roman"/>
          <w:sz w:val="24"/>
          <w:szCs w:val="24"/>
        </w:rPr>
      </w:pPr>
    </w:p>
    <w:p w:rsidR="00E51243" w:rsidRPr="006820E5" w:rsidRDefault="009950F4" w:rsidP="006820E5">
      <w:pPr>
        <w:spacing w:after="0" w:line="240" w:lineRule="auto"/>
        <w:rPr>
          <w:rFonts w:ascii="Times New Roman" w:hAnsi="Times New Roman" w:cs="Times New Roman"/>
          <w:sz w:val="24"/>
          <w:szCs w:val="24"/>
        </w:rPr>
      </w:pPr>
      <w:r w:rsidRPr="006820E5">
        <w:rPr>
          <w:rFonts w:ascii="Times New Roman" w:hAnsi="Times New Roman" w:cs="Times New Roman"/>
          <w:sz w:val="24"/>
          <w:szCs w:val="24"/>
        </w:rPr>
        <w:t xml:space="preserve">Readings and discussions of current issues in environmental science, emphasizing linkages between earth, oceans, atmosphere, and biosphere. Topics </w:t>
      </w:r>
      <w:r w:rsidR="003F484E">
        <w:rPr>
          <w:rFonts w:ascii="Times New Roman" w:hAnsi="Times New Roman" w:cs="Times New Roman"/>
          <w:sz w:val="24"/>
          <w:szCs w:val="24"/>
        </w:rPr>
        <w:t xml:space="preserve">may </w:t>
      </w:r>
      <w:r w:rsidRPr="006820E5">
        <w:rPr>
          <w:rFonts w:ascii="Times New Roman" w:hAnsi="Times New Roman" w:cs="Times New Roman"/>
          <w:sz w:val="24"/>
          <w:szCs w:val="24"/>
        </w:rPr>
        <w:t>include: earth processes, climate change; human population; food resources; genetically-engineered organisms; soil/water/air resources; alternative energy; biodiversity; deforestation/restoration; urban planning; risk assessment; tradeoffs; problem-solving; alternative futures. CA 3 (non-lab).</w:t>
      </w:r>
    </w:p>
    <w:p w:rsidR="000A7083" w:rsidRDefault="000A7083">
      <w:pPr>
        <w:rPr>
          <w:rFonts w:ascii="Times New Roman" w:hAnsi="Times New Roman" w:cs="Times New Roman"/>
          <w:sz w:val="24"/>
          <w:szCs w:val="24"/>
        </w:rPr>
      </w:pPr>
    </w:p>
    <w:p w:rsidR="000A7083" w:rsidRDefault="000A7083">
      <w:pPr>
        <w:rPr>
          <w:rFonts w:ascii="Times New Roman" w:hAnsi="Times New Roman" w:cs="Times New Roman"/>
          <w:sz w:val="24"/>
          <w:szCs w:val="24"/>
        </w:rPr>
      </w:pPr>
    </w:p>
    <w:p w:rsidR="000A7083" w:rsidRDefault="000A7083">
      <w:pPr>
        <w:rPr>
          <w:rFonts w:ascii="Times New Roman" w:hAnsi="Times New Roman" w:cs="Times New Roman"/>
          <w:sz w:val="24"/>
          <w:szCs w:val="24"/>
        </w:rPr>
      </w:pPr>
      <w:r>
        <w:rPr>
          <w:rFonts w:ascii="Times New Roman" w:hAnsi="Times New Roman" w:cs="Times New Roman"/>
          <w:b/>
          <w:sz w:val="24"/>
          <w:szCs w:val="24"/>
        </w:rPr>
        <w:t>Announcements:</w:t>
      </w:r>
    </w:p>
    <w:p w:rsidR="000A7083" w:rsidRDefault="000A7083" w:rsidP="000A708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Three meetings remain before the effective deadline for catalog copy (Feb 5, 2019). Please review your major and minor to see if you need to make updates. These must be approved by CLAS C&amp;C at or before the Jan 29 meeting</w:t>
      </w:r>
      <w:r w:rsidR="00495924">
        <w:rPr>
          <w:rFonts w:ascii="Times New Roman" w:hAnsi="Times New Roman" w:cs="Times New Roman"/>
          <w:sz w:val="24"/>
          <w:szCs w:val="24"/>
        </w:rPr>
        <w:t xml:space="preserve"> in order to appear in the 2019-20 catalog</w:t>
      </w:r>
      <w:r>
        <w:rPr>
          <w:rFonts w:ascii="Times New Roman" w:hAnsi="Times New Roman" w:cs="Times New Roman"/>
          <w:sz w:val="24"/>
          <w:szCs w:val="24"/>
        </w:rPr>
        <w:t>.</w:t>
      </w:r>
    </w:p>
    <w:p w:rsidR="000A7083" w:rsidRDefault="002F1D53" w:rsidP="000A708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Please submit your Spring 2019 special topics course</w:t>
      </w:r>
      <w:r w:rsidR="00055F30">
        <w:rPr>
          <w:rFonts w:ascii="Times New Roman" w:hAnsi="Times New Roman" w:cs="Times New Roman"/>
          <w:sz w:val="24"/>
          <w:szCs w:val="24"/>
        </w:rPr>
        <w:t>s</w:t>
      </w:r>
      <w:r>
        <w:rPr>
          <w:rFonts w:ascii="Times New Roman" w:hAnsi="Times New Roman" w:cs="Times New Roman"/>
          <w:sz w:val="24"/>
          <w:szCs w:val="24"/>
        </w:rPr>
        <w:t xml:space="preserve"> (grad and undergrad) to the Chair by Nov 5, 2018.</w:t>
      </w:r>
    </w:p>
    <w:p w:rsidR="002F1D53" w:rsidRDefault="00745FEE" w:rsidP="000A708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Many thanks to volunteers for the ad hoc subcommittee on course overlap (Adamsons, Bacher, Libal, and Ndiaye). This committee will develop a brief report on best practices for dealing with course overlap. The subcommittee will also examine the issue of subject area restrictions in the CLAS CA1 general education curriculum (the five CA1 courses must be taken from at least four different subject areas), as cross-listing complicates this requirement. The subcommittee will make a recommendation to the full committee at a subsequent meeting.</w:t>
      </w:r>
    </w:p>
    <w:p w:rsidR="00580654" w:rsidRPr="000A7083" w:rsidRDefault="00580654" w:rsidP="000A7083">
      <w:pPr>
        <w:pStyle w:val="ListParagraph"/>
        <w:numPr>
          <w:ilvl w:val="0"/>
          <w:numId w:val="3"/>
        </w:numPr>
        <w:rPr>
          <w:rFonts w:ascii="Times New Roman" w:hAnsi="Times New Roman" w:cs="Times New Roman"/>
          <w:sz w:val="24"/>
          <w:szCs w:val="24"/>
        </w:rPr>
      </w:pPr>
      <w:r w:rsidRPr="000A7083">
        <w:rPr>
          <w:rFonts w:ascii="Times New Roman" w:hAnsi="Times New Roman" w:cs="Times New Roman"/>
          <w:sz w:val="24"/>
          <w:szCs w:val="24"/>
        </w:rPr>
        <w:br w:type="page"/>
      </w:r>
    </w:p>
    <w:p w:rsidR="00401C8E" w:rsidRPr="00C56848" w:rsidRDefault="00401C8E" w:rsidP="00401C8E">
      <w:pPr>
        <w:widowControl w:val="0"/>
        <w:autoSpaceDE w:val="0"/>
        <w:autoSpaceDN w:val="0"/>
        <w:adjustRightInd w:val="0"/>
        <w:spacing w:after="0" w:line="240" w:lineRule="auto"/>
        <w:rPr>
          <w:rFonts w:ascii="Times New Roman" w:hAnsi="Times New Roman" w:cs="Times New Roman"/>
          <w:sz w:val="24"/>
          <w:szCs w:val="24"/>
        </w:rPr>
      </w:pPr>
      <w:r w:rsidRPr="00C56848">
        <w:rPr>
          <w:rFonts w:ascii="Times New Roman" w:hAnsi="Times New Roman" w:cs="Times New Roman"/>
          <w:b/>
          <w:sz w:val="24"/>
          <w:szCs w:val="24"/>
        </w:rPr>
        <w:lastRenderedPageBreak/>
        <w:t>Attendance:</w:t>
      </w:r>
    </w:p>
    <w:p w:rsidR="00401C8E" w:rsidRPr="00C56848" w:rsidRDefault="00401C8E" w:rsidP="00401C8E">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401C8E" w:rsidRPr="00C56848" w:rsidTr="00B0424F">
        <w:tc>
          <w:tcPr>
            <w:tcW w:w="4675" w:type="dxa"/>
          </w:tcPr>
          <w:p w:rsidR="00401C8E" w:rsidRPr="00C56848" w:rsidRDefault="00401C8E" w:rsidP="00B0424F">
            <w:pPr>
              <w:rPr>
                <w:rFonts w:ascii="Times New Roman" w:hAnsi="Times New Roman" w:cs="Times New Roman"/>
              </w:rPr>
            </w:pPr>
            <w:r>
              <w:rPr>
                <w:rFonts w:ascii="Times New Roman" w:hAnsi="Times New Roman" w:cs="Times New Roman"/>
              </w:rPr>
              <w:t>Matthew McKenzie</w:t>
            </w:r>
          </w:p>
        </w:tc>
        <w:tc>
          <w:tcPr>
            <w:tcW w:w="4675" w:type="dxa"/>
          </w:tcPr>
          <w:p w:rsidR="00401C8E" w:rsidRPr="00C56848" w:rsidRDefault="00401C8E" w:rsidP="00B0424F">
            <w:pPr>
              <w:rPr>
                <w:rFonts w:ascii="Times New Roman" w:hAnsi="Times New Roman" w:cs="Times New Roman"/>
              </w:rPr>
            </w:pPr>
            <w:r>
              <w:rPr>
                <w:rFonts w:ascii="Times New Roman" w:hAnsi="Times New Roman" w:cs="Times New Roman"/>
              </w:rPr>
              <w:t>AMST/MAST</w:t>
            </w:r>
          </w:p>
        </w:tc>
      </w:tr>
      <w:tr w:rsidR="00401C8E" w:rsidRPr="00C56848" w:rsidTr="00B0424F">
        <w:tc>
          <w:tcPr>
            <w:tcW w:w="4675" w:type="dxa"/>
          </w:tcPr>
          <w:p w:rsidR="00401C8E" w:rsidRPr="00C56848" w:rsidRDefault="00401C8E" w:rsidP="00B0424F">
            <w:pPr>
              <w:rPr>
                <w:rFonts w:ascii="Times New Roman" w:hAnsi="Times New Roman" w:cs="Times New Roman"/>
              </w:rPr>
            </w:pPr>
            <w:r>
              <w:rPr>
                <w:rFonts w:ascii="Times New Roman" w:hAnsi="Times New Roman" w:cs="Times New Roman"/>
              </w:rPr>
              <w:t>Jocelyn Linnekin</w:t>
            </w:r>
          </w:p>
        </w:tc>
        <w:tc>
          <w:tcPr>
            <w:tcW w:w="4675" w:type="dxa"/>
          </w:tcPr>
          <w:p w:rsidR="00401C8E" w:rsidRPr="00C56848" w:rsidRDefault="00401C8E" w:rsidP="00B0424F">
            <w:pPr>
              <w:rPr>
                <w:rFonts w:ascii="Times New Roman" w:hAnsi="Times New Roman" w:cs="Times New Roman"/>
              </w:rPr>
            </w:pPr>
            <w:r>
              <w:rPr>
                <w:rFonts w:ascii="Times New Roman" w:hAnsi="Times New Roman" w:cs="Times New Roman"/>
              </w:rPr>
              <w:t>ANTH</w:t>
            </w:r>
          </w:p>
        </w:tc>
      </w:tr>
      <w:tr w:rsidR="00401C8E" w:rsidRPr="00C56848" w:rsidTr="00B0424F">
        <w:tc>
          <w:tcPr>
            <w:tcW w:w="4675" w:type="dxa"/>
          </w:tcPr>
          <w:p w:rsidR="00401C8E" w:rsidRPr="00C56848" w:rsidRDefault="00401C8E" w:rsidP="00B0424F">
            <w:pPr>
              <w:rPr>
                <w:rFonts w:ascii="Times New Roman" w:hAnsi="Times New Roman" w:cs="Times New Roman"/>
              </w:rPr>
            </w:pPr>
            <w:r>
              <w:rPr>
                <w:rFonts w:ascii="Times New Roman" w:hAnsi="Times New Roman" w:cs="Times New Roman"/>
              </w:rPr>
              <w:t>Cathy Schlund-Vials</w:t>
            </w:r>
          </w:p>
        </w:tc>
        <w:tc>
          <w:tcPr>
            <w:tcW w:w="4675" w:type="dxa"/>
          </w:tcPr>
          <w:p w:rsidR="00401C8E" w:rsidRPr="00C56848" w:rsidRDefault="00401C8E" w:rsidP="00B0424F">
            <w:pPr>
              <w:rPr>
                <w:rFonts w:ascii="Times New Roman" w:hAnsi="Times New Roman" w:cs="Times New Roman"/>
              </w:rPr>
            </w:pPr>
            <w:r>
              <w:rPr>
                <w:rFonts w:ascii="Times New Roman" w:hAnsi="Times New Roman" w:cs="Times New Roman"/>
              </w:rPr>
              <w:t>CLAS Dean’s Office</w:t>
            </w:r>
          </w:p>
        </w:tc>
      </w:tr>
      <w:tr w:rsidR="00401C8E" w:rsidRPr="00C56848" w:rsidTr="00B0424F">
        <w:tc>
          <w:tcPr>
            <w:tcW w:w="4675" w:type="dxa"/>
          </w:tcPr>
          <w:p w:rsidR="00401C8E" w:rsidRPr="00C56848" w:rsidRDefault="00401C8E" w:rsidP="00B0424F">
            <w:pPr>
              <w:rPr>
                <w:rFonts w:ascii="Times New Roman" w:hAnsi="Times New Roman" w:cs="Times New Roman"/>
              </w:rPr>
            </w:pPr>
            <w:r w:rsidRPr="00C56848">
              <w:rPr>
                <w:rFonts w:ascii="Times New Roman" w:hAnsi="Times New Roman" w:cs="Times New Roman"/>
              </w:rPr>
              <w:t>Rebecca Bacher</w:t>
            </w:r>
          </w:p>
        </w:tc>
        <w:tc>
          <w:tcPr>
            <w:tcW w:w="4675" w:type="dxa"/>
          </w:tcPr>
          <w:p w:rsidR="00401C8E" w:rsidRPr="00C56848" w:rsidRDefault="00401C8E" w:rsidP="00B0424F">
            <w:pPr>
              <w:rPr>
                <w:rFonts w:ascii="Times New Roman" w:hAnsi="Times New Roman" w:cs="Times New Roman"/>
              </w:rPr>
            </w:pPr>
            <w:r w:rsidRPr="00C56848">
              <w:rPr>
                <w:rFonts w:ascii="Times New Roman" w:hAnsi="Times New Roman" w:cs="Times New Roman"/>
              </w:rPr>
              <w:t>CLAS Dean’s Office</w:t>
            </w:r>
          </w:p>
        </w:tc>
      </w:tr>
      <w:tr w:rsidR="00401C8E" w:rsidRPr="00C56848" w:rsidTr="00B0424F">
        <w:tc>
          <w:tcPr>
            <w:tcW w:w="4675" w:type="dxa"/>
          </w:tcPr>
          <w:p w:rsidR="00401C8E" w:rsidRPr="00C56848" w:rsidRDefault="00401C8E" w:rsidP="00B0424F">
            <w:pPr>
              <w:rPr>
                <w:rFonts w:ascii="Times New Roman" w:hAnsi="Times New Roman" w:cs="Times New Roman"/>
              </w:rPr>
            </w:pPr>
            <w:r w:rsidRPr="00C56848">
              <w:rPr>
                <w:rFonts w:ascii="Times New Roman" w:hAnsi="Times New Roman" w:cs="Times New Roman"/>
              </w:rPr>
              <w:t>Mansour Ndiaye</w:t>
            </w:r>
          </w:p>
        </w:tc>
        <w:tc>
          <w:tcPr>
            <w:tcW w:w="4675" w:type="dxa"/>
          </w:tcPr>
          <w:p w:rsidR="00401C8E" w:rsidRPr="00C56848" w:rsidRDefault="00401C8E" w:rsidP="00B0424F">
            <w:pPr>
              <w:rPr>
                <w:rFonts w:ascii="Times New Roman" w:hAnsi="Times New Roman" w:cs="Times New Roman"/>
              </w:rPr>
            </w:pPr>
            <w:r w:rsidRPr="00C56848">
              <w:rPr>
                <w:rFonts w:ascii="Times New Roman" w:hAnsi="Times New Roman" w:cs="Times New Roman"/>
              </w:rPr>
              <w:t>CLAS Dean’s Office</w:t>
            </w:r>
          </w:p>
        </w:tc>
      </w:tr>
      <w:tr w:rsidR="00401C8E" w:rsidRPr="00C56848" w:rsidTr="00B0424F">
        <w:tc>
          <w:tcPr>
            <w:tcW w:w="4675" w:type="dxa"/>
          </w:tcPr>
          <w:p w:rsidR="00401C8E" w:rsidRPr="00C56848" w:rsidRDefault="00465955" w:rsidP="00B0424F">
            <w:pPr>
              <w:rPr>
                <w:rFonts w:ascii="Times New Roman" w:hAnsi="Times New Roman" w:cs="Times New Roman"/>
              </w:rPr>
            </w:pPr>
            <w:r>
              <w:rPr>
                <w:rFonts w:ascii="Times New Roman" w:hAnsi="Times New Roman" w:cs="Times New Roman"/>
              </w:rPr>
              <w:t>Fat</w:t>
            </w:r>
            <w:r w:rsidR="00401C8E">
              <w:rPr>
                <w:rFonts w:ascii="Times New Roman" w:hAnsi="Times New Roman" w:cs="Times New Roman"/>
              </w:rPr>
              <w:t>ma Selampinar</w:t>
            </w:r>
          </w:p>
        </w:tc>
        <w:tc>
          <w:tcPr>
            <w:tcW w:w="4675" w:type="dxa"/>
          </w:tcPr>
          <w:p w:rsidR="00401C8E" w:rsidRPr="00C56848" w:rsidRDefault="00401C8E" w:rsidP="00B0424F">
            <w:pPr>
              <w:rPr>
                <w:rFonts w:ascii="Times New Roman" w:hAnsi="Times New Roman" w:cs="Times New Roman"/>
              </w:rPr>
            </w:pPr>
            <w:r>
              <w:rPr>
                <w:rFonts w:ascii="Times New Roman" w:hAnsi="Times New Roman" w:cs="Times New Roman"/>
              </w:rPr>
              <w:t>CHEM</w:t>
            </w:r>
          </w:p>
        </w:tc>
      </w:tr>
      <w:tr w:rsidR="00401C8E" w:rsidRPr="00C56848" w:rsidTr="00B0424F">
        <w:tc>
          <w:tcPr>
            <w:tcW w:w="4675" w:type="dxa"/>
          </w:tcPr>
          <w:p w:rsidR="00401C8E" w:rsidRPr="00C56848" w:rsidRDefault="00401C8E" w:rsidP="00401C8E">
            <w:pPr>
              <w:rPr>
                <w:rFonts w:ascii="Times New Roman" w:hAnsi="Times New Roman" w:cs="Times New Roman"/>
              </w:rPr>
            </w:pPr>
            <w:r w:rsidRPr="00C56848">
              <w:rPr>
                <w:rFonts w:ascii="Times New Roman" w:hAnsi="Times New Roman" w:cs="Times New Roman"/>
              </w:rPr>
              <w:t>Stephen Stifano</w:t>
            </w:r>
          </w:p>
        </w:tc>
        <w:tc>
          <w:tcPr>
            <w:tcW w:w="4675" w:type="dxa"/>
          </w:tcPr>
          <w:p w:rsidR="00401C8E" w:rsidRPr="00C56848" w:rsidRDefault="00401C8E" w:rsidP="00401C8E">
            <w:pPr>
              <w:rPr>
                <w:rFonts w:ascii="Times New Roman" w:hAnsi="Times New Roman" w:cs="Times New Roman"/>
              </w:rPr>
            </w:pPr>
            <w:r w:rsidRPr="00C56848">
              <w:rPr>
                <w:rFonts w:ascii="Times New Roman" w:hAnsi="Times New Roman" w:cs="Times New Roman"/>
              </w:rPr>
              <w:t>COMM</w:t>
            </w:r>
          </w:p>
        </w:tc>
      </w:tr>
      <w:tr w:rsidR="00401C8E" w:rsidRPr="00C56848" w:rsidTr="00B0424F">
        <w:tc>
          <w:tcPr>
            <w:tcW w:w="4675" w:type="dxa"/>
          </w:tcPr>
          <w:p w:rsidR="00401C8E" w:rsidRPr="00C56848" w:rsidRDefault="00401C8E" w:rsidP="00401C8E">
            <w:pPr>
              <w:rPr>
                <w:rFonts w:ascii="Times New Roman" w:hAnsi="Times New Roman" w:cs="Times New Roman"/>
              </w:rPr>
            </w:pPr>
            <w:r w:rsidRPr="00C56848">
              <w:rPr>
                <w:rFonts w:ascii="Times New Roman" w:hAnsi="Times New Roman" w:cs="Times New Roman"/>
              </w:rPr>
              <w:t>Richard Langlois</w:t>
            </w:r>
          </w:p>
        </w:tc>
        <w:tc>
          <w:tcPr>
            <w:tcW w:w="4675" w:type="dxa"/>
          </w:tcPr>
          <w:p w:rsidR="00401C8E" w:rsidRPr="00C56848" w:rsidRDefault="00401C8E" w:rsidP="00401C8E">
            <w:pPr>
              <w:rPr>
                <w:rFonts w:ascii="Times New Roman" w:hAnsi="Times New Roman" w:cs="Times New Roman"/>
              </w:rPr>
            </w:pPr>
            <w:r w:rsidRPr="00C56848">
              <w:rPr>
                <w:rFonts w:ascii="Times New Roman" w:hAnsi="Times New Roman" w:cs="Times New Roman"/>
              </w:rPr>
              <w:t>ECON</w:t>
            </w:r>
          </w:p>
        </w:tc>
      </w:tr>
      <w:tr w:rsidR="00401C8E" w:rsidRPr="00C56848" w:rsidTr="00B0424F">
        <w:tc>
          <w:tcPr>
            <w:tcW w:w="4675" w:type="dxa"/>
          </w:tcPr>
          <w:p w:rsidR="00401C8E" w:rsidRPr="00C56848" w:rsidRDefault="00401C8E" w:rsidP="00401C8E">
            <w:pPr>
              <w:rPr>
                <w:rFonts w:ascii="Times New Roman" w:hAnsi="Times New Roman" w:cs="Times New Roman"/>
              </w:rPr>
            </w:pPr>
            <w:r w:rsidRPr="00C56848">
              <w:rPr>
                <w:rFonts w:ascii="Times New Roman" w:hAnsi="Times New Roman" w:cs="Times New Roman"/>
              </w:rPr>
              <w:t>Paul Lewis</w:t>
            </w:r>
          </w:p>
        </w:tc>
        <w:tc>
          <w:tcPr>
            <w:tcW w:w="4675" w:type="dxa"/>
          </w:tcPr>
          <w:p w:rsidR="00401C8E" w:rsidRPr="00C56848" w:rsidRDefault="00401C8E" w:rsidP="00401C8E">
            <w:pPr>
              <w:rPr>
                <w:rFonts w:ascii="Times New Roman" w:hAnsi="Times New Roman" w:cs="Times New Roman"/>
              </w:rPr>
            </w:pPr>
            <w:r w:rsidRPr="00C56848">
              <w:rPr>
                <w:rFonts w:ascii="Times New Roman" w:hAnsi="Times New Roman" w:cs="Times New Roman"/>
              </w:rPr>
              <w:t>EEB</w:t>
            </w:r>
          </w:p>
        </w:tc>
      </w:tr>
      <w:tr w:rsidR="00401C8E" w:rsidRPr="00C56848" w:rsidTr="00B0424F">
        <w:tc>
          <w:tcPr>
            <w:tcW w:w="4675" w:type="dxa"/>
          </w:tcPr>
          <w:p w:rsidR="00401C8E" w:rsidRPr="00C56848" w:rsidRDefault="00401C8E" w:rsidP="00401C8E">
            <w:pPr>
              <w:rPr>
                <w:rFonts w:ascii="Times New Roman" w:hAnsi="Times New Roman" w:cs="Times New Roman"/>
              </w:rPr>
            </w:pPr>
            <w:r w:rsidRPr="00C56848">
              <w:rPr>
                <w:rFonts w:ascii="Times New Roman" w:hAnsi="Times New Roman" w:cs="Times New Roman"/>
              </w:rPr>
              <w:t>Clare</w:t>
            </w:r>
            <w:r>
              <w:rPr>
                <w:rFonts w:ascii="Times New Roman" w:hAnsi="Times New Roman" w:cs="Times New Roman"/>
              </w:rPr>
              <w:t xml:space="preserve"> Costley</w:t>
            </w:r>
            <w:r w:rsidRPr="00C56848">
              <w:rPr>
                <w:rFonts w:ascii="Times New Roman" w:hAnsi="Times New Roman" w:cs="Times New Roman"/>
              </w:rPr>
              <w:t xml:space="preserve"> King’oo</w:t>
            </w:r>
          </w:p>
        </w:tc>
        <w:tc>
          <w:tcPr>
            <w:tcW w:w="4675" w:type="dxa"/>
          </w:tcPr>
          <w:p w:rsidR="00401C8E" w:rsidRPr="00C56848" w:rsidRDefault="00401C8E" w:rsidP="00401C8E">
            <w:pPr>
              <w:rPr>
                <w:rFonts w:ascii="Times New Roman" w:hAnsi="Times New Roman" w:cs="Times New Roman"/>
              </w:rPr>
            </w:pPr>
            <w:r w:rsidRPr="00C56848">
              <w:rPr>
                <w:rFonts w:ascii="Times New Roman" w:hAnsi="Times New Roman" w:cs="Times New Roman"/>
              </w:rPr>
              <w:t>ENGL</w:t>
            </w:r>
          </w:p>
        </w:tc>
      </w:tr>
      <w:tr w:rsidR="00401C8E" w:rsidRPr="00C56848" w:rsidTr="00B0424F">
        <w:tc>
          <w:tcPr>
            <w:tcW w:w="4675" w:type="dxa"/>
          </w:tcPr>
          <w:p w:rsidR="00401C8E" w:rsidRPr="00C56848" w:rsidRDefault="00401C8E" w:rsidP="00401C8E">
            <w:pPr>
              <w:rPr>
                <w:rFonts w:ascii="Times New Roman" w:hAnsi="Times New Roman" w:cs="Times New Roman"/>
              </w:rPr>
            </w:pPr>
            <w:r w:rsidRPr="00C56848">
              <w:rPr>
                <w:rFonts w:ascii="Times New Roman" w:hAnsi="Times New Roman" w:cs="Times New Roman"/>
              </w:rPr>
              <w:t>Robert Thorson</w:t>
            </w:r>
          </w:p>
        </w:tc>
        <w:tc>
          <w:tcPr>
            <w:tcW w:w="4675" w:type="dxa"/>
          </w:tcPr>
          <w:p w:rsidR="00401C8E" w:rsidRPr="00C56848" w:rsidRDefault="00401C8E" w:rsidP="00401C8E">
            <w:pPr>
              <w:rPr>
                <w:rFonts w:ascii="Times New Roman" w:hAnsi="Times New Roman" w:cs="Times New Roman"/>
              </w:rPr>
            </w:pPr>
            <w:r w:rsidRPr="00C56848">
              <w:rPr>
                <w:rFonts w:ascii="Times New Roman" w:hAnsi="Times New Roman" w:cs="Times New Roman"/>
              </w:rPr>
              <w:t>GSCI</w:t>
            </w:r>
          </w:p>
        </w:tc>
      </w:tr>
      <w:tr w:rsidR="00401C8E" w:rsidRPr="00C56848" w:rsidTr="00B0424F">
        <w:tc>
          <w:tcPr>
            <w:tcW w:w="4675" w:type="dxa"/>
          </w:tcPr>
          <w:p w:rsidR="00401C8E" w:rsidRPr="00C56848" w:rsidRDefault="00401C8E" w:rsidP="00401C8E">
            <w:pPr>
              <w:rPr>
                <w:rFonts w:ascii="Times New Roman" w:hAnsi="Times New Roman" w:cs="Times New Roman"/>
              </w:rPr>
            </w:pPr>
            <w:r w:rsidRPr="00C56848">
              <w:rPr>
                <w:rFonts w:ascii="Times New Roman" w:hAnsi="Times New Roman" w:cs="Times New Roman"/>
              </w:rPr>
              <w:t>Kari Adamsons</w:t>
            </w:r>
          </w:p>
        </w:tc>
        <w:tc>
          <w:tcPr>
            <w:tcW w:w="4675" w:type="dxa"/>
          </w:tcPr>
          <w:p w:rsidR="00401C8E" w:rsidRPr="00C56848" w:rsidRDefault="00401C8E" w:rsidP="00401C8E">
            <w:pPr>
              <w:rPr>
                <w:rFonts w:ascii="Times New Roman" w:hAnsi="Times New Roman" w:cs="Times New Roman"/>
              </w:rPr>
            </w:pPr>
            <w:r w:rsidRPr="00C56848">
              <w:rPr>
                <w:rFonts w:ascii="Times New Roman" w:hAnsi="Times New Roman" w:cs="Times New Roman"/>
              </w:rPr>
              <w:t>HDFS</w:t>
            </w:r>
          </w:p>
        </w:tc>
      </w:tr>
      <w:tr w:rsidR="00401C8E" w:rsidRPr="00C56848" w:rsidTr="00B0424F">
        <w:tc>
          <w:tcPr>
            <w:tcW w:w="4675" w:type="dxa"/>
          </w:tcPr>
          <w:p w:rsidR="00401C8E" w:rsidRPr="00C56848" w:rsidRDefault="00401C8E" w:rsidP="00401C8E">
            <w:pPr>
              <w:rPr>
                <w:rFonts w:ascii="Times New Roman" w:hAnsi="Times New Roman" w:cs="Times New Roman"/>
              </w:rPr>
            </w:pPr>
            <w:r>
              <w:rPr>
                <w:rFonts w:ascii="Times New Roman" w:hAnsi="Times New Roman" w:cs="Times New Roman"/>
              </w:rPr>
              <w:t>Kathryn Libal</w:t>
            </w:r>
          </w:p>
        </w:tc>
        <w:tc>
          <w:tcPr>
            <w:tcW w:w="4675" w:type="dxa"/>
          </w:tcPr>
          <w:p w:rsidR="00401C8E" w:rsidRPr="00C56848" w:rsidRDefault="00401C8E" w:rsidP="00401C8E">
            <w:pPr>
              <w:rPr>
                <w:rFonts w:ascii="Times New Roman" w:hAnsi="Times New Roman" w:cs="Times New Roman"/>
              </w:rPr>
            </w:pPr>
            <w:r>
              <w:rPr>
                <w:rFonts w:ascii="Times New Roman" w:hAnsi="Times New Roman" w:cs="Times New Roman"/>
              </w:rPr>
              <w:t>HRTS</w:t>
            </w:r>
          </w:p>
        </w:tc>
      </w:tr>
      <w:tr w:rsidR="00401C8E" w:rsidRPr="00C56848" w:rsidTr="00B0424F">
        <w:tc>
          <w:tcPr>
            <w:tcW w:w="4675" w:type="dxa"/>
          </w:tcPr>
          <w:p w:rsidR="00401C8E" w:rsidRPr="00C56848" w:rsidRDefault="00401C8E" w:rsidP="00401C8E">
            <w:pPr>
              <w:rPr>
                <w:rFonts w:ascii="Times New Roman" w:hAnsi="Times New Roman" w:cs="Times New Roman"/>
              </w:rPr>
            </w:pPr>
            <w:r w:rsidRPr="00C56848">
              <w:rPr>
                <w:rFonts w:ascii="Times New Roman" w:hAnsi="Times New Roman" w:cs="Times New Roman"/>
              </w:rPr>
              <w:t>Maureen Croteau</w:t>
            </w:r>
          </w:p>
        </w:tc>
        <w:tc>
          <w:tcPr>
            <w:tcW w:w="4675" w:type="dxa"/>
          </w:tcPr>
          <w:p w:rsidR="00401C8E" w:rsidRPr="00C56848" w:rsidRDefault="00401C8E" w:rsidP="00401C8E">
            <w:pPr>
              <w:rPr>
                <w:rFonts w:ascii="Times New Roman" w:hAnsi="Times New Roman" w:cs="Times New Roman"/>
              </w:rPr>
            </w:pPr>
            <w:r w:rsidRPr="00C56848">
              <w:rPr>
                <w:rFonts w:ascii="Times New Roman" w:hAnsi="Times New Roman" w:cs="Times New Roman"/>
              </w:rPr>
              <w:t>JOUR</w:t>
            </w:r>
          </w:p>
        </w:tc>
      </w:tr>
      <w:tr w:rsidR="00401C8E" w:rsidRPr="00C56848" w:rsidTr="00B0424F">
        <w:tc>
          <w:tcPr>
            <w:tcW w:w="4675" w:type="dxa"/>
          </w:tcPr>
          <w:p w:rsidR="00401C8E" w:rsidRPr="00C56848" w:rsidRDefault="00401C8E" w:rsidP="00401C8E">
            <w:pPr>
              <w:rPr>
                <w:rFonts w:ascii="Times New Roman" w:hAnsi="Times New Roman" w:cs="Times New Roman"/>
              </w:rPr>
            </w:pPr>
            <w:r>
              <w:rPr>
                <w:rFonts w:ascii="Times New Roman" w:hAnsi="Times New Roman" w:cs="Times New Roman"/>
              </w:rPr>
              <w:t>Jennifer Terni</w:t>
            </w:r>
          </w:p>
        </w:tc>
        <w:tc>
          <w:tcPr>
            <w:tcW w:w="4675" w:type="dxa"/>
          </w:tcPr>
          <w:p w:rsidR="00401C8E" w:rsidRPr="00C56848" w:rsidRDefault="00401C8E" w:rsidP="00401C8E">
            <w:pPr>
              <w:rPr>
                <w:rFonts w:ascii="Times New Roman" w:hAnsi="Times New Roman" w:cs="Times New Roman"/>
              </w:rPr>
            </w:pPr>
            <w:r w:rsidRPr="00C56848">
              <w:rPr>
                <w:rFonts w:ascii="Times New Roman" w:hAnsi="Times New Roman" w:cs="Times New Roman"/>
              </w:rPr>
              <w:t>LCL</w:t>
            </w:r>
          </w:p>
        </w:tc>
      </w:tr>
      <w:tr w:rsidR="00401C8E" w:rsidRPr="00C56848" w:rsidTr="00B0424F">
        <w:tc>
          <w:tcPr>
            <w:tcW w:w="4675" w:type="dxa"/>
          </w:tcPr>
          <w:p w:rsidR="00401C8E" w:rsidRPr="00C56848" w:rsidRDefault="00401C8E" w:rsidP="00401C8E">
            <w:pPr>
              <w:rPr>
                <w:rFonts w:ascii="Times New Roman" w:hAnsi="Times New Roman" w:cs="Times New Roman"/>
              </w:rPr>
            </w:pPr>
            <w:r w:rsidRPr="00C56848">
              <w:rPr>
                <w:rFonts w:ascii="Times New Roman" w:hAnsi="Times New Roman" w:cs="Times New Roman"/>
              </w:rPr>
              <w:t>Anne Gebelein</w:t>
            </w:r>
          </w:p>
        </w:tc>
        <w:tc>
          <w:tcPr>
            <w:tcW w:w="4675" w:type="dxa"/>
          </w:tcPr>
          <w:p w:rsidR="00401C8E" w:rsidRPr="00C56848" w:rsidRDefault="00401C8E" w:rsidP="00401C8E">
            <w:pPr>
              <w:rPr>
                <w:rFonts w:ascii="Times New Roman" w:hAnsi="Times New Roman" w:cs="Times New Roman"/>
              </w:rPr>
            </w:pPr>
            <w:r w:rsidRPr="00C56848">
              <w:rPr>
                <w:rFonts w:ascii="Times New Roman" w:hAnsi="Times New Roman" w:cs="Times New Roman"/>
              </w:rPr>
              <w:t>LLAS</w:t>
            </w:r>
          </w:p>
        </w:tc>
      </w:tr>
      <w:tr w:rsidR="00401C8E" w:rsidRPr="00C56848" w:rsidTr="00B0424F">
        <w:tc>
          <w:tcPr>
            <w:tcW w:w="4675" w:type="dxa"/>
          </w:tcPr>
          <w:p w:rsidR="00401C8E" w:rsidRPr="00C56848" w:rsidRDefault="00401C8E" w:rsidP="00401C8E">
            <w:pPr>
              <w:rPr>
                <w:rFonts w:ascii="Times New Roman" w:hAnsi="Times New Roman" w:cs="Times New Roman"/>
              </w:rPr>
            </w:pPr>
            <w:r w:rsidRPr="00C56848">
              <w:rPr>
                <w:rFonts w:ascii="Times New Roman" w:hAnsi="Times New Roman" w:cs="Times New Roman"/>
              </w:rPr>
              <w:t>Luke Rogers</w:t>
            </w:r>
          </w:p>
        </w:tc>
        <w:tc>
          <w:tcPr>
            <w:tcW w:w="4675" w:type="dxa"/>
          </w:tcPr>
          <w:p w:rsidR="00401C8E" w:rsidRPr="00C56848" w:rsidRDefault="00401C8E" w:rsidP="00401C8E">
            <w:pPr>
              <w:rPr>
                <w:rFonts w:ascii="Times New Roman" w:hAnsi="Times New Roman" w:cs="Times New Roman"/>
              </w:rPr>
            </w:pPr>
            <w:r w:rsidRPr="00C56848">
              <w:rPr>
                <w:rFonts w:ascii="Times New Roman" w:hAnsi="Times New Roman" w:cs="Times New Roman"/>
              </w:rPr>
              <w:t>MATH</w:t>
            </w:r>
          </w:p>
        </w:tc>
      </w:tr>
      <w:tr w:rsidR="00401C8E" w:rsidRPr="00C56848" w:rsidTr="00B0424F">
        <w:tc>
          <w:tcPr>
            <w:tcW w:w="4675" w:type="dxa"/>
          </w:tcPr>
          <w:p w:rsidR="00401C8E" w:rsidRPr="00C56848" w:rsidRDefault="00401C8E" w:rsidP="00401C8E">
            <w:pPr>
              <w:rPr>
                <w:rFonts w:ascii="Times New Roman" w:hAnsi="Times New Roman" w:cs="Times New Roman"/>
              </w:rPr>
            </w:pPr>
            <w:r>
              <w:rPr>
                <w:rFonts w:ascii="Times New Roman" w:hAnsi="Times New Roman" w:cs="Times New Roman"/>
              </w:rPr>
              <w:t>Jim Cole</w:t>
            </w:r>
          </w:p>
        </w:tc>
        <w:tc>
          <w:tcPr>
            <w:tcW w:w="4675" w:type="dxa"/>
          </w:tcPr>
          <w:p w:rsidR="00401C8E" w:rsidRPr="00C56848" w:rsidRDefault="00401C8E" w:rsidP="00401C8E">
            <w:pPr>
              <w:rPr>
                <w:rFonts w:ascii="Times New Roman" w:hAnsi="Times New Roman" w:cs="Times New Roman"/>
              </w:rPr>
            </w:pPr>
            <w:r>
              <w:rPr>
                <w:rFonts w:ascii="Times New Roman" w:hAnsi="Times New Roman" w:cs="Times New Roman"/>
              </w:rPr>
              <w:t>MCB</w:t>
            </w:r>
          </w:p>
        </w:tc>
      </w:tr>
      <w:tr w:rsidR="00401C8E" w:rsidRPr="00C56848" w:rsidTr="00B0424F">
        <w:tc>
          <w:tcPr>
            <w:tcW w:w="4675" w:type="dxa"/>
          </w:tcPr>
          <w:p w:rsidR="00401C8E" w:rsidRPr="00C56848" w:rsidRDefault="00401C8E" w:rsidP="00401C8E">
            <w:pPr>
              <w:rPr>
                <w:rFonts w:ascii="Times New Roman" w:hAnsi="Times New Roman" w:cs="Times New Roman"/>
              </w:rPr>
            </w:pPr>
            <w:r>
              <w:rPr>
                <w:rFonts w:ascii="Times New Roman" w:hAnsi="Times New Roman" w:cs="Times New Roman"/>
              </w:rPr>
              <w:t>Alexus McLeod</w:t>
            </w:r>
          </w:p>
        </w:tc>
        <w:tc>
          <w:tcPr>
            <w:tcW w:w="4675" w:type="dxa"/>
          </w:tcPr>
          <w:p w:rsidR="00401C8E" w:rsidRPr="00C56848" w:rsidRDefault="00401C8E" w:rsidP="00401C8E">
            <w:pPr>
              <w:rPr>
                <w:rFonts w:ascii="Times New Roman" w:hAnsi="Times New Roman" w:cs="Times New Roman"/>
              </w:rPr>
            </w:pPr>
            <w:r>
              <w:rPr>
                <w:rFonts w:ascii="Times New Roman" w:hAnsi="Times New Roman" w:cs="Times New Roman"/>
              </w:rPr>
              <w:t>PHIL</w:t>
            </w:r>
          </w:p>
        </w:tc>
      </w:tr>
      <w:tr w:rsidR="00401C8E" w:rsidRPr="00C56848" w:rsidTr="00B0424F">
        <w:tc>
          <w:tcPr>
            <w:tcW w:w="4675" w:type="dxa"/>
          </w:tcPr>
          <w:p w:rsidR="00401C8E" w:rsidRPr="00C56848" w:rsidRDefault="00401C8E" w:rsidP="00401C8E">
            <w:pPr>
              <w:rPr>
                <w:rFonts w:ascii="Times New Roman" w:hAnsi="Times New Roman" w:cs="Times New Roman"/>
              </w:rPr>
            </w:pPr>
            <w:r w:rsidRPr="00C56848">
              <w:rPr>
                <w:rFonts w:ascii="Times New Roman" w:hAnsi="Times New Roman" w:cs="Times New Roman"/>
              </w:rPr>
              <w:t>Vernon Cormier</w:t>
            </w:r>
          </w:p>
        </w:tc>
        <w:tc>
          <w:tcPr>
            <w:tcW w:w="4675" w:type="dxa"/>
          </w:tcPr>
          <w:p w:rsidR="00401C8E" w:rsidRPr="00C56848" w:rsidRDefault="00401C8E" w:rsidP="00401C8E">
            <w:pPr>
              <w:rPr>
                <w:rFonts w:ascii="Times New Roman" w:hAnsi="Times New Roman" w:cs="Times New Roman"/>
              </w:rPr>
            </w:pPr>
            <w:r w:rsidRPr="00C56848">
              <w:rPr>
                <w:rFonts w:ascii="Times New Roman" w:hAnsi="Times New Roman" w:cs="Times New Roman"/>
              </w:rPr>
              <w:t>PHYS</w:t>
            </w:r>
          </w:p>
        </w:tc>
      </w:tr>
      <w:tr w:rsidR="00401C8E" w:rsidRPr="00C56848" w:rsidTr="00B0424F">
        <w:tc>
          <w:tcPr>
            <w:tcW w:w="4675" w:type="dxa"/>
          </w:tcPr>
          <w:p w:rsidR="00401C8E" w:rsidRPr="00C56848" w:rsidRDefault="00401C8E" w:rsidP="00401C8E">
            <w:pPr>
              <w:rPr>
                <w:rFonts w:ascii="Times New Roman" w:hAnsi="Times New Roman" w:cs="Times New Roman"/>
              </w:rPr>
            </w:pPr>
            <w:r w:rsidRPr="00C56848">
              <w:rPr>
                <w:rFonts w:ascii="Times New Roman" w:hAnsi="Times New Roman" w:cs="Times New Roman"/>
              </w:rPr>
              <w:t>Bob Gallo</w:t>
            </w:r>
          </w:p>
        </w:tc>
        <w:tc>
          <w:tcPr>
            <w:tcW w:w="4675" w:type="dxa"/>
          </w:tcPr>
          <w:p w:rsidR="00401C8E" w:rsidRPr="00C56848" w:rsidRDefault="00401C8E" w:rsidP="00401C8E">
            <w:pPr>
              <w:rPr>
                <w:rFonts w:ascii="Times New Roman" w:hAnsi="Times New Roman" w:cs="Times New Roman"/>
              </w:rPr>
            </w:pPr>
            <w:r w:rsidRPr="00C56848">
              <w:rPr>
                <w:rFonts w:ascii="Times New Roman" w:hAnsi="Times New Roman" w:cs="Times New Roman"/>
              </w:rPr>
              <w:t>PNB</w:t>
            </w:r>
          </w:p>
        </w:tc>
      </w:tr>
      <w:tr w:rsidR="00401C8E" w:rsidRPr="00C56848" w:rsidTr="00B0424F">
        <w:tc>
          <w:tcPr>
            <w:tcW w:w="4675" w:type="dxa"/>
          </w:tcPr>
          <w:p w:rsidR="00401C8E" w:rsidRPr="00C56848" w:rsidRDefault="00401C8E" w:rsidP="00401C8E">
            <w:pPr>
              <w:rPr>
                <w:rFonts w:ascii="Times New Roman" w:hAnsi="Times New Roman" w:cs="Times New Roman"/>
              </w:rPr>
            </w:pPr>
            <w:r w:rsidRPr="00C56848">
              <w:rPr>
                <w:rFonts w:ascii="Times New Roman" w:hAnsi="Times New Roman" w:cs="Times New Roman"/>
              </w:rPr>
              <w:t>Stephen Dyson</w:t>
            </w:r>
          </w:p>
        </w:tc>
        <w:tc>
          <w:tcPr>
            <w:tcW w:w="4675" w:type="dxa"/>
          </w:tcPr>
          <w:p w:rsidR="00401C8E" w:rsidRPr="00C56848" w:rsidRDefault="00401C8E" w:rsidP="00401C8E">
            <w:pPr>
              <w:rPr>
                <w:rFonts w:ascii="Times New Roman" w:hAnsi="Times New Roman" w:cs="Times New Roman"/>
              </w:rPr>
            </w:pPr>
            <w:r w:rsidRPr="00C56848">
              <w:rPr>
                <w:rFonts w:ascii="Times New Roman" w:hAnsi="Times New Roman" w:cs="Times New Roman"/>
              </w:rPr>
              <w:t>POLS</w:t>
            </w:r>
          </w:p>
        </w:tc>
      </w:tr>
      <w:tr w:rsidR="00401C8E" w:rsidRPr="00C56848" w:rsidTr="00B0424F">
        <w:tc>
          <w:tcPr>
            <w:tcW w:w="4675" w:type="dxa"/>
          </w:tcPr>
          <w:p w:rsidR="00401C8E" w:rsidRPr="00C56848" w:rsidRDefault="00401C8E" w:rsidP="00401C8E">
            <w:pPr>
              <w:rPr>
                <w:rFonts w:ascii="Times New Roman" w:hAnsi="Times New Roman" w:cs="Times New Roman"/>
              </w:rPr>
            </w:pPr>
            <w:r>
              <w:rPr>
                <w:rFonts w:ascii="Times New Roman" w:hAnsi="Times New Roman" w:cs="Times New Roman"/>
              </w:rPr>
              <w:t>Ken Dautrich</w:t>
            </w:r>
          </w:p>
        </w:tc>
        <w:tc>
          <w:tcPr>
            <w:tcW w:w="4675" w:type="dxa"/>
          </w:tcPr>
          <w:p w:rsidR="00401C8E" w:rsidRPr="00C56848" w:rsidRDefault="00401C8E" w:rsidP="00401C8E">
            <w:pPr>
              <w:rPr>
                <w:rFonts w:ascii="Times New Roman" w:hAnsi="Times New Roman" w:cs="Times New Roman"/>
              </w:rPr>
            </w:pPr>
            <w:r>
              <w:rPr>
                <w:rFonts w:ascii="Times New Roman" w:hAnsi="Times New Roman" w:cs="Times New Roman"/>
              </w:rPr>
              <w:t>PP</w:t>
            </w:r>
          </w:p>
        </w:tc>
      </w:tr>
      <w:tr w:rsidR="00401C8E" w:rsidRPr="00C56848" w:rsidTr="00B0424F">
        <w:tc>
          <w:tcPr>
            <w:tcW w:w="4675" w:type="dxa"/>
          </w:tcPr>
          <w:p w:rsidR="00401C8E" w:rsidRPr="00C56848" w:rsidRDefault="00401C8E" w:rsidP="00401C8E">
            <w:pPr>
              <w:rPr>
                <w:rFonts w:ascii="Times New Roman" w:hAnsi="Times New Roman" w:cs="Times New Roman"/>
              </w:rPr>
            </w:pPr>
            <w:r w:rsidRPr="00C56848">
              <w:rPr>
                <w:rFonts w:ascii="Times New Roman" w:hAnsi="Times New Roman" w:cs="Times New Roman"/>
              </w:rPr>
              <w:t>James Chrobak</w:t>
            </w:r>
          </w:p>
        </w:tc>
        <w:tc>
          <w:tcPr>
            <w:tcW w:w="4675" w:type="dxa"/>
          </w:tcPr>
          <w:p w:rsidR="00401C8E" w:rsidRPr="00C56848" w:rsidRDefault="00401C8E" w:rsidP="00401C8E">
            <w:pPr>
              <w:rPr>
                <w:rFonts w:ascii="Times New Roman" w:hAnsi="Times New Roman" w:cs="Times New Roman"/>
              </w:rPr>
            </w:pPr>
            <w:r w:rsidRPr="00C56848">
              <w:rPr>
                <w:rFonts w:ascii="Times New Roman" w:hAnsi="Times New Roman" w:cs="Times New Roman"/>
              </w:rPr>
              <w:t>PSYC</w:t>
            </w:r>
          </w:p>
        </w:tc>
      </w:tr>
      <w:tr w:rsidR="00401C8E" w:rsidRPr="00C56848" w:rsidTr="00B0424F">
        <w:tc>
          <w:tcPr>
            <w:tcW w:w="4675" w:type="dxa"/>
          </w:tcPr>
          <w:p w:rsidR="00401C8E" w:rsidRPr="00C56848" w:rsidRDefault="00401C8E" w:rsidP="00401C8E">
            <w:pPr>
              <w:rPr>
                <w:rFonts w:ascii="Times New Roman" w:hAnsi="Times New Roman" w:cs="Times New Roman"/>
              </w:rPr>
            </w:pPr>
            <w:r>
              <w:rPr>
                <w:rFonts w:ascii="Times New Roman" w:hAnsi="Times New Roman" w:cs="Times New Roman"/>
              </w:rPr>
              <w:t>Lendra Friesen</w:t>
            </w:r>
          </w:p>
        </w:tc>
        <w:tc>
          <w:tcPr>
            <w:tcW w:w="4675" w:type="dxa"/>
          </w:tcPr>
          <w:p w:rsidR="00401C8E" w:rsidRPr="00C56848" w:rsidRDefault="00401C8E" w:rsidP="00401C8E">
            <w:pPr>
              <w:rPr>
                <w:rFonts w:ascii="Times New Roman" w:hAnsi="Times New Roman" w:cs="Times New Roman"/>
              </w:rPr>
            </w:pPr>
            <w:r>
              <w:rPr>
                <w:rFonts w:ascii="Times New Roman" w:hAnsi="Times New Roman" w:cs="Times New Roman"/>
              </w:rPr>
              <w:t>SLHS</w:t>
            </w:r>
          </w:p>
        </w:tc>
      </w:tr>
      <w:tr w:rsidR="00401C8E" w:rsidRPr="00C56848" w:rsidTr="00B0424F">
        <w:tc>
          <w:tcPr>
            <w:tcW w:w="4675" w:type="dxa"/>
          </w:tcPr>
          <w:p w:rsidR="00401C8E" w:rsidRPr="00C56848" w:rsidRDefault="00401C8E" w:rsidP="00401C8E">
            <w:pPr>
              <w:rPr>
                <w:rFonts w:ascii="Times New Roman" w:hAnsi="Times New Roman" w:cs="Times New Roman"/>
              </w:rPr>
            </w:pPr>
            <w:r w:rsidRPr="00C56848">
              <w:rPr>
                <w:rFonts w:ascii="Times New Roman" w:hAnsi="Times New Roman" w:cs="Times New Roman"/>
              </w:rPr>
              <w:t>HaiYing Wang</w:t>
            </w:r>
          </w:p>
        </w:tc>
        <w:tc>
          <w:tcPr>
            <w:tcW w:w="4675" w:type="dxa"/>
          </w:tcPr>
          <w:p w:rsidR="00401C8E" w:rsidRPr="00C56848" w:rsidRDefault="00401C8E" w:rsidP="00401C8E">
            <w:pPr>
              <w:rPr>
                <w:rFonts w:ascii="Times New Roman" w:hAnsi="Times New Roman" w:cs="Times New Roman"/>
              </w:rPr>
            </w:pPr>
            <w:r w:rsidRPr="00C56848">
              <w:rPr>
                <w:rFonts w:ascii="Times New Roman" w:hAnsi="Times New Roman" w:cs="Times New Roman"/>
              </w:rPr>
              <w:t>STAT</w:t>
            </w:r>
          </w:p>
        </w:tc>
      </w:tr>
      <w:tr w:rsidR="00401C8E" w:rsidRPr="00C56848" w:rsidTr="00B0424F">
        <w:tc>
          <w:tcPr>
            <w:tcW w:w="4675" w:type="dxa"/>
          </w:tcPr>
          <w:p w:rsidR="00401C8E" w:rsidRPr="00C56848" w:rsidRDefault="00401C8E" w:rsidP="00401C8E">
            <w:pPr>
              <w:rPr>
                <w:rFonts w:ascii="Times New Roman" w:hAnsi="Times New Roman" w:cs="Times New Roman"/>
              </w:rPr>
            </w:pPr>
            <w:r>
              <w:rPr>
                <w:rFonts w:ascii="Times New Roman" w:hAnsi="Times New Roman" w:cs="Times New Roman"/>
              </w:rPr>
              <w:t>Sherry Zane</w:t>
            </w:r>
          </w:p>
        </w:tc>
        <w:tc>
          <w:tcPr>
            <w:tcW w:w="4675" w:type="dxa"/>
          </w:tcPr>
          <w:p w:rsidR="00401C8E" w:rsidRPr="00C56848" w:rsidRDefault="00401C8E" w:rsidP="00401C8E">
            <w:pPr>
              <w:rPr>
                <w:rFonts w:ascii="Times New Roman" w:hAnsi="Times New Roman" w:cs="Times New Roman"/>
              </w:rPr>
            </w:pPr>
            <w:r>
              <w:rPr>
                <w:rFonts w:ascii="Times New Roman" w:hAnsi="Times New Roman" w:cs="Times New Roman"/>
              </w:rPr>
              <w:t>WGSS</w:t>
            </w:r>
          </w:p>
        </w:tc>
      </w:tr>
      <w:tr w:rsidR="00401C8E" w:rsidRPr="00C56848" w:rsidTr="00B0424F">
        <w:tc>
          <w:tcPr>
            <w:tcW w:w="4675" w:type="dxa"/>
          </w:tcPr>
          <w:p w:rsidR="00401C8E" w:rsidRPr="00C56848" w:rsidRDefault="00401C8E" w:rsidP="00401C8E">
            <w:pPr>
              <w:rPr>
                <w:rFonts w:ascii="Times New Roman" w:hAnsi="Times New Roman" w:cs="Times New Roman"/>
                <w:i/>
              </w:rPr>
            </w:pPr>
          </w:p>
        </w:tc>
        <w:tc>
          <w:tcPr>
            <w:tcW w:w="4675" w:type="dxa"/>
          </w:tcPr>
          <w:p w:rsidR="00401C8E" w:rsidRPr="00C56848" w:rsidRDefault="00401C8E" w:rsidP="00401C8E">
            <w:pPr>
              <w:rPr>
                <w:rFonts w:ascii="Times New Roman" w:hAnsi="Times New Roman" w:cs="Times New Roman"/>
              </w:rPr>
            </w:pPr>
          </w:p>
        </w:tc>
      </w:tr>
      <w:tr w:rsidR="000A7083" w:rsidRPr="00C56848" w:rsidTr="00B0424F">
        <w:tc>
          <w:tcPr>
            <w:tcW w:w="4675" w:type="dxa"/>
          </w:tcPr>
          <w:p w:rsidR="000A7083" w:rsidRPr="00C56848" w:rsidRDefault="000A7083" w:rsidP="00401C8E">
            <w:pPr>
              <w:rPr>
                <w:rFonts w:ascii="Times New Roman" w:hAnsi="Times New Roman" w:cs="Times New Roman"/>
                <w:i/>
              </w:rPr>
            </w:pPr>
            <w:r w:rsidRPr="00C56848">
              <w:rPr>
                <w:rFonts w:ascii="Times New Roman" w:hAnsi="Times New Roman" w:cs="Times New Roman"/>
                <w:i/>
              </w:rPr>
              <w:t>Guests:</w:t>
            </w:r>
          </w:p>
        </w:tc>
        <w:tc>
          <w:tcPr>
            <w:tcW w:w="4675" w:type="dxa"/>
          </w:tcPr>
          <w:p w:rsidR="000A7083" w:rsidRPr="00C56848" w:rsidRDefault="000A7083" w:rsidP="00401C8E">
            <w:pPr>
              <w:rPr>
                <w:rFonts w:ascii="Times New Roman" w:hAnsi="Times New Roman" w:cs="Times New Roman"/>
              </w:rPr>
            </w:pPr>
          </w:p>
        </w:tc>
      </w:tr>
      <w:tr w:rsidR="00401C8E" w:rsidRPr="00C56848" w:rsidTr="00B0424F">
        <w:tc>
          <w:tcPr>
            <w:tcW w:w="4675" w:type="dxa"/>
          </w:tcPr>
          <w:p w:rsidR="00401C8E" w:rsidRPr="00C56848" w:rsidRDefault="00401C8E" w:rsidP="00401C8E">
            <w:pPr>
              <w:rPr>
                <w:rFonts w:ascii="Times New Roman" w:hAnsi="Times New Roman" w:cs="Times New Roman"/>
              </w:rPr>
            </w:pPr>
            <w:r>
              <w:rPr>
                <w:rFonts w:ascii="Times New Roman" w:hAnsi="Times New Roman" w:cs="Times New Roman"/>
              </w:rPr>
              <w:t>Robi Bagchi</w:t>
            </w:r>
          </w:p>
        </w:tc>
        <w:tc>
          <w:tcPr>
            <w:tcW w:w="4675" w:type="dxa"/>
          </w:tcPr>
          <w:p w:rsidR="00401C8E" w:rsidRPr="00C56848" w:rsidRDefault="00401C8E" w:rsidP="00401C8E">
            <w:pPr>
              <w:rPr>
                <w:rFonts w:ascii="Times New Roman" w:hAnsi="Times New Roman" w:cs="Times New Roman"/>
              </w:rPr>
            </w:pPr>
            <w:r>
              <w:rPr>
                <w:rFonts w:ascii="Times New Roman" w:hAnsi="Times New Roman" w:cs="Times New Roman"/>
              </w:rPr>
              <w:t>EEB</w:t>
            </w:r>
          </w:p>
        </w:tc>
      </w:tr>
      <w:tr w:rsidR="00401C8E" w:rsidRPr="00C56848" w:rsidTr="00B0424F">
        <w:tc>
          <w:tcPr>
            <w:tcW w:w="4675" w:type="dxa"/>
          </w:tcPr>
          <w:p w:rsidR="00401C8E" w:rsidRPr="00C56848" w:rsidRDefault="00401C8E" w:rsidP="00401C8E">
            <w:pPr>
              <w:rPr>
                <w:rFonts w:ascii="Times New Roman" w:hAnsi="Times New Roman" w:cs="Times New Roman"/>
              </w:rPr>
            </w:pPr>
            <w:r>
              <w:rPr>
                <w:rFonts w:ascii="Times New Roman" w:hAnsi="Times New Roman" w:cs="Times New Roman"/>
              </w:rPr>
              <w:t>Jeffrey Dudas</w:t>
            </w:r>
          </w:p>
        </w:tc>
        <w:tc>
          <w:tcPr>
            <w:tcW w:w="4675" w:type="dxa"/>
          </w:tcPr>
          <w:p w:rsidR="00401C8E" w:rsidRPr="00C56848" w:rsidRDefault="00401C8E" w:rsidP="00401C8E">
            <w:pPr>
              <w:rPr>
                <w:rFonts w:ascii="Times New Roman" w:hAnsi="Times New Roman" w:cs="Times New Roman"/>
              </w:rPr>
            </w:pPr>
            <w:r>
              <w:rPr>
                <w:rFonts w:ascii="Times New Roman" w:hAnsi="Times New Roman" w:cs="Times New Roman"/>
              </w:rPr>
              <w:t>POLS</w:t>
            </w:r>
          </w:p>
        </w:tc>
      </w:tr>
      <w:tr w:rsidR="00401C8E" w:rsidRPr="00C56848" w:rsidTr="00B0424F">
        <w:tc>
          <w:tcPr>
            <w:tcW w:w="4675" w:type="dxa"/>
          </w:tcPr>
          <w:p w:rsidR="00401C8E" w:rsidRPr="00C56848" w:rsidRDefault="00401C8E" w:rsidP="00401C8E">
            <w:pPr>
              <w:rPr>
                <w:rFonts w:ascii="Times New Roman" w:hAnsi="Times New Roman" w:cs="Times New Roman"/>
              </w:rPr>
            </w:pPr>
            <w:r>
              <w:rPr>
                <w:rFonts w:ascii="Times New Roman" w:hAnsi="Times New Roman" w:cs="Times New Roman"/>
              </w:rPr>
              <w:t>Adrian Garcia-Sierra</w:t>
            </w:r>
          </w:p>
        </w:tc>
        <w:tc>
          <w:tcPr>
            <w:tcW w:w="4675" w:type="dxa"/>
          </w:tcPr>
          <w:p w:rsidR="00401C8E" w:rsidRPr="00C56848" w:rsidRDefault="00401C8E" w:rsidP="00401C8E">
            <w:pPr>
              <w:rPr>
                <w:rFonts w:ascii="Times New Roman" w:hAnsi="Times New Roman" w:cs="Times New Roman"/>
              </w:rPr>
            </w:pPr>
            <w:r>
              <w:rPr>
                <w:rFonts w:ascii="Times New Roman" w:hAnsi="Times New Roman" w:cs="Times New Roman"/>
              </w:rPr>
              <w:t>SLHS</w:t>
            </w:r>
          </w:p>
        </w:tc>
      </w:tr>
      <w:tr w:rsidR="00401C8E" w:rsidRPr="00C56848" w:rsidTr="00B0424F">
        <w:tc>
          <w:tcPr>
            <w:tcW w:w="4675" w:type="dxa"/>
          </w:tcPr>
          <w:p w:rsidR="00401C8E" w:rsidRPr="00C37C76" w:rsidRDefault="00401C8E" w:rsidP="00401C8E">
            <w:pPr>
              <w:rPr>
                <w:rFonts w:ascii="Times New Roman" w:hAnsi="Times New Roman" w:cs="Times New Roman"/>
              </w:rPr>
            </w:pPr>
            <w:r>
              <w:rPr>
                <w:rFonts w:ascii="Times New Roman" w:hAnsi="Times New Roman" w:cs="Times New Roman"/>
              </w:rPr>
              <w:t>Chris Simon</w:t>
            </w:r>
          </w:p>
        </w:tc>
        <w:tc>
          <w:tcPr>
            <w:tcW w:w="4675" w:type="dxa"/>
          </w:tcPr>
          <w:p w:rsidR="00401C8E" w:rsidRPr="00C56848" w:rsidRDefault="00401C8E" w:rsidP="00401C8E">
            <w:pPr>
              <w:rPr>
                <w:rFonts w:ascii="Times New Roman" w:hAnsi="Times New Roman" w:cs="Times New Roman"/>
              </w:rPr>
            </w:pPr>
            <w:r>
              <w:rPr>
                <w:rFonts w:ascii="Times New Roman" w:hAnsi="Times New Roman" w:cs="Times New Roman"/>
              </w:rPr>
              <w:t>EEB</w:t>
            </w:r>
          </w:p>
        </w:tc>
      </w:tr>
      <w:tr w:rsidR="00401C8E" w:rsidRPr="00C56848" w:rsidTr="00B0424F">
        <w:tc>
          <w:tcPr>
            <w:tcW w:w="4675" w:type="dxa"/>
          </w:tcPr>
          <w:p w:rsidR="00401C8E" w:rsidRPr="00C37C76" w:rsidRDefault="00401C8E" w:rsidP="00401C8E">
            <w:pPr>
              <w:rPr>
                <w:rFonts w:ascii="Times New Roman" w:hAnsi="Times New Roman" w:cs="Times New Roman"/>
              </w:rPr>
            </w:pPr>
            <w:r>
              <w:rPr>
                <w:rFonts w:ascii="Times New Roman" w:hAnsi="Times New Roman" w:cs="Times New Roman"/>
              </w:rPr>
              <w:t>Jennifer Sterling-Folker</w:t>
            </w:r>
          </w:p>
        </w:tc>
        <w:tc>
          <w:tcPr>
            <w:tcW w:w="4675" w:type="dxa"/>
          </w:tcPr>
          <w:p w:rsidR="00401C8E" w:rsidRPr="00C56848" w:rsidRDefault="00401C8E" w:rsidP="00401C8E">
            <w:pPr>
              <w:rPr>
                <w:rFonts w:ascii="Times New Roman" w:hAnsi="Times New Roman" w:cs="Times New Roman"/>
              </w:rPr>
            </w:pPr>
            <w:r>
              <w:rPr>
                <w:rFonts w:ascii="Times New Roman" w:hAnsi="Times New Roman" w:cs="Times New Roman"/>
              </w:rPr>
              <w:t>POLS</w:t>
            </w:r>
          </w:p>
        </w:tc>
      </w:tr>
    </w:tbl>
    <w:p w:rsidR="00A66D7F" w:rsidRPr="006820E5" w:rsidRDefault="00A66D7F" w:rsidP="006820E5">
      <w:pPr>
        <w:spacing w:after="0" w:line="240" w:lineRule="auto"/>
        <w:rPr>
          <w:rFonts w:ascii="Times New Roman" w:hAnsi="Times New Roman" w:cs="Times New Roman"/>
          <w:sz w:val="24"/>
          <w:szCs w:val="24"/>
        </w:rPr>
      </w:pPr>
    </w:p>
    <w:sectPr w:rsidR="00A66D7F" w:rsidRPr="006820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7B2A"/>
    <w:multiLevelType w:val="multilevel"/>
    <w:tmpl w:val="B0B6B0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66C7F3D"/>
    <w:multiLevelType w:val="multilevel"/>
    <w:tmpl w:val="18D61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6134CA"/>
    <w:multiLevelType w:val="hybridMultilevel"/>
    <w:tmpl w:val="18503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D03"/>
    <w:rsid w:val="00031BBB"/>
    <w:rsid w:val="00055F30"/>
    <w:rsid w:val="00062C64"/>
    <w:rsid w:val="00064481"/>
    <w:rsid w:val="000A7083"/>
    <w:rsid w:val="000D17BC"/>
    <w:rsid w:val="00124AA8"/>
    <w:rsid w:val="00127A52"/>
    <w:rsid w:val="00145474"/>
    <w:rsid w:val="00145EF4"/>
    <w:rsid w:val="00153E12"/>
    <w:rsid w:val="001814F6"/>
    <w:rsid w:val="001C25AF"/>
    <w:rsid w:val="00246345"/>
    <w:rsid w:val="002678EF"/>
    <w:rsid w:val="00276E39"/>
    <w:rsid w:val="00277B03"/>
    <w:rsid w:val="00281663"/>
    <w:rsid w:val="002A4B5B"/>
    <w:rsid w:val="002B34BE"/>
    <w:rsid w:val="002B62E2"/>
    <w:rsid w:val="002E24FF"/>
    <w:rsid w:val="002F1D53"/>
    <w:rsid w:val="002F3A8D"/>
    <w:rsid w:val="002F70FA"/>
    <w:rsid w:val="00320BEB"/>
    <w:rsid w:val="00326010"/>
    <w:rsid w:val="00344F12"/>
    <w:rsid w:val="00360017"/>
    <w:rsid w:val="00360C5E"/>
    <w:rsid w:val="003F2549"/>
    <w:rsid w:val="003F484E"/>
    <w:rsid w:val="003F715D"/>
    <w:rsid w:val="00401C8E"/>
    <w:rsid w:val="00406326"/>
    <w:rsid w:val="00447DFC"/>
    <w:rsid w:val="00465955"/>
    <w:rsid w:val="00465FD5"/>
    <w:rsid w:val="00470F8A"/>
    <w:rsid w:val="00495924"/>
    <w:rsid w:val="004E6ED5"/>
    <w:rsid w:val="00543CA3"/>
    <w:rsid w:val="00555C25"/>
    <w:rsid w:val="00570BB6"/>
    <w:rsid w:val="00575345"/>
    <w:rsid w:val="005764F4"/>
    <w:rsid w:val="00580654"/>
    <w:rsid w:val="0058231E"/>
    <w:rsid w:val="00597B26"/>
    <w:rsid w:val="005A1F45"/>
    <w:rsid w:val="005F12B7"/>
    <w:rsid w:val="0061016D"/>
    <w:rsid w:val="006820E5"/>
    <w:rsid w:val="00682CA9"/>
    <w:rsid w:val="00695111"/>
    <w:rsid w:val="006A0FBE"/>
    <w:rsid w:val="006B4134"/>
    <w:rsid w:val="006D13AA"/>
    <w:rsid w:val="006E3C1B"/>
    <w:rsid w:val="00703E17"/>
    <w:rsid w:val="00731E06"/>
    <w:rsid w:val="00745FEE"/>
    <w:rsid w:val="00753752"/>
    <w:rsid w:val="007636D6"/>
    <w:rsid w:val="00770FB6"/>
    <w:rsid w:val="007C0681"/>
    <w:rsid w:val="007C52DD"/>
    <w:rsid w:val="007C6AB8"/>
    <w:rsid w:val="007F0325"/>
    <w:rsid w:val="0088603B"/>
    <w:rsid w:val="008A085A"/>
    <w:rsid w:val="008B4311"/>
    <w:rsid w:val="008B488E"/>
    <w:rsid w:val="008D3EF4"/>
    <w:rsid w:val="00956665"/>
    <w:rsid w:val="009950F4"/>
    <w:rsid w:val="00997C74"/>
    <w:rsid w:val="009B0FDE"/>
    <w:rsid w:val="009C1B40"/>
    <w:rsid w:val="009D125C"/>
    <w:rsid w:val="009D6329"/>
    <w:rsid w:val="009D6D70"/>
    <w:rsid w:val="009E11C2"/>
    <w:rsid w:val="009E697B"/>
    <w:rsid w:val="00A1027A"/>
    <w:rsid w:val="00A105C2"/>
    <w:rsid w:val="00A270B0"/>
    <w:rsid w:val="00A6223B"/>
    <w:rsid w:val="00A66D7F"/>
    <w:rsid w:val="00A760FA"/>
    <w:rsid w:val="00A924EA"/>
    <w:rsid w:val="00A940A1"/>
    <w:rsid w:val="00AA48F2"/>
    <w:rsid w:val="00AA4D50"/>
    <w:rsid w:val="00AB4F13"/>
    <w:rsid w:val="00AF013B"/>
    <w:rsid w:val="00B0424F"/>
    <w:rsid w:val="00B1778D"/>
    <w:rsid w:val="00B37A1D"/>
    <w:rsid w:val="00B62377"/>
    <w:rsid w:val="00B6491C"/>
    <w:rsid w:val="00B83D03"/>
    <w:rsid w:val="00B87C3B"/>
    <w:rsid w:val="00BA6152"/>
    <w:rsid w:val="00BE7A3C"/>
    <w:rsid w:val="00BF2118"/>
    <w:rsid w:val="00C33667"/>
    <w:rsid w:val="00C346F3"/>
    <w:rsid w:val="00C409AE"/>
    <w:rsid w:val="00C56595"/>
    <w:rsid w:val="00C71629"/>
    <w:rsid w:val="00C91A09"/>
    <w:rsid w:val="00C94216"/>
    <w:rsid w:val="00C96D58"/>
    <w:rsid w:val="00CB132F"/>
    <w:rsid w:val="00CD3FBA"/>
    <w:rsid w:val="00D01B97"/>
    <w:rsid w:val="00D179AD"/>
    <w:rsid w:val="00DB117D"/>
    <w:rsid w:val="00DE3484"/>
    <w:rsid w:val="00DF1633"/>
    <w:rsid w:val="00E117B7"/>
    <w:rsid w:val="00E13711"/>
    <w:rsid w:val="00E5079D"/>
    <w:rsid w:val="00E51243"/>
    <w:rsid w:val="00E7583E"/>
    <w:rsid w:val="00E76D59"/>
    <w:rsid w:val="00E8170D"/>
    <w:rsid w:val="00E92111"/>
    <w:rsid w:val="00EA3554"/>
    <w:rsid w:val="00EF2E91"/>
    <w:rsid w:val="00EF4DA4"/>
    <w:rsid w:val="00F10600"/>
    <w:rsid w:val="00F16574"/>
    <w:rsid w:val="00F55AF7"/>
    <w:rsid w:val="00F65EDD"/>
    <w:rsid w:val="00F85FF0"/>
    <w:rsid w:val="00F87EA8"/>
    <w:rsid w:val="00F94D26"/>
    <w:rsid w:val="00FC157B"/>
    <w:rsid w:val="00FC1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45995"/>
  <w15:chartTrackingRefBased/>
  <w15:docId w15:val="{07BD3773-37FD-4E83-A296-914055742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145474"/>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15D"/>
    <w:pPr>
      <w:ind w:left="720"/>
      <w:contextualSpacing/>
    </w:pPr>
  </w:style>
  <w:style w:type="character" w:customStyle="1" w:styleId="Heading3Char">
    <w:name w:val="Heading 3 Char"/>
    <w:basedOn w:val="DefaultParagraphFont"/>
    <w:link w:val="Heading3"/>
    <w:uiPriority w:val="9"/>
    <w:semiHidden/>
    <w:rsid w:val="00145474"/>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145474"/>
    <w:rPr>
      <w:color w:val="0000FF"/>
      <w:u w:val="none"/>
    </w:rPr>
  </w:style>
  <w:style w:type="paragraph" w:customStyle="1" w:styleId="none">
    <w:name w:val="none"/>
    <w:basedOn w:val="Normal"/>
    <w:rsid w:val="0014547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401C8E"/>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447249">
      <w:bodyDiv w:val="1"/>
      <w:marLeft w:val="0"/>
      <w:marRight w:val="0"/>
      <w:marTop w:val="0"/>
      <w:marBottom w:val="0"/>
      <w:divBdr>
        <w:top w:val="none" w:sz="0" w:space="0" w:color="auto"/>
        <w:left w:val="none" w:sz="0" w:space="0" w:color="auto"/>
        <w:bottom w:val="none" w:sz="0" w:space="0" w:color="auto"/>
        <w:right w:val="none" w:sz="0" w:space="0" w:color="auto"/>
      </w:divBdr>
    </w:div>
    <w:div w:id="203333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catalog.uconn.edu/HDFS/" TargetMode="External"/><Relationship Id="rId21" Type="http://schemas.openxmlformats.org/officeDocument/2006/relationships/hyperlink" Target="https://catalog.uconn.edu/HDFS/" TargetMode="External"/><Relationship Id="rId42" Type="http://schemas.openxmlformats.org/officeDocument/2006/relationships/hyperlink" Target="https://catalog.uconn.edu/HDFS/" TargetMode="External"/><Relationship Id="rId63" Type="http://schemas.openxmlformats.org/officeDocument/2006/relationships/hyperlink" Target="https://catalog.uconn.edu/HDFS/" TargetMode="External"/><Relationship Id="rId84" Type="http://schemas.openxmlformats.org/officeDocument/2006/relationships/hyperlink" Target="https://catalog.uconn.edu/PSYC/" TargetMode="External"/><Relationship Id="rId138" Type="http://schemas.openxmlformats.org/officeDocument/2006/relationships/hyperlink" Target="https://catalog.uconn.edu/HDFS/" TargetMode="External"/><Relationship Id="rId159" Type="http://schemas.openxmlformats.org/officeDocument/2006/relationships/hyperlink" Target="https://catalog.uconn.edu/HDFS/" TargetMode="External"/><Relationship Id="rId170" Type="http://schemas.openxmlformats.org/officeDocument/2006/relationships/hyperlink" Target="https://catalog.uconn.edu/HDFS/" TargetMode="External"/><Relationship Id="rId107" Type="http://schemas.openxmlformats.org/officeDocument/2006/relationships/hyperlink" Target="https://catalog.uconn.edu/HDFS/" TargetMode="External"/><Relationship Id="rId11" Type="http://schemas.openxmlformats.org/officeDocument/2006/relationships/hyperlink" Target="https://catalog.uconn.edu/STAT/" TargetMode="External"/><Relationship Id="rId32" Type="http://schemas.openxmlformats.org/officeDocument/2006/relationships/hyperlink" Target="https://catalog.uconn.edu/HDFS/" TargetMode="External"/><Relationship Id="rId53" Type="http://schemas.openxmlformats.org/officeDocument/2006/relationships/hyperlink" Target="https://catalog.uconn.edu/HDFS/" TargetMode="External"/><Relationship Id="rId74" Type="http://schemas.openxmlformats.org/officeDocument/2006/relationships/hyperlink" Target="https://catalog.uconn.edu/HDFS/" TargetMode="External"/><Relationship Id="rId128" Type="http://schemas.openxmlformats.org/officeDocument/2006/relationships/hyperlink" Target="https://catalog.uconn.edu/HDFS/" TargetMode="External"/><Relationship Id="rId149" Type="http://schemas.openxmlformats.org/officeDocument/2006/relationships/hyperlink" Target="https://catalog.uconn.edu/HDFS/" TargetMode="External"/><Relationship Id="rId5" Type="http://schemas.openxmlformats.org/officeDocument/2006/relationships/hyperlink" Target="https://catalog.uconn.edu/HDFS/" TargetMode="External"/><Relationship Id="rId95" Type="http://schemas.openxmlformats.org/officeDocument/2006/relationships/hyperlink" Target="https://catalog.uconn.edu/HDFS/" TargetMode="External"/><Relationship Id="rId160" Type="http://schemas.openxmlformats.org/officeDocument/2006/relationships/hyperlink" Target="https://catalog.uconn.edu/HDFS/" TargetMode="External"/><Relationship Id="rId181" Type="http://schemas.openxmlformats.org/officeDocument/2006/relationships/hyperlink" Target="https://catalog.uconn.edu/ENGL/" TargetMode="External"/><Relationship Id="rId22" Type="http://schemas.openxmlformats.org/officeDocument/2006/relationships/hyperlink" Target="https://catalog.uconn.edu/HDFS/" TargetMode="External"/><Relationship Id="rId43" Type="http://schemas.openxmlformats.org/officeDocument/2006/relationships/hyperlink" Target="https://catalog.uconn.edu/HDFS/" TargetMode="External"/><Relationship Id="rId64" Type="http://schemas.openxmlformats.org/officeDocument/2006/relationships/hyperlink" Target="https://catalog.uconn.edu/HDFS/" TargetMode="External"/><Relationship Id="rId118" Type="http://schemas.openxmlformats.org/officeDocument/2006/relationships/hyperlink" Target="https://catalog.uconn.edu/HDFS/" TargetMode="External"/><Relationship Id="rId139" Type="http://schemas.openxmlformats.org/officeDocument/2006/relationships/hyperlink" Target="https://catalog.uconn.edu/HDFS/" TargetMode="External"/><Relationship Id="rId85" Type="http://schemas.openxmlformats.org/officeDocument/2006/relationships/hyperlink" Target="https://catalog.uconn.edu/SOCI/" TargetMode="External"/><Relationship Id="rId150" Type="http://schemas.openxmlformats.org/officeDocument/2006/relationships/hyperlink" Target="https://catalog.uconn.edu/HDFS/" TargetMode="External"/><Relationship Id="rId171" Type="http://schemas.openxmlformats.org/officeDocument/2006/relationships/hyperlink" Target="https://catalog.uconn.edu/HDFS/" TargetMode="External"/><Relationship Id="rId12" Type="http://schemas.openxmlformats.org/officeDocument/2006/relationships/hyperlink" Target="https://catalog.uconn.edu/STAT/" TargetMode="External"/><Relationship Id="rId33" Type="http://schemas.openxmlformats.org/officeDocument/2006/relationships/hyperlink" Target="https://catalog.uconn.edu/HDFS/" TargetMode="External"/><Relationship Id="rId108" Type="http://schemas.openxmlformats.org/officeDocument/2006/relationships/hyperlink" Target="https://catalog.uconn.edu/HDFS/" TargetMode="External"/><Relationship Id="rId129" Type="http://schemas.openxmlformats.org/officeDocument/2006/relationships/hyperlink" Target="https://catalog.uconn.edu/HDFS/" TargetMode="External"/><Relationship Id="rId54" Type="http://schemas.openxmlformats.org/officeDocument/2006/relationships/hyperlink" Target="https://catalog.uconn.edu/HDFS/" TargetMode="External"/><Relationship Id="rId75" Type="http://schemas.openxmlformats.org/officeDocument/2006/relationships/hyperlink" Target="https://catalog.uconn.edu/HDFS/" TargetMode="External"/><Relationship Id="rId96" Type="http://schemas.openxmlformats.org/officeDocument/2006/relationships/hyperlink" Target="https://catalog.uconn.edu/HDFS/" TargetMode="External"/><Relationship Id="rId140" Type="http://schemas.openxmlformats.org/officeDocument/2006/relationships/hyperlink" Target="https://catalog.uconn.edu/HDFS/" TargetMode="External"/><Relationship Id="rId161" Type="http://schemas.openxmlformats.org/officeDocument/2006/relationships/hyperlink" Target="https://catalog.uconn.edu/HDFS/" TargetMode="External"/><Relationship Id="rId182" Type="http://schemas.openxmlformats.org/officeDocument/2006/relationships/hyperlink" Target="https://catalog.uconn.edu/ENGL/" TargetMode="External"/><Relationship Id="rId6" Type="http://schemas.openxmlformats.org/officeDocument/2006/relationships/hyperlink" Target="https://catalog.uconn.edu/PSYC/" TargetMode="External"/><Relationship Id="rId23" Type="http://schemas.openxmlformats.org/officeDocument/2006/relationships/hyperlink" Target="https://catalog.uconn.edu/HDFS/" TargetMode="External"/><Relationship Id="rId119" Type="http://schemas.openxmlformats.org/officeDocument/2006/relationships/hyperlink" Target="https://catalog.uconn.edu/HDFS/" TargetMode="External"/><Relationship Id="rId44" Type="http://schemas.openxmlformats.org/officeDocument/2006/relationships/hyperlink" Target="https://catalog.uconn.edu/HDFS/" TargetMode="External"/><Relationship Id="rId65" Type="http://schemas.openxmlformats.org/officeDocument/2006/relationships/hyperlink" Target="https://catalog.uconn.edu/HDFS/" TargetMode="External"/><Relationship Id="rId86" Type="http://schemas.openxmlformats.org/officeDocument/2006/relationships/hyperlink" Target="https://catalog.uconn.edu/HDFS/" TargetMode="External"/><Relationship Id="rId130" Type="http://schemas.openxmlformats.org/officeDocument/2006/relationships/hyperlink" Target="https://catalog.uconn.edu/HDFS/" TargetMode="External"/><Relationship Id="rId151" Type="http://schemas.openxmlformats.org/officeDocument/2006/relationships/hyperlink" Target="https://catalog.uconn.edu/HDFS/" TargetMode="External"/><Relationship Id="rId172" Type="http://schemas.openxmlformats.org/officeDocument/2006/relationships/hyperlink" Target="https://catalog.uconn.edu/HDFS/" TargetMode="External"/><Relationship Id="rId13" Type="http://schemas.openxmlformats.org/officeDocument/2006/relationships/hyperlink" Target="https://catalog.uconn.edu/HDFS/" TargetMode="External"/><Relationship Id="rId18" Type="http://schemas.openxmlformats.org/officeDocument/2006/relationships/hyperlink" Target="https://catalog.uconn.edu/HDFS/" TargetMode="External"/><Relationship Id="rId39" Type="http://schemas.openxmlformats.org/officeDocument/2006/relationships/hyperlink" Target="https://catalog.uconn.edu/HDFS/" TargetMode="External"/><Relationship Id="rId109" Type="http://schemas.openxmlformats.org/officeDocument/2006/relationships/hyperlink" Target="https://catalog.uconn.edu/HDFS/" TargetMode="External"/><Relationship Id="rId34" Type="http://schemas.openxmlformats.org/officeDocument/2006/relationships/hyperlink" Target="https://catalog.uconn.edu/HDFS/" TargetMode="External"/><Relationship Id="rId50" Type="http://schemas.openxmlformats.org/officeDocument/2006/relationships/hyperlink" Target="https://catalog.uconn.edu/HDFS/" TargetMode="External"/><Relationship Id="rId55" Type="http://schemas.openxmlformats.org/officeDocument/2006/relationships/hyperlink" Target="https://catalog.uconn.edu/HDFS/" TargetMode="External"/><Relationship Id="rId76" Type="http://schemas.openxmlformats.org/officeDocument/2006/relationships/hyperlink" Target="https://catalog.uconn.edu/HDFS/" TargetMode="External"/><Relationship Id="rId97" Type="http://schemas.openxmlformats.org/officeDocument/2006/relationships/hyperlink" Target="https://catalog.uconn.edu/HDFS/" TargetMode="External"/><Relationship Id="rId104" Type="http://schemas.openxmlformats.org/officeDocument/2006/relationships/hyperlink" Target="https://catalog.uconn.edu/HDFS/" TargetMode="External"/><Relationship Id="rId120" Type="http://schemas.openxmlformats.org/officeDocument/2006/relationships/hyperlink" Target="https://catalog.uconn.edu/HDFS/" TargetMode="External"/><Relationship Id="rId125" Type="http://schemas.openxmlformats.org/officeDocument/2006/relationships/hyperlink" Target="https://catalog.uconn.edu/HDFS/" TargetMode="External"/><Relationship Id="rId141" Type="http://schemas.openxmlformats.org/officeDocument/2006/relationships/hyperlink" Target="https://catalog.uconn.edu/HDFS/" TargetMode="External"/><Relationship Id="rId146" Type="http://schemas.openxmlformats.org/officeDocument/2006/relationships/hyperlink" Target="https://catalog.uconn.edu/HDFS/" TargetMode="External"/><Relationship Id="rId167" Type="http://schemas.openxmlformats.org/officeDocument/2006/relationships/hyperlink" Target="https://catalog.uconn.edu/HDFS/" TargetMode="External"/><Relationship Id="rId7" Type="http://schemas.openxmlformats.org/officeDocument/2006/relationships/hyperlink" Target="https://catalog.uconn.edu/PSYC/" TargetMode="External"/><Relationship Id="rId71" Type="http://schemas.openxmlformats.org/officeDocument/2006/relationships/hyperlink" Target="https://catalog.uconn.edu/HDFS/" TargetMode="External"/><Relationship Id="rId92" Type="http://schemas.openxmlformats.org/officeDocument/2006/relationships/hyperlink" Target="https://catalog.uconn.edu/HDFS/" TargetMode="External"/><Relationship Id="rId162" Type="http://schemas.openxmlformats.org/officeDocument/2006/relationships/hyperlink" Target="https://catalog.uconn.edu/HDFS/" TargetMode="External"/><Relationship Id="rId183" Type="http://schemas.openxmlformats.org/officeDocument/2006/relationships/hyperlink" Target="https://catalog.uconn.edu/ENGL/" TargetMode="External"/><Relationship Id="rId2" Type="http://schemas.openxmlformats.org/officeDocument/2006/relationships/styles" Target="styles.xml"/><Relationship Id="rId29" Type="http://schemas.openxmlformats.org/officeDocument/2006/relationships/hyperlink" Target="https://catalog.uconn.edu/HDFS/" TargetMode="External"/><Relationship Id="rId24" Type="http://schemas.openxmlformats.org/officeDocument/2006/relationships/hyperlink" Target="https://catalog.uconn.edu/HDFS/" TargetMode="External"/><Relationship Id="rId40" Type="http://schemas.openxmlformats.org/officeDocument/2006/relationships/hyperlink" Target="https://catalog.uconn.edu/HDFS/" TargetMode="External"/><Relationship Id="rId45" Type="http://schemas.openxmlformats.org/officeDocument/2006/relationships/hyperlink" Target="https://catalog.uconn.edu/HDFS/" TargetMode="External"/><Relationship Id="rId66" Type="http://schemas.openxmlformats.org/officeDocument/2006/relationships/hyperlink" Target="https://catalog.uconn.edu/HDFS/" TargetMode="External"/><Relationship Id="rId87" Type="http://schemas.openxmlformats.org/officeDocument/2006/relationships/hyperlink" Target="https://catalog.uconn.edu/STAT/" TargetMode="External"/><Relationship Id="rId110" Type="http://schemas.openxmlformats.org/officeDocument/2006/relationships/hyperlink" Target="https://catalog.uconn.edu/HDFS/" TargetMode="External"/><Relationship Id="rId115" Type="http://schemas.openxmlformats.org/officeDocument/2006/relationships/hyperlink" Target="https://catalog.uconn.edu/HDFS/" TargetMode="External"/><Relationship Id="rId131" Type="http://schemas.openxmlformats.org/officeDocument/2006/relationships/hyperlink" Target="https://catalog.uconn.edu/HDFS/" TargetMode="External"/><Relationship Id="rId136" Type="http://schemas.openxmlformats.org/officeDocument/2006/relationships/hyperlink" Target="https://catalog.uconn.edu/HDFS/" TargetMode="External"/><Relationship Id="rId157" Type="http://schemas.openxmlformats.org/officeDocument/2006/relationships/hyperlink" Target="https://catalog.uconn.edu/HDFS/" TargetMode="External"/><Relationship Id="rId178" Type="http://schemas.openxmlformats.org/officeDocument/2006/relationships/hyperlink" Target="https://catalog.uconn.edu/phys/" TargetMode="External"/><Relationship Id="rId61" Type="http://schemas.openxmlformats.org/officeDocument/2006/relationships/hyperlink" Target="https://catalog.uconn.edu/HDFS/" TargetMode="External"/><Relationship Id="rId82" Type="http://schemas.openxmlformats.org/officeDocument/2006/relationships/hyperlink" Target="https://catalog.uconn.edu/PSYC/" TargetMode="External"/><Relationship Id="rId152" Type="http://schemas.openxmlformats.org/officeDocument/2006/relationships/hyperlink" Target="https://catalog.uconn.edu/HDFS/" TargetMode="External"/><Relationship Id="rId173" Type="http://schemas.openxmlformats.org/officeDocument/2006/relationships/hyperlink" Target="https://catalog.uconn.edu/phys/" TargetMode="External"/><Relationship Id="rId19" Type="http://schemas.openxmlformats.org/officeDocument/2006/relationships/hyperlink" Target="https://catalog.uconn.edu/HDFS/" TargetMode="External"/><Relationship Id="rId14" Type="http://schemas.openxmlformats.org/officeDocument/2006/relationships/hyperlink" Target="https://catalog.uconn.edu/HDFS/" TargetMode="External"/><Relationship Id="rId30" Type="http://schemas.openxmlformats.org/officeDocument/2006/relationships/hyperlink" Target="https://catalog.uconn.edu/HDFS/" TargetMode="External"/><Relationship Id="rId35" Type="http://schemas.openxmlformats.org/officeDocument/2006/relationships/hyperlink" Target="https://catalog.uconn.edu/HDFS/" TargetMode="External"/><Relationship Id="rId56" Type="http://schemas.openxmlformats.org/officeDocument/2006/relationships/hyperlink" Target="https://catalog.uconn.edu/HDFS/" TargetMode="External"/><Relationship Id="rId77" Type="http://schemas.openxmlformats.org/officeDocument/2006/relationships/hyperlink" Target="https://catalog.uconn.edu/HDFS/" TargetMode="External"/><Relationship Id="rId100" Type="http://schemas.openxmlformats.org/officeDocument/2006/relationships/hyperlink" Target="https://catalog.uconn.edu/HDFS/" TargetMode="External"/><Relationship Id="rId105" Type="http://schemas.openxmlformats.org/officeDocument/2006/relationships/hyperlink" Target="https://catalog.uconn.edu/HDFS/" TargetMode="External"/><Relationship Id="rId126" Type="http://schemas.openxmlformats.org/officeDocument/2006/relationships/hyperlink" Target="https://catalog.uconn.edu/HDFS/" TargetMode="External"/><Relationship Id="rId147" Type="http://schemas.openxmlformats.org/officeDocument/2006/relationships/hyperlink" Target="https://catalog.uconn.edu/HDFS/" TargetMode="External"/><Relationship Id="rId168" Type="http://schemas.openxmlformats.org/officeDocument/2006/relationships/hyperlink" Target="https://catalog.uconn.edu/HDFS/" TargetMode="External"/><Relationship Id="rId8" Type="http://schemas.openxmlformats.org/officeDocument/2006/relationships/hyperlink" Target="https://catalog.uconn.edu/PSYC/" TargetMode="External"/><Relationship Id="rId51" Type="http://schemas.openxmlformats.org/officeDocument/2006/relationships/hyperlink" Target="https://catalog.uconn.edu/HDFS/" TargetMode="External"/><Relationship Id="rId72" Type="http://schemas.openxmlformats.org/officeDocument/2006/relationships/hyperlink" Target="https://catalog.uconn.edu/HDFS/" TargetMode="External"/><Relationship Id="rId93" Type="http://schemas.openxmlformats.org/officeDocument/2006/relationships/hyperlink" Target="https://catalog.uconn.edu/HDFS/" TargetMode="External"/><Relationship Id="rId98" Type="http://schemas.openxmlformats.org/officeDocument/2006/relationships/hyperlink" Target="https://catalog.uconn.edu/HDFS/" TargetMode="External"/><Relationship Id="rId121" Type="http://schemas.openxmlformats.org/officeDocument/2006/relationships/hyperlink" Target="https://catalog.uconn.edu/HDFS/" TargetMode="External"/><Relationship Id="rId142" Type="http://schemas.openxmlformats.org/officeDocument/2006/relationships/hyperlink" Target="https://catalog.uconn.edu/HDFS/" TargetMode="External"/><Relationship Id="rId163" Type="http://schemas.openxmlformats.org/officeDocument/2006/relationships/hyperlink" Target="https://catalog.uconn.edu/HDFS/" TargetMode="External"/><Relationship Id="rId184"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https://catalog.uconn.edu/HDFS/" TargetMode="External"/><Relationship Id="rId46" Type="http://schemas.openxmlformats.org/officeDocument/2006/relationships/hyperlink" Target="https://catalog.uconn.edu/HDFS/" TargetMode="External"/><Relationship Id="rId67" Type="http://schemas.openxmlformats.org/officeDocument/2006/relationships/hyperlink" Target="https://catalog.uconn.edu/HDFS/" TargetMode="External"/><Relationship Id="rId116" Type="http://schemas.openxmlformats.org/officeDocument/2006/relationships/hyperlink" Target="https://catalog.uconn.edu/HDFS/" TargetMode="External"/><Relationship Id="rId137" Type="http://schemas.openxmlformats.org/officeDocument/2006/relationships/hyperlink" Target="https://catalog.uconn.edu/HDFS/" TargetMode="External"/><Relationship Id="rId158" Type="http://schemas.openxmlformats.org/officeDocument/2006/relationships/hyperlink" Target="https://catalog.uconn.edu/HDFS/" TargetMode="External"/><Relationship Id="rId20" Type="http://schemas.openxmlformats.org/officeDocument/2006/relationships/hyperlink" Target="https://catalog.uconn.edu/HDFS/" TargetMode="External"/><Relationship Id="rId41" Type="http://schemas.openxmlformats.org/officeDocument/2006/relationships/hyperlink" Target="https://catalog.uconn.edu/HDFS/" TargetMode="External"/><Relationship Id="rId62" Type="http://schemas.openxmlformats.org/officeDocument/2006/relationships/hyperlink" Target="https://catalog.uconn.edu/HDFS/" TargetMode="External"/><Relationship Id="rId83" Type="http://schemas.openxmlformats.org/officeDocument/2006/relationships/hyperlink" Target="https://catalog.uconn.edu/PSYC/" TargetMode="External"/><Relationship Id="rId88" Type="http://schemas.openxmlformats.org/officeDocument/2006/relationships/hyperlink" Target="https://catalog.uconn.edu/STAT/" TargetMode="External"/><Relationship Id="rId111" Type="http://schemas.openxmlformats.org/officeDocument/2006/relationships/hyperlink" Target="https://catalog.uconn.edu/HDFS/" TargetMode="External"/><Relationship Id="rId132" Type="http://schemas.openxmlformats.org/officeDocument/2006/relationships/hyperlink" Target="https://catalog.uconn.edu/HDFS/" TargetMode="External"/><Relationship Id="rId153" Type="http://schemas.openxmlformats.org/officeDocument/2006/relationships/hyperlink" Target="https://catalog.uconn.edu/HDFS/" TargetMode="External"/><Relationship Id="rId174" Type="http://schemas.openxmlformats.org/officeDocument/2006/relationships/hyperlink" Target="https://catalog.uconn.edu/phys/" TargetMode="External"/><Relationship Id="rId179" Type="http://schemas.openxmlformats.org/officeDocument/2006/relationships/hyperlink" Target="https://catalog.uconn.edu/phys/" TargetMode="External"/><Relationship Id="rId15" Type="http://schemas.openxmlformats.org/officeDocument/2006/relationships/hyperlink" Target="https://catalog.uconn.edu/HDFS/" TargetMode="External"/><Relationship Id="rId36" Type="http://schemas.openxmlformats.org/officeDocument/2006/relationships/hyperlink" Target="https://catalog.uconn.edu/HDFS/" TargetMode="External"/><Relationship Id="rId57" Type="http://schemas.openxmlformats.org/officeDocument/2006/relationships/hyperlink" Target="https://catalog.uconn.edu/HDFS/" TargetMode="External"/><Relationship Id="rId106" Type="http://schemas.openxmlformats.org/officeDocument/2006/relationships/hyperlink" Target="https://catalog.uconn.edu/HDFS/" TargetMode="External"/><Relationship Id="rId127" Type="http://schemas.openxmlformats.org/officeDocument/2006/relationships/hyperlink" Target="https://catalog.uconn.edu/HDFS/" TargetMode="External"/><Relationship Id="rId10" Type="http://schemas.openxmlformats.org/officeDocument/2006/relationships/hyperlink" Target="https://catalog.uconn.edu/HDFS/" TargetMode="External"/><Relationship Id="rId31" Type="http://schemas.openxmlformats.org/officeDocument/2006/relationships/hyperlink" Target="https://catalog.uconn.edu/HDFS/" TargetMode="External"/><Relationship Id="rId52" Type="http://schemas.openxmlformats.org/officeDocument/2006/relationships/hyperlink" Target="https://catalog.uconn.edu/HDFS/" TargetMode="External"/><Relationship Id="rId73" Type="http://schemas.openxmlformats.org/officeDocument/2006/relationships/hyperlink" Target="https://catalog.uconn.edu/HDFS/" TargetMode="External"/><Relationship Id="rId78" Type="http://schemas.openxmlformats.org/officeDocument/2006/relationships/hyperlink" Target="https://catalog.uconn.edu/HDFS/" TargetMode="External"/><Relationship Id="rId94" Type="http://schemas.openxmlformats.org/officeDocument/2006/relationships/hyperlink" Target="https://catalog.uconn.edu/HDFS/" TargetMode="External"/><Relationship Id="rId99" Type="http://schemas.openxmlformats.org/officeDocument/2006/relationships/hyperlink" Target="https://catalog.uconn.edu/HDFS/" TargetMode="External"/><Relationship Id="rId101" Type="http://schemas.openxmlformats.org/officeDocument/2006/relationships/hyperlink" Target="https://catalog.uconn.edu/HDFS/" TargetMode="External"/><Relationship Id="rId122" Type="http://schemas.openxmlformats.org/officeDocument/2006/relationships/hyperlink" Target="https://catalog.uconn.edu/HDFS/" TargetMode="External"/><Relationship Id="rId143" Type="http://schemas.openxmlformats.org/officeDocument/2006/relationships/hyperlink" Target="https://catalog.uconn.edu/HDFS/" TargetMode="External"/><Relationship Id="rId148" Type="http://schemas.openxmlformats.org/officeDocument/2006/relationships/hyperlink" Target="https://catalog.uconn.edu/HDFS/" TargetMode="External"/><Relationship Id="rId164" Type="http://schemas.openxmlformats.org/officeDocument/2006/relationships/hyperlink" Target="https://catalog.uconn.edu/HDFS/" TargetMode="External"/><Relationship Id="rId169" Type="http://schemas.openxmlformats.org/officeDocument/2006/relationships/hyperlink" Target="https://catalog.uconn.edu/HDFS/" TargetMode="External"/><Relationship Id="rId18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atalog.uconn.edu/SOCI/" TargetMode="External"/><Relationship Id="rId180" Type="http://schemas.openxmlformats.org/officeDocument/2006/relationships/hyperlink" Target="https://catalog.uconn.edu/phys/" TargetMode="External"/><Relationship Id="rId26" Type="http://schemas.openxmlformats.org/officeDocument/2006/relationships/hyperlink" Target="https://catalog.uconn.edu/HDFS/" TargetMode="External"/><Relationship Id="rId47" Type="http://schemas.openxmlformats.org/officeDocument/2006/relationships/hyperlink" Target="https://catalog.uconn.edu/HDFS/" TargetMode="External"/><Relationship Id="rId68" Type="http://schemas.openxmlformats.org/officeDocument/2006/relationships/hyperlink" Target="https://catalog.uconn.edu/HDFS/" TargetMode="External"/><Relationship Id="rId89" Type="http://schemas.openxmlformats.org/officeDocument/2006/relationships/hyperlink" Target="https://catalog.uconn.edu/HDFS/" TargetMode="External"/><Relationship Id="rId112" Type="http://schemas.openxmlformats.org/officeDocument/2006/relationships/hyperlink" Target="https://catalog.uconn.edu/HDFS/" TargetMode="External"/><Relationship Id="rId133" Type="http://schemas.openxmlformats.org/officeDocument/2006/relationships/hyperlink" Target="https://catalog.uconn.edu/HDFS/" TargetMode="External"/><Relationship Id="rId154" Type="http://schemas.openxmlformats.org/officeDocument/2006/relationships/hyperlink" Target="https://catalog.uconn.edu/HDFS/" TargetMode="External"/><Relationship Id="rId175" Type="http://schemas.openxmlformats.org/officeDocument/2006/relationships/hyperlink" Target="https://catalog.uconn.edu/phys/" TargetMode="External"/><Relationship Id="rId16" Type="http://schemas.openxmlformats.org/officeDocument/2006/relationships/hyperlink" Target="https://catalog.uconn.edu/HDFS/" TargetMode="External"/><Relationship Id="rId37" Type="http://schemas.openxmlformats.org/officeDocument/2006/relationships/hyperlink" Target="https://catalog.uconn.edu/HDFS/" TargetMode="External"/><Relationship Id="rId58" Type="http://schemas.openxmlformats.org/officeDocument/2006/relationships/hyperlink" Target="https://catalog.uconn.edu/HDFS/" TargetMode="External"/><Relationship Id="rId79" Type="http://schemas.openxmlformats.org/officeDocument/2006/relationships/hyperlink" Target="https://catalog.uconn.edu/minors/gerontology/" TargetMode="External"/><Relationship Id="rId102" Type="http://schemas.openxmlformats.org/officeDocument/2006/relationships/hyperlink" Target="https://catalog.uconn.edu/HDFS/" TargetMode="External"/><Relationship Id="rId123" Type="http://schemas.openxmlformats.org/officeDocument/2006/relationships/hyperlink" Target="https://catalog.uconn.edu/HDFS/" TargetMode="External"/><Relationship Id="rId144" Type="http://schemas.openxmlformats.org/officeDocument/2006/relationships/hyperlink" Target="https://catalog.uconn.edu/HDFS/" TargetMode="External"/><Relationship Id="rId90" Type="http://schemas.openxmlformats.org/officeDocument/2006/relationships/hyperlink" Target="https://catalog.uconn.edu/HDFS/" TargetMode="External"/><Relationship Id="rId165" Type="http://schemas.openxmlformats.org/officeDocument/2006/relationships/hyperlink" Target="https://catalog.uconn.edu/HDFS/" TargetMode="External"/><Relationship Id="rId27" Type="http://schemas.openxmlformats.org/officeDocument/2006/relationships/hyperlink" Target="https://catalog.uconn.edu/HDFS/" TargetMode="External"/><Relationship Id="rId48" Type="http://schemas.openxmlformats.org/officeDocument/2006/relationships/hyperlink" Target="https://catalog.uconn.edu/HDFS/" TargetMode="External"/><Relationship Id="rId69" Type="http://schemas.openxmlformats.org/officeDocument/2006/relationships/hyperlink" Target="https://catalog.uconn.edu/HDFS/" TargetMode="External"/><Relationship Id="rId113" Type="http://schemas.openxmlformats.org/officeDocument/2006/relationships/hyperlink" Target="https://catalog.uconn.edu/HDFS/" TargetMode="External"/><Relationship Id="rId134" Type="http://schemas.openxmlformats.org/officeDocument/2006/relationships/hyperlink" Target="https://catalog.uconn.edu/HDFS/" TargetMode="External"/><Relationship Id="rId80" Type="http://schemas.openxmlformats.org/officeDocument/2006/relationships/hyperlink" Target="https://catalog.uconn.edu/minors/human-development-family-studies/" TargetMode="External"/><Relationship Id="rId155" Type="http://schemas.openxmlformats.org/officeDocument/2006/relationships/hyperlink" Target="https://catalog.uconn.edu/minors/gerontology/" TargetMode="External"/><Relationship Id="rId176" Type="http://schemas.openxmlformats.org/officeDocument/2006/relationships/hyperlink" Target="https://catalog.uconn.edu/phys/" TargetMode="External"/><Relationship Id="rId17" Type="http://schemas.openxmlformats.org/officeDocument/2006/relationships/hyperlink" Target="https://catalog.uconn.edu/HDFS/" TargetMode="External"/><Relationship Id="rId38" Type="http://schemas.openxmlformats.org/officeDocument/2006/relationships/hyperlink" Target="https://catalog.uconn.edu/HDFS/" TargetMode="External"/><Relationship Id="rId59" Type="http://schemas.openxmlformats.org/officeDocument/2006/relationships/hyperlink" Target="https://catalog.uconn.edu/HDFS/" TargetMode="External"/><Relationship Id="rId103" Type="http://schemas.openxmlformats.org/officeDocument/2006/relationships/hyperlink" Target="https://catalog.uconn.edu/HDFS/" TargetMode="External"/><Relationship Id="rId124" Type="http://schemas.openxmlformats.org/officeDocument/2006/relationships/hyperlink" Target="https://catalog.uconn.edu/HDFS/" TargetMode="External"/><Relationship Id="rId70" Type="http://schemas.openxmlformats.org/officeDocument/2006/relationships/hyperlink" Target="https://catalog.uconn.edu/HDFS/" TargetMode="External"/><Relationship Id="rId91" Type="http://schemas.openxmlformats.org/officeDocument/2006/relationships/hyperlink" Target="https://catalog.uconn.edu/HDFS/" TargetMode="External"/><Relationship Id="rId145" Type="http://schemas.openxmlformats.org/officeDocument/2006/relationships/hyperlink" Target="https://catalog.uconn.edu/HDFS/" TargetMode="External"/><Relationship Id="rId166" Type="http://schemas.openxmlformats.org/officeDocument/2006/relationships/hyperlink" Target="https://catalog.uconn.edu/HDFS/" TargetMode="External"/><Relationship Id="rId1" Type="http://schemas.openxmlformats.org/officeDocument/2006/relationships/numbering" Target="numbering.xml"/><Relationship Id="rId28" Type="http://schemas.openxmlformats.org/officeDocument/2006/relationships/hyperlink" Target="https://catalog.uconn.edu/HDFS/" TargetMode="External"/><Relationship Id="rId49" Type="http://schemas.openxmlformats.org/officeDocument/2006/relationships/hyperlink" Target="https://catalog.uconn.edu/HDFS/" TargetMode="External"/><Relationship Id="rId114" Type="http://schemas.openxmlformats.org/officeDocument/2006/relationships/hyperlink" Target="https://catalog.uconn.edu/HDFS/" TargetMode="External"/><Relationship Id="rId60" Type="http://schemas.openxmlformats.org/officeDocument/2006/relationships/hyperlink" Target="https://catalog.uconn.edu/HDFS/" TargetMode="External"/><Relationship Id="rId81" Type="http://schemas.openxmlformats.org/officeDocument/2006/relationships/hyperlink" Target="https://catalog.uconn.edu/HDFS/" TargetMode="External"/><Relationship Id="rId135" Type="http://schemas.openxmlformats.org/officeDocument/2006/relationships/hyperlink" Target="https://catalog.uconn.edu/HDFS/" TargetMode="External"/><Relationship Id="rId156" Type="http://schemas.openxmlformats.org/officeDocument/2006/relationships/hyperlink" Target="https://catalog.uconn.edu/minors/human-development-family-studies/" TargetMode="External"/><Relationship Id="rId177" Type="http://schemas.openxmlformats.org/officeDocument/2006/relationships/hyperlink" Target="https://catalog.uconn.edu/ph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5893</Words>
  <Characters>33594</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Bedore, Pamela</dc:creator>
  <cp:keywords/>
  <dc:description/>
  <cp:lastModifiedBy>Bedore, Pamela</cp:lastModifiedBy>
  <cp:revision>3</cp:revision>
  <dcterms:created xsi:type="dcterms:W3CDTF">2018-11-02T23:43:00Z</dcterms:created>
  <dcterms:modified xsi:type="dcterms:W3CDTF">2018-11-02T23:43:00Z</dcterms:modified>
</cp:coreProperties>
</file>