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05" w:rsidRPr="00423A3F" w:rsidRDefault="004A0C05" w:rsidP="004A0C05">
      <w:r w:rsidRPr="00423A3F">
        <w:t>CLAS C&amp;C</w:t>
      </w:r>
    </w:p>
    <w:p w:rsidR="004A0C05" w:rsidRPr="00423A3F" w:rsidRDefault="004A0C05" w:rsidP="004A0C05">
      <w:r w:rsidRPr="00423A3F">
        <w:t>January 30, 2018</w:t>
      </w:r>
    </w:p>
    <w:p w:rsidR="004A0C05" w:rsidRPr="00423A3F" w:rsidRDefault="004A0C05" w:rsidP="004A0C05">
      <w:r w:rsidRPr="00423A3F">
        <w:t>Chair: Pamela Bedore</w:t>
      </w:r>
    </w:p>
    <w:p w:rsidR="004A0C05" w:rsidRDefault="00AB5530" w:rsidP="004A0C05">
      <w:r>
        <w:t>Minutes</w:t>
      </w:r>
    </w:p>
    <w:p w:rsidR="00AB5530" w:rsidRDefault="00AB5530" w:rsidP="004A0C05">
      <w:r>
        <w:t>Approved electronically February 2, 2018.</w:t>
      </w:r>
    </w:p>
    <w:p w:rsidR="00DA0C0B" w:rsidRPr="00423A3F" w:rsidRDefault="00DA0C0B" w:rsidP="004A0C05"/>
    <w:p w:rsidR="004A0C05" w:rsidRPr="000C1D39" w:rsidRDefault="004A0C05" w:rsidP="004A0C05">
      <w:pPr>
        <w:widowControl w:val="0"/>
        <w:autoSpaceDE w:val="0"/>
        <w:autoSpaceDN w:val="0"/>
        <w:adjustRightInd w:val="0"/>
      </w:pPr>
      <w:r w:rsidRPr="00423A3F">
        <w:rPr>
          <w:b/>
        </w:rPr>
        <w:t xml:space="preserve">A. </w:t>
      </w:r>
      <w:r>
        <w:rPr>
          <w:b/>
        </w:rPr>
        <w:t>Announcements</w:t>
      </w:r>
    </w:p>
    <w:p w:rsidR="004A0C05" w:rsidRPr="000C1D39" w:rsidRDefault="004A0C05" w:rsidP="004A0C05">
      <w:pPr>
        <w:pStyle w:val="ListParagraph"/>
        <w:widowControl w:val="0"/>
        <w:numPr>
          <w:ilvl w:val="0"/>
          <w:numId w:val="28"/>
        </w:numPr>
        <w:autoSpaceDE w:val="0"/>
        <w:autoSpaceDN w:val="0"/>
        <w:adjustRightInd w:val="0"/>
        <w:rPr>
          <w:rFonts w:ascii="Times New Roman" w:hAnsi="Times New Roman" w:cs="Times New Roman"/>
          <w:sz w:val="24"/>
          <w:szCs w:val="24"/>
        </w:rPr>
      </w:pPr>
      <w:r w:rsidRPr="000C1D39">
        <w:rPr>
          <w:rFonts w:ascii="Times New Roman" w:hAnsi="Times New Roman" w:cs="Times New Roman"/>
          <w:sz w:val="24"/>
          <w:szCs w:val="24"/>
        </w:rPr>
        <w:t>We</w:t>
      </w:r>
      <w:r w:rsidR="00B7682C">
        <w:rPr>
          <w:rFonts w:ascii="Times New Roman" w:hAnsi="Times New Roman" w:cs="Times New Roman"/>
          <w:sz w:val="24"/>
          <w:szCs w:val="24"/>
        </w:rPr>
        <w:t xml:space="preserve"> will</w:t>
      </w:r>
      <w:r w:rsidRPr="000C1D39">
        <w:rPr>
          <w:rFonts w:ascii="Times New Roman" w:hAnsi="Times New Roman" w:cs="Times New Roman"/>
          <w:sz w:val="24"/>
          <w:szCs w:val="24"/>
        </w:rPr>
        <w:t xml:space="preserve"> form a subcommittee to review CA1 CLAS Subject Areas (review due at the 4.17 meeting)</w:t>
      </w:r>
      <w:r>
        <w:rPr>
          <w:rFonts w:ascii="Times New Roman" w:hAnsi="Times New Roman" w:cs="Times New Roman"/>
          <w:sz w:val="24"/>
          <w:szCs w:val="24"/>
        </w:rPr>
        <w:t xml:space="preserve">. </w:t>
      </w:r>
    </w:p>
    <w:p w:rsidR="004A0C05" w:rsidRPr="00423A3F" w:rsidRDefault="004A0C05" w:rsidP="004A0C05">
      <w:pPr>
        <w:widowControl w:val="0"/>
        <w:autoSpaceDE w:val="0"/>
        <w:autoSpaceDN w:val="0"/>
        <w:adjustRightInd w:val="0"/>
        <w:rPr>
          <w:b/>
        </w:rPr>
      </w:pPr>
      <w:r>
        <w:rPr>
          <w:b/>
        </w:rPr>
        <w:t>B. New Proposals</w:t>
      </w:r>
    </w:p>
    <w:p w:rsidR="004A0C05" w:rsidRPr="00423A3F" w:rsidRDefault="004A0C05" w:rsidP="004A0C05">
      <w:pPr>
        <w:widowControl w:val="0"/>
        <w:autoSpaceDE w:val="0"/>
        <w:autoSpaceDN w:val="0"/>
        <w:adjustRightInd w:val="0"/>
      </w:pPr>
      <w:r w:rsidRPr="00423A3F">
        <w:t>2018-44</w:t>
      </w:r>
      <w:r w:rsidRPr="00423A3F">
        <w:tab/>
        <w:t>CAMS/HIST 3320</w:t>
      </w:r>
      <w:r w:rsidRPr="00423A3F">
        <w:tab/>
        <w:t>Revise course (guest: Sara Johnson)</w:t>
      </w:r>
    </w:p>
    <w:p w:rsidR="004A0C05" w:rsidRPr="00423A3F" w:rsidRDefault="004A0C05" w:rsidP="004A0C05">
      <w:pPr>
        <w:widowControl w:val="0"/>
        <w:autoSpaceDE w:val="0"/>
        <w:autoSpaceDN w:val="0"/>
        <w:adjustRightInd w:val="0"/>
      </w:pPr>
      <w:r w:rsidRPr="00423A3F">
        <w:t>2018-45</w:t>
      </w:r>
      <w:r w:rsidRPr="00423A3F">
        <w:tab/>
        <w:t>CAMS/HIST 3325</w:t>
      </w:r>
      <w:r w:rsidRPr="00423A3F">
        <w:tab/>
        <w:t>Revise course (guest: Sara Johnson)</w:t>
      </w:r>
    </w:p>
    <w:p w:rsidR="004A0C05" w:rsidRPr="00423A3F" w:rsidRDefault="004A0C05" w:rsidP="004A0C05">
      <w:pPr>
        <w:widowControl w:val="0"/>
        <w:autoSpaceDE w:val="0"/>
        <w:autoSpaceDN w:val="0"/>
        <w:adjustRightInd w:val="0"/>
      </w:pPr>
      <w:r w:rsidRPr="00423A3F">
        <w:t>2018-46</w:t>
      </w:r>
      <w:r w:rsidRPr="00423A3F">
        <w:tab/>
        <w:t>CAMS/HIST 3340</w:t>
      </w:r>
      <w:r w:rsidRPr="00423A3F">
        <w:tab/>
        <w:t>Revise course (guest: Sara Johnson)</w:t>
      </w:r>
    </w:p>
    <w:p w:rsidR="004A0C05" w:rsidRPr="00423A3F" w:rsidRDefault="004A0C05" w:rsidP="004A0C05">
      <w:pPr>
        <w:widowControl w:val="0"/>
        <w:autoSpaceDE w:val="0"/>
        <w:autoSpaceDN w:val="0"/>
        <w:adjustRightInd w:val="0"/>
      </w:pPr>
      <w:r w:rsidRPr="00423A3F">
        <w:t>2018-47</w:t>
      </w:r>
      <w:r w:rsidRPr="00423A3F">
        <w:tab/>
        <w:t xml:space="preserve">Religion </w:t>
      </w:r>
      <w:r w:rsidRPr="00423A3F">
        <w:tab/>
      </w:r>
      <w:r w:rsidRPr="00423A3F">
        <w:tab/>
        <w:t>Revise minor (guest: Sara Johnson)</w:t>
      </w:r>
    </w:p>
    <w:p w:rsidR="004A0C05" w:rsidRPr="00423A3F" w:rsidRDefault="006E6B06" w:rsidP="004A0C05">
      <w:pPr>
        <w:widowControl w:val="0"/>
        <w:autoSpaceDE w:val="0"/>
        <w:autoSpaceDN w:val="0"/>
        <w:adjustRightInd w:val="0"/>
        <w:rPr>
          <w:color w:val="FF0000"/>
        </w:rPr>
      </w:pPr>
      <w:r>
        <w:t>2018-48</w:t>
      </w:r>
      <w:r>
        <w:tab/>
        <w:t>ARAB 2751</w:t>
      </w:r>
      <w:r w:rsidR="004A0C05" w:rsidRPr="00423A3F">
        <w:tab/>
        <w:t xml:space="preserve">Add course (guest: Nicola Carpentieri) </w:t>
      </w:r>
      <w:r w:rsidR="004A0C05" w:rsidRPr="00423A3F">
        <w:rPr>
          <w:color w:val="FF0000"/>
        </w:rPr>
        <w:t>(G) (S)</w:t>
      </w:r>
    </w:p>
    <w:p w:rsidR="004A0C05" w:rsidRPr="00423A3F" w:rsidRDefault="006E6B06" w:rsidP="004A0C05">
      <w:pPr>
        <w:widowControl w:val="0"/>
        <w:autoSpaceDE w:val="0"/>
        <w:autoSpaceDN w:val="0"/>
        <w:adjustRightInd w:val="0"/>
        <w:rPr>
          <w:color w:val="FF0000"/>
        </w:rPr>
      </w:pPr>
      <w:r>
        <w:t>2018-49</w:t>
      </w:r>
      <w:r>
        <w:tab/>
        <w:t>ARAB 3771</w:t>
      </w:r>
      <w:r w:rsidR="004A0C05" w:rsidRPr="00423A3F">
        <w:tab/>
        <w:t xml:space="preserve">Add course (guest: Nicola Carpentieri) </w:t>
      </w:r>
      <w:r w:rsidR="004A0C05" w:rsidRPr="00423A3F">
        <w:rPr>
          <w:color w:val="FF0000"/>
        </w:rPr>
        <w:t>(G) (S)</w:t>
      </w:r>
    </w:p>
    <w:p w:rsidR="004A0C05" w:rsidRPr="00423A3F" w:rsidRDefault="006E6B06" w:rsidP="004A0C05">
      <w:pPr>
        <w:widowControl w:val="0"/>
        <w:autoSpaceDE w:val="0"/>
        <w:autoSpaceDN w:val="0"/>
        <w:adjustRightInd w:val="0"/>
        <w:rPr>
          <w:color w:val="FF0000"/>
        </w:rPr>
      </w:pPr>
      <w:r>
        <w:t>2018-50</w:t>
      </w:r>
      <w:r>
        <w:tab/>
        <w:t>ARAB 3751</w:t>
      </w:r>
      <w:r w:rsidR="004A0C05" w:rsidRPr="00423A3F">
        <w:tab/>
        <w:t xml:space="preserve">Add course (guest: Nicola Carpentieri) </w:t>
      </w:r>
      <w:r w:rsidR="004A0C05" w:rsidRPr="00423A3F">
        <w:rPr>
          <w:color w:val="FF0000"/>
        </w:rPr>
        <w:t>(G) (S)</w:t>
      </w:r>
    </w:p>
    <w:p w:rsidR="004A0C05" w:rsidRPr="00423A3F" w:rsidRDefault="006E6B06" w:rsidP="004A0C05">
      <w:pPr>
        <w:widowControl w:val="0"/>
        <w:autoSpaceDE w:val="0"/>
        <w:autoSpaceDN w:val="0"/>
        <w:adjustRightInd w:val="0"/>
      </w:pPr>
      <w:r>
        <w:t>2018-51</w:t>
      </w:r>
      <w:r>
        <w:tab/>
        <w:t>ARAB 3551</w:t>
      </w:r>
      <w:r w:rsidR="004A0C05" w:rsidRPr="00423A3F">
        <w:tab/>
        <w:t>Add course (guest: Nicola Carpentieri)</w:t>
      </w:r>
    </w:p>
    <w:p w:rsidR="004A0C05" w:rsidRPr="00423A3F" w:rsidRDefault="006E6B06" w:rsidP="004A0C05">
      <w:pPr>
        <w:widowControl w:val="0"/>
        <w:autoSpaceDE w:val="0"/>
        <w:autoSpaceDN w:val="0"/>
        <w:adjustRightInd w:val="0"/>
      </w:pPr>
      <w:r>
        <w:t>2018-52</w:t>
      </w:r>
      <w:r>
        <w:tab/>
        <w:t>ARAB 3772</w:t>
      </w:r>
      <w:r w:rsidR="004A0C05" w:rsidRPr="00423A3F">
        <w:tab/>
        <w:t>Add course (guest: Nicola Carpentieri)</w:t>
      </w:r>
    </w:p>
    <w:p w:rsidR="004A0C05" w:rsidRPr="00423A3F" w:rsidRDefault="006E6B06" w:rsidP="004A0C05">
      <w:pPr>
        <w:widowControl w:val="0"/>
        <w:autoSpaceDE w:val="0"/>
        <w:autoSpaceDN w:val="0"/>
        <w:adjustRightInd w:val="0"/>
        <w:rPr>
          <w:color w:val="FF0000"/>
        </w:rPr>
      </w:pPr>
      <w:r>
        <w:t>2018-53</w:t>
      </w:r>
      <w:r>
        <w:tab/>
        <w:t>ARAB 3550</w:t>
      </w:r>
      <w:r w:rsidR="004A0C05" w:rsidRPr="00423A3F">
        <w:t>W</w:t>
      </w:r>
      <w:r w:rsidR="004A0C05" w:rsidRPr="00423A3F">
        <w:tab/>
        <w:t xml:space="preserve">Add course (guest: Nicola Carpentieri) </w:t>
      </w:r>
      <w:r w:rsidR="004A0C05" w:rsidRPr="00423A3F">
        <w:rPr>
          <w:color w:val="FF0000"/>
        </w:rPr>
        <w:t>(G) (S)</w:t>
      </w:r>
    </w:p>
    <w:p w:rsidR="004A0C05" w:rsidRPr="00423A3F" w:rsidRDefault="006E6B06" w:rsidP="004A0C05">
      <w:pPr>
        <w:widowControl w:val="0"/>
        <w:autoSpaceDE w:val="0"/>
        <w:autoSpaceDN w:val="0"/>
        <w:adjustRightInd w:val="0"/>
      </w:pPr>
      <w:r>
        <w:t>2018-54</w:t>
      </w:r>
      <w:r>
        <w:tab/>
        <w:t>ARAB 3102</w:t>
      </w:r>
      <w:r w:rsidR="004A0C05" w:rsidRPr="00423A3F">
        <w:tab/>
        <w:t>Revise course (guest: Nicola Carpentieri)</w:t>
      </w:r>
    </w:p>
    <w:p w:rsidR="004A0C05" w:rsidRPr="00423A3F" w:rsidRDefault="006E6B06" w:rsidP="004A0C05">
      <w:pPr>
        <w:widowControl w:val="0"/>
        <w:autoSpaceDE w:val="0"/>
        <w:autoSpaceDN w:val="0"/>
        <w:adjustRightInd w:val="0"/>
      </w:pPr>
      <w:r>
        <w:t>2018-55</w:t>
      </w:r>
      <w:r>
        <w:tab/>
        <w:t>ARAB 3570</w:t>
      </w:r>
      <w:r w:rsidR="004A0C05" w:rsidRPr="00423A3F">
        <w:tab/>
        <w:t>Add course (guest: Nicola Carpentieri)</w:t>
      </w:r>
    </w:p>
    <w:p w:rsidR="004A0C05" w:rsidRPr="00423A3F" w:rsidRDefault="006E6B06" w:rsidP="004A0C05">
      <w:pPr>
        <w:widowControl w:val="0"/>
        <w:autoSpaceDE w:val="0"/>
        <w:autoSpaceDN w:val="0"/>
        <w:adjustRightInd w:val="0"/>
      </w:pPr>
      <w:r>
        <w:t>2018-56</w:t>
      </w:r>
      <w:r>
        <w:tab/>
        <w:t>ARAB 3559</w:t>
      </w:r>
      <w:bookmarkStart w:id="0" w:name="_GoBack"/>
      <w:bookmarkEnd w:id="0"/>
      <w:r w:rsidR="004A0C05" w:rsidRPr="00423A3F">
        <w:tab/>
        <w:t>Add course (guest: Nicola Carpentieri)</w:t>
      </w:r>
    </w:p>
    <w:p w:rsidR="004A0C05" w:rsidRPr="00423A3F" w:rsidRDefault="004A0C05" w:rsidP="004A0C05">
      <w:pPr>
        <w:widowControl w:val="0"/>
        <w:autoSpaceDE w:val="0"/>
        <w:autoSpaceDN w:val="0"/>
        <w:adjustRightInd w:val="0"/>
      </w:pPr>
      <w:r w:rsidRPr="00423A3F">
        <w:t>2018-57</w:t>
      </w:r>
      <w:r w:rsidRPr="00423A3F">
        <w:tab/>
        <w:t>Arabic &amp; Islamic Civilizations Add major (guest: Nicola Carpentieri)</w:t>
      </w:r>
    </w:p>
    <w:p w:rsidR="004A0C05" w:rsidRPr="00423A3F" w:rsidRDefault="004A0C05" w:rsidP="004A0C05">
      <w:pPr>
        <w:widowControl w:val="0"/>
        <w:autoSpaceDE w:val="0"/>
        <w:autoSpaceDN w:val="0"/>
        <w:adjustRightInd w:val="0"/>
      </w:pPr>
      <w:r w:rsidRPr="00423A3F">
        <w:t>2018-58</w:t>
      </w:r>
      <w:r w:rsidRPr="00423A3F">
        <w:tab/>
        <w:t>Arabic &amp; Islamic Civilizations Add minor (guest: Nicola Carpentieri)</w:t>
      </w:r>
    </w:p>
    <w:p w:rsidR="004A0C05" w:rsidRPr="00423A3F" w:rsidRDefault="004A0C05" w:rsidP="004A0C05">
      <w:pPr>
        <w:widowControl w:val="0"/>
        <w:autoSpaceDE w:val="0"/>
        <w:autoSpaceDN w:val="0"/>
        <w:adjustRightInd w:val="0"/>
      </w:pPr>
      <w:r w:rsidRPr="00423A3F">
        <w:t>2018-59</w:t>
      </w:r>
      <w:r w:rsidRPr="00423A3F">
        <w:tab/>
        <w:t>AFRA Revise major</w:t>
      </w:r>
    </w:p>
    <w:p w:rsidR="004A0C05" w:rsidRPr="00423A3F" w:rsidRDefault="004A0C05" w:rsidP="004A0C05">
      <w:pPr>
        <w:widowControl w:val="0"/>
        <w:autoSpaceDE w:val="0"/>
        <w:autoSpaceDN w:val="0"/>
        <w:adjustRightInd w:val="0"/>
      </w:pPr>
      <w:r w:rsidRPr="00423A3F">
        <w:t>2018-60</w:t>
      </w:r>
      <w:r w:rsidRPr="00423A3F">
        <w:tab/>
        <w:t>AFRA</w:t>
      </w:r>
      <w:r w:rsidRPr="00423A3F">
        <w:tab/>
        <w:t>Revise minor</w:t>
      </w:r>
    </w:p>
    <w:p w:rsidR="004A0C05" w:rsidRPr="00423A3F" w:rsidRDefault="004A0C05" w:rsidP="004A0C05">
      <w:r w:rsidRPr="00423A3F">
        <w:t>2018-61</w:t>
      </w:r>
      <w:r w:rsidRPr="00423A3F">
        <w:tab/>
        <w:t>HIST 2810</w:t>
      </w:r>
      <w:r w:rsidRPr="00423A3F">
        <w:tab/>
        <w:t xml:space="preserve">Add course </w:t>
      </w:r>
      <w:r w:rsidRPr="00423A3F">
        <w:rPr>
          <w:color w:val="FF0000"/>
        </w:rPr>
        <w:t>(S)</w:t>
      </w:r>
    </w:p>
    <w:p w:rsidR="004A0C05" w:rsidRPr="00423A3F" w:rsidRDefault="004A0C05" w:rsidP="004A0C05">
      <w:pPr>
        <w:widowControl w:val="0"/>
        <w:autoSpaceDE w:val="0"/>
        <w:autoSpaceDN w:val="0"/>
        <w:adjustRightInd w:val="0"/>
      </w:pPr>
      <w:r w:rsidRPr="00423A3F">
        <w:t>2018-62</w:t>
      </w:r>
      <w:r w:rsidRPr="00423A3F">
        <w:tab/>
        <w:t>Structural Biology and Biophysics</w:t>
      </w:r>
      <w:r w:rsidRPr="00423A3F">
        <w:tab/>
        <w:t>Revise major</w:t>
      </w:r>
    </w:p>
    <w:p w:rsidR="004A0C05" w:rsidRPr="00423A3F" w:rsidRDefault="004A0C05" w:rsidP="004A0C05">
      <w:r w:rsidRPr="00423A3F">
        <w:t>2018-63</w:t>
      </w:r>
      <w:r w:rsidRPr="00423A3F">
        <w:tab/>
        <w:t>COMM</w:t>
      </w:r>
      <w:r w:rsidRPr="00423A3F">
        <w:tab/>
        <w:t>Revise major</w:t>
      </w:r>
    </w:p>
    <w:p w:rsidR="004A0C05" w:rsidRPr="00423A3F" w:rsidRDefault="004A0C05" w:rsidP="004A0C05">
      <w:r w:rsidRPr="00423A3F">
        <w:t>2018-64</w:t>
      </w:r>
      <w:r w:rsidRPr="00423A3F">
        <w:tab/>
        <w:t>GSCI 3010</w:t>
      </w:r>
      <w:r w:rsidRPr="00423A3F">
        <w:tab/>
        <w:t>Revise course</w:t>
      </w:r>
    </w:p>
    <w:p w:rsidR="004A0C05" w:rsidRPr="00423A3F" w:rsidRDefault="004A0C05" w:rsidP="004A0C05">
      <w:r w:rsidRPr="00423A3F">
        <w:t>2018-65</w:t>
      </w:r>
      <w:r w:rsidRPr="00423A3F">
        <w:tab/>
        <w:t>GSCI 3020</w:t>
      </w:r>
      <w:r w:rsidRPr="00423A3F">
        <w:tab/>
        <w:t>Revise course</w:t>
      </w:r>
    </w:p>
    <w:p w:rsidR="004A0C05" w:rsidRPr="00423A3F" w:rsidRDefault="004A0C05" w:rsidP="004A0C05">
      <w:r w:rsidRPr="00423A3F">
        <w:t>2018-66</w:t>
      </w:r>
      <w:r w:rsidRPr="00423A3F">
        <w:tab/>
        <w:t>GSCI 3030</w:t>
      </w:r>
      <w:r w:rsidRPr="00423A3F">
        <w:tab/>
        <w:t>Revise course</w:t>
      </w:r>
    </w:p>
    <w:p w:rsidR="004A0C05" w:rsidRPr="00423A3F" w:rsidRDefault="004A0C05" w:rsidP="004A0C05">
      <w:r w:rsidRPr="00423A3F">
        <w:t>2018-67</w:t>
      </w:r>
      <w:r w:rsidRPr="00423A3F">
        <w:tab/>
        <w:t>GSCI 3040</w:t>
      </w:r>
      <w:r w:rsidRPr="00423A3F">
        <w:tab/>
        <w:t>Revise course</w:t>
      </w:r>
    </w:p>
    <w:p w:rsidR="004A0C05" w:rsidRPr="00423A3F" w:rsidRDefault="004A0C05" w:rsidP="004A0C05">
      <w:r w:rsidRPr="00423A3F">
        <w:t>2018-68</w:t>
      </w:r>
      <w:r w:rsidRPr="00423A3F">
        <w:tab/>
        <w:t>GSCI 4110</w:t>
      </w:r>
      <w:r w:rsidRPr="00423A3F">
        <w:tab/>
        <w:t>Revise course</w:t>
      </w:r>
    </w:p>
    <w:p w:rsidR="004A0C05" w:rsidRPr="00423A3F" w:rsidRDefault="004A0C05" w:rsidP="004A0C05">
      <w:r w:rsidRPr="00423A3F">
        <w:t>2018-69</w:t>
      </w:r>
      <w:r w:rsidRPr="00423A3F">
        <w:tab/>
        <w:t>EEB/GSCI 4120</w:t>
      </w:r>
      <w:r w:rsidRPr="00423A3F">
        <w:tab/>
        <w:t>Revise course</w:t>
      </w:r>
    </w:p>
    <w:p w:rsidR="004A0C05" w:rsidRPr="00423A3F" w:rsidRDefault="00725D77" w:rsidP="004A0C05">
      <w:r>
        <w:t>2018-70</w:t>
      </w:r>
      <w:r>
        <w:tab/>
        <w:t>GSCI 4130</w:t>
      </w:r>
      <w:r>
        <w:tab/>
      </w:r>
      <w:r w:rsidR="004A0C05" w:rsidRPr="00423A3F">
        <w:t>Revise course</w:t>
      </w:r>
    </w:p>
    <w:p w:rsidR="004A0C05" w:rsidRPr="00423A3F" w:rsidRDefault="004A0C05" w:rsidP="004A0C05">
      <w:r w:rsidRPr="00423A3F">
        <w:t>2018-71</w:t>
      </w:r>
      <w:r w:rsidRPr="00423A3F">
        <w:tab/>
        <w:t>ILCS</w:t>
      </w:r>
      <w:r w:rsidRPr="00423A3F">
        <w:tab/>
      </w:r>
      <w:r w:rsidRPr="00423A3F">
        <w:tab/>
        <w:t>Revise major</w:t>
      </w:r>
    </w:p>
    <w:p w:rsidR="004A0C05" w:rsidRPr="00423A3F" w:rsidRDefault="004A0C05" w:rsidP="004A0C05">
      <w:r w:rsidRPr="00423A3F">
        <w:t>2018-72</w:t>
      </w:r>
      <w:r w:rsidRPr="00423A3F">
        <w:tab/>
        <w:t>ILCS</w:t>
      </w:r>
      <w:r w:rsidRPr="00423A3F">
        <w:tab/>
      </w:r>
      <w:r w:rsidRPr="00423A3F">
        <w:tab/>
        <w:t>Revise minor</w:t>
      </w:r>
    </w:p>
    <w:p w:rsidR="004A0C05" w:rsidRPr="00423A3F" w:rsidRDefault="004A0C05" w:rsidP="004A0C05">
      <w:r w:rsidRPr="00423A3F">
        <w:t>2018-73</w:t>
      </w:r>
      <w:r w:rsidRPr="00423A3F">
        <w:tab/>
        <w:t xml:space="preserve">SOCI </w:t>
      </w:r>
      <w:r w:rsidRPr="00423A3F">
        <w:tab/>
      </w:r>
      <w:r w:rsidRPr="00423A3F">
        <w:tab/>
        <w:t>Revise major</w:t>
      </w:r>
    </w:p>
    <w:p w:rsidR="004A0C05" w:rsidRPr="00423A3F" w:rsidRDefault="004A0C05" w:rsidP="004A0C05">
      <w:r w:rsidRPr="00423A3F">
        <w:t>2018-74</w:t>
      </w:r>
      <w:r w:rsidRPr="00423A3F">
        <w:tab/>
        <w:t>WGSS</w:t>
      </w:r>
      <w:r w:rsidRPr="00423A3F">
        <w:tab/>
      </w:r>
      <w:r w:rsidRPr="00423A3F">
        <w:tab/>
        <w:t>Revise minor</w:t>
      </w:r>
    </w:p>
    <w:p w:rsidR="004A0C05" w:rsidRPr="00423A3F" w:rsidRDefault="004A0C05" w:rsidP="004A0C05">
      <w:r w:rsidRPr="00423A3F">
        <w:t>2018-75</w:t>
      </w:r>
      <w:r w:rsidRPr="00423A3F">
        <w:tab/>
        <w:t>GEOG</w:t>
      </w:r>
      <w:r w:rsidRPr="00423A3F">
        <w:tab/>
      </w:r>
      <w:r w:rsidRPr="00423A3F">
        <w:tab/>
        <w:t>Revise major</w:t>
      </w:r>
    </w:p>
    <w:p w:rsidR="004A0C05" w:rsidRPr="00423A3F" w:rsidRDefault="004A0C05" w:rsidP="004A0C05">
      <w:r w:rsidRPr="00423A3F">
        <w:t>2018-76</w:t>
      </w:r>
      <w:r w:rsidRPr="00423A3F">
        <w:tab/>
      </w:r>
      <w:r>
        <w:t>GIS</w:t>
      </w:r>
      <w:r w:rsidRPr="00423A3F">
        <w:tab/>
      </w:r>
      <w:r w:rsidRPr="00423A3F">
        <w:tab/>
        <w:t>Revise minor</w:t>
      </w:r>
    </w:p>
    <w:p w:rsidR="004A0C05" w:rsidRDefault="004A0C05" w:rsidP="004A0C05">
      <w:pPr>
        <w:widowControl w:val="0"/>
        <w:autoSpaceDE w:val="0"/>
        <w:autoSpaceDN w:val="0"/>
        <w:adjustRightInd w:val="0"/>
      </w:pPr>
      <w:r>
        <w:t>2018-78</w:t>
      </w:r>
      <w:r>
        <w:tab/>
        <w:t>EVST</w:t>
      </w:r>
      <w:r>
        <w:tab/>
      </w:r>
      <w:r>
        <w:tab/>
        <w:t>Revise major</w:t>
      </w:r>
    </w:p>
    <w:p w:rsidR="004A0C05" w:rsidRDefault="004A0C05" w:rsidP="004A0C05">
      <w:pPr>
        <w:widowControl w:val="0"/>
        <w:autoSpaceDE w:val="0"/>
        <w:autoSpaceDN w:val="0"/>
        <w:adjustRightInd w:val="0"/>
      </w:pPr>
      <w:r>
        <w:t>2018-77</w:t>
      </w:r>
      <w:r>
        <w:tab/>
        <w:t>AMST/ARTH 3570</w:t>
      </w:r>
      <w:r>
        <w:tab/>
        <w:t>Revise course (guest: Christopher Vials)</w:t>
      </w:r>
    </w:p>
    <w:p w:rsidR="004A0C05" w:rsidRPr="00423A3F" w:rsidRDefault="004A0C05" w:rsidP="004A0C05">
      <w:pPr>
        <w:widowControl w:val="0"/>
        <w:autoSpaceDE w:val="0"/>
        <w:autoSpaceDN w:val="0"/>
        <w:adjustRightInd w:val="0"/>
      </w:pPr>
      <w:r w:rsidRPr="00423A3F">
        <w:t>2018-42</w:t>
      </w:r>
      <w:r w:rsidRPr="00423A3F">
        <w:tab/>
        <w:t xml:space="preserve">AMST </w:t>
      </w:r>
      <w:r w:rsidRPr="00423A3F">
        <w:tab/>
        <w:t>Revise major (guest: Chris</w:t>
      </w:r>
      <w:r>
        <w:t>topher</w:t>
      </w:r>
      <w:r w:rsidRPr="00423A3F">
        <w:t xml:space="preserve"> Vials)</w:t>
      </w:r>
    </w:p>
    <w:p w:rsidR="004A0C05" w:rsidRDefault="004A0C05" w:rsidP="004A0C05">
      <w:pPr>
        <w:widowControl w:val="0"/>
        <w:autoSpaceDE w:val="0"/>
        <w:autoSpaceDN w:val="0"/>
        <w:adjustRightInd w:val="0"/>
      </w:pPr>
      <w:r w:rsidRPr="00423A3F">
        <w:lastRenderedPageBreak/>
        <w:t>2018-43</w:t>
      </w:r>
      <w:r w:rsidRPr="00423A3F">
        <w:tab/>
        <w:t xml:space="preserve">AMST </w:t>
      </w:r>
      <w:r w:rsidRPr="00423A3F">
        <w:tab/>
        <w:t>Revise minor (guest: Chris</w:t>
      </w:r>
      <w:r>
        <w:t>topher</w:t>
      </w:r>
      <w:r w:rsidRPr="00423A3F">
        <w:t xml:space="preserve"> Vials)</w:t>
      </w:r>
    </w:p>
    <w:p w:rsidR="00B7682C" w:rsidRPr="006B0B3C" w:rsidRDefault="00B7682C" w:rsidP="00B7682C">
      <w:pPr>
        <w:rPr>
          <w:color w:val="FF0000"/>
        </w:rPr>
      </w:pPr>
      <w:r w:rsidRPr="006B0B3C">
        <w:t>2018-79</w:t>
      </w:r>
      <w:r w:rsidRPr="006B0B3C">
        <w:tab/>
        <w:t>GSCI/ENVE/CE 3710</w:t>
      </w:r>
      <w:r w:rsidRPr="006B0B3C">
        <w:tab/>
        <w:t xml:space="preserve">Revise Course </w:t>
      </w:r>
      <w:r w:rsidRPr="006B0B3C">
        <w:rPr>
          <w:color w:val="FF0000"/>
        </w:rPr>
        <w:t>(SofE)</w:t>
      </w:r>
    </w:p>
    <w:p w:rsidR="00B7682C" w:rsidRPr="006B0B3C" w:rsidRDefault="00B7682C" w:rsidP="00B7682C">
      <w:pPr>
        <w:rPr>
          <w:color w:val="000000" w:themeColor="text1"/>
        </w:rPr>
      </w:pPr>
      <w:r w:rsidRPr="006B0B3C">
        <w:rPr>
          <w:color w:val="000000" w:themeColor="text1"/>
        </w:rPr>
        <w:t>2018-80</w:t>
      </w:r>
      <w:r w:rsidRPr="006B0B3C">
        <w:rPr>
          <w:color w:val="000000" w:themeColor="text1"/>
        </w:rPr>
        <w:tab/>
        <w:t>GSCI 3990</w:t>
      </w:r>
      <w:r w:rsidRPr="006B0B3C">
        <w:rPr>
          <w:color w:val="000000" w:themeColor="text1"/>
        </w:rPr>
        <w:tab/>
      </w:r>
      <w:r w:rsidRPr="006B0B3C">
        <w:rPr>
          <w:color w:val="000000" w:themeColor="text1"/>
        </w:rPr>
        <w:tab/>
      </w:r>
      <w:r w:rsidRPr="006B0B3C">
        <w:rPr>
          <w:color w:val="000000" w:themeColor="text1"/>
        </w:rPr>
        <w:tab/>
        <w:t>Revise Course</w:t>
      </w:r>
    </w:p>
    <w:p w:rsidR="00B7682C" w:rsidRPr="006B0B3C" w:rsidRDefault="00B7682C" w:rsidP="00B7682C">
      <w:pPr>
        <w:rPr>
          <w:color w:val="000000" w:themeColor="text1"/>
        </w:rPr>
      </w:pPr>
      <w:r w:rsidRPr="006B0B3C">
        <w:rPr>
          <w:color w:val="000000" w:themeColor="text1"/>
        </w:rPr>
        <w:t>2018-81</w:t>
      </w:r>
      <w:r w:rsidRPr="006B0B3C">
        <w:rPr>
          <w:color w:val="000000" w:themeColor="text1"/>
        </w:rPr>
        <w:tab/>
        <w:t>GEOG/GSCI 4230</w:t>
      </w:r>
      <w:r w:rsidRPr="006B0B3C">
        <w:rPr>
          <w:color w:val="000000" w:themeColor="text1"/>
        </w:rPr>
        <w:tab/>
      </w:r>
      <w:r w:rsidRPr="006B0B3C">
        <w:rPr>
          <w:color w:val="000000" w:themeColor="text1"/>
        </w:rPr>
        <w:tab/>
        <w:t>Revise Course</w:t>
      </w:r>
    </w:p>
    <w:p w:rsidR="00B7682C" w:rsidRPr="006B0B3C" w:rsidRDefault="00B7682C" w:rsidP="00B7682C">
      <w:pPr>
        <w:rPr>
          <w:color w:val="000000" w:themeColor="text1"/>
        </w:rPr>
      </w:pPr>
      <w:r w:rsidRPr="006B0B3C">
        <w:rPr>
          <w:color w:val="000000" w:themeColor="text1"/>
        </w:rPr>
        <w:t>2018-82</w:t>
      </w:r>
      <w:r w:rsidRPr="006B0B3C">
        <w:rPr>
          <w:color w:val="000000" w:themeColor="text1"/>
        </w:rPr>
        <w:tab/>
        <w:t>GSCI 4330</w:t>
      </w:r>
      <w:r w:rsidRPr="006B0B3C">
        <w:rPr>
          <w:color w:val="000000" w:themeColor="text1"/>
        </w:rPr>
        <w:tab/>
      </w:r>
      <w:r w:rsidRPr="006B0B3C">
        <w:rPr>
          <w:color w:val="000000" w:themeColor="text1"/>
        </w:rPr>
        <w:tab/>
      </w:r>
      <w:r w:rsidRPr="006B0B3C">
        <w:rPr>
          <w:color w:val="000000" w:themeColor="text1"/>
        </w:rPr>
        <w:tab/>
        <w:t>Revise Course</w:t>
      </w:r>
    </w:p>
    <w:p w:rsidR="00B7682C" w:rsidRPr="006B0B3C" w:rsidRDefault="00B7682C" w:rsidP="00B7682C">
      <w:pPr>
        <w:rPr>
          <w:color w:val="000000" w:themeColor="text1"/>
        </w:rPr>
      </w:pPr>
      <w:r w:rsidRPr="006B0B3C">
        <w:rPr>
          <w:color w:val="000000" w:themeColor="text1"/>
        </w:rPr>
        <w:t>2018-83</w:t>
      </w:r>
      <w:r w:rsidRPr="006B0B3C">
        <w:rPr>
          <w:color w:val="000000" w:themeColor="text1"/>
        </w:rPr>
        <w:tab/>
        <w:t>GSCI/NRE 4735</w:t>
      </w:r>
      <w:r w:rsidRPr="006B0B3C">
        <w:rPr>
          <w:color w:val="000000" w:themeColor="text1"/>
        </w:rPr>
        <w:tab/>
      </w:r>
      <w:r w:rsidRPr="006B0B3C">
        <w:rPr>
          <w:color w:val="000000" w:themeColor="text1"/>
        </w:rPr>
        <w:tab/>
        <w:t xml:space="preserve">Revise Course </w:t>
      </w:r>
      <w:r w:rsidRPr="006B0B3C">
        <w:rPr>
          <w:color w:val="FF0000"/>
        </w:rPr>
        <w:t>(CAHNR)</w:t>
      </w:r>
    </w:p>
    <w:p w:rsidR="004A0C05" w:rsidRPr="00423A3F" w:rsidRDefault="004A0C05" w:rsidP="004A0C05"/>
    <w:p w:rsidR="004A0C05" w:rsidRDefault="00B7682C" w:rsidP="004A0C05">
      <w:pPr>
        <w:spacing w:after="160" w:line="259" w:lineRule="auto"/>
      </w:pPr>
      <w:r>
        <w:rPr>
          <w:b/>
        </w:rPr>
        <w:t>B. Discussion: Plan of Study Requirement</w:t>
      </w:r>
    </w:p>
    <w:p w:rsidR="00B7682C" w:rsidRDefault="00B7682C" w:rsidP="004A0C05">
      <w:pPr>
        <w:spacing w:after="160" w:line="259" w:lineRule="auto"/>
      </w:pPr>
      <w:r>
        <w:t xml:space="preserve">Bedore asked: </w:t>
      </w:r>
      <w:r w:rsidR="004A0C05">
        <w:t>Do we still need to collect a P</w:t>
      </w:r>
      <w:r>
        <w:t xml:space="preserve">lan of </w:t>
      </w:r>
      <w:r w:rsidR="004A0C05">
        <w:t>S</w:t>
      </w:r>
      <w:r>
        <w:t>tudy</w:t>
      </w:r>
      <w:r w:rsidR="004A0C05">
        <w:t xml:space="preserve"> with major/minor changes in the age of the PeopleSoft advising report?</w:t>
      </w:r>
      <w:r>
        <w:t xml:space="preserve"> </w:t>
      </w:r>
    </w:p>
    <w:p w:rsidR="004A0C05" w:rsidRDefault="00B7682C" w:rsidP="004A0C05">
      <w:pPr>
        <w:spacing w:after="160" w:line="259" w:lineRule="auto"/>
      </w:pPr>
      <w:r>
        <w:t>In the process of preparing for this meeting, it became clear that many departments</w:t>
      </w:r>
      <w:r w:rsidR="00FF3E73">
        <w:t xml:space="preserve"> or programs</w:t>
      </w:r>
      <w:r>
        <w:t xml:space="preserve"> no longer create a Plan of Study for their majors or minors, using instead the PeopleSoft advising report. After discussion, the committee determined that a Plan of Study is not necessary in the consideration of adding or revising a major or minor. The CCC webpage will be updated to reflect this change of policy. </w:t>
      </w:r>
    </w:p>
    <w:p w:rsidR="00B7682C" w:rsidRDefault="00B7682C" w:rsidP="004A0C05">
      <w:pPr>
        <w:spacing w:after="160" w:line="259" w:lineRule="auto"/>
      </w:pPr>
      <w:r>
        <w:t xml:space="preserve">It was also determined that regardless of one’s personal feelings about the usefulness of a Plan of Study, </w:t>
      </w:r>
      <w:r w:rsidR="00FF3E73">
        <w:t xml:space="preserve">one may prefer to avoid </w:t>
      </w:r>
      <w:r>
        <w:t>the abbreviation “POS</w:t>
      </w:r>
      <w:r w:rsidR="00FF3E73">
        <w:t>.”</w:t>
      </w:r>
    </w:p>
    <w:p w:rsidR="004A0C05" w:rsidRDefault="004A0C05" w:rsidP="004A0C05">
      <w:pPr>
        <w:spacing w:after="160" w:line="259" w:lineRule="auto"/>
      </w:pPr>
    </w:p>
    <w:p w:rsidR="004A0C05" w:rsidRPr="00423A3F" w:rsidRDefault="004A0C05" w:rsidP="004A0C05">
      <w:r w:rsidRPr="00423A3F">
        <w:rPr>
          <w:b/>
        </w:rPr>
        <w:t>NEW PROPOSALS:</w:t>
      </w:r>
    </w:p>
    <w:p w:rsidR="004A0C05" w:rsidRPr="00423A3F" w:rsidRDefault="004A0C05" w:rsidP="004A0C05"/>
    <w:p w:rsidR="004A0C05" w:rsidRPr="00423A3F" w:rsidRDefault="004A0C05" w:rsidP="004A0C05">
      <w:pPr>
        <w:widowControl w:val="0"/>
        <w:autoSpaceDE w:val="0"/>
        <w:autoSpaceDN w:val="0"/>
        <w:adjustRightInd w:val="0"/>
        <w:rPr>
          <w:b/>
        </w:rPr>
      </w:pPr>
      <w:r w:rsidRPr="00423A3F">
        <w:rPr>
          <w:b/>
        </w:rPr>
        <w:t>2018-44</w:t>
      </w:r>
      <w:r w:rsidRPr="00423A3F">
        <w:rPr>
          <w:b/>
        </w:rPr>
        <w:tab/>
        <w:t>CAMS/HIST 3320</w:t>
      </w:r>
      <w:r w:rsidRPr="00423A3F">
        <w:rPr>
          <w:b/>
        </w:rPr>
        <w:tab/>
        <w:t>Revise course (guest: Sara Johnson)</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rPr>
          <w:i/>
        </w:rPr>
      </w:pPr>
    </w:p>
    <w:p w:rsidR="00562065" w:rsidRDefault="004A0C05" w:rsidP="004A0C05">
      <w:pPr>
        <w:widowControl w:val="0"/>
        <w:autoSpaceDE w:val="0"/>
        <w:autoSpaceDN w:val="0"/>
        <w:adjustRightInd w:val="0"/>
      </w:pPr>
      <w:r>
        <w:t xml:space="preserve">HIST </w:t>
      </w:r>
      <w:r w:rsidRPr="00423A3F">
        <w:t xml:space="preserve">3320. Ancient Greece (Also offered as CAMS 3254.) Three credits. Caner </w:t>
      </w:r>
    </w:p>
    <w:p w:rsidR="004A0C05" w:rsidRPr="00423A3F" w:rsidRDefault="004A0C05" w:rsidP="004A0C05">
      <w:pPr>
        <w:widowControl w:val="0"/>
        <w:autoSpaceDE w:val="0"/>
        <w:autoSpaceDN w:val="0"/>
        <w:adjustRightInd w:val="0"/>
      </w:pPr>
      <w:r w:rsidRPr="00423A3F">
        <w:t>The history of Greece from Minoan and Mycenaean times into the Hellenistic period with special emphasis on the Fifth Century and the Golden Age of Athens.</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rPr>
          <w:i/>
        </w:rPr>
      </w:pPr>
      <w:r>
        <w:rPr>
          <w:i/>
        </w:rPr>
        <w:t>Approv</w:t>
      </w:r>
      <w:r w:rsidR="004A0C05" w:rsidRPr="00423A3F">
        <w:rPr>
          <w:i/>
        </w:rPr>
        <w:t>ed Copy:</w:t>
      </w:r>
    </w:p>
    <w:p w:rsidR="004A0C05" w:rsidRPr="00423A3F" w:rsidRDefault="004A0C05" w:rsidP="004A0C05">
      <w:pPr>
        <w:widowControl w:val="0"/>
        <w:autoSpaceDE w:val="0"/>
        <w:autoSpaceDN w:val="0"/>
        <w:adjustRightInd w:val="0"/>
        <w:rPr>
          <w:i/>
        </w:rPr>
      </w:pPr>
    </w:p>
    <w:p w:rsidR="00562065" w:rsidRDefault="004A0C05" w:rsidP="004A0C05">
      <w:pPr>
        <w:widowControl w:val="0"/>
        <w:autoSpaceDE w:val="0"/>
        <w:autoSpaceDN w:val="0"/>
        <w:adjustRightInd w:val="0"/>
      </w:pPr>
      <w:r>
        <w:t xml:space="preserve">HIST </w:t>
      </w:r>
      <w:r w:rsidRPr="00423A3F">
        <w:t xml:space="preserve">3320. Ancient Greece: Troy to Sparta (Also offered as CAMS 3320) </w:t>
      </w:r>
    </w:p>
    <w:p w:rsidR="004A0C05" w:rsidRPr="00423A3F" w:rsidRDefault="004A0C05" w:rsidP="004A0C05">
      <w:pPr>
        <w:widowControl w:val="0"/>
        <w:autoSpaceDE w:val="0"/>
        <w:autoSpaceDN w:val="0"/>
        <w:adjustRightInd w:val="0"/>
      </w:pPr>
      <w:r w:rsidRPr="00423A3F">
        <w:t>Three credits. The history of Greece from Minoan and Mycenaean times until the Hellenistic Period and Alexander the Great, with special emphasis on the Fifth Century and the "Golden Age" of Athens.</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2018-45</w:t>
      </w:r>
      <w:r w:rsidRPr="00423A3F">
        <w:rPr>
          <w:b/>
        </w:rPr>
        <w:tab/>
        <w:t>CAMS/HIST 3325</w:t>
      </w:r>
      <w:r w:rsidRPr="00423A3F">
        <w:rPr>
          <w:b/>
        </w:rPr>
        <w:tab/>
        <w:t>Revise course (guest: Sara Johnson)</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HIST </w:t>
      </w:r>
      <w:r w:rsidRPr="00423A3F">
        <w:t xml:space="preserve">3325. Ancient Rome (Also offered as CAMS 3325.) </w:t>
      </w:r>
    </w:p>
    <w:p w:rsidR="00562065" w:rsidRDefault="004A0C05" w:rsidP="004A0C05">
      <w:pPr>
        <w:widowControl w:val="0"/>
        <w:autoSpaceDE w:val="0"/>
        <w:autoSpaceDN w:val="0"/>
        <w:adjustRightInd w:val="0"/>
      </w:pPr>
      <w:r w:rsidRPr="00423A3F">
        <w:t xml:space="preserve">Three credits. Caner </w:t>
      </w:r>
    </w:p>
    <w:p w:rsidR="004A0C05" w:rsidRPr="00423A3F" w:rsidRDefault="004A0C05" w:rsidP="004A0C05">
      <w:pPr>
        <w:widowControl w:val="0"/>
        <w:autoSpaceDE w:val="0"/>
        <w:autoSpaceDN w:val="0"/>
        <w:adjustRightInd w:val="0"/>
      </w:pPr>
      <w:r w:rsidRPr="00423A3F">
        <w:t>From the beginning of Rome to the reign of Justinian. The growth of the Roman Republic and Empire. Roman civilization and its influence upon later history.</w:t>
      </w:r>
    </w:p>
    <w:p w:rsidR="004A0C05" w:rsidRPr="00423A3F" w:rsidRDefault="004A0C05" w:rsidP="004A0C05">
      <w:pPr>
        <w:widowControl w:val="0"/>
        <w:autoSpaceDE w:val="0"/>
        <w:autoSpaceDN w:val="0"/>
        <w:adjustRightInd w:val="0"/>
        <w:rPr>
          <w:i/>
        </w:rPr>
      </w:pPr>
    </w:p>
    <w:p w:rsidR="004A0C05" w:rsidRPr="00423A3F" w:rsidRDefault="00FF3E73" w:rsidP="004A0C05">
      <w:pPr>
        <w:widowControl w:val="0"/>
        <w:autoSpaceDE w:val="0"/>
        <w:autoSpaceDN w:val="0"/>
        <w:adjustRightInd w:val="0"/>
        <w:rPr>
          <w:i/>
        </w:rPr>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HIST </w:t>
      </w:r>
      <w:r w:rsidRPr="00423A3F">
        <w:t xml:space="preserve">3325. Ancient Rome: Aeneas to Augustus (Also offered as CAMS 3325.) </w:t>
      </w:r>
    </w:p>
    <w:p w:rsidR="00562065" w:rsidRDefault="004A0C05" w:rsidP="004A0C05">
      <w:pPr>
        <w:widowControl w:val="0"/>
        <w:autoSpaceDE w:val="0"/>
        <w:autoSpaceDN w:val="0"/>
        <w:adjustRightInd w:val="0"/>
      </w:pPr>
      <w:r w:rsidRPr="00423A3F">
        <w:t xml:space="preserve">Three credits. </w:t>
      </w:r>
    </w:p>
    <w:p w:rsidR="004A0C05" w:rsidRPr="00423A3F" w:rsidRDefault="004A0C05" w:rsidP="004A0C05">
      <w:pPr>
        <w:widowControl w:val="0"/>
        <w:autoSpaceDE w:val="0"/>
        <w:autoSpaceDN w:val="0"/>
        <w:adjustRightInd w:val="0"/>
      </w:pPr>
      <w:r w:rsidRPr="00423A3F">
        <w:t>From the beginning of Rome to the growth of the Roman Republic and the onset of Empire. Roman civilization and its influence upon later history.</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2018-46</w:t>
      </w:r>
      <w:r w:rsidRPr="00423A3F">
        <w:rPr>
          <w:b/>
        </w:rPr>
        <w:tab/>
        <w:t>CAMS/HIST 3340</w:t>
      </w:r>
      <w:r w:rsidRPr="00423A3F">
        <w:rPr>
          <w:b/>
        </w:rPr>
        <w:tab/>
        <w:t>Revise course (guest: Sara Johnson)</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rPr>
          <w:i/>
        </w:rPr>
      </w:pPr>
    </w:p>
    <w:p w:rsidR="004A0C05" w:rsidRDefault="004A0C05" w:rsidP="004A0C05">
      <w:pPr>
        <w:widowControl w:val="0"/>
        <w:autoSpaceDE w:val="0"/>
        <w:autoSpaceDN w:val="0"/>
        <w:adjustRightInd w:val="0"/>
      </w:pPr>
      <w:r>
        <w:t xml:space="preserve">HIST </w:t>
      </w:r>
      <w:r w:rsidRPr="00423A3F">
        <w:t xml:space="preserve">3340. World of Late Antiquity (Also offered as CAMS 3243.) </w:t>
      </w:r>
    </w:p>
    <w:p w:rsidR="004A0C05" w:rsidRPr="00423A3F" w:rsidRDefault="004A0C05" w:rsidP="004A0C05">
      <w:pPr>
        <w:widowControl w:val="0"/>
        <w:autoSpaceDE w:val="0"/>
        <w:autoSpaceDN w:val="0"/>
        <w:adjustRightInd w:val="0"/>
      </w:pPr>
      <w:r w:rsidRPr="00423A3F">
        <w:t>Three credits. Caner The profound social and cultural changes that redefined the cities, frontiers, and economies of the classical world and led to the Middle Ages. Developments in the eastern and western Mediterranean lands between the second and seventh centuries, including neo-Platonism, the spread of Christianity, Rabbinic Judaism, and Islam.</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t xml:space="preserve">HIST </w:t>
      </w:r>
      <w:r w:rsidRPr="00423A3F">
        <w:t xml:space="preserve">3340. World of the Later Roman Empire (Also offered as CAMS 3340.) </w:t>
      </w:r>
    </w:p>
    <w:p w:rsidR="00562065" w:rsidRDefault="004A0C05" w:rsidP="004A0C05">
      <w:pPr>
        <w:widowControl w:val="0"/>
        <w:autoSpaceDE w:val="0"/>
        <w:autoSpaceDN w:val="0"/>
        <w:adjustRightInd w:val="0"/>
      </w:pPr>
      <w:r w:rsidRPr="00423A3F">
        <w:t xml:space="preserve">Three credits. </w:t>
      </w:r>
    </w:p>
    <w:p w:rsidR="004A0C05" w:rsidRPr="00423A3F" w:rsidRDefault="004A0C05" w:rsidP="004A0C05">
      <w:pPr>
        <w:widowControl w:val="0"/>
        <w:autoSpaceDE w:val="0"/>
        <w:autoSpaceDN w:val="0"/>
        <w:adjustRightInd w:val="0"/>
      </w:pPr>
      <w:r w:rsidRPr="00423A3F">
        <w:t>The profound social and cultural changes that redefined the cities, frontiers, and economies of the classical Mediterranean world and led to the Middle Ages. Developments in the eastern and western Mediterranean between the second and seventh centuries.</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2018-47</w:t>
      </w:r>
      <w:r w:rsidRPr="00423A3F">
        <w:rPr>
          <w:b/>
        </w:rPr>
        <w:tab/>
        <w:t xml:space="preserve">Religion </w:t>
      </w:r>
      <w:r w:rsidRPr="00423A3F">
        <w:rPr>
          <w:b/>
        </w:rPr>
        <w:tab/>
      </w:r>
      <w:r w:rsidRPr="00423A3F">
        <w:rPr>
          <w:b/>
        </w:rPr>
        <w:tab/>
        <w:t>Revise minor (guest: Sara Johnson)</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t>Religion Minor</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t>Fifteen credits at the 2000-level or above are required, six credits from Group A, Foundational Courses, and nine additional credits from either Group A or B, Topical Courses. No more than six credits may be taken in one department.</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t>Group A</w:t>
      </w:r>
    </w:p>
    <w:p w:rsidR="004A0C05" w:rsidRPr="00423A3F" w:rsidRDefault="004A0C05" w:rsidP="004A0C05">
      <w:pPr>
        <w:widowControl w:val="0"/>
        <w:autoSpaceDE w:val="0"/>
        <w:autoSpaceDN w:val="0"/>
        <w:adjustRightInd w:val="0"/>
      </w:pPr>
      <w:r w:rsidRPr="00423A3F">
        <w:t>Foundational Courses: ANTH 3400, 3401; INTD 3260; PHIL 3231; SOCI 3521</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t>Group B</w:t>
      </w:r>
    </w:p>
    <w:p w:rsidR="004A0C05" w:rsidRPr="00423A3F" w:rsidRDefault="004A0C05" w:rsidP="004A0C05">
      <w:pPr>
        <w:widowControl w:val="0"/>
        <w:autoSpaceDE w:val="0"/>
        <w:autoSpaceDN w:val="0"/>
        <w:adjustRightInd w:val="0"/>
      </w:pPr>
      <w:r w:rsidRPr="00423A3F">
        <w:t>Topical Courses: ANTH/WGSS 3402; ANTH/WGSS 3403; ARTH 3140/CAMS 3251; ARTH 3150, 3210, 3220, 3230, 3240; CAMS 3213, 3244, 3245, 3295*, 3298*; CAMS 3243/HIST 3340, CAMS 3250/HIST 3335; CAMS 3253/HIST 3301, CAMS 3256/HEJS 3218/HIST 3330; ENGL 3617, 3621*, 3623*, 3627*; HEJS 3201, 3202, 3298; HDFS 3252; HIST 3098*, 3360, 3361, 3371, 3704; INDS 3293*, 3295*, 3298*, 3299*; INTD 3999*; PHIL 3261.</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lastRenderedPageBreak/>
        <w:t>*Variable subject courses may be applied to the Minor depending on content and the approval of the Minor Coordinator.</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pPr>
      <w:r w:rsidRPr="00423A3F">
        <w:t>The minor is offered by the College of Liberal Arts and Sciences. For more information, contact the Literatures, Cultures, and Languages Department by phone at (860) 486-3313 or e-mail Sara.Johnson@uconn.edu.</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p>
    <w:p w:rsidR="004A0C05" w:rsidRPr="00423A3F" w:rsidRDefault="00FF3E73" w:rsidP="004A0C05">
      <w:pPr>
        <w:widowControl w:val="0"/>
        <w:autoSpaceDE w:val="0"/>
        <w:autoSpaceDN w:val="0"/>
        <w:adjustRightInd w:val="0"/>
        <w:rPr>
          <w:i/>
        </w:rPr>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Pr="00423A3F" w:rsidRDefault="004A0C05" w:rsidP="004A0C05">
      <w:pPr>
        <w:rPr>
          <w:rFonts w:eastAsia="Times New Roman"/>
        </w:rPr>
      </w:pPr>
      <w:r w:rsidRPr="00423A3F">
        <w:rPr>
          <w:rFonts w:eastAsia="Times New Roman"/>
        </w:rPr>
        <w:t>Religion Minor</w:t>
      </w:r>
    </w:p>
    <w:p w:rsidR="004A0C05" w:rsidRPr="00423A3F" w:rsidRDefault="004A0C05" w:rsidP="004A0C05">
      <w:pPr>
        <w:pStyle w:val="none"/>
        <w:shd w:val="clear" w:color="auto" w:fill="FFFFFF"/>
        <w:spacing w:before="0" w:beforeAutospacing="0" w:after="150" w:afterAutospacing="0"/>
        <w:rPr>
          <w:rFonts w:eastAsia="Times New Roman"/>
          <w:b/>
          <w:bCs/>
        </w:rPr>
      </w:pPr>
      <w:r w:rsidRPr="00423A3F">
        <w:rPr>
          <w:rFonts w:eastAsia="Times New Roman"/>
          <w:b/>
          <w:bCs/>
        </w:rPr>
        <w:br/>
      </w:r>
      <w:r w:rsidRPr="00423A3F">
        <w:rPr>
          <w:color w:val="333333"/>
        </w:rPr>
        <w:t>Fifteen credits at the 2000-level or above are required, six credits from Group A, </w:t>
      </w:r>
      <w:r w:rsidRPr="00423A3F">
        <w:rPr>
          <w:rStyle w:val="Emphasis"/>
          <w:color w:val="333333"/>
        </w:rPr>
        <w:t>Foundational Courses</w:t>
      </w:r>
      <w:r w:rsidRPr="00423A3F">
        <w:rPr>
          <w:color w:val="333333"/>
        </w:rPr>
        <w:t>, and nine additional credits from either Group A or B, </w:t>
      </w:r>
      <w:r w:rsidRPr="00423A3F">
        <w:rPr>
          <w:rStyle w:val="Emphasis"/>
          <w:color w:val="333333"/>
        </w:rPr>
        <w:t>Topical Courses</w:t>
      </w:r>
      <w:r w:rsidRPr="00423A3F">
        <w:rPr>
          <w:color w:val="333333"/>
        </w:rPr>
        <w:t xml:space="preserve">. No more than six credits may be taken in any one department. </w:t>
      </w:r>
      <w:bookmarkStart w:id="1" w:name="OLE_LINK1"/>
      <w:bookmarkStart w:id="2" w:name="OLE_LINK21"/>
      <w:r w:rsidRPr="00423A3F">
        <w:rPr>
          <w:color w:val="333333"/>
        </w:rPr>
        <w:t>A maximum of 3 credits towards the minor may be transfer credits of courses equivalent to University of Connecticut courses.</w:t>
      </w:r>
      <w:bookmarkEnd w:id="1"/>
      <w:r w:rsidRPr="00423A3F">
        <w:rPr>
          <w:color w:val="333333"/>
        </w:rPr>
        <w:t xml:space="preserve"> Substitutions for required courses are possible only with the consent of the Minor Coordinator.</w:t>
      </w:r>
      <w:bookmarkEnd w:id="2"/>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333333"/>
        </w:rPr>
      </w:pPr>
      <w:r w:rsidRPr="00423A3F">
        <w:rPr>
          <w:rFonts w:ascii="Times New Roman" w:eastAsia="Times New Roman" w:hAnsi="Times New Roman" w:cs="Times New Roman"/>
          <w:color w:val="333333"/>
        </w:rPr>
        <w:t>Group A</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Foundational Courses: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 </w:t>
      </w:r>
      <w:hyperlink r:id="rId5" w:anchor="3400" w:history="1">
        <w:r w:rsidRPr="00423A3F">
          <w:rPr>
            <w:rStyle w:val="Hyperlink"/>
            <w:color w:val="0F4786"/>
          </w:rPr>
          <w:t>ANTH 3400</w:t>
        </w:r>
      </w:hyperlink>
      <w:r w:rsidRPr="00423A3F">
        <w:rPr>
          <w:color w:val="333333"/>
        </w:rPr>
        <w:t>, </w:t>
      </w:r>
      <w:hyperlink r:id="rId6" w:anchor="3401" w:history="1">
        <w:r w:rsidRPr="00423A3F">
          <w:rPr>
            <w:rStyle w:val="Hyperlink"/>
            <w:color w:val="0F4786"/>
          </w:rPr>
          <w:t>3401</w:t>
        </w:r>
      </w:hyperlink>
      <w:r w:rsidRPr="00423A3F">
        <w:rPr>
          <w:color w:val="333333"/>
        </w:rPr>
        <w:t>; </w:t>
      </w:r>
      <w:hyperlink r:id="rId7" w:anchor="3260" w:history="1">
        <w:r w:rsidRPr="00423A3F">
          <w:rPr>
            <w:rStyle w:val="Hyperlink"/>
            <w:color w:val="0F4786"/>
          </w:rPr>
          <w:t>INTD 3260</w:t>
        </w:r>
      </w:hyperlink>
      <w:r w:rsidRPr="00423A3F">
        <w:rPr>
          <w:color w:val="333333"/>
        </w:rPr>
        <w:t>; </w:t>
      </w:r>
      <w:hyperlink r:id="rId8" w:anchor="3231" w:history="1">
        <w:r w:rsidRPr="00423A3F">
          <w:rPr>
            <w:rStyle w:val="Hyperlink"/>
            <w:color w:val="0F4786"/>
          </w:rPr>
          <w:t>PHIL 3231</w:t>
        </w:r>
      </w:hyperlink>
      <w:r w:rsidRPr="00423A3F">
        <w:rPr>
          <w:color w:val="333333"/>
        </w:rPr>
        <w:t>; </w:t>
      </w:r>
      <w:hyperlink r:id="rId9" w:anchor="3521" w:history="1">
        <w:r w:rsidRPr="00423A3F">
          <w:rPr>
            <w:rStyle w:val="Hyperlink"/>
            <w:color w:val="0F4786"/>
          </w:rPr>
          <w:t>SOCI 3521</w:t>
        </w:r>
      </w:hyperlink>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333333"/>
        </w:rPr>
      </w:pPr>
      <w:r w:rsidRPr="00423A3F">
        <w:rPr>
          <w:rFonts w:ascii="Times New Roman" w:eastAsia="Times New Roman" w:hAnsi="Times New Roman" w:cs="Times New Roman"/>
          <w:color w:val="333333"/>
        </w:rPr>
        <w:t>Group B</w:t>
      </w:r>
    </w:p>
    <w:p w:rsidR="004A0C05" w:rsidRPr="00423A3F" w:rsidRDefault="004A0C05" w:rsidP="004A0C05">
      <w:pPr>
        <w:rPr>
          <w:color w:val="333333"/>
        </w:rPr>
      </w:pPr>
      <w:bookmarkStart w:id="3" w:name="OLE_LINK15"/>
      <w:r w:rsidRPr="00423A3F">
        <w:rPr>
          <w:color w:val="333333"/>
        </w:rPr>
        <w:t>Topical Courses:</w:t>
      </w:r>
      <w:bookmarkStart w:id="4" w:name="OLE_LINK4"/>
      <w:r w:rsidRPr="00423A3F">
        <w:rPr>
          <w:color w:val="333333"/>
        </w:rPr>
        <w:t xml:space="preserve"> </w:t>
      </w:r>
    </w:p>
    <w:p w:rsidR="004A0C05" w:rsidRPr="00423A3F" w:rsidRDefault="004A0C05" w:rsidP="004A0C05">
      <w:pPr>
        <w:rPr>
          <w:color w:val="333333"/>
        </w:rPr>
      </w:pPr>
    </w:p>
    <w:bookmarkEnd w:id="3"/>
    <w:bookmarkEnd w:id="4"/>
    <w:p w:rsidR="004A0C05" w:rsidRPr="00423A3F" w:rsidRDefault="004A0C05" w:rsidP="004A0C05">
      <w:pPr>
        <w:pStyle w:val="none"/>
        <w:shd w:val="clear" w:color="auto" w:fill="FFFFFF"/>
        <w:spacing w:before="0" w:beforeAutospacing="0" w:after="150" w:afterAutospacing="0"/>
        <w:rPr>
          <w:color w:val="333333"/>
          <w:highlight w:val="yellow"/>
        </w:rPr>
      </w:pPr>
      <w:r w:rsidRPr="00423A3F">
        <w:rPr>
          <w:color w:val="333333"/>
        </w:rPr>
        <w:t xml:space="preserve">Topical Courses: </w:t>
      </w:r>
      <w:r w:rsidRPr="00423A3F">
        <w:rPr>
          <w:color w:val="333333"/>
          <w:highlight w:val="yellow"/>
        </w:rPr>
        <w:t>AASI/ART/INDS 3375</w:t>
      </w:r>
      <w:r w:rsidRPr="00423A3F">
        <w:rPr>
          <w:color w:val="333333"/>
        </w:rPr>
        <w:t xml:space="preserve">; </w:t>
      </w:r>
      <w:r w:rsidRPr="00423A3F">
        <w:rPr>
          <w:color w:val="333333"/>
          <w:highlight w:val="yellow"/>
        </w:rPr>
        <w:t>ANTH 2400, 3405</w:t>
      </w:r>
      <w:r w:rsidRPr="00423A3F">
        <w:rPr>
          <w:color w:val="333333"/>
        </w:rPr>
        <w:t xml:space="preserve">; ANTH/WGSS 3402; ANTH/WGSS 3403; ARTH 3140/CAMS 3251; ARTH 3150, 3210, 3220, 3230, 3240; CAMS 3213, 3244, 3245, 3295*, 3298*; </w:t>
      </w:r>
      <w:r w:rsidRPr="00423A3F">
        <w:rPr>
          <w:highlight w:val="yellow"/>
        </w:rPr>
        <w:t>CAMS/HIST 3301, 3320, 3321, 3325, 3335, 3340; CAMS/HEJS/HIST 3330</w:t>
      </w:r>
      <w:r w:rsidRPr="00423A3F">
        <w:rPr>
          <w:color w:val="333333"/>
        </w:rPr>
        <w:t xml:space="preserve">; ENGL </w:t>
      </w:r>
      <w:r w:rsidRPr="00423A3F">
        <w:rPr>
          <w:color w:val="333333"/>
          <w:highlight w:val="yellow"/>
        </w:rPr>
        <w:t>2603</w:t>
      </w:r>
      <w:r w:rsidRPr="00423A3F">
        <w:rPr>
          <w:color w:val="333333"/>
        </w:rPr>
        <w:t xml:space="preserve">, 3617; HEJS </w:t>
      </w:r>
      <w:r w:rsidRPr="00423A3F">
        <w:rPr>
          <w:color w:val="333333"/>
          <w:highlight w:val="yellow"/>
        </w:rPr>
        <w:t>2104</w:t>
      </w:r>
      <w:r w:rsidRPr="00423A3F">
        <w:rPr>
          <w:color w:val="333333"/>
        </w:rPr>
        <w:t xml:space="preserve">, 3201, 3202, </w:t>
      </w:r>
      <w:r w:rsidRPr="00423A3F">
        <w:rPr>
          <w:color w:val="333333"/>
          <w:highlight w:val="yellow"/>
        </w:rPr>
        <w:t>3241, 3295</w:t>
      </w:r>
      <w:r w:rsidR="00A50ADA">
        <w:rPr>
          <w:color w:val="333333"/>
        </w:rPr>
        <w:t>*</w:t>
      </w:r>
      <w:r w:rsidRPr="00423A3F">
        <w:rPr>
          <w:color w:val="333333"/>
        </w:rPr>
        <w:t>, 3298</w:t>
      </w:r>
      <w:r w:rsidR="00A50ADA">
        <w:rPr>
          <w:color w:val="333333"/>
        </w:rPr>
        <w:t>*</w:t>
      </w:r>
      <w:r w:rsidRPr="00423A3F">
        <w:rPr>
          <w:color w:val="333333"/>
        </w:rPr>
        <w:t xml:space="preserve">, </w:t>
      </w:r>
      <w:r w:rsidRPr="00423A3F">
        <w:rPr>
          <w:color w:val="333333"/>
          <w:highlight w:val="yellow"/>
        </w:rPr>
        <w:t>3301</w:t>
      </w:r>
      <w:r w:rsidRPr="00423A3F">
        <w:rPr>
          <w:color w:val="333333"/>
        </w:rPr>
        <w:t xml:space="preserve">; HDFS 3252; HIST </w:t>
      </w:r>
      <w:r w:rsidRPr="00423A3F">
        <w:rPr>
          <w:color w:val="333333"/>
          <w:highlight w:val="yellow"/>
        </w:rPr>
        <w:t>3095*</w:t>
      </w:r>
      <w:r w:rsidRPr="00423A3F">
        <w:rPr>
          <w:color w:val="333333"/>
        </w:rPr>
        <w:t xml:space="preserve">, 3098*, 3360, 3361, 3371, 3704; INDS 3293*, 3295*, 3298*, 3299*; INTD 3999*; PHIL 3261, </w:t>
      </w:r>
      <w:r w:rsidRPr="00423A3F">
        <w:rPr>
          <w:color w:val="333333"/>
          <w:highlight w:val="yellow"/>
        </w:rPr>
        <w:t>3263</w:t>
      </w:r>
      <w:r w:rsidRPr="00423A3F">
        <w:rPr>
          <w:color w:val="333333"/>
        </w:rPr>
        <w:t>.</w:t>
      </w:r>
    </w:p>
    <w:p w:rsidR="004A0C05" w:rsidRPr="00423A3F" w:rsidRDefault="004A0C05" w:rsidP="004A0C05">
      <w:pPr>
        <w:pStyle w:val="none"/>
        <w:shd w:val="clear" w:color="auto" w:fill="FFFFFF"/>
        <w:spacing w:before="0" w:beforeAutospacing="0" w:after="150" w:afterAutospacing="0"/>
        <w:rPr>
          <w:color w:val="333333"/>
        </w:rPr>
      </w:pPr>
      <w:r w:rsidRPr="00423A3F">
        <w:rPr>
          <w:rStyle w:val="Emphasis"/>
          <w:color w:val="333333"/>
        </w:rPr>
        <w:t>*Variable subject courses may be applied to the Minor depending on content and the approval of the Minor Coordinator.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minor is offered by the </w:t>
      </w:r>
      <w:hyperlink r:id="rId10" w:tgtFrame="_blank" w:tooltip="College of Liberal Arts and Sciences" w:history="1">
        <w:r w:rsidRPr="00423A3F">
          <w:rPr>
            <w:rStyle w:val="Hyperlink"/>
            <w:color w:val="0F4786"/>
          </w:rPr>
          <w:t>College of Liberal Arts and Sciences</w:t>
        </w:r>
      </w:hyperlink>
      <w:r w:rsidRPr="00423A3F">
        <w:rPr>
          <w:color w:val="333333"/>
        </w:rPr>
        <w:t>. For more information, contact the </w:t>
      </w:r>
      <w:hyperlink r:id="rId11" w:tgtFrame="_blank" w:tooltip="Anthropology Department" w:history="1">
        <w:r w:rsidRPr="00423A3F">
          <w:rPr>
            <w:rStyle w:val="Hyperlink"/>
            <w:color w:val="0F4786"/>
          </w:rPr>
          <w:t>Literatures, Cultures, and Languages Department</w:t>
        </w:r>
      </w:hyperlink>
      <w:r w:rsidRPr="00423A3F">
        <w:rPr>
          <w:color w:val="333333"/>
        </w:rPr>
        <w:t> by phone at (860) 486-3313 or e-mail </w:t>
      </w:r>
      <w:hyperlink r:id="rId12" w:history="1">
        <w:r w:rsidRPr="00423A3F">
          <w:rPr>
            <w:rStyle w:val="Hyperlink"/>
            <w:color w:val="0F4786"/>
          </w:rPr>
          <w:t>Sara.Johnson@uconn.edu</w:t>
        </w:r>
      </w:hyperlink>
      <w:r w:rsidRPr="00423A3F">
        <w:rPr>
          <w:color w:val="333333"/>
        </w:rPr>
        <w:t>.</w:t>
      </w:r>
    </w:p>
    <w:p w:rsidR="004A0C05" w:rsidRPr="00423A3F" w:rsidRDefault="004A0C05" w:rsidP="004A0C05">
      <w:pPr>
        <w:widowControl w:val="0"/>
        <w:autoSpaceDE w:val="0"/>
        <w:autoSpaceDN w:val="0"/>
        <w:adjustRightInd w:val="0"/>
      </w:pPr>
    </w:p>
    <w:p w:rsidR="004A0C05" w:rsidRPr="00423A3F" w:rsidRDefault="00AB5530" w:rsidP="004A0C05">
      <w:pPr>
        <w:widowControl w:val="0"/>
        <w:autoSpaceDE w:val="0"/>
        <w:autoSpaceDN w:val="0"/>
        <w:adjustRightInd w:val="0"/>
        <w:rPr>
          <w:b/>
          <w:color w:val="FF0000"/>
        </w:rPr>
      </w:pPr>
      <w:r>
        <w:rPr>
          <w:b/>
        </w:rPr>
        <w:t>2018-48</w:t>
      </w:r>
      <w:r>
        <w:rPr>
          <w:b/>
        </w:rPr>
        <w:tab/>
        <w:t>ARAB 2751</w:t>
      </w:r>
      <w:r w:rsidR="004A0C05" w:rsidRPr="00423A3F">
        <w:rPr>
          <w:b/>
        </w:rPr>
        <w:tab/>
        <w:t xml:space="preserve">Add course (guest: Nicola Carpentieri) </w:t>
      </w:r>
      <w:r w:rsidR="004A0C05" w:rsidRPr="00423A3F">
        <w:rPr>
          <w:b/>
          <w:color w:val="FF0000"/>
        </w:rPr>
        <w:t>(G) (S)</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rPr>
          <w:i/>
        </w:rPr>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Default="00AB5530" w:rsidP="004A0C05">
      <w:pPr>
        <w:widowControl w:val="0"/>
        <w:autoSpaceDE w:val="0"/>
        <w:autoSpaceDN w:val="0"/>
        <w:adjustRightInd w:val="0"/>
      </w:pPr>
      <w:r>
        <w:t>ARAB 2751</w:t>
      </w:r>
      <w:r w:rsidR="004A0C05" w:rsidRPr="00423A3F">
        <w:t xml:space="preserve">. Arabic Folk Tales and Mirrors for Princes. </w:t>
      </w:r>
    </w:p>
    <w:p w:rsidR="004A0C05" w:rsidRDefault="004A0C05" w:rsidP="004A0C05">
      <w:pPr>
        <w:widowControl w:val="0"/>
        <w:autoSpaceDE w:val="0"/>
        <w:autoSpaceDN w:val="0"/>
        <w:adjustRightInd w:val="0"/>
      </w:pPr>
      <w:r w:rsidRPr="00423A3F">
        <w:t xml:space="preserve">Three Credits. Taught in English. </w:t>
      </w:r>
    </w:p>
    <w:p w:rsidR="004A0C05" w:rsidRPr="00423A3F" w:rsidRDefault="004A0C05" w:rsidP="004A0C05">
      <w:pPr>
        <w:widowControl w:val="0"/>
        <w:autoSpaceDE w:val="0"/>
        <w:autoSpaceDN w:val="0"/>
        <w:adjustRightInd w:val="0"/>
      </w:pPr>
      <w:r w:rsidRPr="00423A3F">
        <w:lastRenderedPageBreak/>
        <w:t>Folk tales and advice to princes and rulers of the Muslim World: Arabic, Persian and Moghul texts read in translation</w:t>
      </w:r>
      <w:r w:rsidR="00422CBE">
        <w:t>, such as</w:t>
      </w:r>
      <w:r w:rsidRPr="00423A3F">
        <w:t xml:space="preserve"> The Thousand and One Nights, the Qabusname, </w:t>
      </w:r>
      <w:r w:rsidR="00422CBE">
        <w:t xml:space="preserve">and </w:t>
      </w:r>
      <w:r w:rsidRPr="00423A3F">
        <w:t>Jahangirname. Comparisons with European frame-tales and advice literature (Chaucer, Boccaccio, Machiavelli). Manuals for rulership from India to Andalusia. Ethics, conduct and political philosophy in folk literature and elite prose.</w:t>
      </w:r>
      <w:r>
        <w:t xml:space="preserve"> (CA1-E, CA4-Int)</w:t>
      </w:r>
    </w:p>
    <w:p w:rsidR="004A0C05" w:rsidRPr="00423A3F" w:rsidRDefault="004A0C05" w:rsidP="004A0C05">
      <w:pPr>
        <w:widowControl w:val="0"/>
        <w:autoSpaceDE w:val="0"/>
        <w:autoSpaceDN w:val="0"/>
        <w:adjustRightInd w:val="0"/>
        <w:rPr>
          <w:i/>
        </w:rPr>
      </w:pPr>
    </w:p>
    <w:p w:rsidR="004A0C05" w:rsidRPr="00423A3F" w:rsidRDefault="004A0C05" w:rsidP="004A0C05">
      <w:pPr>
        <w:widowControl w:val="0"/>
        <w:autoSpaceDE w:val="0"/>
        <w:autoSpaceDN w:val="0"/>
        <w:adjustRightInd w:val="0"/>
      </w:pPr>
    </w:p>
    <w:p w:rsidR="004A0C05" w:rsidRPr="00423A3F" w:rsidRDefault="008017C3" w:rsidP="004A0C05">
      <w:pPr>
        <w:widowControl w:val="0"/>
        <w:autoSpaceDE w:val="0"/>
        <w:autoSpaceDN w:val="0"/>
        <w:adjustRightInd w:val="0"/>
        <w:rPr>
          <w:b/>
          <w:color w:val="FF0000"/>
        </w:rPr>
      </w:pPr>
      <w:r>
        <w:rPr>
          <w:b/>
        </w:rPr>
        <w:t>2018-49</w:t>
      </w:r>
      <w:r>
        <w:rPr>
          <w:b/>
        </w:rPr>
        <w:tab/>
        <w:t>ARAB 3771</w:t>
      </w:r>
      <w:r w:rsidR="004A0C05" w:rsidRPr="00423A3F">
        <w:rPr>
          <w:b/>
        </w:rPr>
        <w:tab/>
        <w:t xml:space="preserve">Add course (guest: Nicola Carpentieri) </w:t>
      </w:r>
      <w:r w:rsidR="004A0C05" w:rsidRPr="00423A3F">
        <w:rPr>
          <w:b/>
          <w:color w:val="FF0000"/>
        </w:rPr>
        <w:t>(G) (S)</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Pr="00423A3F" w:rsidRDefault="008017C3" w:rsidP="004A0C05">
      <w:pPr>
        <w:pStyle w:val="xxmsonormal"/>
        <w:rPr>
          <w:rFonts w:ascii="Times New Roman" w:hAnsi="Times New Roman"/>
          <w:color w:val="000000" w:themeColor="text1"/>
          <w:sz w:val="24"/>
          <w:szCs w:val="24"/>
        </w:rPr>
      </w:pPr>
      <w:r>
        <w:rPr>
          <w:rFonts w:ascii="Times New Roman" w:hAnsi="Times New Roman"/>
          <w:color w:val="000000" w:themeColor="text1"/>
          <w:sz w:val="24"/>
          <w:szCs w:val="24"/>
        </w:rPr>
        <w:t>ARAB 3771</w:t>
      </w:r>
      <w:r w:rsidR="004A0C05" w:rsidRPr="00423A3F">
        <w:rPr>
          <w:rFonts w:ascii="Times New Roman" w:hAnsi="Times New Roman"/>
          <w:color w:val="000000" w:themeColor="text1"/>
          <w:sz w:val="24"/>
          <w:szCs w:val="24"/>
        </w:rPr>
        <w:t xml:space="preserve">. Cinema in the Middle East and North Africa. </w:t>
      </w:r>
    </w:p>
    <w:p w:rsidR="004A0C05" w:rsidRPr="00423A3F" w:rsidRDefault="004A0C05" w:rsidP="004A0C05">
      <w:pPr>
        <w:pStyle w:val="xxmsonormal"/>
        <w:rPr>
          <w:rFonts w:ascii="Times New Roman" w:hAnsi="Times New Roman"/>
          <w:color w:val="000000" w:themeColor="text1"/>
          <w:sz w:val="24"/>
          <w:szCs w:val="24"/>
        </w:rPr>
      </w:pPr>
      <w:r w:rsidRPr="00423A3F">
        <w:rPr>
          <w:rFonts w:ascii="Times New Roman" w:hAnsi="Times New Roman"/>
          <w:color w:val="000000" w:themeColor="text1"/>
          <w:sz w:val="24"/>
          <w:szCs w:val="24"/>
        </w:rPr>
        <w:t>Three credits. Taught in English.</w:t>
      </w:r>
    </w:p>
    <w:p w:rsidR="004A0C05" w:rsidRPr="00423A3F" w:rsidRDefault="004A0C05" w:rsidP="004A0C05">
      <w:pPr>
        <w:pStyle w:val="xxmsonormal"/>
        <w:rPr>
          <w:rFonts w:ascii="Times New Roman" w:hAnsi="Times New Roman"/>
          <w:color w:val="000000" w:themeColor="text1"/>
          <w:sz w:val="24"/>
          <w:szCs w:val="24"/>
        </w:rPr>
      </w:pPr>
      <w:r w:rsidRPr="00423A3F">
        <w:rPr>
          <w:rFonts w:ascii="Times New Roman" w:hAnsi="Times New Roman"/>
          <w:color w:val="000000" w:themeColor="text1"/>
          <w:sz w:val="24"/>
          <w:szCs w:val="24"/>
        </w:rPr>
        <w:t xml:space="preserve">Film in the Arab World. Historical, social, religious and political phenomena that shape contemporary cultural discourse, analyzed through film screenings and readings. </w:t>
      </w:r>
      <w:r w:rsidR="000D0643">
        <w:rPr>
          <w:rFonts w:ascii="Times New Roman" w:hAnsi="Times New Roman"/>
          <w:color w:val="000000" w:themeColor="text1"/>
          <w:sz w:val="24"/>
          <w:szCs w:val="24"/>
        </w:rPr>
        <w:t>G</w:t>
      </w:r>
      <w:r w:rsidRPr="00423A3F">
        <w:rPr>
          <w:rFonts w:ascii="Times New Roman" w:hAnsi="Times New Roman"/>
          <w:color w:val="000000" w:themeColor="text1"/>
          <w:sz w:val="24"/>
          <w:szCs w:val="24"/>
        </w:rPr>
        <w:t>ender, radicalization, war and displacement</w:t>
      </w:r>
      <w:r w:rsidR="000D0643">
        <w:rPr>
          <w:rFonts w:ascii="Times New Roman" w:hAnsi="Times New Roman"/>
          <w:color w:val="000000" w:themeColor="text1"/>
          <w:sz w:val="24"/>
          <w:szCs w:val="24"/>
        </w:rPr>
        <w:t xml:space="preserve">; </w:t>
      </w:r>
      <w:r w:rsidRPr="00423A3F">
        <w:rPr>
          <w:rFonts w:ascii="Times New Roman" w:hAnsi="Times New Roman"/>
          <w:color w:val="000000" w:themeColor="text1"/>
          <w:sz w:val="24"/>
          <w:szCs w:val="24"/>
        </w:rPr>
        <w:t>key historical events such as the Arab-Israeli conflict, the Lebanese civil war, decolonization, and Islam in the 21</w:t>
      </w:r>
      <w:r w:rsidRPr="00423A3F">
        <w:rPr>
          <w:rFonts w:ascii="Times New Roman" w:hAnsi="Times New Roman"/>
          <w:color w:val="000000" w:themeColor="text1"/>
          <w:sz w:val="24"/>
          <w:szCs w:val="24"/>
          <w:vertAlign w:val="superscript"/>
        </w:rPr>
        <w:t>st</w:t>
      </w:r>
      <w:r w:rsidRPr="00423A3F">
        <w:rPr>
          <w:rFonts w:ascii="Times New Roman" w:hAnsi="Times New Roman"/>
          <w:color w:val="000000" w:themeColor="text1"/>
          <w:sz w:val="24"/>
          <w:szCs w:val="24"/>
        </w:rPr>
        <w:t xml:space="preserve"> century.</w:t>
      </w:r>
      <w:r>
        <w:rPr>
          <w:rFonts w:ascii="Times New Roman" w:hAnsi="Times New Roman"/>
          <w:color w:val="000000" w:themeColor="text1"/>
          <w:sz w:val="24"/>
          <w:szCs w:val="24"/>
        </w:rPr>
        <w:t xml:space="preserve"> (CA1-A, CA4-Int)</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color w:val="FF0000"/>
        </w:rPr>
      </w:pPr>
      <w:r w:rsidRPr="00423A3F">
        <w:rPr>
          <w:b/>
        </w:rPr>
        <w:t>2018-50</w:t>
      </w:r>
      <w:r w:rsidRPr="00423A3F">
        <w:rPr>
          <w:b/>
        </w:rPr>
        <w:tab/>
        <w:t>ARAB 3</w:t>
      </w:r>
      <w:r w:rsidR="008017C3">
        <w:rPr>
          <w:b/>
        </w:rPr>
        <w:t>751</w:t>
      </w:r>
      <w:r w:rsidRPr="00423A3F">
        <w:rPr>
          <w:b/>
        </w:rPr>
        <w:tab/>
        <w:t xml:space="preserve">Add course (guest: Nicola Carpentieri) </w:t>
      </w:r>
      <w:r w:rsidRPr="00423A3F">
        <w:rPr>
          <w:b/>
          <w:color w:val="FF0000"/>
        </w:rPr>
        <w:t>(G) (S)</w:t>
      </w:r>
    </w:p>
    <w:p w:rsidR="004A0C05" w:rsidRPr="00423A3F" w:rsidRDefault="004A0C05" w:rsidP="004A0C05">
      <w:pPr>
        <w:widowControl w:val="0"/>
        <w:autoSpaceDE w:val="0"/>
        <w:autoSpaceDN w:val="0"/>
        <w:adjustRightInd w:val="0"/>
        <w:rPr>
          <w:b/>
        </w:rPr>
      </w:pPr>
    </w:p>
    <w:p w:rsidR="004A0C05" w:rsidRPr="00423A3F" w:rsidRDefault="00FF3E73" w:rsidP="004A0C05">
      <w:pPr>
        <w:widowControl w:val="0"/>
        <w:autoSpaceDE w:val="0"/>
        <w:autoSpaceDN w:val="0"/>
        <w:adjustRightInd w:val="0"/>
      </w:pPr>
      <w:r>
        <w:rPr>
          <w:i/>
        </w:rPr>
        <w:t>Approv</w:t>
      </w:r>
      <w:r w:rsidR="004A0C05" w:rsidRPr="00423A3F">
        <w:rPr>
          <w:i/>
        </w:rPr>
        <w:t>ed Copy:</w:t>
      </w:r>
    </w:p>
    <w:p w:rsidR="004A0C05" w:rsidRPr="00423A3F" w:rsidRDefault="004A0C05" w:rsidP="004A0C05">
      <w:pPr>
        <w:widowControl w:val="0"/>
        <w:autoSpaceDE w:val="0"/>
        <w:autoSpaceDN w:val="0"/>
        <w:adjustRightInd w:val="0"/>
        <w:rPr>
          <w:b/>
        </w:rPr>
      </w:pPr>
    </w:p>
    <w:p w:rsidR="004A0C05" w:rsidRDefault="008017C3" w:rsidP="004A0C05">
      <w:pPr>
        <w:widowControl w:val="0"/>
        <w:autoSpaceDE w:val="0"/>
        <w:autoSpaceDN w:val="0"/>
        <w:adjustRightInd w:val="0"/>
      </w:pPr>
      <w:r>
        <w:t>ARAB 3751</w:t>
      </w:r>
      <w:r w:rsidR="004A0C05" w:rsidRPr="00423A3F">
        <w:t>. Al-Andalus: Music, Literature</w:t>
      </w:r>
      <w:r w:rsidR="00D57F57">
        <w:t>,</w:t>
      </w:r>
      <w:r w:rsidR="004A0C05" w:rsidRPr="00423A3F">
        <w:t xml:space="preserve"> and Science in Muslim Spain. </w:t>
      </w:r>
    </w:p>
    <w:p w:rsidR="004A0C05" w:rsidRDefault="004A0C05" w:rsidP="004A0C05">
      <w:pPr>
        <w:widowControl w:val="0"/>
        <w:autoSpaceDE w:val="0"/>
        <w:autoSpaceDN w:val="0"/>
        <w:adjustRightInd w:val="0"/>
      </w:pPr>
      <w:r w:rsidRPr="00423A3F">
        <w:t xml:space="preserve">Three credits. Taught in English. </w:t>
      </w:r>
    </w:p>
    <w:p w:rsidR="004A0C05" w:rsidRPr="00423A3F" w:rsidRDefault="004A0C05" w:rsidP="004A0C05">
      <w:pPr>
        <w:widowControl w:val="0"/>
        <w:autoSpaceDE w:val="0"/>
        <w:autoSpaceDN w:val="0"/>
        <w:adjustRightInd w:val="0"/>
        <w:rPr>
          <w:b/>
        </w:rPr>
      </w:pPr>
      <w:r w:rsidRPr="00423A3F">
        <w:t>The cultural heritage of Muslim Spain through literature, music, philosophy, medicine, art</w:t>
      </w:r>
      <w:r w:rsidR="00D57F57">
        <w:t>,</w:t>
      </w:r>
      <w:r w:rsidRPr="00423A3F">
        <w:t xml:space="preserve"> and architecture. Christian, Jewish and Muslim interactions in medieval Europe. </w:t>
      </w:r>
      <w:r w:rsidR="00D57F57">
        <w:t>R</w:t>
      </w:r>
      <w:r w:rsidR="00D57F57" w:rsidRPr="00423A3F">
        <w:t xml:space="preserve">eligious </w:t>
      </w:r>
      <w:r w:rsidRPr="00423A3F">
        <w:t xml:space="preserve">and ethnic coexistence in </w:t>
      </w:r>
      <w:r w:rsidR="00D57F57">
        <w:t>m</w:t>
      </w:r>
      <w:r w:rsidR="00D57F57" w:rsidRPr="00423A3F">
        <w:t xml:space="preserve">edieval </w:t>
      </w:r>
      <w:r w:rsidRPr="00423A3F">
        <w:t>Iberia.</w:t>
      </w:r>
      <w:r>
        <w:t xml:space="preserve"> (CA1-C, CA4-Int)</w:t>
      </w:r>
    </w:p>
    <w:p w:rsidR="004A0C05" w:rsidRPr="00423A3F" w:rsidRDefault="004A0C05"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b/>
        </w:rPr>
      </w:pPr>
      <w:r w:rsidRPr="00423A3F">
        <w:rPr>
          <w:b/>
        </w:rPr>
        <w:t>2018-51</w:t>
      </w:r>
      <w:r w:rsidRPr="00423A3F">
        <w:rPr>
          <w:b/>
        </w:rPr>
        <w:tab/>
        <w:t>ARAB 3</w:t>
      </w:r>
      <w:r w:rsidR="00747194">
        <w:rPr>
          <w:b/>
        </w:rPr>
        <w:t>551</w:t>
      </w:r>
      <w:r w:rsidRPr="00423A3F">
        <w:rPr>
          <w:b/>
        </w:rPr>
        <w:tab/>
        <w:t>Add course (guest: Nicola Carpentieri)</w:t>
      </w:r>
    </w:p>
    <w:p w:rsidR="004A0C05" w:rsidRPr="00423A3F" w:rsidRDefault="004A0C05" w:rsidP="004A0C05">
      <w:pPr>
        <w:widowControl w:val="0"/>
        <w:autoSpaceDE w:val="0"/>
        <w:autoSpaceDN w:val="0"/>
        <w:adjustRightInd w:val="0"/>
        <w:rPr>
          <w:b/>
        </w:rPr>
      </w:pPr>
    </w:p>
    <w:p w:rsidR="004A0C05" w:rsidRPr="00423A3F" w:rsidRDefault="00FF3E73" w:rsidP="004A0C05">
      <w:pPr>
        <w:widowControl w:val="0"/>
        <w:autoSpaceDE w:val="0"/>
        <w:autoSpaceDN w:val="0"/>
        <w:adjustRightInd w:val="0"/>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Default="00747194" w:rsidP="004A0C05">
      <w:pPr>
        <w:widowControl w:val="0"/>
        <w:autoSpaceDE w:val="0"/>
        <w:autoSpaceDN w:val="0"/>
        <w:adjustRightInd w:val="0"/>
      </w:pPr>
      <w:r>
        <w:t>3551</w:t>
      </w:r>
      <w:r w:rsidR="004A0C05" w:rsidRPr="00423A3F">
        <w:t xml:space="preserve">. Arabic Travel Narratives. </w:t>
      </w:r>
    </w:p>
    <w:p w:rsidR="004A0C05" w:rsidRDefault="004A0C05" w:rsidP="004A0C05">
      <w:pPr>
        <w:widowControl w:val="0"/>
        <w:autoSpaceDE w:val="0"/>
        <w:autoSpaceDN w:val="0"/>
        <w:adjustRightInd w:val="0"/>
      </w:pPr>
      <w:r w:rsidRPr="00423A3F">
        <w:t xml:space="preserve">Three credits. Prerequisite: Two years of formal Arabic or equivalent proficiency. </w:t>
      </w:r>
    </w:p>
    <w:p w:rsidR="004A0C05" w:rsidRPr="00423A3F" w:rsidRDefault="004A0C05" w:rsidP="004A0C05">
      <w:pPr>
        <w:widowControl w:val="0"/>
        <w:autoSpaceDE w:val="0"/>
        <w:autoSpaceDN w:val="0"/>
        <w:adjustRightInd w:val="0"/>
      </w:pPr>
      <w:r w:rsidRPr="00423A3F">
        <w:t>Travel accounts by medieval and modern Arab writers. Transcultural encounters: the Volga Vikings, Norman Sicily, al-Andalus, China, Africa and France. Development of advanced reading and translat</w:t>
      </w:r>
      <w:r w:rsidR="00890561">
        <w:t>ion</w:t>
      </w:r>
      <w:r w:rsidRPr="00423A3F">
        <w:t xml:space="preserve"> skills. Review of grammar and syntax through textual analysis.</w:t>
      </w:r>
    </w:p>
    <w:p w:rsidR="004A0C05" w:rsidRDefault="004A0C05" w:rsidP="004A0C05">
      <w:pPr>
        <w:widowControl w:val="0"/>
        <w:autoSpaceDE w:val="0"/>
        <w:autoSpaceDN w:val="0"/>
        <w:adjustRightInd w:val="0"/>
        <w:rPr>
          <w:b/>
        </w:rPr>
      </w:pPr>
    </w:p>
    <w:p w:rsidR="004A0C05" w:rsidRPr="00423A3F" w:rsidRDefault="00747194" w:rsidP="004A0C05">
      <w:pPr>
        <w:widowControl w:val="0"/>
        <w:autoSpaceDE w:val="0"/>
        <w:autoSpaceDN w:val="0"/>
        <w:adjustRightInd w:val="0"/>
        <w:rPr>
          <w:b/>
        </w:rPr>
      </w:pPr>
      <w:r>
        <w:rPr>
          <w:b/>
        </w:rPr>
        <w:t>2018-52</w:t>
      </w:r>
      <w:r>
        <w:rPr>
          <w:b/>
        </w:rPr>
        <w:tab/>
        <w:t>ARAB 3772</w:t>
      </w:r>
      <w:r>
        <w:rPr>
          <w:b/>
        </w:rPr>
        <w:tab/>
      </w:r>
      <w:r w:rsidR="004A0C05" w:rsidRPr="00423A3F">
        <w:rPr>
          <w:b/>
        </w:rPr>
        <w:tab/>
        <w:t>Add course (guest: Nicola Carpentieri)</w:t>
      </w:r>
    </w:p>
    <w:p w:rsidR="004A0C05" w:rsidRDefault="004A0C05" w:rsidP="004A0C05">
      <w:pPr>
        <w:widowControl w:val="0"/>
        <w:autoSpaceDE w:val="0"/>
        <w:autoSpaceDN w:val="0"/>
        <w:adjustRightInd w:val="0"/>
        <w:rPr>
          <w:b/>
        </w:rPr>
      </w:pPr>
    </w:p>
    <w:p w:rsidR="004A0C05" w:rsidRPr="00FD5FF9" w:rsidRDefault="00FF3E73" w:rsidP="004A0C05">
      <w:pPr>
        <w:widowControl w:val="0"/>
        <w:autoSpaceDE w:val="0"/>
        <w:autoSpaceDN w:val="0"/>
        <w:adjustRightInd w:val="0"/>
        <w:rPr>
          <w:i/>
        </w:rPr>
      </w:pPr>
      <w:r>
        <w:rPr>
          <w:i/>
        </w:rPr>
        <w:t>Approv</w:t>
      </w:r>
      <w:r w:rsidR="004A0C05" w:rsidRPr="00FD5FF9">
        <w:rPr>
          <w:i/>
        </w:rPr>
        <w:t>ed Copy:</w:t>
      </w:r>
    </w:p>
    <w:p w:rsidR="004A0C05" w:rsidRDefault="004A0C05" w:rsidP="004A0C05">
      <w:pPr>
        <w:widowControl w:val="0"/>
        <w:autoSpaceDE w:val="0"/>
        <w:autoSpaceDN w:val="0"/>
        <w:adjustRightInd w:val="0"/>
      </w:pPr>
    </w:p>
    <w:p w:rsidR="004A0C05" w:rsidRDefault="00747194" w:rsidP="004A0C05">
      <w:pPr>
        <w:widowControl w:val="0"/>
        <w:autoSpaceDE w:val="0"/>
        <w:autoSpaceDN w:val="0"/>
        <w:adjustRightInd w:val="0"/>
      </w:pPr>
      <w:r>
        <w:t>ARAB 3772</w:t>
      </w:r>
      <w:r w:rsidR="004A0C05" w:rsidRPr="00423A3F">
        <w:t>. Stereotyp</w:t>
      </w:r>
      <w:r w:rsidR="00890561">
        <w:t>es</w:t>
      </w:r>
      <w:r w:rsidR="004A0C05" w:rsidRPr="00423A3F">
        <w:t xml:space="preserve"> </w:t>
      </w:r>
      <w:r w:rsidR="00890561">
        <w:t xml:space="preserve">of </w:t>
      </w:r>
      <w:r w:rsidR="004A0C05" w:rsidRPr="00423A3F">
        <w:t xml:space="preserve">Arabs and Muslims </w:t>
      </w:r>
    </w:p>
    <w:p w:rsidR="004A0C05" w:rsidRDefault="004A0C05" w:rsidP="004A0C05">
      <w:pPr>
        <w:widowControl w:val="0"/>
        <w:autoSpaceDE w:val="0"/>
        <w:autoSpaceDN w:val="0"/>
        <w:adjustRightInd w:val="0"/>
      </w:pPr>
      <w:r w:rsidRPr="00423A3F">
        <w:t xml:space="preserve">Three credits. Taught in English. </w:t>
      </w:r>
    </w:p>
    <w:p w:rsidR="004A0C05" w:rsidRPr="00423A3F" w:rsidRDefault="004A0C05" w:rsidP="004A0C05">
      <w:pPr>
        <w:widowControl w:val="0"/>
        <w:autoSpaceDE w:val="0"/>
        <w:autoSpaceDN w:val="0"/>
        <w:adjustRightInd w:val="0"/>
        <w:rPr>
          <w:b/>
        </w:rPr>
      </w:pPr>
      <w:r w:rsidRPr="00423A3F">
        <w:t>Representations of Muslims in medieval textbooks</w:t>
      </w:r>
      <w:r w:rsidR="00890561">
        <w:t>,</w:t>
      </w:r>
      <w:r w:rsidRPr="00423A3F">
        <w:t xml:space="preserve"> 18th- and 19th-century Western travel accounts</w:t>
      </w:r>
      <w:r w:rsidR="00EC2433">
        <w:t xml:space="preserve">. Their influence on stereotypes of Arabs and Muslims in Western cinema and media </w:t>
      </w:r>
      <w:r w:rsidR="00EC2433">
        <w:lastRenderedPageBreak/>
        <w:t>from early Hollywood films to the present.</w:t>
      </w:r>
      <w:r w:rsidR="00EC2433" w:rsidRPr="00423A3F" w:rsidDel="00EC2433">
        <w:t xml:space="preserve"> </w:t>
      </w:r>
    </w:p>
    <w:p w:rsidR="00747194" w:rsidRDefault="00747194"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b/>
          <w:color w:val="FF0000"/>
        </w:rPr>
      </w:pPr>
      <w:r w:rsidRPr="00423A3F">
        <w:rPr>
          <w:b/>
        </w:rPr>
        <w:t>2018-53</w:t>
      </w:r>
      <w:r w:rsidRPr="00423A3F">
        <w:rPr>
          <w:b/>
        </w:rPr>
        <w:tab/>
        <w:t>ARAB 3</w:t>
      </w:r>
      <w:r w:rsidR="006A1D4F">
        <w:rPr>
          <w:b/>
        </w:rPr>
        <w:t>550</w:t>
      </w:r>
      <w:r w:rsidRPr="00423A3F">
        <w:rPr>
          <w:b/>
        </w:rPr>
        <w:t>W</w:t>
      </w:r>
      <w:r w:rsidRPr="00423A3F">
        <w:rPr>
          <w:b/>
        </w:rPr>
        <w:tab/>
        <w:t xml:space="preserve">Add course (guest: Nicola Carpentieri) </w:t>
      </w:r>
      <w:r w:rsidRPr="00423A3F">
        <w:rPr>
          <w:b/>
          <w:color w:val="FF0000"/>
        </w:rPr>
        <w:t>(G) (S)</w:t>
      </w:r>
    </w:p>
    <w:p w:rsidR="004A0C05" w:rsidRDefault="004A0C05" w:rsidP="004A0C05">
      <w:pPr>
        <w:widowControl w:val="0"/>
        <w:autoSpaceDE w:val="0"/>
        <w:autoSpaceDN w:val="0"/>
        <w:adjustRightInd w:val="0"/>
        <w:rPr>
          <w:b/>
        </w:rPr>
      </w:pPr>
    </w:p>
    <w:p w:rsidR="004A0C05" w:rsidRDefault="00FF3E73" w:rsidP="004A0C05">
      <w:pPr>
        <w:widowControl w:val="0"/>
        <w:autoSpaceDE w:val="0"/>
        <w:autoSpaceDN w:val="0"/>
        <w:adjustRightInd w:val="0"/>
      </w:pPr>
      <w:r>
        <w:rPr>
          <w:i/>
        </w:rPr>
        <w:t>Approv</w:t>
      </w:r>
      <w:r w:rsidR="004A0C05">
        <w:rPr>
          <w:i/>
        </w:rPr>
        <w:t>ed Copy:</w:t>
      </w:r>
    </w:p>
    <w:p w:rsidR="004A0C05" w:rsidRPr="00FD5FF9" w:rsidRDefault="004A0C05" w:rsidP="004A0C05">
      <w:pPr>
        <w:widowControl w:val="0"/>
        <w:autoSpaceDE w:val="0"/>
        <w:autoSpaceDN w:val="0"/>
        <w:adjustRightInd w:val="0"/>
      </w:pPr>
    </w:p>
    <w:p w:rsidR="004A0C05" w:rsidRDefault="006A1D4F" w:rsidP="004A0C05">
      <w:pPr>
        <w:widowControl w:val="0"/>
        <w:autoSpaceDE w:val="0"/>
        <w:autoSpaceDN w:val="0"/>
        <w:adjustRightInd w:val="0"/>
      </w:pPr>
      <w:r>
        <w:t>ARAB 355</w:t>
      </w:r>
      <w:r w:rsidR="004A0C05" w:rsidRPr="00423A3F">
        <w:t xml:space="preserve">0W. Classical Arabic Literature </w:t>
      </w:r>
    </w:p>
    <w:p w:rsidR="004A0C05" w:rsidRDefault="004A0C05" w:rsidP="004A0C05">
      <w:pPr>
        <w:widowControl w:val="0"/>
        <w:autoSpaceDE w:val="0"/>
        <w:autoSpaceDN w:val="0"/>
        <w:adjustRightInd w:val="0"/>
      </w:pPr>
      <w:r w:rsidRPr="00423A3F">
        <w:t xml:space="preserve">Three credits. Taught in English (Arabic readings optional). </w:t>
      </w:r>
    </w:p>
    <w:p w:rsidR="004A0C05" w:rsidRPr="00423A3F" w:rsidRDefault="004A0C05" w:rsidP="004A0C05">
      <w:pPr>
        <w:widowControl w:val="0"/>
        <w:autoSpaceDE w:val="0"/>
        <w:autoSpaceDN w:val="0"/>
        <w:adjustRightInd w:val="0"/>
        <w:rPr>
          <w:b/>
        </w:rPr>
      </w:pPr>
      <w:r w:rsidRPr="00423A3F">
        <w:t xml:space="preserve">Survey of Classical Arabic Literature from pre-Islamic Arabia to the Late Middle Ages, from the Fertile Crescent to the Iberian Peninsula. </w:t>
      </w:r>
      <w:r w:rsidR="001735B8">
        <w:t>Recent</w:t>
      </w:r>
      <w:r w:rsidRPr="00423A3F">
        <w:t xml:space="preserve"> scholarship </w:t>
      </w:r>
      <w:r w:rsidR="001735B8">
        <w:t xml:space="preserve">and theory </w:t>
      </w:r>
      <w:r w:rsidRPr="00423A3F">
        <w:t xml:space="preserve">in the field of Arabic literature. </w:t>
      </w:r>
    </w:p>
    <w:p w:rsidR="004A0C05" w:rsidRPr="00423A3F" w:rsidRDefault="004A0C05"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b/>
        </w:rPr>
      </w:pPr>
      <w:r w:rsidRPr="00423A3F">
        <w:rPr>
          <w:b/>
        </w:rPr>
        <w:t>2018-54</w:t>
      </w:r>
      <w:r w:rsidRPr="00423A3F">
        <w:rPr>
          <w:b/>
        </w:rPr>
        <w:tab/>
        <w:t>ARAB 3</w:t>
      </w:r>
      <w:r w:rsidR="006A1D4F">
        <w:rPr>
          <w:b/>
        </w:rPr>
        <w:t>102</w:t>
      </w:r>
      <w:r w:rsidRPr="00423A3F">
        <w:rPr>
          <w:b/>
        </w:rPr>
        <w:tab/>
        <w:t>Revise course (guest: Nicola Carpentieri)</w:t>
      </w:r>
    </w:p>
    <w:p w:rsidR="004A0C05" w:rsidRPr="00423A3F" w:rsidRDefault="004A0C05"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rPr>
          <w:i/>
        </w:rPr>
      </w:pPr>
    </w:p>
    <w:p w:rsidR="004A0C05" w:rsidRDefault="004A0C05" w:rsidP="004A0C05">
      <w:pPr>
        <w:widowControl w:val="0"/>
        <w:autoSpaceDE w:val="0"/>
        <w:autoSpaceDN w:val="0"/>
        <w:adjustRightInd w:val="0"/>
      </w:pPr>
      <w:r w:rsidRPr="00423A3F">
        <w:t xml:space="preserve">ARIS 3800. Media Arabic. </w:t>
      </w:r>
    </w:p>
    <w:p w:rsidR="004A0C05" w:rsidRDefault="004A0C05" w:rsidP="004A0C05">
      <w:pPr>
        <w:widowControl w:val="0"/>
        <w:autoSpaceDE w:val="0"/>
        <w:autoSpaceDN w:val="0"/>
        <w:adjustRightInd w:val="0"/>
      </w:pPr>
      <w:r w:rsidRPr="00423A3F">
        <w:t xml:space="preserve">Three credits. Taught entirely in Arabic. Prerequisite: two years of formal Arabic or equivalent proficiency. Instructor consent required. </w:t>
      </w:r>
    </w:p>
    <w:p w:rsidR="004A0C05" w:rsidRPr="00423A3F" w:rsidRDefault="004A0C05" w:rsidP="004A0C05">
      <w:pPr>
        <w:widowControl w:val="0"/>
        <w:autoSpaceDE w:val="0"/>
        <w:autoSpaceDN w:val="0"/>
        <w:adjustRightInd w:val="0"/>
      </w:pPr>
      <w:r w:rsidRPr="00423A3F">
        <w:t>Modern Standard Arabic of the Media: television, press and internet.</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rPr>
          <w:i/>
        </w:rPr>
      </w:pPr>
      <w:r>
        <w:rPr>
          <w:i/>
        </w:rPr>
        <w:t>Approv</w:t>
      </w:r>
      <w:r w:rsidR="004A0C05" w:rsidRPr="00423A3F">
        <w:rPr>
          <w:i/>
        </w:rPr>
        <w:t>ed Copy:</w:t>
      </w:r>
    </w:p>
    <w:p w:rsidR="004A0C05" w:rsidRPr="00423A3F" w:rsidRDefault="004A0C05" w:rsidP="004A0C05">
      <w:pPr>
        <w:widowControl w:val="0"/>
        <w:autoSpaceDE w:val="0"/>
        <w:autoSpaceDN w:val="0"/>
        <w:adjustRightInd w:val="0"/>
        <w:rPr>
          <w:i/>
        </w:rPr>
      </w:pPr>
    </w:p>
    <w:p w:rsidR="004A0C05" w:rsidRDefault="006A1D4F" w:rsidP="004A0C05">
      <w:pPr>
        <w:widowControl w:val="0"/>
        <w:autoSpaceDE w:val="0"/>
        <w:autoSpaceDN w:val="0"/>
        <w:adjustRightInd w:val="0"/>
      </w:pPr>
      <w:r>
        <w:t>ARAB 3102</w:t>
      </w:r>
      <w:r w:rsidR="004A0C05" w:rsidRPr="00423A3F">
        <w:t xml:space="preserve">. Media Arabic. </w:t>
      </w:r>
    </w:p>
    <w:p w:rsidR="004A0C05" w:rsidRDefault="004A0C05" w:rsidP="004A0C05">
      <w:pPr>
        <w:widowControl w:val="0"/>
        <w:autoSpaceDE w:val="0"/>
        <w:autoSpaceDN w:val="0"/>
        <w:adjustRightInd w:val="0"/>
      </w:pPr>
      <w:r w:rsidRPr="00423A3F">
        <w:t xml:space="preserve">Three credits. Taught entirely in Arabic. Prerequisite: two years of formal Arabic or equivalent proficiency. Instructor consent required. </w:t>
      </w:r>
    </w:p>
    <w:p w:rsidR="004A0C05" w:rsidRPr="00423A3F" w:rsidRDefault="004A0C05" w:rsidP="004A0C05">
      <w:pPr>
        <w:widowControl w:val="0"/>
        <w:autoSpaceDE w:val="0"/>
        <w:autoSpaceDN w:val="0"/>
        <w:adjustRightInd w:val="0"/>
      </w:pPr>
      <w:r w:rsidRPr="00423A3F">
        <w:t>Modern Standard Arabic of the Media: television, press and internet.</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2018-55</w:t>
      </w:r>
      <w:r w:rsidRPr="00423A3F">
        <w:rPr>
          <w:b/>
        </w:rPr>
        <w:tab/>
        <w:t>ARAB 3</w:t>
      </w:r>
      <w:r w:rsidR="00D247B5">
        <w:rPr>
          <w:b/>
        </w:rPr>
        <w:t>57</w:t>
      </w:r>
      <w:r w:rsidRPr="00423A3F">
        <w:rPr>
          <w:b/>
        </w:rPr>
        <w:t>0</w:t>
      </w:r>
      <w:r w:rsidRPr="00423A3F">
        <w:rPr>
          <w:b/>
        </w:rPr>
        <w:tab/>
        <w:t>Add course (guest: Nicola Carpentieri)</w:t>
      </w:r>
    </w:p>
    <w:p w:rsidR="004A0C05" w:rsidRPr="00423A3F" w:rsidRDefault="004A0C05" w:rsidP="004A0C05">
      <w:pPr>
        <w:widowControl w:val="0"/>
        <w:autoSpaceDE w:val="0"/>
        <w:autoSpaceDN w:val="0"/>
        <w:adjustRightInd w:val="0"/>
        <w:rPr>
          <w:b/>
        </w:rPr>
      </w:pPr>
    </w:p>
    <w:p w:rsidR="004A0C05" w:rsidRPr="00423A3F" w:rsidRDefault="00FF3E73" w:rsidP="004A0C05">
      <w:pPr>
        <w:widowControl w:val="0"/>
        <w:autoSpaceDE w:val="0"/>
        <w:autoSpaceDN w:val="0"/>
        <w:adjustRightInd w:val="0"/>
        <w:rPr>
          <w:i/>
        </w:rPr>
      </w:pPr>
      <w:r>
        <w:rPr>
          <w:i/>
        </w:rPr>
        <w:t>Approv</w:t>
      </w:r>
      <w:r w:rsidR="004A0C05">
        <w:rPr>
          <w:i/>
        </w:rPr>
        <w:t>ed</w:t>
      </w:r>
      <w:r w:rsidR="004A0C05" w:rsidRPr="00423A3F">
        <w:rPr>
          <w:i/>
        </w:rPr>
        <w:t xml:space="preserve"> Copy:</w:t>
      </w:r>
    </w:p>
    <w:p w:rsidR="004A0C05" w:rsidRPr="00423A3F" w:rsidRDefault="004A0C05" w:rsidP="004A0C05">
      <w:pPr>
        <w:widowControl w:val="0"/>
        <w:autoSpaceDE w:val="0"/>
        <w:autoSpaceDN w:val="0"/>
        <w:adjustRightInd w:val="0"/>
        <w:rPr>
          <w:b/>
        </w:rPr>
      </w:pPr>
    </w:p>
    <w:p w:rsidR="004A0C05" w:rsidRDefault="00D247B5" w:rsidP="004A0C05">
      <w:pPr>
        <w:widowControl w:val="0"/>
        <w:autoSpaceDE w:val="0"/>
        <w:autoSpaceDN w:val="0"/>
        <w:adjustRightInd w:val="0"/>
      </w:pPr>
      <w:r>
        <w:t>ARAB 3570</w:t>
      </w:r>
      <w:r w:rsidR="004A0C05">
        <w:t xml:space="preserve">. </w:t>
      </w:r>
      <w:r w:rsidR="004A0C05" w:rsidRPr="00423A3F">
        <w:t xml:space="preserve">Modern Arabic Literature </w:t>
      </w:r>
    </w:p>
    <w:p w:rsidR="004A0C05" w:rsidRDefault="004A0C05" w:rsidP="004A0C05">
      <w:pPr>
        <w:widowControl w:val="0"/>
        <w:autoSpaceDE w:val="0"/>
        <w:autoSpaceDN w:val="0"/>
        <w:adjustRightInd w:val="0"/>
      </w:pPr>
      <w:r w:rsidRPr="00423A3F">
        <w:t xml:space="preserve">Three credits. Prerequisite: Two years of formal Arabic or equivalent proficiency; instructor consent required. Taught in Arabic. </w:t>
      </w:r>
    </w:p>
    <w:p w:rsidR="004A0C05" w:rsidRPr="00423A3F" w:rsidRDefault="004A0C05" w:rsidP="004A0C05">
      <w:pPr>
        <w:widowControl w:val="0"/>
        <w:autoSpaceDE w:val="0"/>
        <w:autoSpaceDN w:val="0"/>
        <w:adjustRightInd w:val="0"/>
        <w:rPr>
          <w:b/>
        </w:rPr>
      </w:pPr>
      <w:r w:rsidRPr="00423A3F">
        <w:t>Survey of fundamental texts in modern and contemporary Arabic Literature. Textual criticism in Arabic. Development of advanced oral and written skills in Modern Standard Arabic.</w:t>
      </w:r>
      <w:r w:rsidR="001735B8" w:rsidRPr="00423A3F" w:rsidDel="001735B8">
        <w:t xml:space="preserve"> </w:t>
      </w:r>
    </w:p>
    <w:p w:rsidR="00FF3E73" w:rsidRDefault="00FF3E73"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b/>
        </w:rPr>
      </w:pPr>
      <w:r w:rsidRPr="00423A3F">
        <w:rPr>
          <w:b/>
        </w:rPr>
        <w:t>2018-56</w:t>
      </w:r>
      <w:r w:rsidRPr="00423A3F">
        <w:rPr>
          <w:b/>
        </w:rPr>
        <w:tab/>
        <w:t>ARAB 3</w:t>
      </w:r>
      <w:r w:rsidR="00D247B5">
        <w:rPr>
          <w:b/>
        </w:rPr>
        <w:t>559</w:t>
      </w:r>
      <w:r w:rsidRPr="00423A3F">
        <w:rPr>
          <w:b/>
        </w:rPr>
        <w:tab/>
        <w:t>Add course (guest: Nicola Carpentieri)</w:t>
      </w:r>
    </w:p>
    <w:p w:rsidR="004A0C05" w:rsidRPr="00423A3F" w:rsidRDefault="004A0C05" w:rsidP="004A0C05">
      <w:pPr>
        <w:widowControl w:val="0"/>
        <w:autoSpaceDE w:val="0"/>
        <w:autoSpaceDN w:val="0"/>
        <w:adjustRightInd w:val="0"/>
      </w:pPr>
    </w:p>
    <w:p w:rsidR="004A0C05" w:rsidRPr="00423A3F" w:rsidRDefault="00FF3E73" w:rsidP="004A0C05">
      <w:pPr>
        <w:widowControl w:val="0"/>
        <w:autoSpaceDE w:val="0"/>
        <w:autoSpaceDN w:val="0"/>
        <w:adjustRightInd w:val="0"/>
      </w:pPr>
      <w:r>
        <w:rPr>
          <w:i/>
        </w:rPr>
        <w:t>Approv</w:t>
      </w:r>
      <w:r w:rsidR="004A0C05">
        <w:rPr>
          <w:i/>
        </w:rPr>
        <w:t>ed</w:t>
      </w:r>
      <w:r w:rsidR="004A0C05" w:rsidRPr="00423A3F">
        <w:rPr>
          <w:i/>
        </w:rPr>
        <w:t xml:space="preserve"> Copy:</w:t>
      </w:r>
    </w:p>
    <w:p w:rsidR="004A0C05" w:rsidRPr="00423A3F" w:rsidRDefault="004A0C05" w:rsidP="004A0C05">
      <w:pPr>
        <w:widowControl w:val="0"/>
        <w:autoSpaceDE w:val="0"/>
        <w:autoSpaceDN w:val="0"/>
        <w:adjustRightInd w:val="0"/>
      </w:pPr>
    </w:p>
    <w:p w:rsidR="004A0C05" w:rsidRDefault="00D247B5" w:rsidP="004A0C05">
      <w:pPr>
        <w:widowControl w:val="0"/>
        <w:autoSpaceDE w:val="0"/>
        <w:autoSpaceDN w:val="0"/>
        <w:adjustRightInd w:val="0"/>
      </w:pPr>
      <w:r>
        <w:t>ARAB 3559</w:t>
      </w:r>
      <w:r w:rsidR="004A0C05" w:rsidRPr="00423A3F">
        <w:t xml:space="preserve">. Arabic Poetry and Poetics. </w:t>
      </w:r>
    </w:p>
    <w:p w:rsidR="004A0C05" w:rsidRDefault="004A0C05" w:rsidP="004A0C05">
      <w:pPr>
        <w:widowControl w:val="0"/>
        <w:autoSpaceDE w:val="0"/>
        <w:autoSpaceDN w:val="0"/>
        <w:adjustRightInd w:val="0"/>
      </w:pPr>
      <w:r w:rsidRPr="00423A3F">
        <w:t xml:space="preserve">Three credits. Two years of formal Arabic or equivalent proficiency; instructor consent required. Taught in English and Arabic. </w:t>
      </w:r>
    </w:p>
    <w:p w:rsidR="004A0C05" w:rsidRPr="00423A3F" w:rsidRDefault="004A0C05" w:rsidP="004A0C05">
      <w:pPr>
        <w:widowControl w:val="0"/>
        <w:autoSpaceDE w:val="0"/>
        <w:autoSpaceDN w:val="0"/>
        <w:adjustRightInd w:val="0"/>
      </w:pPr>
      <w:r w:rsidRPr="00423A3F">
        <w:t xml:space="preserve">Selected Arabic poems from pre-Islamic times to the Middle Ages, from Iraq to the Iberian </w:t>
      </w:r>
      <w:r w:rsidRPr="00423A3F">
        <w:lastRenderedPageBreak/>
        <w:t xml:space="preserve">Peninsula. </w:t>
      </w:r>
      <w:r w:rsidR="000050AF">
        <w:t>M</w:t>
      </w:r>
      <w:r w:rsidRPr="00423A3F">
        <w:t>odes, genres, periods and authors of the Arabic Classical poetic canon. Arabic poetic terminology, criticism and theory. Development of advanced reading, writing and translat</w:t>
      </w:r>
      <w:r w:rsidR="001735B8">
        <w:t>ion</w:t>
      </w:r>
      <w:r w:rsidRPr="00423A3F">
        <w:t xml:space="preserve"> skills.</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2018-57</w:t>
      </w:r>
      <w:r w:rsidRPr="00423A3F">
        <w:rPr>
          <w:b/>
        </w:rPr>
        <w:tab/>
        <w:t>Arabic &amp; Islamic Civilizations Add major (guest: Nicola Carpentieri)</w:t>
      </w:r>
    </w:p>
    <w:p w:rsidR="00FF3E73" w:rsidRDefault="00FF3E73" w:rsidP="004A0C05">
      <w:pPr>
        <w:widowControl w:val="0"/>
        <w:autoSpaceDE w:val="0"/>
        <w:autoSpaceDN w:val="0"/>
        <w:adjustRightInd w:val="0"/>
        <w:rPr>
          <w:b/>
        </w:rPr>
      </w:pPr>
    </w:p>
    <w:p w:rsidR="004A0C05" w:rsidRPr="00FF3E73" w:rsidRDefault="00FF3E73" w:rsidP="004A0C05">
      <w:pPr>
        <w:widowControl w:val="0"/>
        <w:autoSpaceDE w:val="0"/>
        <w:autoSpaceDN w:val="0"/>
        <w:adjustRightInd w:val="0"/>
        <w:rPr>
          <w:i/>
        </w:rPr>
      </w:pPr>
      <w:r w:rsidRPr="00FF3E73">
        <w:rPr>
          <w:i/>
        </w:rPr>
        <w:t>Approv</w:t>
      </w:r>
      <w:r w:rsidR="004A0C05" w:rsidRPr="00FF3E73">
        <w:rPr>
          <w:i/>
        </w:rPr>
        <w:t>ed Copy:</w:t>
      </w:r>
    </w:p>
    <w:p w:rsidR="004A0C05" w:rsidRPr="00423A3F" w:rsidRDefault="004A0C05" w:rsidP="004A0C05">
      <w:pPr>
        <w:widowControl w:val="0"/>
        <w:autoSpaceDE w:val="0"/>
        <w:autoSpaceDN w:val="0"/>
        <w:adjustRightInd w:val="0"/>
      </w:pPr>
    </w:p>
    <w:p w:rsidR="004A0C05" w:rsidRPr="00423A3F" w:rsidRDefault="004A0C05" w:rsidP="004A0C05">
      <w:pPr>
        <w:pStyle w:val="BodyA"/>
        <w:widowControl w:val="0"/>
        <w:rPr>
          <w:rFonts w:ascii="Times New Roman" w:eastAsia="Tahoma" w:hAnsi="Times New Roman" w:cs="Times New Roman"/>
        </w:rPr>
      </w:pPr>
      <w:r w:rsidRPr="00423A3F">
        <w:rPr>
          <w:rFonts w:ascii="Times New Roman" w:hAnsi="Times New Roman" w:cs="Times New Roman"/>
        </w:rPr>
        <w:t>The Arabic and Islamic Civilizations major requires a minimum of 24 credits of Arabic</w:t>
      </w:r>
      <w:r w:rsidR="00654367">
        <w:rPr>
          <w:rFonts w:ascii="Times New Roman" w:hAnsi="Times New Roman" w:cs="Times New Roman"/>
        </w:rPr>
        <w:t xml:space="preserve"> (ARAB) and Arabic</w:t>
      </w:r>
      <w:r w:rsidRPr="00423A3F">
        <w:rPr>
          <w:rFonts w:ascii="Times New Roman" w:hAnsi="Times New Roman" w:cs="Times New Roman"/>
        </w:rPr>
        <w:t xml:space="preserve"> and Islamic </w:t>
      </w:r>
      <w:r w:rsidR="00654367">
        <w:rPr>
          <w:rFonts w:ascii="Times New Roman" w:hAnsi="Times New Roman" w:cs="Times New Roman"/>
        </w:rPr>
        <w:t>Studie</w:t>
      </w:r>
      <w:r w:rsidRPr="00423A3F">
        <w:rPr>
          <w:rFonts w:ascii="Times New Roman" w:hAnsi="Times New Roman" w:cs="Times New Roman"/>
        </w:rPr>
        <w:t>s</w:t>
      </w:r>
      <w:r w:rsidR="00654367">
        <w:rPr>
          <w:rFonts w:ascii="Times New Roman" w:hAnsi="Times New Roman" w:cs="Times New Roman"/>
        </w:rPr>
        <w:t xml:space="preserve"> (ARIS)</w:t>
      </w:r>
      <w:r w:rsidRPr="00423A3F">
        <w:rPr>
          <w:rFonts w:ascii="Times New Roman" w:hAnsi="Times New Roman" w:cs="Times New Roman"/>
        </w:rPr>
        <w:t xml:space="preserve"> courses, plus a minimum of 12 credits of related courses from programs other than Arabic and Islamic Civilizations. A minimum of 12 major credits must consist of Arabic and Islamic Civilizations courses taken in residence. Only 6 may be transfer credits. AP credits may not be used toward the major.</w:t>
      </w:r>
    </w:p>
    <w:p w:rsidR="004A0C05" w:rsidRPr="00423A3F" w:rsidRDefault="004A0C05" w:rsidP="004A0C05">
      <w:pPr>
        <w:pStyle w:val="BodyA"/>
        <w:widowControl w:val="0"/>
        <w:rPr>
          <w:rFonts w:ascii="Times New Roman" w:eastAsia="Tahoma" w:hAnsi="Times New Roman" w:cs="Times New Roman"/>
        </w:rPr>
      </w:pPr>
    </w:p>
    <w:p w:rsidR="004A0C05" w:rsidRPr="00423A3F" w:rsidRDefault="004A0C05" w:rsidP="004A0C05">
      <w:pPr>
        <w:pStyle w:val="BodyA"/>
        <w:widowControl w:val="0"/>
        <w:rPr>
          <w:rFonts w:ascii="Times New Roman" w:eastAsia="Tahoma" w:hAnsi="Times New Roman" w:cs="Times New Roman"/>
        </w:rPr>
      </w:pPr>
      <w:r w:rsidRPr="00423A3F">
        <w:rPr>
          <w:rFonts w:ascii="Times New Roman" w:hAnsi="Times New Roman" w:cs="Times New Roman"/>
        </w:rPr>
        <w:t xml:space="preserve">Pre-requisites: four semester of formal Arabic at </w:t>
      </w:r>
      <w:r w:rsidR="001E2271">
        <w:rPr>
          <w:rFonts w:ascii="Times New Roman" w:hAnsi="Times New Roman" w:cs="Times New Roman"/>
        </w:rPr>
        <w:t xml:space="preserve">the </w:t>
      </w:r>
      <w:r w:rsidRPr="00423A3F">
        <w:rPr>
          <w:rFonts w:ascii="Times New Roman" w:hAnsi="Times New Roman" w:cs="Times New Roman"/>
        </w:rPr>
        <w:t xml:space="preserve">1000 level, or </w:t>
      </w:r>
      <w:r w:rsidR="001E2271">
        <w:rPr>
          <w:rFonts w:ascii="Times New Roman" w:hAnsi="Times New Roman" w:cs="Times New Roman"/>
        </w:rPr>
        <w:t>equivalent</w:t>
      </w:r>
      <w:r w:rsidRPr="00423A3F">
        <w:rPr>
          <w:rFonts w:ascii="Times New Roman" w:hAnsi="Times New Roman" w:cs="Times New Roman"/>
        </w:rPr>
        <w:t xml:space="preserve"> proficiency. Proficiency must be approved by </w:t>
      </w:r>
      <w:r w:rsidR="000050AF">
        <w:rPr>
          <w:rFonts w:ascii="Times New Roman" w:hAnsi="Times New Roman" w:cs="Times New Roman"/>
        </w:rPr>
        <w:t>m</w:t>
      </w:r>
      <w:r w:rsidR="000050AF" w:rsidRPr="00423A3F">
        <w:rPr>
          <w:rFonts w:ascii="Times New Roman" w:hAnsi="Times New Roman" w:cs="Times New Roman"/>
        </w:rPr>
        <w:t xml:space="preserve">ajor </w:t>
      </w:r>
      <w:r w:rsidRPr="00423A3F">
        <w:rPr>
          <w:rFonts w:ascii="Times New Roman" w:hAnsi="Times New Roman" w:cs="Times New Roman"/>
        </w:rPr>
        <w:t xml:space="preserve">advisor. </w:t>
      </w:r>
    </w:p>
    <w:p w:rsidR="004A0C05" w:rsidRPr="00423A3F" w:rsidRDefault="004A0C05" w:rsidP="004A0C05">
      <w:pPr>
        <w:pStyle w:val="BodyA"/>
        <w:widowControl w:val="0"/>
        <w:rPr>
          <w:rFonts w:ascii="Times New Roman" w:eastAsia="Tahoma" w:hAnsi="Times New Roman" w:cs="Times New Roman"/>
        </w:rPr>
      </w:pPr>
    </w:p>
    <w:p w:rsidR="004A0C05" w:rsidRPr="00423A3F" w:rsidRDefault="004A0C05" w:rsidP="004A0C05">
      <w:pPr>
        <w:pStyle w:val="BodyA"/>
        <w:widowControl w:val="0"/>
        <w:rPr>
          <w:rFonts w:ascii="Times New Roman" w:eastAsia="Tahoma" w:hAnsi="Times New Roman" w:cs="Times New Roman"/>
        </w:rPr>
      </w:pPr>
      <w:r w:rsidRPr="00423A3F">
        <w:rPr>
          <w:rFonts w:ascii="Times New Roman" w:hAnsi="Times New Roman" w:cs="Times New Roman"/>
        </w:rPr>
        <w:t>Arabic and Islamic Civilizations majors must complete a minimum of twelve courses, for a total of 36 credits, distributed as follows:</w:t>
      </w:r>
    </w:p>
    <w:p w:rsidR="004A0C05" w:rsidRPr="00423A3F" w:rsidRDefault="004A0C05" w:rsidP="004A0C05">
      <w:pPr>
        <w:pStyle w:val="BodyA"/>
        <w:widowControl w:val="0"/>
        <w:rPr>
          <w:rFonts w:ascii="Times New Roman" w:eastAsia="Tahoma" w:hAnsi="Times New Roman" w:cs="Times New Roman"/>
        </w:rPr>
      </w:pPr>
    </w:p>
    <w:p w:rsidR="00C8280B" w:rsidRPr="00B7682C" w:rsidRDefault="00C8280B" w:rsidP="00B7682C">
      <w:pPr>
        <w:pStyle w:val="BodyA"/>
        <w:widowControl w:val="0"/>
        <w:numPr>
          <w:ilvl w:val="0"/>
          <w:numId w:val="48"/>
        </w:numPr>
        <w:rPr>
          <w:rFonts w:ascii="Times New Roman" w:eastAsia="Tahoma" w:hAnsi="Times New Roman" w:cs="Times New Roman"/>
        </w:rPr>
      </w:pPr>
      <w:r>
        <w:rPr>
          <w:rFonts w:ascii="Times New Roman" w:hAnsi="Times New Roman" w:cs="Times New Roman"/>
          <w:bCs/>
        </w:rPr>
        <w:t xml:space="preserve">ARIS 3000 or comparable proficiency in Classical Arabic </w:t>
      </w:r>
      <w:r w:rsidR="00FC34CD">
        <w:rPr>
          <w:rFonts w:ascii="Times New Roman" w:hAnsi="Times New Roman" w:cs="Times New Roman"/>
          <w:bCs/>
        </w:rPr>
        <w:t xml:space="preserve">with approval of </w:t>
      </w:r>
      <w:r>
        <w:rPr>
          <w:rFonts w:ascii="Times New Roman" w:hAnsi="Times New Roman" w:cs="Times New Roman"/>
          <w:bCs/>
        </w:rPr>
        <w:t>the major advisor.</w:t>
      </w:r>
    </w:p>
    <w:p w:rsidR="00C8280B" w:rsidRPr="00B7682C" w:rsidRDefault="00C8280B" w:rsidP="00B7682C">
      <w:pPr>
        <w:pStyle w:val="BodyA"/>
        <w:widowControl w:val="0"/>
        <w:ind w:left="720"/>
        <w:rPr>
          <w:rFonts w:ascii="Times New Roman" w:eastAsia="Tahoma" w:hAnsi="Times New Roman" w:cs="Times New Roman"/>
        </w:rPr>
      </w:pPr>
    </w:p>
    <w:p w:rsidR="001E2271" w:rsidRPr="001E2271" w:rsidRDefault="001E2271" w:rsidP="00B7682C">
      <w:pPr>
        <w:pStyle w:val="BodyA"/>
        <w:widowControl w:val="0"/>
        <w:numPr>
          <w:ilvl w:val="0"/>
          <w:numId w:val="48"/>
        </w:numPr>
        <w:rPr>
          <w:rFonts w:ascii="Times New Roman" w:eastAsia="Tahoma" w:hAnsi="Times New Roman" w:cs="Times New Roman"/>
        </w:rPr>
      </w:pPr>
      <w:r>
        <w:rPr>
          <w:rFonts w:ascii="Times New Roman" w:hAnsi="Times New Roman" w:cs="Times New Roman"/>
          <w:bCs/>
        </w:rPr>
        <w:t>One course from Group A:</w:t>
      </w:r>
    </w:p>
    <w:p w:rsidR="001E2271" w:rsidRPr="001E2271" w:rsidRDefault="001E2271" w:rsidP="001E2271">
      <w:pPr>
        <w:pStyle w:val="BodyA"/>
        <w:widowControl w:val="0"/>
        <w:rPr>
          <w:rFonts w:ascii="Times New Roman" w:eastAsia="Tahoma" w:hAnsi="Times New Roman" w:cs="Times New Roman"/>
        </w:rPr>
      </w:pPr>
    </w:p>
    <w:p w:rsidR="001E2271" w:rsidRPr="004829EE" w:rsidRDefault="001E2271" w:rsidP="001E2271">
      <w:pPr>
        <w:pStyle w:val="BodyA"/>
        <w:widowControl w:val="0"/>
        <w:numPr>
          <w:ilvl w:val="0"/>
          <w:numId w:val="49"/>
        </w:numPr>
        <w:rPr>
          <w:rFonts w:ascii="Times New Roman" w:hAnsi="Times New Roman" w:cs="Times New Roman"/>
          <w:b/>
          <w:bCs/>
        </w:rPr>
      </w:pPr>
      <w:r w:rsidRPr="004829EE">
        <w:rPr>
          <w:rFonts w:ascii="Times New Roman" w:hAnsi="Times New Roman" w:cs="Times New Roman"/>
        </w:rPr>
        <w:t xml:space="preserve">Language: ARAB 2170, ARAB </w:t>
      </w:r>
      <w:r w:rsidR="004829EE" w:rsidRPr="004829EE">
        <w:rPr>
          <w:rFonts w:ascii="Times New Roman" w:hAnsi="Times New Roman" w:cs="Times New Roman"/>
        </w:rPr>
        <w:t xml:space="preserve">3102, ARAB </w:t>
      </w:r>
      <w:r w:rsidRPr="004829EE">
        <w:rPr>
          <w:rFonts w:ascii="Times New Roman" w:hAnsi="Times New Roman" w:cs="Times New Roman"/>
        </w:rPr>
        <w:t>3212</w:t>
      </w:r>
    </w:p>
    <w:p w:rsidR="004829EE" w:rsidRPr="004829EE" w:rsidRDefault="004829EE" w:rsidP="004829EE">
      <w:pPr>
        <w:pStyle w:val="BodyA"/>
        <w:widowControl w:val="0"/>
        <w:ind w:left="1080"/>
        <w:rPr>
          <w:rFonts w:ascii="Times New Roman" w:hAnsi="Times New Roman" w:cs="Times New Roman"/>
          <w:b/>
          <w:bCs/>
        </w:rPr>
      </w:pPr>
    </w:p>
    <w:p w:rsidR="004A0C05" w:rsidRPr="00423A3F" w:rsidRDefault="004A0C05" w:rsidP="001E2271">
      <w:pPr>
        <w:pStyle w:val="BodyA"/>
        <w:widowControl w:val="0"/>
        <w:numPr>
          <w:ilvl w:val="0"/>
          <w:numId w:val="48"/>
        </w:numPr>
        <w:rPr>
          <w:rFonts w:ascii="Times New Roman" w:eastAsia="Tahoma" w:hAnsi="Times New Roman" w:cs="Times New Roman"/>
        </w:rPr>
      </w:pPr>
      <w:r w:rsidRPr="00423A3F">
        <w:rPr>
          <w:rFonts w:ascii="Times New Roman" w:hAnsi="Times New Roman" w:cs="Times New Roman"/>
        </w:rPr>
        <w:t xml:space="preserve">Two courses from each of </w:t>
      </w:r>
      <w:r w:rsidR="00C8280B">
        <w:rPr>
          <w:rFonts w:ascii="Times New Roman" w:hAnsi="Times New Roman" w:cs="Times New Roman"/>
        </w:rPr>
        <w:t>Groups A and B</w:t>
      </w:r>
      <w:r w:rsidRPr="00423A3F">
        <w:rPr>
          <w:rFonts w:ascii="Times New Roman" w:hAnsi="Times New Roman" w:cs="Times New Roman"/>
        </w:rPr>
        <w:t>, for a total of 1</w:t>
      </w:r>
      <w:r w:rsidR="00C8280B">
        <w:rPr>
          <w:rFonts w:ascii="Times New Roman" w:hAnsi="Times New Roman" w:cs="Times New Roman"/>
        </w:rPr>
        <w:t>2</w:t>
      </w:r>
      <w:r w:rsidRPr="00423A3F">
        <w:rPr>
          <w:rFonts w:ascii="Times New Roman" w:hAnsi="Times New Roman" w:cs="Times New Roman"/>
        </w:rPr>
        <w:t xml:space="preserve"> credits:</w:t>
      </w:r>
    </w:p>
    <w:p w:rsidR="004A0C05" w:rsidRPr="00423A3F" w:rsidRDefault="004A0C05" w:rsidP="004A0C05">
      <w:pPr>
        <w:pStyle w:val="BodyA"/>
        <w:widowControl w:val="0"/>
        <w:rPr>
          <w:rFonts w:ascii="Times New Roman" w:eastAsia="Tahoma" w:hAnsi="Times New Roman" w:cs="Times New Roman"/>
        </w:rPr>
      </w:pPr>
    </w:p>
    <w:p w:rsidR="004A0C05" w:rsidRPr="00423A3F" w:rsidRDefault="009357BA" w:rsidP="001E2271">
      <w:pPr>
        <w:pStyle w:val="BodyA"/>
        <w:widowControl w:val="0"/>
        <w:numPr>
          <w:ilvl w:val="0"/>
          <w:numId w:val="49"/>
        </w:numPr>
        <w:rPr>
          <w:rFonts w:ascii="Times New Roman" w:eastAsia="Tahoma" w:hAnsi="Times New Roman" w:cs="Times New Roman"/>
        </w:rPr>
      </w:pPr>
      <w:r>
        <w:rPr>
          <w:rFonts w:ascii="Times New Roman" w:hAnsi="Times New Roman" w:cs="Times New Roman"/>
        </w:rPr>
        <w:t>Literature: ARAB 3550W, ARAB 3551, ARAB 3559, ARAB 3570</w:t>
      </w:r>
    </w:p>
    <w:p w:rsidR="004A0C05" w:rsidRPr="00423A3F" w:rsidRDefault="004A0C05" w:rsidP="004A0C05">
      <w:pPr>
        <w:pStyle w:val="BodyA"/>
        <w:widowControl w:val="0"/>
        <w:rPr>
          <w:rFonts w:ascii="Times New Roman" w:eastAsia="Tahoma" w:hAnsi="Times New Roman" w:cs="Times New Roman"/>
        </w:rPr>
      </w:pPr>
    </w:p>
    <w:p w:rsidR="004A0C05" w:rsidRPr="00B7682C" w:rsidRDefault="009357BA" w:rsidP="001E2271">
      <w:pPr>
        <w:pStyle w:val="BodyA"/>
        <w:widowControl w:val="0"/>
        <w:numPr>
          <w:ilvl w:val="0"/>
          <w:numId w:val="49"/>
        </w:numPr>
        <w:rPr>
          <w:rFonts w:ascii="Times New Roman" w:eastAsia="Tahoma" w:hAnsi="Times New Roman" w:cs="Times New Roman"/>
        </w:rPr>
      </w:pPr>
      <w:r>
        <w:rPr>
          <w:rFonts w:ascii="Times New Roman" w:hAnsi="Times New Roman" w:cs="Times New Roman"/>
        </w:rPr>
        <w:t xml:space="preserve">Culture: ARAB 2751, ARAB 3751, ARAB 3771, </w:t>
      </w:r>
      <w:r w:rsidR="004A0C05">
        <w:rPr>
          <w:rFonts w:ascii="Times New Roman" w:hAnsi="Times New Roman" w:cs="Times New Roman"/>
        </w:rPr>
        <w:t>A</w:t>
      </w:r>
      <w:r>
        <w:rPr>
          <w:rFonts w:ascii="Times New Roman" w:hAnsi="Times New Roman" w:cs="Times New Roman"/>
        </w:rPr>
        <w:t>RAB 3772</w:t>
      </w:r>
    </w:p>
    <w:p w:rsidR="00C8280B" w:rsidRDefault="00C8280B" w:rsidP="00B7682C">
      <w:pPr>
        <w:pStyle w:val="ListParagraph"/>
        <w:rPr>
          <w:rFonts w:ascii="Times New Roman" w:eastAsia="Tahoma" w:hAnsi="Times New Roman" w:cs="Times New Roman"/>
        </w:rPr>
      </w:pPr>
    </w:p>
    <w:p w:rsidR="004A0C05" w:rsidRPr="00423A3F" w:rsidRDefault="00C8280B" w:rsidP="004A0C05">
      <w:pPr>
        <w:pStyle w:val="BodyA"/>
        <w:widowControl w:val="0"/>
        <w:rPr>
          <w:rFonts w:ascii="Times New Roman" w:eastAsia="Tahoma" w:hAnsi="Times New Roman" w:cs="Times New Roman"/>
        </w:rPr>
      </w:pPr>
      <w:r>
        <w:rPr>
          <w:rFonts w:ascii="Times New Roman" w:hAnsi="Times New Roman" w:cs="Times New Roman"/>
          <w:b/>
          <w:bCs/>
        </w:rPr>
        <w:t>3</w:t>
      </w:r>
      <w:r w:rsidR="004A0C05" w:rsidRPr="00423A3F">
        <w:rPr>
          <w:rFonts w:ascii="Times New Roman" w:hAnsi="Times New Roman" w:cs="Times New Roman"/>
          <w:b/>
          <w:bCs/>
        </w:rPr>
        <w:t>)</w:t>
      </w:r>
      <w:r w:rsidR="004A0C05" w:rsidRPr="00423A3F">
        <w:rPr>
          <w:rFonts w:ascii="Times New Roman" w:hAnsi="Times New Roman" w:cs="Times New Roman"/>
        </w:rPr>
        <w:t xml:space="preserve"> Two additional courses from any of the above groups (ARAB and ARIS subject areas), for a total of 6 credits.</w:t>
      </w:r>
    </w:p>
    <w:p w:rsidR="004A0C05" w:rsidRPr="00423A3F" w:rsidRDefault="004A0C05" w:rsidP="004A0C05">
      <w:pPr>
        <w:pStyle w:val="BodyA"/>
        <w:widowControl w:val="0"/>
        <w:rPr>
          <w:rFonts w:ascii="Times New Roman" w:eastAsia="Tahoma" w:hAnsi="Times New Roman" w:cs="Times New Roman"/>
        </w:rPr>
      </w:pPr>
    </w:p>
    <w:p w:rsidR="004A0C05" w:rsidRPr="00423A3F" w:rsidRDefault="00C8280B" w:rsidP="004A0C05">
      <w:pPr>
        <w:pStyle w:val="BodyA"/>
        <w:widowControl w:val="0"/>
        <w:rPr>
          <w:rFonts w:ascii="Times New Roman" w:eastAsia="Tahoma" w:hAnsi="Times New Roman" w:cs="Times New Roman"/>
        </w:rPr>
      </w:pPr>
      <w:r>
        <w:rPr>
          <w:rFonts w:ascii="Times New Roman" w:hAnsi="Times New Roman" w:cs="Times New Roman"/>
          <w:b/>
          <w:bCs/>
        </w:rPr>
        <w:t>4</w:t>
      </w:r>
      <w:r w:rsidR="004A0C05" w:rsidRPr="00423A3F">
        <w:rPr>
          <w:rFonts w:ascii="Times New Roman" w:hAnsi="Times New Roman" w:cs="Times New Roman"/>
          <w:b/>
          <w:bCs/>
        </w:rPr>
        <w:t>)</w:t>
      </w:r>
      <w:r w:rsidR="004A0C05" w:rsidRPr="00423A3F">
        <w:rPr>
          <w:rFonts w:ascii="Times New Roman" w:hAnsi="Times New Roman" w:cs="Times New Roman"/>
        </w:rPr>
        <w:t xml:space="preserve"> Four courses or 12 additional related credits are required </w:t>
      </w:r>
      <w:r w:rsidR="001E2271">
        <w:rPr>
          <w:rFonts w:ascii="Times New Roman" w:hAnsi="Times New Roman" w:cs="Times New Roman"/>
        </w:rPr>
        <w:t xml:space="preserve">at the 2000-level or above </w:t>
      </w:r>
      <w:r w:rsidR="004A0C05" w:rsidRPr="00423A3F">
        <w:rPr>
          <w:rFonts w:ascii="Times New Roman" w:hAnsi="Times New Roman" w:cs="Times New Roman"/>
        </w:rPr>
        <w:t>from programs other than Arabic and Islamic Civilizations. Related courses can belong to many subject areas and must always be approved by the advisor. These may include:</w:t>
      </w:r>
    </w:p>
    <w:p w:rsidR="004A0C05" w:rsidRPr="00423A3F" w:rsidRDefault="004A0C05" w:rsidP="004A0C05">
      <w:pPr>
        <w:pStyle w:val="BodyA"/>
        <w:widowControl w:val="0"/>
        <w:rPr>
          <w:rFonts w:ascii="Times New Roman" w:hAnsi="Times New Roman" w:cs="Times New Roman"/>
        </w:rPr>
      </w:pPr>
    </w:p>
    <w:p w:rsidR="004A0C05" w:rsidRPr="00423A3F" w:rsidRDefault="004A0C05" w:rsidP="004A0C05">
      <w:pPr>
        <w:pStyle w:val="BodyA"/>
        <w:widowControl w:val="0"/>
        <w:numPr>
          <w:ilvl w:val="0"/>
          <w:numId w:val="3"/>
        </w:numPr>
        <w:rPr>
          <w:rFonts w:ascii="Times New Roman" w:eastAsia="Tahoma" w:hAnsi="Times New Roman" w:cs="Times New Roman"/>
        </w:rPr>
      </w:pPr>
      <w:r w:rsidRPr="00423A3F">
        <w:rPr>
          <w:rFonts w:ascii="Times New Roman" w:eastAsia="Times New Roman" w:hAnsi="Times New Roman" w:cs="Times New Roman"/>
        </w:rPr>
        <w:t>Courses in any modern or classical language.</w:t>
      </w:r>
    </w:p>
    <w:p w:rsidR="004A0C05" w:rsidRPr="00423A3F" w:rsidRDefault="004A0C05" w:rsidP="004A0C05">
      <w:pPr>
        <w:pStyle w:val="BodyA"/>
        <w:widowControl w:val="0"/>
        <w:numPr>
          <w:ilvl w:val="0"/>
          <w:numId w:val="3"/>
        </w:numPr>
        <w:rPr>
          <w:rFonts w:ascii="Times New Roman" w:hAnsi="Times New Roman" w:cs="Times New Roman"/>
        </w:rPr>
      </w:pPr>
      <w:r w:rsidRPr="00423A3F">
        <w:rPr>
          <w:rFonts w:ascii="Times New Roman" w:hAnsi="Times New Roman" w:cs="Times New Roman"/>
        </w:rPr>
        <w:t>Any English, Linguistics, or Philosophy course.</w:t>
      </w:r>
    </w:p>
    <w:p w:rsidR="004A0C05" w:rsidRPr="00423A3F" w:rsidRDefault="004A0C05" w:rsidP="004A0C05">
      <w:pPr>
        <w:pStyle w:val="BodyA"/>
        <w:widowControl w:val="0"/>
        <w:numPr>
          <w:ilvl w:val="0"/>
          <w:numId w:val="3"/>
        </w:numPr>
        <w:rPr>
          <w:rFonts w:ascii="Times New Roman" w:hAnsi="Times New Roman" w:cs="Times New Roman"/>
        </w:rPr>
      </w:pPr>
      <w:r w:rsidRPr="00423A3F">
        <w:rPr>
          <w:rFonts w:ascii="Times New Roman" w:hAnsi="Times New Roman" w:cs="Times New Roman"/>
        </w:rPr>
        <w:t>Any Communication Sciences course that is directly related to second language acquisition or the Arab World</w:t>
      </w:r>
    </w:p>
    <w:p w:rsidR="004A0C05" w:rsidRPr="00423A3F" w:rsidRDefault="004A0C05" w:rsidP="004A0C05">
      <w:pPr>
        <w:pStyle w:val="BodyA"/>
        <w:widowControl w:val="0"/>
        <w:numPr>
          <w:ilvl w:val="0"/>
          <w:numId w:val="3"/>
        </w:numPr>
        <w:rPr>
          <w:rFonts w:ascii="Times New Roman" w:eastAsia="Tahoma" w:hAnsi="Times New Roman" w:cs="Times New Roman"/>
        </w:rPr>
      </w:pPr>
      <w:r w:rsidRPr="00423A3F">
        <w:rPr>
          <w:rFonts w:ascii="Times New Roman" w:hAnsi="Times New Roman" w:cs="Times New Roman"/>
        </w:rPr>
        <w:t>Any History, Political Science, Art History, Anthropology, Sociology, Economics, or Geography course that deals with Islamic culture or the Arab world.</w:t>
      </w:r>
    </w:p>
    <w:p w:rsidR="004A0C05" w:rsidRPr="00423A3F" w:rsidRDefault="004A0C05" w:rsidP="004A0C05">
      <w:pPr>
        <w:pStyle w:val="BodyA"/>
        <w:widowControl w:val="0"/>
        <w:rPr>
          <w:rFonts w:ascii="Times New Roman" w:eastAsia="Tahoma" w:hAnsi="Times New Roman" w:cs="Times New Roman"/>
        </w:rPr>
      </w:pPr>
    </w:p>
    <w:p w:rsidR="004A0C05" w:rsidRPr="00423A3F" w:rsidRDefault="004A0C05" w:rsidP="004A0C05">
      <w:pPr>
        <w:pStyle w:val="Default"/>
        <w:rPr>
          <w:rFonts w:ascii="Times New Roman" w:eastAsia="Tahoma" w:hAnsi="Times New Roman" w:cs="Times New Roman"/>
          <w:sz w:val="24"/>
          <w:szCs w:val="24"/>
        </w:rPr>
      </w:pPr>
      <w:r w:rsidRPr="00423A3F">
        <w:rPr>
          <w:rFonts w:ascii="Times New Roman" w:hAnsi="Times New Roman" w:cs="Times New Roman"/>
          <w:sz w:val="24"/>
          <w:szCs w:val="24"/>
        </w:rPr>
        <w:t xml:space="preserve">Enrollment in a study abroad program in an Arabic-speaking country is recommended but not mandatory for Arabic and Islamic Civilizations majors. With advisor’s consent, any of the above courses may be replaced by an appropriate ARAB 3293 course from study abroad programs. Up to 12 credits taken in study abroad programs may count toward the major. Students can enroll in either UConn-sponsored or non-UConn-sponsored programs. In either case, students must consult with the advisor to determine which courses will receive credit. </w:t>
      </w:r>
    </w:p>
    <w:p w:rsidR="004A0C05" w:rsidRPr="00423A3F" w:rsidRDefault="004A0C05" w:rsidP="004A0C05">
      <w:pPr>
        <w:pStyle w:val="Default"/>
        <w:rPr>
          <w:rFonts w:ascii="Times New Roman" w:eastAsia="Tahoma" w:hAnsi="Times New Roman" w:cs="Times New Roman"/>
          <w:sz w:val="24"/>
          <w:szCs w:val="24"/>
        </w:rPr>
      </w:pPr>
    </w:p>
    <w:p w:rsidR="004A0C05" w:rsidRDefault="004A0C05" w:rsidP="004A0C05">
      <w:pPr>
        <w:pStyle w:val="Default"/>
        <w:rPr>
          <w:rFonts w:ascii="Times New Roman" w:hAnsi="Times New Roman" w:cs="Times New Roman"/>
          <w:sz w:val="24"/>
          <w:szCs w:val="24"/>
        </w:rPr>
      </w:pPr>
      <w:r w:rsidRPr="00423A3F">
        <w:rPr>
          <w:rFonts w:ascii="Times New Roman" w:hAnsi="Times New Roman" w:cs="Times New Roman"/>
          <w:sz w:val="24"/>
          <w:szCs w:val="24"/>
        </w:rPr>
        <w:t xml:space="preserve">To satisfy the Information Literacy Competency and Writing in the major requirements, </w:t>
      </w:r>
      <w:r w:rsidR="009357BA">
        <w:rPr>
          <w:rFonts w:ascii="Times New Roman" w:hAnsi="Times New Roman" w:cs="Times New Roman"/>
          <w:sz w:val="24"/>
          <w:szCs w:val="24"/>
        </w:rPr>
        <w:t>all students must take ARAB 3550</w:t>
      </w:r>
      <w:r w:rsidRPr="00423A3F">
        <w:rPr>
          <w:rFonts w:ascii="Times New Roman" w:hAnsi="Times New Roman" w:cs="Times New Roman"/>
          <w:sz w:val="24"/>
          <w:szCs w:val="24"/>
        </w:rPr>
        <w:t>W.</w:t>
      </w:r>
    </w:p>
    <w:p w:rsidR="004A0C05" w:rsidRPr="00423A3F" w:rsidRDefault="004A0C05" w:rsidP="004A0C05">
      <w:pPr>
        <w:pStyle w:val="Default"/>
        <w:rPr>
          <w:rFonts w:ascii="Times New Roman" w:eastAsia="Tahoma" w:hAnsi="Times New Roman" w:cs="Times New Roman"/>
          <w:sz w:val="24"/>
          <w:szCs w:val="24"/>
        </w:rPr>
      </w:pPr>
    </w:p>
    <w:p w:rsidR="004A0C05" w:rsidRPr="00423A3F" w:rsidRDefault="004A0C05" w:rsidP="004A0C05">
      <w:pPr>
        <w:widowControl w:val="0"/>
        <w:autoSpaceDE w:val="0"/>
        <w:autoSpaceDN w:val="0"/>
        <w:adjustRightInd w:val="0"/>
        <w:rPr>
          <w:b/>
        </w:rPr>
      </w:pPr>
      <w:r w:rsidRPr="00423A3F">
        <w:rPr>
          <w:b/>
        </w:rPr>
        <w:t>2018-58</w:t>
      </w:r>
      <w:r w:rsidRPr="00423A3F">
        <w:rPr>
          <w:b/>
        </w:rPr>
        <w:tab/>
        <w:t>Arabic &amp; Islamic Civilizations Add minor (guest: Nicola Carpentieri)</w:t>
      </w:r>
    </w:p>
    <w:p w:rsidR="004A0C05" w:rsidRPr="00423A3F" w:rsidRDefault="004A0C05" w:rsidP="004A0C05">
      <w:pPr>
        <w:widowControl w:val="0"/>
        <w:autoSpaceDE w:val="0"/>
        <w:autoSpaceDN w:val="0"/>
        <w:adjustRightInd w:val="0"/>
      </w:pPr>
    </w:p>
    <w:p w:rsidR="004A0C05" w:rsidRPr="00423A3F" w:rsidRDefault="001E2271" w:rsidP="004A0C05">
      <w:pPr>
        <w:widowControl w:val="0"/>
        <w:autoSpaceDE w:val="0"/>
        <w:autoSpaceDN w:val="0"/>
        <w:adjustRightInd w:val="0"/>
      </w:pPr>
      <w:r>
        <w:rPr>
          <w:i/>
        </w:rPr>
        <w:t>Approv</w:t>
      </w:r>
      <w:r w:rsidR="004A0C05">
        <w:rPr>
          <w:i/>
        </w:rPr>
        <w:t>ed</w:t>
      </w:r>
      <w:r w:rsidR="004A0C05" w:rsidRPr="00423A3F">
        <w:rPr>
          <w:i/>
        </w:rPr>
        <w:t xml:space="preserve"> Copy:</w:t>
      </w:r>
    </w:p>
    <w:p w:rsidR="004A0C05" w:rsidRPr="00423A3F" w:rsidRDefault="004A0C05" w:rsidP="004A0C05">
      <w:pPr>
        <w:widowControl w:val="0"/>
        <w:autoSpaceDE w:val="0"/>
        <w:autoSpaceDN w:val="0"/>
        <w:adjustRightInd w:val="0"/>
      </w:pPr>
    </w:p>
    <w:p w:rsidR="004A0C05" w:rsidRPr="00423A3F" w:rsidRDefault="004A0C05" w:rsidP="004A0C05">
      <w:pPr>
        <w:pStyle w:val="BodyA"/>
        <w:widowControl w:val="0"/>
        <w:rPr>
          <w:rFonts w:ascii="Times New Roman" w:eastAsia="Tahoma" w:hAnsi="Times New Roman" w:cs="Times New Roman"/>
        </w:rPr>
      </w:pPr>
      <w:r w:rsidRPr="00423A3F">
        <w:rPr>
          <w:rFonts w:ascii="Times New Roman" w:hAnsi="Times New Roman" w:cs="Times New Roman"/>
        </w:rPr>
        <w:t xml:space="preserve">The Arabic and Islamic Civilizations minor requires 18 credits at the 2000-level or above in </w:t>
      </w:r>
      <w:r w:rsidRPr="00B7682C">
        <w:rPr>
          <w:rFonts w:ascii="Times New Roman" w:hAnsi="Times New Roman" w:cs="Times New Roman"/>
          <w:i/>
        </w:rPr>
        <w:t xml:space="preserve">Arabic and Islamic Civilizations </w:t>
      </w:r>
      <w:r w:rsidRPr="00423A3F">
        <w:rPr>
          <w:rFonts w:ascii="Times New Roman" w:hAnsi="Times New Roman" w:cs="Times New Roman"/>
        </w:rPr>
        <w:t>(ARAB and ARIS subject areas). AP credits may not be used toward the minor.</w:t>
      </w:r>
    </w:p>
    <w:p w:rsidR="004A0C05" w:rsidRPr="00423A3F" w:rsidRDefault="004A0C05" w:rsidP="004A0C05">
      <w:pPr>
        <w:pStyle w:val="BodyA"/>
        <w:widowControl w:val="0"/>
        <w:rPr>
          <w:rFonts w:ascii="Times New Roman" w:eastAsia="Tahoma" w:hAnsi="Times New Roman" w:cs="Times New Roman"/>
        </w:rPr>
      </w:pPr>
    </w:p>
    <w:p w:rsidR="004A0C05" w:rsidRPr="00423A3F" w:rsidRDefault="0072399B" w:rsidP="004A0C05">
      <w:pPr>
        <w:pStyle w:val="BodyA"/>
        <w:widowControl w:val="0"/>
        <w:rPr>
          <w:rFonts w:ascii="Times New Roman" w:eastAsia="Tahoma" w:hAnsi="Times New Roman" w:cs="Times New Roman"/>
        </w:rPr>
      </w:pPr>
      <w:r>
        <w:rPr>
          <w:rFonts w:ascii="Times New Roman" w:hAnsi="Times New Roman" w:cs="Times New Roman"/>
        </w:rPr>
        <w:t>Pre</w:t>
      </w:r>
      <w:r w:rsidR="004A0C05" w:rsidRPr="00423A3F">
        <w:rPr>
          <w:rFonts w:ascii="Times New Roman" w:hAnsi="Times New Roman" w:cs="Times New Roman"/>
        </w:rPr>
        <w:t>requisites: two semesters of formal Arabic, or equivalent proficiency. Proficiency must be approved by Minor advisor.</w:t>
      </w:r>
    </w:p>
    <w:p w:rsidR="004A0C05" w:rsidRPr="00423A3F" w:rsidRDefault="004A0C05" w:rsidP="004A0C05">
      <w:pPr>
        <w:pStyle w:val="BodyA"/>
        <w:widowControl w:val="0"/>
        <w:rPr>
          <w:rFonts w:ascii="Times New Roman" w:eastAsia="Tahoma" w:hAnsi="Times New Roman" w:cs="Times New Roman"/>
        </w:rPr>
      </w:pPr>
    </w:p>
    <w:p w:rsidR="004A0C05" w:rsidRPr="00423A3F" w:rsidRDefault="004A0C05" w:rsidP="004A0C05">
      <w:pPr>
        <w:pStyle w:val="BodyA"/>
        <w:widowControl w:val="0"/>
        <w:rPr>
          <w:rFonts w:ascii="Times New Roman" w:eastAsia="Tahoma" w:hAnsi="Times New Roman" w:cs="Times New Roman"/>
        </w:rPr>
      </w:pPr>
      <w:r w:rsidRPr="00423A3F">
        <w:rPr>
          <w:rFonts w:ascii="Times New Roman" w:hAnsi="Times New Roman" w:cs="Times New Roman"/>
        </w:rPr>
        <w:t>Arabic and Islamic Civilizations minors must complete a minimum of six courses (18 credits) and complete at least one course from each of the following groups:</w:t>
      </w:r>
    </w:p>
    <w:p w:rsidR="004A0C05" w:rsidRPr="00423A3F" w:rsidRDefault="004A0C05" w:rsidP="004A0C05">
      <w:pPr>
        <w:pStyle w:val="BodyA"/>
        <w:widowControl w:val="0"/>
        <w:rPr>
          <w:rFonts w:ascii="Times New Roman" w:eastAsia="Tahoma" w:hAnsi="Times New Roman" w:cs="Times New Roman"/>
        </w:rPr>
      </w:pPr>
    </w:p>
    <w:p w:rsidR="004A0C05" w:rsidRPr="009357BA" w:rsidRDefault="004A0C05" w:rsidP="004A0C05">
      <w:pPr>
        <w:pStyle w:val="BodyA"/>
        <w:widowControl w:val="0"/>
        <w:numPr>
          <w:ilvl w:val="0"/>
          <w:numId w:val="4"/>
        </w:numPr>
        <w:rPr>
          <w:rFonts w:ascii="Times New Roman" w:eastAsia="Tahoma" w:hAnsi="Times New Roman" w:cs="Times New Roman"/>
        </w:rPr>
      </w:pPr>
      <w:r w:rsidRPr="009357BA">
        <w:rPr>
          <w:rFonts w:ascii="Times New Roman" w:hAnsi="Times New Roman" w:cs="Times New Roman"/>
        </w:rPr>
        <w:t xml:space="preserve">Literature: </w:t>
      </w:r>
      <w:r w:rsidR="009357BA" w:rsidRPr="009357BA">
        <w:rPr>
          <w:rFonts w:ascii="Times New Roman" w:hAnsi="Times New Roman" w:cs="Times New Roman"/>
        </w:rPr>
        <w:t>ARAB 3550W, ARAB 3551, ARAB 3559, ARAB 3570</w:t>
      </w:r>
    </w:p>
    <w:p w:rsidR="009357BA" w:rsidRPr="009357BA" w:rsidRDefault="009357BA" w:rsidP="009357BA">
      <w:pPr>
        <w:pStyle w:val="BodyA"/>
        <w:widowControl w:val="0"/>
        <w:ind w:left="316"/>
        <w:rPr>
          <w:rFonts w:ascii="Times New Roman" w:eastAsia="Tahoma" w:hAnsi="Times New Roman" w:cs="Times New Roman"/>
        </w:rPr>
      </w:pPr>
    </w:p>
    <w:p w:rsidR="004A0C05" w:rsidRPr="00423A3F" w:rsidRDefault="009357BA" w:rsidP="004A0C05">
      <w:pPr>
        <w:pStyle w:val="BodyA"/>
        <w:widowControl w:val="0"/>
        <w:numPr>
          <w:ilvl w:val="0"/>
          <w:numId w:val="4"/>
        </w:numPr>
        <w:rPr>
          <w:rFonts w:ascii="Times New Roman" w:eastAsia="Tahoma" w:hAnsi="Times New Roman" w:cs="Times New Roman"/>
        </w:rPr>
      </w:pPr>
      <w:r>
        <w:rPr>
          <w:rFonts w:ascii="Times New Roman" w:hAnsi="Times New Roman" w:cs="Times New Roman"/>
        </w:rPr>
        <w:t>Culture: ARAB 2751, ARAB 3751, ARAB 3771, ARAB 3772</w:t>
      </w:r>
    </w:p>
    <w:p w:rsidR="004A0C05" w:rsidRPr="00423A3F" w:rsidRDefault="004A0C05" w:rsidP="004A0C05">
      <w:pPr>
        <w:pStyle w:val="BodyA"/>
        <w:widowControl w:val="0"/>
        <w:rPr>
          <w:rFonts w:ascii="Times New Roman" w:eastAsia="Tahoma" w:hAnsi="Times New Roman" w:cs="Times New Roman"/>
        </w:rPr>
      </w:pPr>
    </w:p>
    <w:p w:rsidR="004A0C05" w:rsidRPr="00423A3F" w:rsidRDefault="009357BA" w:rsidP="004A0C05">
      <w:pPr>
        <w:pStyle w:val="BodyA"/>
        <w:widowControl w:val="0"/>
        <w:numPr>
          <w:ilvl w:val="0"/>
          <w:numId w:val="4"/>
        </w:numPr>
        <w:rPr>
          <w:rFonts w:ascii="Times New Roman" w:eastAsia="Tahoma" w:hAnsi="Times New Roman" w:cs="Times New Roman"/>
        </w:rPr>
      </w:pPr>
      <w:r>
        <w:rPr>
          <w:rFonts w:ascii="Times New Roman" w:hAnsi="Times New Roman" w:cs="Times New Roman"/>
        </w:rPr>
        <w:t xml:space="preserve">Language: </w:t>
      </w:r>
      <w:r w:rsidRPr="004829EE">
        <w:rPr>
          <w:rFonts w:ascii="Times New Roman" w:hAnsi="Times New Roman" w:cs="Times New Roman"/>
        </w:rPr>
        <w:t>ARAB 2170, ARAB 3102, ARAB 321</w:t>
      </w:r>
      <w:r>
        <w:rPr>
          <w:rFonts w:ascii="Times New Roman" w:hAnsi="Times New Roman" w:cs="Times New Roman"/>
        </w:rPr>
        <w:t>2</w:t>
      </w:r>
      <w:r w:rsidR="004A0C05" w:rsidRPr="00423A3F">
        <w:rPr>
          <w:rFonts w:ascii="Times New Roman" w:hAnsi="Times New Roman" w:cs="Times New Roman"/>
        </w:rPr>
        <w:t xml:space="preserve"> </w:t>
      </w:r>
    </w:p>
    <w:p w:rsidR="004A0C05" w:rsidRPr="00423A3F" w:rsidRDefault="004A0C05" w:rsidP="004A0C05">
      <w:pPr>
        <w:pStyle w:val="BodyA"/>
        <w:widowControl w:val="0"/>
        <w:rPr>
          <w:rFonts w:ascii="Times New Roman" w:eastAsia="Tahoma" w:hAnsi="Times New Roman" w:cs="Times New Roman"/>
        </w:rPr>
      </w:pPr>
    </w:p>
    <w:p w:rsidR="004A0C05" w:rsidRPr="00423A3F" w:rsidRDefault="004A0C05" w:rsidP="004A0C05">
      <w:pPr>
        <w:pStyle w:val="Default"/>
        <w:rPr>
          <w:rFonts w:ascii="Times New Roman" w:eastAsia="Tahoma" w:hAnsi="Times New Roman" w:cs="Times New Roman"/>
          <w:sz w:val="24"/>
          <w:szCs w:val="24"/>
        </w:rPr>
      </w:pPr>
      <w:r w:rsidRPr="00423A3F">
        <w:rPr>
          <w:rFonts w:ascii="Times New Roman" w:hAnsi="Times New Roman" w:cs="Times New Roman"/>
          <w:sz w:val="24"/>
          <w:szCs w:val="24"/>
        </w:rPr>
        <w:t xml:space="preserve">Enrollment in a study abroad program in an Arabic-speaking country is not mandatory for Arabic and Islamic Civilizations minors. With advisor’s consent, any of the above courses may be replaced by an appropriate ARAB 3293 course from study abroad programs. Up to 6 credits taken in study abroad programs may count toward the minor. Students can enroll in either UConn-sponsored or non-UConn-sponsored programs. In either case, students must consult with the advisor to determine which courses will receive credits. </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2018-59</w:t>
      </w:r>
      <w:r w:rsidRPr="00423A3F">
        <w:rPr>
          <w:b/>
        </w:rPr>
        <w:tab/>
        <w:t>AFRA Revise major</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rPr>
          <w:i/>
        </w:rPr>
      </w:pP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The major program in Africana Studies is administered by the Africana Studies Institute.</w:t>
      </w:r>
    </w:p>
    <w:p w:rsidR="004A0C05" w:rsidRPr="00423A3F" w:rsidRDefault="006E6B06" w:rsidP="004A0C05">
      <w:pPr>
        <w:pStyle w:val="NormalWeb"/>
        <w:shd w:val="clear" w:color="auto" w:fill="FFFFFF"/>
        <w:spacing w:before="0" w:beforeAutospacing="0" w:after="150" w:afterAutospacing="0"/>
        <w:rPr>
          <w:color w:val="333333"/>
        </w:rPr>
      </w:pPr>
      <w:hyperlink r:id="rId13" w:history="1">
        <w:r w:rsidR="004A0C05" w:rsidRPr="00423A3F">
          <w:rPr>
            <w:rStyle w:val="Hyperlink"/>
            <w:color w:val="9D0F00"/>
          </w:rPr>
          <w:t>Africana Studies Major Plan of Study 2017</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Course Information</w:t>
      </w:r>
    </w:p>
    <w:p w:rsidR="004A0C05" w:rsidRPr="00423A3F" w:rsidRDefault="006E6B06" w:rsidP="004A0C05">
      <w:pPr>
        <w:pStyle w:val="none"/>
        <w:shd w:val="clear" w:color="auto" w:fill="FFFFFF"/>
        <w:spacing w:before="0" w:beforeAutospacing="0" w:after="150" w:afterAutospacing="0"/>
        <w:rPr>
          <w:color w:val="333333"/>
        </w:rPr>
      </w:pPr>
      <w:hyperlink r:id="rId14" w:tooltip="Africana Studies (AFRA) courses" w:history="1">
        <w:r w:rsidR="004A0C05" w:rsidRPr="00423A3F">
          <w:rPr>
            <w:rStyle w:val="Hyperlink"/>
            <w:color w:val="9D0F00"/>
          </w:rPr>
          <w:t>Course descriptions</w:t>
        </w:r>
      </w:hyperlink>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Taking as its central mission the study of peoples of African descent on the continent and in the diaspora, the Africana Studies major seeks a nuanced and interdisciplinary understanding of the human experience. The Africana Studies major does so through the humanities, arts, and social sciences, with particular emphasis on continuities and discontinuities across geography and time. Its broad educational objectives are to engender among all students an intellectual appreciation of black lives and their saliency for all human experience; to deepen students’ critical analytic skills; and to value social equality, democracy, and humanitarianism. The Africana Studies major strives to provide students with substantive knowledge of the black world and its linkages to national as well as pre-, sub-, supra-, and transnational processes. Students play an active role in the Africana Studies Institute’s mission to facilitate respect and positive intersocial relationships within the university community. Completion of the B.A. in Africana Studies prepares the student for work in government, community agencies, international organizations, business, journalism and communications, or for graduate studies that lead to careers in research and teaching.</w:t>
      </w:r>
    </w:p>
    <w:p w:rsidR="004A0C05" w:rsidRPr="00423A3F" w:rsidRDefault="004A0C05" w:rsidP="004A0C05">
      <w:pPr>
        <w:pStyle w:val="Heading3"/>
        <w:shd w:val="clear" w:color="auto" w:fill="FFFFFF"/>
        <w:spacing w:before="150" w:after="150" w:line="300" w:lineRule="atLeast"/>
        <w:rPr>
          <w:rFonts w:ascii="Times New Roman" w:eastAsia="Times New Roman" w:hAnsi="Times New Roman" w:cs="Times New Roman"/>
          <w:color w:val="9D0F00"/>
        </w:rPr>
      </w:pPr>
      <w:r w:rsidRPr="00423A3F">
        <w:rPr>
          <w:rFonts w:ascii="Times New Roman" w:eastAsia="Times New Roman" w:hAnsi="Times New Roman" w:cs="Times New Roman"/>
          <w:color w:val="9D0F00"/>
        </w:rPr>
        <w:t>Requirements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To satisfy the Africana Studies major, the student must complete twenty-seven credits in AFRA courses, with at least one three-credit course in each of groups A, B, and C. Students must also complete 12 credits of related courses from Group D. Variable Content courses may be applied to distribution groups determined by course content and advisor consent. All majors must take </w:t>
      </w:r>
      <w:hyperlink r:id="rId15" w:anchor="2211" w:history="1">
        <w:r w:rsidRPr="00423A3F">
          <w:rPr>
            <w:rStyle w:val="Hyperlink"/>
            <w:color w:val="9D0F00"/>
          </w:rPr>
          <w:t>AFRA 2211</w:t>
        </w:r>
      </w:hyperlink>
      <w:r w:rsidRPr="00423A3F">
        <w:rPr>
          <w:color w:val="333333"/>
        </w:rPr>
        <w:t> and </w:t>
      </w:r>
      <w:hyperlink r:id="rId16" w:anchor="4994W" w:history="1">
        <w:r w:rsidRPr="00423A3F">
          <w:rPr>
            <w:rStyle w:val="Hyperlink"/>
            <w:color w:val="9D0F00"/>
          </w:rPr>
          <w:t>AFRA 4994W</w:t>
        </w:r>
      </w:hyperlink>
      <w:r w:rsidRPr="00423A3F">
        <w:rPr>
          <w:color w:val="333333"/>
        </w:rPr>
        <w:t>; the latter is generally taken senior year.</w:t>
      </w: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A: History</w:t>
      </w:r>
      <w:r w:rsidRPr="00423A3F">
        <w:rPr>
          <w:color w:val="333333"/>
        </w:rPr>
        <w:br/>
      </w:r>
      <w:hyperlink r:id="rId17" w:anchor="3564" w:history="1">
        <w:r w:rsidRPr="00423A3F">
          <w:rPr>
            <w:rStyle w:val="Hyperlink"/>
            <w:color w:val="9D0F00"/>
          </w:rPr>
          <w:t>AFRA/HIST 3564</w:t>
        </w:r>
      </w:hyperlink>
      <w:r w:rsidRPr="00423A3F">
        <w:rPr>
          <w:color w:val="333333"/>
        </w:rPr>
        <w:t>, </w:t>
      </w:r>
      <w:hyperlink r:id="rId18" w:anchor="3568" w:history="1">
        <w:r w:rsidRPr="00423A3F">
          <w:rPr>
            <w:rStyle w:val="Hyperlink"/>
            <w:color w:val="9D0F00"/>
          </w:rPr>
          <w:t>3568</w:t>
        </w:r>
      </w:hyperlink>
      <w:r w:rsidRPr="00423A3F">
        <w:rPr>
          <w:color w:val="333333"/>
        </w:rPr>
        <w:t>, </w:t>
      </w:r>
      <w:hyperlink r:id="rId19" w:anchor="3620" w:history="1">
        <w:r w:rsidRPr="00423A3F">
          <w:rPr>
            <w:rStyle w:val="Hyperlink"/>
            <w:color w:val="9D0F00"/>
          </w:rPr>
          <w:t>3620</w:t>
        </w:r>
      </w:hyperlink>
      <w:r w:rsidRPr="00423A3F">
        <w:rPr>
          <w:color w:val="333333"/>
        </w:rPr>
        <w:t>, </w:t>
      </w:r>
      <w:hyperlink r:id="rId20" w:anchor="3752" w:history="1">
        <w:r w:rsidRPr="00423A3F">
          <w:rPr>
            <w:rStyle w:val="Hyperlink"/>
            <w:color w:val="9D0F00"/>
          </w:rPr>
          <w:t>3752</w:t>
        </w:r>
      </w:hyperlink>
      <w:r w:rsidRPr="00423A3F">
        <w:rPr>
          <w:color w:val="333333"/>
        </w:rPr>
        <w:t>, </w:t>
      </w:r>
      <w:hyperlink r:id="rId21" w:anchor="3753" w:history="1">
        <w:r w:rsidRPr="00423A3F">
          <w:rPr>
            <w:rStyle w:val="Hyperlink"/>
            <w:color w:val="9D0F00"/>
          </w:rPr>
          <w:t>3753</w:t>
        </w:r>
      </w:hyperlink>
      <w:r w:rsidRPr="00423A3F">
        <w:rPr>
          <w:color w:val="333333"/>
        </w:rPr>
        <w:t>; </w:t>
      </w:r>
      <w:hyperlink r:id="rId22" w:anchor="3563" w:history="1">
        <w:r w:rsidRPr="00423A3F">
          <w:rPr>
            <w:rStyle w:val="Hyperlink"/>
            <w:color w:val="9D0F00"/>
          </w:rPr>
          <w:t>AFRA/HIST/HRTS 3563</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B: Social and Political Inquiry</w:t>
      </w:r>
      <w:r w:rsidRPr="00423A3F">
        <w:rPr>
          <w:color w:val="333333"/>
        </w:rPr>
        <w:br/>
      </w:r>
      <w:hyperlink r:id="rId23" w:anchor="3025" w:history="1">
        <w:r w:rsidRPr="00423A3F">
          <w:rPr>
            <w:rStyle w:val="Hyperlink"/>
            <w:color w:val="9D0F00"/>
          </w:rPr>
          <w:t>AFRA 3025</w:t>
        </w:r>
      </w:hyperlink>
      <w:r w:rsidRPr="00423A3F">
        <w:rPr>
          <w:color w:val="333333"/>
        </w:rPr>
        <w:t>; </w:t>
      </w:r>
      <w:hyperlink r:id="rId24" w:anchor="3152" w:history="1">
        <w:r w:rsidRPr="00423A3F">
          <w:rPr>
            <w:rStyle w:val="Hyperlink"/>
            <w:color w:val="9D0F00"/>
          </w:rPr>
          <w:t>AFRA/ANTH 3152</w:t>
        </w:r>
      </w:hyperlink>
      <w:r w:rsidRPr="00423A3F">
        <w:rPr>
          <w:color w:val="333333"/>
        </w:rPr>
        <w:t>; </w:t>
      </w:r>
      <w:hyperlink r:id="rId25" w:anchor="3505" w:history="1">
        <w:r w:rsidRPr="00423A3F">
          <w:rPr>
            <w:rStyle w:val="Hyperlink"/>
            <w:color w:val="9D0F00"/>
          </w:rPr>
          <w:t>AFRA/HRTS/SOCI 3505</w:t>
        </w:r>
      </w:hyperlink>
      <w:r w:rsidRPr="00423A3F">
        <w:rPr>
          <w:color w:val="333333"/>
        </w:rPr>
        <w:t>, </w:t>
      </w:r>
      <w:hyperlink r:id="rId26" w:anchor="3825" w:history="1">
        <w:r w:rsidRPr="00423A3F">
          <w:rPr>
            <w:rStyle w:val="Hyperlink"/>
            <w:color w:val="9D0F00"/>
          </w:rPr>
          <w:t>3825</w:t>
        </w:r>
      </w:hyperlink>
      <w:r w:rsidRPr="00423A3F">
        <w:rPr>
          <w:color w:val="333333"/>
        </w:rPr>
        <w:t>; </w:t>
      </w:r>
      <w:hyperlink r:id="rId27" w:anchor="3252" w:history="1">
        <w:r w:rsidRPr="00423A3F">
          <w:rPr>
            <w:rStyle w:val="Hyperlink"/>
            <w:color w:val="9D0F00"/>
          </w:rPr>
          <w:t>AFRA/POLS 3252</w:t>
        </w:r>
      </w:hyperlink>
      <w:r w:rsidRPr="00423A3F">
        <w:rPr>
          <w:color w:val="333333"/>
        </w:rPr>
        <w:t>, </w:t>
      </w:r>
      <w:hyperlink r:id="rId28" w:anchor="3642" w:history="1">
        <w:r w:rsidRPr="00423A3F">
          <w:rPr>
            <w:rStyle w:val="Hyperlink"/>
            <w:color w:val="9D0F00"/>
          </w:rPr>
          <w:t>3642</w:t>
        </w:r>
      </w:hyperlink>
      <w:r w:rsidRPr="00423A3F">
        <w:rPr>
          <w:color w:val="333333"/>
        </w:rPr>
        <w:t>, </w:t>
      </w:r>
      <w:hyperlink r:id="rId29" w:anchor="3647" w:history="1">
        <w:r w:rsidRPr="00423A3F">
          <w:rPr>
            <w:rStyle w:val="Hyperlink"/>
            <w:color w:val="9D0F00"/>
          </w:rPr>
          <w:t>3647</w:t>
        </w:r>
      </w:hyperlink>
      <w:r w:rsidRPr="00423A3F">
        <w:rPr>
          <w:color w:val="333333"/>
        </w:rPr>
        <w:t>; </w:t>
      </w:r>
      <w:hyperlink r:id="rId30" w:anchor="3652" w:history="1">
        <w:r w:rsidRPr="00423A3F">
          <w:rPr>
            <w:rStyle w:val="Hyperlink"/>
            <w:color w:val="9D0F00"/>
          </w:rPr>
          <w:t>AFRA/POLS/WGSS 3652</w:t>
        </w:r>
      </w:hyperlink>
      <w:r w:rsidRPr="00423A3F">
        <w:rPr>
          <w:color w:val="333333"/>
        </w:rPr>
        <w:t>; </w:t>
      </w:r>
      <w:hyperlink r:id="rId31" w:anchor="3033" w:history="1">
        <w:r w:rsidRPr="00423A3F">
          <w:rPr>
            <w:rStyle w:val="Hyperlink"/>
            <w:color w:val="9D0F00"/>
          </w:rPr>
          <w:t>AFRA 3033</w:t>
        </w:r>
      </w:hyperlink>
      <w:r w:rsidRPr="00423A3F">
        <w:rPr>
          <w:color w:val="333333"/>
        </w:rPr>
        <w:t>/</w:t>
      </w:r>
      <w:hyperlink r:id="rId32" w:anchor="3033" w:history="1">
        <w:r w:rsidRPr="00423A3F">
          <w:rPr>
            <w:rStyle w:val="Hyperlink"/>
            <w:color w:val="9D0F00"/>
          </w:rPr>
          <w:t>PP 3033</w:t>
        </w:r>
      </w:hyperlink>
      <w:r w:rsidRPr="00423A3F">
        <w:rPr>
          <w:color w:val="333333"/>
        </w:rPr>
        <w:t>/</w:t>
      </w:r>
      <w:hyperlink r:id="rId33" w:anchor="3633" w:history="1">
        <w:r w:rsidRPr="00423A3F">
          <w:rPr>
            <w:rStyle w:val="Hyperlink"/>
            <w:color w:val="9D0F00"/>
          </w:rPr>
          <w:t>POLS 3633</w:t>
        </w:r>
      </w:hyperlink>
      <w:r w:rsidRPr="00423A3F">
        <w:rPr>
          <w:color w:val="333333"/>
        </w:rPr>
        <w:t>; </w:t>
      </w:r>
      <w:hyperlink r:id="rId34" w:anchor="3106" w:history="1">
        <w:r w:rsidRPr="00423A3F">
          <w:rPr>
            <w:rStyle w:val="Hyperlink"/>
            <w:color w:val="9D0F00"/>
          </w:rPr>
          <w:t>AFRA/PSYC 3106</w:t>
        </w:r>
      </w:hyperlink>
      <w:r w:rsidRPr="00423A3F">
        <w:rPr>
          <w:color w:val="333333"/>
        </w:rPr>
        <w:t>; </w:t>
      </w:r>
      <w:hyperlink r:id="rId35" w:anchor="3501" w:history="1">
        <w:r w:rsidRPr="00423A3F">
          <w:rPr>
            <w:rStyle w:val="Hyperlink"/>
            <w:color w:val="9D0F00"/>
          </w:rPr>
          <w:t>AFRA/SOCI 3501</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C: Literature and the Arts</w:t>
      </w:r>
      <w:r w:rsidRPr="00423A3F">
        <w:rPr>
          <w:color w:val="333333"/>
        </w:rPr>
        <w:br/>
      </w:r>
      <w:hyperlink r:id="rId36" w:anchor="3131" w:history="1">
        <w:r w:rsidRPr="00423A3F">
          <w:rPr>
            <w:rStyle w:val="Hyperlink"/>
            <w:color w:val="9D0F00"/>
          </w:rPr>
          <w:t>AFRA/DRAM 3131/W</w:t>
        </w:r>
      </w:hyperlink>
      <w:r w:rsidRPr="00423A3F">
        <w:rPr>
          <w:color w:val="333333"/>
        </w:rPr>
        <w:t>, </w:t>
      </w:r>
      <w:hyperlink r:id="rId37" w:anchor="3132" w:history="1">
        <w:r w:rsidRPr="00423A3F">
          <w:rPr>
            <w:rStyle w:val="Hyperlink"/>
            <w:color w:val="9D0F00"/>
          </w:rPr>
          <w:t>AFRA/DRAM 3132</w:t>
        </w:r>
      </w:hyperlink>
      <w:r w:rsidRPr="00423A3F">
        <w:rPr>
          <w:color w:val="333333"/>
        </w:rPr>
        <w:t>; </w:t>
      </w:r>
      <w:hyperlink r:id="rId38" w:anchor="2214" w:history="1">
        <w:r w:rsidRPr="00423A3F">
          <w:rPr>
            <w:rStyle w:val="Hyperlink"/>
            <w:color w:val="9D0F00"/>
          </w:rPr>
          <w:t>AFRA/ENGL 2214/W</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D: Related Courses</w:t>
      </w:r>
      <w:r w:rsidRPr="00423A3F">
        <w:rPr>
          <w:color w:val="333333"/>
        </w:rPr>
        <w:br/>
      </w:r>
      <w:r w:rsidRPr="00423A3F">
        <w:rPr>
          <w:rStyle w:val="Emphasis"/>
          <w:b/>
          <w:bCs/>
          <w:color w:val="333333"/>
        </w:rPr>
        <w:t>History</w:t>
      </w:r>
      <w:r w:rsidRPr="00423A3F">
        <w:rPr>
          <w:color w:val="333333"/>
        </w:rPr>
        <w:br/>
      </w:r>
      <w:hyperlink r:id="rId39" w:anchor="3510" w:history="1">
        <w:r w:rsidRPr="00423A3F">
          <w:rPr>
            <w:rStyle w:val="Hyperlink"/>
            <w:color w:val="9D0F00"/>
          </w:rPr>
          <w:t>HIST 3510</w:t>
        </w:r>
      </w:hyperlink>
      <w:r w:rsidRPr="00423A3F">
        <w:rPr>
          <w:color w:val="333333"/>
        </w:rPr>
        <w:t>, </w:t>
      </w:r>
      <w:hyperlink r:id="rId40" w:anchor="3554" w:history="1">
        <w:r w:rsidRPr="00423A3F">
          <w:rPr>
            <w:rStyle w:val="Hyperlink"/>
            <w:color w:val="9D0F00"/>
          </w:rPr>
          <w:t>3554</w:t>
        </w:r>
      </w:hyperlink>
      <w:r w:rsidRPr="00423A3F">
        <w:rPr>
          <w:color w:val="333333"/>
        </w:rPr>
        <w:t>; </w:t>
      </w:r>
      <w:hyperlink r:id="rId41" w:anchor="3201" w:history="1">
        <w:r w:rsidRPr="00423A3F">
          <w:rPr>
            <w:rStyle w:val="Hyperlink"/>
            <w:color w:val="9D0F00"/>
          </w:rPr>
          <w:t>HIST/HRTS 3201</w:t>
        </w:r>
      </w:hyperlink>
      <w:r w:rsidRPr="00423A3F">
        <w:rPr>
          <w:color w:val="333333"/>
        </w:rPr>
        <w:t>, </w:t>
      </w:r>
      <w:hyperlink r:id="rId42" w:anchor="3202" w:history="1">
        <w:r w:rsidRPr="00423A3F">
          <w:rPr>
            <w:rStyle w:val="Hyperlink"/>
            <w:color w:val="9D0F00"/>
          </w:rPr>
          <w:t>3202</w:t>
        </w:r>
      </w:hyperlink>
      <w:r w:rsidRPr="00423A3F">
        <w:rPr>
          <w:color w:val="333333"/>
        </w:rPr>
        <w:t>; </w:t>
      </w:r>
      <w:hyperlink r:id="rId43" w:anchor="3575" w:history="1">
        <w:r w:rsidRPr="00423A3F">
          <w:rPr>
            <w:rStyle w:val="Hyperlink"/>
            <w:color w:val="9D0F00"/>
          </w:rPr>
          <w:t>HIST 3575</w:t>
        </w:r>
      </w:hyperlink>
      <w:r w:rsidRPr="00423A3F">
        <w:rPr>
          <w:color w:val="333333"/>
        </w:rPr>
        <w:t>/</w:t>
      </w:r>
      <w:hyperlink r:id="rId44" w:anchor="3221" w:history="1">
        <w:r w:rsidRPr="00423A3F">
          <w:rPr>
            <w:rStyle w:val="Hyperlink"/>
            <w:color w:val="9D0F00"/>
          </w:rPr>
          <w:t>HRTS 3221</w:t>
        </w:r>
      </w:hyperlink>
      <w:r w:rsidRPr="00423A3F">
        <w:rPr>
          <w:color w:val="333333"/>
        </w:rPr>
        <w:t>/</w:t>
      </w:r>
      <w:hyperlink r:id="rId45" w:anchor="3221" w:history="1">
        <w:r w:rsidRPr="00423A3F">
          <w:rPr>
            <w:rStyle w:val="Hyperlink"/>
            <w:color w:val="9D0F00"/>
          </w:rPr>
          <w:t>LLAS 3221</w:t>
        </w:r>
      </w:hyperlink>
      <w:r w:rsidRPr="00423A3F">
        <w:rPr>
          <w:color w:val="333333"/>
        </w:rPr>
        <w:t>; </w:t>
      </w:r>
      <w:hyperlink r:id="rId46" w:anchor="3674" w:history="1">
        <w:r w:rsidRPr="00423A3F">
          <w:rPr>
            <w:rStyle w:val="Hyperlink"/>
            <w:color w:val="9D0F00"/>
          </w:rPr>
          <w:t>HIST 3674</w:t>
        </w:r>
      </w:hyperlink>
      <w:r w:rsidRPr="00423A3F">
        <w:rPr>
          <w:color w:val="333333"/>
        </w:rPr>
        <w:t>/</w:t>
      </w:r>
      <w:hyperlink r:id="rId47" w:anchor="3220" w:history="1">
        <w:r w:rsidRPr="00423A3F">
          <w:rPr>
            <w:rStyle w:val="Hyperlink"/>
            <w:color w:val="9D0F00"/>
          </w:rPr>
          <w:t>LLAS 3220</w:t>
        </w:r>
      </w:hyperlink>
      <w:r w:rsidRPr="00423A3F">
        <w:rPr>
          <w:color w:val="333333"/>
        </w:rPr>
        <w:t>; </w:t>
      </w:r>
      <w:hyperlink r:id="rId48" w:anchor="3541" w:history="1">
        <w:r w:rsidRPr="00423A3F">
          <w:rPr>
            <w:rStyle w:val="Hyperlink"/>
            <w:color w:val="9D0F00"/>
          </w:rPr>
          <w:t>HIST/URBN 3541</w:t>
        </w:r>
      </w:hyperlink>
      <w:r w:rsidRPr="00423A3F">
        <w:rPr>
          <w:color w:val="333333"/>
        </w:rPr>
        <w:t>; </w:t>
      </w:r>
      <w:hyperlink r:id="rId49" w:anchor="3561" w:history="1">
        <w:r w:rsidRPr="00423A3F">
          <w:rPr>
            <w:rStyle w:val="Hyperlink"/>
            <w:color w:val="9D0F00"/>
          </w:rPr>
          <w:t>HIST/WGSS 3561</w:t>
        </w:r>
      </w:hyperlink>
      <w:r w:rsidRPr="00423A3F">
        <w:rPr>
          <w:color w:val="333333"/>
        </w:rPr>
        <w:t>, </w:t>
      </w:r>
      <w:hyperlink r:id="rId50" w:anchor="3562" w:history="1">
        <w:r w:rsidRPr="00423A3F">
          <w:rPr>
            <w:rStyle w:val="Hyperlink"/>
            <w:color w:val="9D0F00"/>
          </w:rPr>
          <w:t>3562</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Emphasis"/>
          <w:b/>
          <w:bCs/>
          <w:color w:val="333333"/>
        </w:rPr>
        <w:t>Literature and the Arts</w:t>
      </w:r>
      <w:r w:rsidRPr="00423A3F">
        <w:rPr>
          <w:color w:val="333333"/>
        </w:rPr>
        <w:br/>
      </w:r>
      <w:hyperlink r:id="rId51" w:anchor="3450W" w:history="1">
        <w:r w:rsidRPr="00423A3F">
          <w:rPr>
            <w:rStyle w:val="Hyperlink"/>
            <w:color w:val="9D0F00"/>
          </w:rPr>
          <w:t>ANTH 3450W</w:t>
        </w:r>
      </w:hyperlink>
      <w:r w:rsidRPr="00423A3F">
        <w:rPr>
          <w:color w:val="333333"/>
        </w:rPr>
        <w:t>; </w:t>
      </w:r>
      <w:hyperlink r:id="rId52" w:anchor="3645" w:history="1">
        <w:r w:rsidRPr="00423A3F">
          <w:rPr>
            <w:rStyle w:val="Hyperlink"/>
            <w:color w:val="9D0F00"/>
          </w:rPr>
          <w:t>ARTH 3645</w:t>
        </w:r>
      </w:hyperlink>
      <w:r w:rsidRPr="00423A3F">
        <w:rPr>
          <w:color w:val="333333"/>
        </w:rPr>
        <w:t>, </w:t>
      </w:r>
      <w:hyperlink r:id="rId53" w:anchor="3212" w:history="1">
        <w:r w:rsidRPr="00423A3F">
          <w:rPr>
            <w:rStyle w:val="Hyperlink"/>
            <w:color w:val="9D0F00"/>
          </w:rPr>
          <w:t>AASI/ENGL 3212</w:t>
        </w:r>
      </w:hyperlink>
      <w:r w:rsidRPr="00423A3F">
        <w:rPr>
          <w:color w:val="333333"/>
        </w:rPr>
        <w:t>; </w:t>
      </w:r>
      <w:hyperlink r:id="rId54" w:anchor="4422" w:history="1">
        <w:r w:rsidRPr="00423A3F">
          <w:rPr>
            <w:rStyle w:val="Hyperlink"/>
            <w:color w:val="9D0F00"/>
          </w:rPr>
          <w:t>COMM 4422</w:t>
        </w:r>
      </w:hyperlink>
      <w:r w:rsidRPr="00423A3F">
        <w:rPr>
          <w:color w:val="333333"/>
        </w:rPr>
        <w:t>; </w:t>
      </w:r>
      <w:hyperlink r:id="rId55" w:anchor="4320" w:history="1">
        <w:r w:rsidRPr="00423A3F">
          <w:rPr>
            <w:rStyle w:val="Hyperlink"/>
            <w:color w:val="9D0F00"/>
          </w:rPr>
          <w:t>COMM/LLAS 4320</w:t>
        </w:r>
      </w:hyperlink>
      <w:r w:rsidRPr="00423A3F">
        <w:rPr>
          <w:color w:val="333333"/>
        </w:rPr>
        <w:t>; </w:t>
      </w:r>
      <w:hyperlink r:id="rId56" w:anchor="2444" w:history="1">
        <w:r w:rsidRPr="00423A3F">
          <w:rPr>
            <w:rStyle w:val="Hyperlink"/>
            <w:color w:val="9D0F00"/>
          </w:rPr>
          <w:t>ECON 2444</w:t>
        </w:r>
      </w:hyperlink>
      <w:r w:rsidRPr="00423A3F">
        <w:rPr>
          <w:color w:val="333333"/>
        </w:rPr>
        <w:t>; </w:t>
      </w:r>
      <w:hyperlink r:id="rId57" w:anchor="3210" w:history="1">
        <w:r w:rsidRPr="00423A3F">
          <w:rPr>
            <w:rStyle w:val="Hyperlink"/>
            <w:color w:val="9D0F00"/>
          </w:rPr>
          <w:t>ENGL 3210</w:t>
        </w:r>
      </w:hyperlink>
      <w:r w:rsidRPr="00423A3F">
        <w:rPr>
          <w:color w:val="333333"/>
        </w:rPr>
        <w:t>, </w:t>
      </w:r>
      <w:hyperlink r:id="rId58" w:anchor="3218" w:history="1">
        <w:r w:rsidRPr="00423A3F">
          <w:rPr>
            <w:rStyle w:val="Hyperlink"/>
            <w:color w:val="9D0F00"/>
          </w:rPr>
          <w:t>3218/W</w:t>
        </w:r>
      </w:hyperlink>
      <w:r w:rsidRPr="00423A3F">
        <w:rPr>
          <w:color w:val="333333"/>
        </w:rPr>
        <w:t>, </w:t>
      </w:r>
      <w:hyperlink r:id="rId59" w:anchor="3609" w:history="1">
        <w:r w:rsidRPr="00423A3F">
          <w:rPr>
            <w:rStyle w:val="Hyperlink"/>
            <w:color w:val="9D0F00"/>
          </w:rPr>
          <w:t>3609</w:t>
        </w:r>
      </w:hyperlink>
      <w:r w:rsidRPr="00423A3F">
        <w:rPr>
          <w:color w:val="333333"/>
        </w:rPr>
        <w:t>, </w:t>
      </w:r>
      <w:hyperlink r:id="rId60" w:anchor="4203W" w:history="1">
        <w:r w:rsidRPr="00423A3F">
          <w:rPr>
            <w:rStyle w:val="Hyperlink"/>
            <w:color w:val="9D0F00"/>
          </w:rPr>
          <w:t>4203W</w:t>
        </w:r>
      </w:hyperlink>
      <w:r w:rsidRPr="00423A3F">
        <w:rPr>
          <w:color w:val="333333"/>
        </w:rPr>
        <w:t>; </w:t>
      </w:r>
      <w:hyperlink r:id="rId61" w:anchor="3218" w:history="1">
        <w:r w:rsidRPr="00423A3F">
          <w:rPr>
            <w:rStyle w:val="Hyperlink"/>
            <w:color w:val="9D0F00"/>
          </w:rPr>
          <w:t>FREN 3218</w:t>
        </w:r>
      </w:hyperlink>
      <w:r w:rsidRPr="00423A3F">
        <w:rPr>
          <w:color w:val="333333"/>
        </w:rPr>
        <w:t>; </w:t>
      </w:r>
      <w:hyperlink r:id="rId62" w:anchor="3421W" w:history="1">
        <w:r w:rsidRPr="00423A3F">
          <w:rPr>
            <w:rStyle w:val="Hyperlink"/>
            <w:color w:val="9D0F00"/>
          </w:rPr>
          <w:t>MUSI 3421W</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Emphasis"/>
          <w:b/>
          <w:bCs/>
          <w:color w:val="333333"/>
        </w:rPr>
        <w:t>Social and Political Inquiry</w:t>
      </w:r>
      <w:r w:rsidRPr="00423A3F">
        <w:rPr>
          <w:color w:val="333333"/>
        </w:rPr>
        <w:br/>
      </w:r>
      <w:hyperlink r:id="rId63" w:anchor="3221" w:history="1">
        <w:r w:rsidRPr="00423A3F">
          <w:rPr>
            <w:rStyle w:val="Hyperlink"/>
            <w:color w:val="9D0F00"/>
          </w:rPr>
          <w:t>AASI 3221</w:t>
        </w:r>
      </w:hyperlink>
      <w:r w:rsidRPr="00423A3F">
        <w:rPr>
          <w:color w:val="333333"/>
        </w:rPr>
        <w:t>/</w:t>
      </w:r>
      <w:hyperlink r:id="rId64" w:anchor="3571" w:history="1">
        <w:r w:rsidRPr="00423A3F">
          <w:rPr>
            <w:rStyle w:val="Hyperlink"/>
            <w:color w:val="9D0F00"/>
          </w:rPr>
          <w:t>HRTS 3571</w:t>
        </w:r>
      </w:hyperlink>
      <w:r w:rsidRPr="00423A3F">
        <w:rPr>
          <w:color w:val="333333"/>
        </w:rPr>
        <w:t>/</w:t>
      </w:r>
      <w:hyperlink r:id="rId65" w:anchor="3221" w:history="1">
        <w:r w:rsidRPr="00423A3F">
          <w:rPr>
            <w:rStyle w:val="Hyperlink"/>
            <w:color w:val="9D0F00"/>
          </w:rPr>
          <w:t>SOCI 3221</w:t>
        </w:r>
      </w:hyperlink>
      <w:r w:rsidRPr="00423A3F">
        <w:rPr>
          <w:color w:val="333333"/>
        </w:rPr>
        <w:t>; </w:t>
      </w:r>
      <w:hyperlink r:id="rId66" w:anchor="3222" w:history="1">
        <w:r w:rsidRPr="00423A3F">
          <w:rPr>
            <w:rStyle w:val="Hyperlink"/>
            <w:color w:val="9D0F00"/>
          </w:rPr>
          <w:t>AASI 3222</w:t>
        </w:r>
      </w:hyperlink>
      <w:r w:rsidRPr="00423A3F">
        <w:rPr>
          <w:color w:val="333333"/>
        </w:rPr>
        <w:t>/</w:t>
      </w:r>
      <w:hyperlink r:id="rId67" w:anchor="3573" w:history="1">
        <w:r w:rsidRPr="00423A3F">
          <w:rPr>
            <w:rStyle w:val="Hyperlink"/>
            <w:color w:val="9D0F00"/>
          </w:rPr>
          <w:t>HRTS 3573</w:t>
        </w:r>
      </w:hyperlink>
      <w:r w:rsidRPr="00423A3F">
        <w:rPr>
          <w:color w:val="333333"/>
        </w:rPr>
        <w:t>/</w:t>
      </w:r>
      <w:hyperlink r:id="rId68" w:anchor="3222" w:history="1">
        <w:r w:rsidRPr="00423A3F">
          <w:rPr>
            <w:rStyle w:val="Hyperlink"/>
            <w:color w:val="9D0F00"/>
          </w:rPr>
          <w:t>SOCI 3222</w:t>
        </w:r>
      </w:hyperlink>
      <w:r w:rsidRPr="00423A3F">
        <w:rPr>
          <w:color w:val="333333"/>
        </w:rPr>
        <w:t>; </w:t>
      </w:r>
      <w:hyperlink r:id="rId69" w:anchor="3321" w:history="1">
        <w:r w:rsidRPr="00423A3F">
          <w:rPr>
            <w:rStyle w:val="Hyperlink"/>
            <w:color w:val="9D0F00"/>
          </w:rPr>
          <w:t>COMM 3321</w:t>
        </w:r>
      </w:hyperlink>
      <w:r w:rsidRPr="00423A3F">
        <w:rPr>
          <w:color w:val="333333"/>
        </w:rPr>
        <w:t>/</w:t>
      </w:r>
      <w:hyperlink r:id="rId70" w:anchor="3264" w:history="1">
        <w:r w:rsidRPr="00423A3F">
          <w:rPr>
            <w:rStyle w:val="Hyperlink"/>
            <w:color w:val="9D0F00"/>
          </w:rPr>
          <w:t>LLAS 3264</w:t>
        </w:r>
      </w:hyperlink>
      <w:r w:rsidRPr="00423A3F">
        <w:rPr>
          <w:color w:val="333333"/>
        </w:rPr>
        <w:t>/</w:t>
      </w:r>
      <w:hyperlink r:id="rId71" w:anchor="3260" w:history="1">
        <w:r w:rsidRPr="00423A3F">
          <w:rPr>
            <w:rStyle w:val="Hyperlink"/>
            <w:color w:val="9D0F00"/>
          </w:rPr>
          <w:t>WGSS 3260</w:t>
        </w:r>
      </w:hyperlink>
      <w:r w:rsidRPr="00423A3F">
        <w:rPr>
          <w:color w:val="333333"/>
        </w:rPr>
        <w:t>; </w:t>
      </w:r>
      <w:hyperlink r:id="rId72" w:anchor="2444" w:history="1">
        <w:r w:rsidRPr="00423A3F">
          <w:rPr>
            <w:rStyle w:val="Hyperlink"/>
            <w:color w:val="9D0F00"/>
          </w:rPr>
          <w:t>ECON 2444</w:t>
        </w:r>
      </w:hyperlink>
      <w:r w:rsidRPr="00423A3F">
        <w:rPr>
          <w:color w:val="333333"/>
        </w:rPr>
        <w:t>; </w:t>
      </w:r>
      <w:hyperlink r:id="rId73" w:anchor="2001" w:history="1">
        <w:r w:rsidRPr="00423A3F">
          <w:rPr>
            <w:rStyle w:val="Hyperlink"/>
            <w:color w:val="9D0F00"/>
          </w:rPr>
          <w:t>HDFS 2001</w:t>
        </w:r>
      </w:hyperlink>
      <w:r w:rsidRPr="00423A3F">
        <w:rPr>
          <w:color w:val="333333"/>
        </w:rPr>
        <w:t>; </w:t>
      </w:r>
      <w:hyperlink r:id="rId74" w:anchor="3807" w:history="1">
        <w:r w:rsidRPr="00423A3F">
          <w:rPr>
            <w:rStyle w:val="Hyperlink"/>
            <w:color w:val="9D0F00"/>
          </w:rPr>
          <w:t>HRTS/POLS 3807</w:t>
        </w:r>
      </w:hyperlink>
      <w:r w:rsidRPr="00423A3F">
        <w:rPr>
          <w:color w:val="333333"/>
        </w:rPr>
        <w:t>; </w:t>
      </w:r>
      <w:hyperlink r:id="rId75" w:anchor="3421" w:history="1">
        <w:r w:rsidRPr="00423A3F">
          <w:rPr>
            <w:rStyle w:val="Hyperlink"/>
            <w:color w:val="9D0F00"/>
          </w:rPr>
          <w:t>HRTS/SOCI 3421</w:t>
        </w:r>
      </w:hyperlink>
      <w:r w:rsidRPr="00423A3F">
        <w:rPr>
          <w:color w:val="333333"/>
        </w:rPr>
        <w:t>; </w:t>
      </w:r>
      <w:hyperlink r:id="rId76" w:anchor="3584" w:history="1">
        <w:r w:rsidRPr="00423A3F">
          <w:rPr>
            <w:rStyle w:val="Hyperlink"/>
            <w:color w:val="9D0F00"/>
          </w:rPr>
          <w:t>INTD 3584</w:t>
        </w:r>
      </w:hyperlink>
      <w:r w:rsidRPr="00423A3F">
        <w:rPr>
          <w:color w:val="333333"/>
        </w:rPr>
        <w:t>; </w:t>
      </w:r>
      <w:hyperlink r:id="rId77" w:anchor="2998" w:history="1">
        <w:r w:rsidRPr="00423A3F">
          <w:rPr>
            <w:rStyle w:val="Hyperlink"/>
            <w:color w:val="9D0F00"/>
          </w:rPr>
          <w:t>POLS 2998</w:t>
        </w:r>
      </w:hyperlink>
      <w:r w:rsidRPr="00423A3F">
        <w:rPr>
          <w:color w:val="333333"/>
        </w:rPr>
        <w:t>, </w:t>
      </w:r>
      <w:hyperlink r:id="rId78" w:anchor="3406" w:history="1">
        <w:r w:rsidRPr="00423A3F">
          <w:rPr>
            <w:rStyle w:val="Hyperlink"/>
            <w:color w:val="9D0F00"/>
          </w:rPr>
          <w:t>3406</w:t>
        </w:r>
      </w:hyperlink>
      <w:r w:rsidRPr="00423A3F">
        <w:rPr>
          <w:color w:val="333333"/>
        </w:rPr>
        <w:t>, </w:t>
      </w:r>
      <w:hyperlink r:id="rId79" w:anchor="3255" w:history="1">
        <w:r w:rsidRPr="00423A3F">
          <w:rPr>
            <w:rStyle w:val="Hyperlink"/>
            <w:color w:val="9D0F00"/>
          </w:rPr>
          <w:t>3255</w:t>
        </w:r>
      </w:hyperlink>
      <w:r w:rsidRPr="00423A3F">
        <w:rPr>
          <w:color w:val="333333"/>
        </w:rPr>
        <w:t>; </w:t>
      </w:r>
      <w:hyperlink r:id="rId80" w:anchor="3662" w:history="1">
        <w:r w:rsidRPr="00423A3F">
          <w:rPr>
            <w:rStyle w:val="Hyperlink"/>
            <w:color w:val="9D0F00"/>
          </w:rPr>
          <w:t>POLS 3662</w:t>
        </w:r>
      </w:hyperlink>
      <w:r w:rsidRPr="00423A3F">
        <w:rPr>
          <w:color w:val="333333"/>
        </w:rPr>
        <w:t>/</w:t>
      </w:r>
      <w:hyperlink r:id="rId81" w:anchor="3270" w:history="1">
        <w:r w:rsidRPr="00423A3F">
          <w:rPr>
            <w:rStyle w:val="Hyperlink"/>
            <w:color w:val="9D0F00"/>
          </w:rPr>
          <w:t>LLAS 3270</w:t>
        </w:r>
      </w:hyperlink>
      <w:r w:rsidRPr="00423A3F">
        <w:rPr>
          <w:color w:val="333333"/>
        </w:rPr>
        <w:t>; </w:t>
      </w:r>
      <w:hyperlink r:id="rId82" w:anchor="3632W" w:history="1">
        <w:r w:rsidRPr="00423A3F">
          <w:rPr>
            <w:rStyle w:val="Hyperlink"/>
            <w:color w:val="9D0F00"/>
          </w:rPr>
          <w:t>POLS/URBN 3632W</w:t>
        </w:r>
      </w:hyperlink>
      <w:r w:rsidRPr="00423A3F">
        <w:rPr>
          <w:color w:val="333333"/>
        </w:rPr>
        <w:t>; </w:t>
      </w:r>
      <w:hyperlink r:id="rId83" w:anchor="3216" w:history="1">
        <w:r w:rsidRPr="00423A3F">
          <w:rPr>
            <w:rStyle w:val="Hyperlink"/>
            <w:color w:val="9D0F00"/>
          </w:rPr>
          <w:t>POLS/WGSS 3216</w:t>
        </w:r>
      </w:hyperlink>
      <w:r w:rsidRPr="00423A3F">
        <w:rPr>
          <w:color w:val="333333"/>
        </w:rPr>
        <w:t>; </w:t>
      </w:r>
      <w:hyperlink r:id="rId84" w:anchor="2827" w:history="1">
        <w:r w:rsidRPr="00423A3F">
          <w:rPr>
            <w:rStyle w:val="Hyperlink"/>
            <w:color w:val="9D0F00"/>
          </w:rPr>
          <w:t>SOCI 2827</w:t>
        </w:r>
      </w:hyperlink>
      <w:r w:rsidRPr="00423A3F">
        <w:rPr>
          <w:color w:val="333333"/>
        </w:rPr>
        <w:t>, </w:t>
      </w:r>
      <w:hyperlink r:id="rId85" w:anchor="2503" w:history="1">
        <w:r w:rsidRPr="00423A3F">
          <w:rPr>
            <w:rStyle w:val="Hyperlink"/>
            <w:color w:val="9D0F00"/>
          </w:rPr>
          <w:t>2503</w:t>
        </w:r>
      </w:hyperlink>
      <w:r w:rsidRPr="00423A3F">
        <w:rPr>
          <w:color w:val="333333"/>
        </w:rPr>
        <w:t>, </w:t>
      </w:r>
      <w:hyperlink r:id="rId86" w:anchor="3429" w:history="1">
        <w:r w:rsidRPr="00423A3F">
          <w:rPr>
            <w:rStyle w:val="Hyperlink"/>
            <w:color w:val="9D0F00"/>
          </w:rPr>
          <w:t>3429</w:t>
        </w:r>
      </w:hyperlink>
      <w:r w:rsidRPr="00423A3F">
        <w:rPr>
          <w:color w:val="333333"/>
        </w:rPr>
        <w:t>, </w:t>
      </w:r>
      <w:hyperlink r:id="rId87" w:anchor="3701" w:history="1">
        <w:r w:rsidRPr="00423A3F">
          <w:rPr>
            <w:rStyle w:val="Hyperlink"/>
            <w:color w:val="9D0F00"/>
          </w:rPr>
          <w:t>3701</w:t>
        </w:r>
      </w:hyperlink>
      <w:r w:rsidRPr="00423A3F">
        <w:rPr>
          <w:color w:val="333333"/>
        </w:rPr>
        <w:t>; </w:t>
      </w:r>
      <w:hyperlink r:id="rId88" w:anchor="2267" w:history="1">
        <w:r w:rsidRPr="00423A3F">
          <w:rPr>
            <w:rStyle w:val="Hyperlink"/>
            <w:color w:val="9D0F00"/>
          </w:rPr>
          <w:t>WGSS 2267</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lastRenderedPageBreak/>
        <w:t>Variable Content</w:t>
      </w:r>
      <w:r w:rsidRPr="00423A3F">
        <w:rPr>
          <w:color w:val="333333"/>
        </w:rPr>
        <w:br/>
      </w:r>
      <w:hyperlink r:id="rId89" w:anchor="3295" w:history="1">
        <w:r w:rsidRPr="00423A3F">
          <w:rPr>
            <w:rStyle w:val="Hyperlink"/>
            <w:color w:val="9D0F00"/>
          </w:rPr>
          <w:t>AFRA 3295</w:t>
        </w:r>
      </w:hyperlink>
      <w:r w:rsidRPr="00423A3F">
        <w:rPr>
          <w:color w:val="333333"/>
        </w:rPr>
        <w:t>, </w:t>
      </w:r>
      <w:hyperlink r:id="rId90" w:anchor="3299" w:history="1">
        <w:r w:rsidRPr="00423A3F">
          <w:rPr>
            <w:rStyle w:val="Hyperlink"/>
            <w:color w:val="9D0F00"/>
          </w:rPr>
          <w:t>3299</w:t>
        </w:r>
      </w:hyperlink>
      <w:r w:rsidRPr="00423A3F">
        <w:rPr>
          <w:color w:val="333333"/>
        </w:rPr>
        <w:t>, </w:t>
      </w:r>
      <w:hyperlink r:id="rId91" w:anchor="3898" w:history="1">
        <w:r w:rsidRPr="00423A3F">
          <w:rPr>
            <w:rStyle w:val="Hyperlink"/>
            <w:color w:val="9D0F00"/>
          </w:rPr>
          <w:t>3898</w:t>
        </w:r>
      </w:hyperlink>
      <w:r w:rsidRPr="00423A3F">
        <w:rPr>
          <w:color w:val="333333"/>
        </w:rPr>
        <w:br/>
      </w:r>
      <w:hyperlink r:id="rId92" w:anchor="2214W" w:history="1">
        <w:r w:rsidRPr="00423A3F">
          <w:rPr>
            <w:rStyle w:val="Hyperlink"/>
            <w:color w:val="9D0F00"/>
          </w:rPr>
          <w:t>AFRA 2214W</w:t>
        </w:r>
      </w:hyperlink>
      <w:r w:rsidRPr="00423A3F">
        <w:rPr>
          <w:color w:val="333333"/>
        </w:rPr>
        <w:t> or </w:t>
      </w:r>
      <w:hyperlink r:id="rId93" w:anchor="4994W" w:history="1">
        <w:r w:rsidRPr="00423A3F">
          <w:rPr>
            <w:rStyle w:val="Hyperlink"/>
            <w:color w:val="9D0F00"/>
          </w:rPr>
          <w:t>AFRA 4994W</w:t>
        </w:r>
      </w:hyperlink>
      <w:r w:rsidRPr="00423A3F">
        <w:rPr>
          <w:color w:val="333333"/>
        </w:rPr>
        <w:t> satisfies the Information Literacy Competency and Writing in the Major requirements.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major is administered by the </w:t>
      </w:r>
      <w:hyperlink r:id="rId94" w:tooltip="Home" w:history="1">
        <w:r w:rsidRPr="00423A3F">
          <w:rPr>
            <w:rStyle w:val="Hyperlink"/>
            <w:color w:val="9D0F00"/>
          </w:rPr>
          <w:t>Africana Studies Institute</w:t>
        </w:r>
      </w:hyperlink>
      <w:r w:rsidRPr="00423A3F">
        <w:rPr>
          <w:color w:val="333333"/>
        </w:rPr>
        <w:t xml:space="preserve">. Contact the Institute for further information. </w:t>
      </w:r>
    </w:p>
    <w:p w:rsidR="004A0C05" w:rsidRPr="00423A3F" w:rsidRDefault="004A0C05" w:rsidP="004A0C05">
      <w:pPr>
        <w:widowControl w:val="0"/>
        <w:autoSpaceDE w:val="0"/>
        <w:autoSpaceDN w:val="0"/>
        <w:adjustRightInd w:val="0"/>
      </w:pPr>
    </w:p>
    <w:p w:rsidR="004A0C05" w:rsidRPr="00423A3F" w:rsidRDefault="0072399B" w:rsidP="004A0C05">
      <w:pPr>
        <w:widowControl w:val="0"/>
        <w:autoSpaceDE w:val="0"/>
        <w:autoSpaceDN w:val="0"/>
        <w:adjustRightInd w:val="0"/>
      </w:pPr>
      <w:r>
        <w:rPr>
          <w:i/>
        </w:rPr>
        <w:t>Approv</w:t>
      </w:r>
      <w:r w:rsidR="004A0C05" w:rsidRPr="00423A3F">
        <w:rPr>
          <w:i/>
        </w:rPr>
        <w:t>ed Copy:</w:t>
      </w:r>
    </w:p>
    <w:p w:rsidR="004A0C05" w:rsidRDefault="004A0C05" w:rsidP="004A0C05">
      <w:pPr>
        <w:pStyle w:val="NormalWeb"/>
        <w:shd w:val="clear" w:color="auto" w:fill="FFFFFF"/>
        <w:spacing w:before="0" w:beforeAutospacing="0" w:after="150" w:afterAutospacing="0"/>
        <w:rPr>
          <w:rStyle w:val="Strong"/>
          <w:color w:val="333333"/>
        </w:rPr>
      </w:pP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The major program in Africana Studies is administered by the Africana Studies Institute.</w:t>
      </w:r>
    </w:p>
    <w:p w:rsidR="004A0C05" w:rsidRPr="00423A3F" w:rsidRDefault="006E6B06" w:rsidP="004A0C05">
      <w:pPr>
        <w:pStyle w:val="NormalWeb"/>
        <w:shd w:val="clear" w:color="auto" w:fill="FFFFFF"/>
        <w:spacing w:before="0" w:beforeAutospacing="0" w:after="150" w:afterAutospacing="0"/>
        <w:rPr>
          <w:color w:val="333333"/>
        </w:rPr>
      </w:pPr>
      <w:hyperlink r:id="rId95" w:history="1">
        <w:r w:rsidR="004A0C05" w:rsidRPr="00423A3F">
          <w:rPr>
            <w:rStyle w:val="Hyperlink"/>
            <w:color w:val="9D0F00"/>
          </w:rPr>
          <w:t>Africana Studies Major Plan of Study</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Course Information</w:t>
      </w:r>
    </w:p>
    <w:p w:rsidR="004A0C05" w:rsidRPr="00423A3F" w:rsidRDefault="006E6B06" w:rsidP="004A0C05">
      <w:pPr>
        <w:pStyle w:val="none"/>
        <w:shd w:val="clear" w:color="auto" w:fill="FFFFFF"/>
        <w:spacing w:before="0" w:beforeAutospacing="0" w:after="150" w:afterAutospacing="0"/>
        <w:rPr>
          <w:color w:val="333333"/>
        </w:rPr>
      </w:pPr>
      <w:hyperlink r:id="rId96" w:tooltip="Africana Studies (AFRA) courses" w:history="1">
        <w:r w:rsidR="004A0C05" w:rsidRPr="00423A3F">
          <w:rPr>
            <w:rStyle w:val="Hyperlink"/>
            <w:color w:val="9D0F00"/>
          </w:rPr>
          <w:t>Course descriptions</w:t>
        </w:r>
      </w:hyperlink>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Taking as its central mission the study of peoples of African descent on the continent and in the diaspora, the Africana Studies major seeks a nuanced and interdisciplinary understanding of the human experience. The Africana Studies major does so through the humanities, arts, and social sciences, with particular emphasis on continuities and discontinuities across geography and time. Its broad educational objectives are to engender among all students an intellectual appreciation of black lives and their saliency for all human experience; to deepen students’ critical analytic skills; and to value social equality, democracy, and humanitarianism. The Africana Studies major strives to provide students with substantive knowledge of the black world and its linkages to national as well as pre-, sub-, supra-, and transnational processes. Students play an active role in the Africana Studies Institute’s mission to facilitate respect and positive intersocial relationships within the university community. Completion of the B.A. in Africana Studies prepares the student for work in government, community agencies, international organizations, business, journalism and communications, or for graduate studies that lead to careers in research and teaching.</w:t>
      </w:r>
    </w:p>
    <w:p w:rsidR="004A0C05" w:rsidRPr="00423A3F" w:rsidRDefault="004A0C05" w:rsidP="004A0C05">
      <w:pPr>
        <w:pStyle w:val="Heading3"/>
        <w:shd w:val="clear" w:color="auto" w:fill="FFFFFF"/>
        <w:spacing w:before="150" w:after="150" w:line="300" w:lineRule="atLeast"/>
        <w:rPr>
          <w:rFonts w:ascii="Times New Roman" w:eastAsia="Times New Roman" w:hAnsi="Times New Roman" w:cs="Times New Roman"/>
          <w:color w:val="9D0F00"/>
        </w:rPr>
      </w:pPr>
      <w:r w:rsidRPr="00423A3F">
        <w:rPr>
          <w:rFonts w:ascii="Times New Roman" w:eastAsia="Times New Roman" w:hAnsi="Times New Roman" w:cs="Times New Roman"/>
          <w:color w:val="9D0F00"/>
        </w:rPr>
        <w:t>Requirements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To satisfy the Africana Studies major, the student must complete twenty-seven credits in AFRA courses, with at least one three-credit course in each of groups A, B, and C. Students must also complete 12 credits of related courses from Group D. Variable Content courses may be applied to distribution groups determined by course content and advisor consent. All majors must take </w:t>
      </w:r>
      <w:hyperlink r:id="rId97" w:anchor="2211" w:history="1">
        <w:r w:rsidRPr="00423A3F">
          <w:rPr>
            <w:rStyle w:val="Hyperlink"/>
            <w:color w:val="9D0F00"/>
          </w:rPr>
          <w:t>AFRA 2211</w:t>
        </w:r>
      </w:hyperlink>
      <w:r w:rsidRPr="00423A3F">
        <w:rPr>
          <w:color w:val="333333"/>
        </w:rPr>
        <w:t> and </w:t>
      </w:r>
      <w:hyperlink r:id="rId98" w:anchor="4994W" w:history="1">
        <w:r w:rsidRPr="00423A3F">
          <w:rPr>
            <w:rStyle w:val="Hyperlink"/>
            <w:color w:val="9D0F00"/>
          </w:rPr>
          <w:t>AFRA 4994W</w:t>
        </w:r>
      </w:hyperlink>
      <w:r w:rsidRPr="00423A3F">
        <w:rPr>
          <w:color w:val="333333"/>
        </w:rPr>
        <w:t>; the latter is generally taken senior year.</w:t>
      </w: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A: History</w:t>
      </w:r>
      <w:r w:rsidRPr="00423A3F">
        <w:rPr>
          <w:color w:val="333333"/>
        </w:rPr>
        <w:br/>
      </w:r>
      <w:hyperlink r:id="rId99" w:anchor="3564" w:history="1">
        <w:r w:rsidRPr="00423A3F">
          <w:rPr>
            <w:rStyle w:val="Hyperlink"/>
            <w:color w:val="9D0F00"/>
          </w:rPr>
          <w:t xml:space="preserve">AFRA/HIST </w:t>
        </w:r>
        <w:r w:rsidRPr="00423A3F">
          <w:rPr>
            <w:rStyle w:val="Hyperlink"/>
            <w:b/>
            <w:color w:val="9D0F00"/>
            <w:highlight w:val="yellow"/>
          </w:rPr>
          <w:t>3206, 3208</w:t>
        </w:r>
        <w:r w:rsidRPr="00423A3F">
          <w:rPr>
            <w:rStyle w:val="Hyperlink"/>
            <w:b/>
            <w:color w:val="9D0F00"/>
          </w:rPr>
          <w:t>,</w:t>
        </w:r>
        <w:r w:rsidRPr="00423A3F">
          <w:rPr>
            <w:rStyle w:val="Hyperlink"/>
            <w:color w:val="9D0F00"/>
          </w:rPr>
          <w:t xml:space="preserve"> 3564</w:t>
        </w:r>
      </w:hyperlink>
      <w:r w:rsidRPr="00423A3F">
        <w:rPr>
          <w:color w:val="333333"/>
        </w:rPr>
        <w:t>, </w:t>
      </w:r>
      <w:hyperlink r:id="rId100" w:anchor="3568" w:history="1">
        <w:r w:rsidRPr="00423A3F">
          <w:rPr>
            <w:rStyle w:val="Hyperlink"/>
            <w:color w:val="9D0F00"/>
          </w:rPr>
          <w:t>3568</w:t>
        </w:r>
      </w:hyperlink>
      <w:r w:rsidRPr="00423A3F">
        <w:rPr>
          <w:color w:val="333333"/>
        </w:rPr>
        <w:t xml:space="preserve">, </w:t>
      </w:r>
      <w:r w:rsidRPr="00423A3F">
        <w:rPr>
          <w:color w:val="333333"/>
          <w:highlight w:val="yellow"/>
        </w:rPr>
        <w:t>3569,</w:t>
      </w:r>
      <w:r w:rsidRPr="00423A3F">
        <w:rPr>
          <w:color w:val="333333"/>
        </w:rPr>
        <w:t> </w:t>
      </w:r>
      <w:hyperlink r:id="rId101" w:anchor="3620" w:history="1">
        <w:r w:rsidRPr="00423A3F">
          <w:rPr>
            <w:rStyle w:val="Hyperlink"/>
            <w:color w:val="9D0F00"/>
          </w:rPr>
          <w:t>3620</w:t>
        </w:r>
      </w:hyperlink>
      <w:r w:rsidRPr="00423A3F">
        <w:rPr>
          <w:color w:val="333333"/>
        </w:rPr>
        <w:t xml:space="preserve">,  </w:t>
      </w:r>
      <w:hyperlink r:id="rId102" w:anchor="3752" w:history="1">
        <w:r w:rsidRPr="00423A3F">
          <w:rPr>
            <w:rStyle w:val="Hyperlink"/>
            <w:color w:val="9D0F00"/>
          </w:rPr>
          <w:t>3752</w:t>
        </w:r>
      </w:hyperlink>
      <w:r w:rsidRPr="00423A3F">
        <w:rPr>
          <w:color w:val="333333"/>
        </w:rPr>
        <w:t>, </w:t>
      </w:r>
      <w:hyperlink r:id="rId103" w:anchor="3753" w:history="1">
        <w:r w:rsidRPr="00423A3F">
          <w:rPr>
            <w:rStyle w:val="Hyperlink"/>
            <w:color w:val="9D0F00"/>
          </w:rPr>
          <w:t>3753</w:t>
        </w:r>
      </w:hyperlink>
      <w:r w:rsidRPr="00423A3F">
        <w:rPr>
          <w:color w:val="333333"/>
        </w:rPr>
        <w:t>; </w:t>
      </w:r>
      <w:hyperlink r:id="rId104" w:anchor="3563" w:history="1">
        <w:r w:rsidRPr="00423A3F">
          <w:rPr>
            <w:rStyle w:val="Hyperlink"/>
            <w:color w:val="9D0F00"/>
          </w:rPr>
          <w:t>AFRA/HIST/HRTS 3563</w:t>
        </w:r>
      </w:hyperlink>
      <w:r w:rsidRPr="00423A3F">
        <w:rPr>
          <w:color w:val="333333"/>
        </w:rPr>
        <w:t xml:space="preserve"> </w:t>
      </w: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B: Social and Political Inquiry</w:t>
      </w:r>
      <w:r w:rsidRPr="00423A3F">
        <w:rPr>
          <w:color w:val="333333"/>
        </w:rPr>
        <w:br/>
      </w:r>
      <w:hyperlink r:id="rId105" w:anchor="3025" w:history="1">
        <w:r w:rsidRPr="00423A3F">
          <w:rPr>
            <w:rStyle w:val="Hyperlink"/>
            <w:color w:val="9D0F00"/>
          </w:rPr>
          <w:t>AFRA 3025</w:t>
        </w:r>
      </w:hyperlink>
      <w:r w:rsidRPr="00423A3F">
        <w:rPr>
          <w:color w:val="333333"/>
        </w:rPr>
        <w:t>; </w:t>
      </w:r>
      <w:hyperlink r:id="rId106" w:anchor="3152" w:history="1">
        <w:r w:rsidRPr="00423A3F">
          <w:rPr>
            <w:rStyle w:val="Hyperlink"/>
            <w:color w:val="9D0F00"/>
          </w:rPr>
          <w:t>AFRA/ANTH 3152</w:t>
        </w:r>
      </w:hyperlink>
      <w:r w:rsidRPr="00423A3F">
        <w:rPr>
          <w:color w:val="333333"/>
        </w:rPr>
        <w:t>; </w:t>
      </w:r>
      <w:hyperlink r:id="rId107" w:anchor="3505" w:history="1">
        <w:r w:rsidRPr="00423A3F">
          <w:rPr>
            <w:rStyle w:val="Hyperlink"/>
            <w:color w:val="9D0F00"/>
          </w:rPr>
          <w:t>AFRA/HRTS/SOCI 3505</w:t>
        </w:r>
      </w:hyperlink>
      <w:r w:rsidRPr="00423A3F">
        <w:rPr>
          <w:color w:val="333333"/>
        </w:rPr>
        <w:t xml:space="preserve">, </w:t>
      </w:r>
      <w:r w:rsidRPr="00423A3F">
        <w:rPr>
          <w:color w:val="333333"/>
          <w:highlight w:val="yellow"/>
        </w:rPr>
        <w:t>AFRA/HIST/LLAS 3618,</w:t>
      </w:r>
      <w:r w:rsidRPr="00423A3F">
        <w:rPr>
          <w:color w:val="333333"/>
        </w:rPr>
        <w:t> </w:t>
      </w:r>
      <w:hyperlink r:id="rId108" w:anchor="3825" w:history="1">
        <w:r w:rsidRPr="00423A3F">
          <w:rPr>
            <w:rStyle w:val="Hyperlink"/>
            <w:color w:val="9D0F00"/>
          </w:rPr>
          <w:t>3825</w:t>
        </w:r>
      </w:hyperlink>
      <w:r w:rsidRPr="00423A3F">
        <w:rPr>
          <w:color w:val="333333"/>
        </w:rPr>
        <w:t>; </w:t>
      </w:r>
      <w:hyperlink r:id="rId109" w:anchor="3252" w:history="1">
        <w:r w:rsidRPr="00423A3F">
          <w:rPr>
            <w:rStyle w:val="Hyperlink"/>
            <w:color w:val="9D0F00"/>
          </w:rPr>
          <w:t>AFRA/POLS 3252</w:t>
        </w:r>
      </w:hyperlink>
      <w:r w:rsidRPr="00423A3F">
        <w:rPr>
          <w:color w:val="333333"/>
        </w:rPr>
        <w:t>, </w:t>
      </w:r>
      <w:hyperlink r:id="rId110" w:anchor="3642" w:history="1">
        <w:r w:rsidRPr="00423A3F">
          <w:rPr>
            <w:rStyle w:val="Hyperlink"/>
            <w:color w:val="9D0F00"/>
          </w:rPr>
          <w:t>3642</w:t>
        </w:r>
      </w:hyperlink>
      <w:r w:rsidRPr="00423A3F">
        <w:rPr>
          <w:color w:val="333333"/>
        </w:rPr>
        <w:t>, </w:t>
      </w:r>
      <w:hyperlink r:id="rId111" w:anchor="3647" w:history="1">
        <w:r w:rsidRPr="00423A3F">
          <w:rPr>
            <w:rStyle w:val="Hyperlink"/>
            <w:color w:val="9D0F00"/>
          </w:rPr>
          <w:t>3647</w:t>
        </w:r>
      </w:hyperlink>
      <w:r w:rsidRPr="00423A3F">
        <w:rPr>
          <w:color w:val="333333"/>
        </w:rPr>
        <w:t>; </w:t>
      </w:r>
      <w:hyperlink r:id="rId112" w:anchor="3652" w:history="1">
        <w:r w:rsidRPr="00423A3F">
          <w:rPr>
            <w:rStyle w:val="Hyperlink"/>
            <w:color w:val="9D0F00"/>
          </w:rPr>
          <w:t>AFRA/POLS/WGSS 3652</w:t>
        </w:r>
      </w:hyperlink>
      <w:r w:rsidRPr="00423A3F">
        <w:rPr>
          <w:color w:val="333333"/>
        </w:rPr>
        <w:t>; </w:t>
      </w:r>
      <w:hyperlink r:id="rId113" w:anchor="3033" w:history="1">
        <w:r w:rsidRPr="00423A3F">
          <w:rPr>
            <w:rStyle w:val="Hyperlink"/>
            <w:color w:val="9D0F00"/>
          </w:rPr>
          <w:t>AFRA 3033</w:t>
        </w:r>
      </w:hyperlink>
      <w:r w:rsidRPr="00423A3F">
        <w:rPr>
          <w:color w:val="333333"/>
        </w:rPr>
        <w:t>/</w:t>
      </w:r>
      <w:hyperlink r:id="rId114" w:anchor="3033" w:history="1">
        <w:r w:rsidRPr="00423A3F">
          <w:rPr>
            <w:rStyle w:val="Hyperlink"/>
            <w:color w:val="9D0F00"/>
          </w:rPr>
          <w:t>PP 3033</w:t>
        </w:r>
      </w:hyperlink>
      <w:r w:rsidRPr="00423A3F">
        <w:rPr>
          <w:color w:val="333333"/>
        </w:rPr>
        <w:t>/</w:t>
      </w:r>
      <w:hyperlink r:id="rId115" w:anchor="3633" w:history="1">
        <w:r w:rsidRPr="00423A3F">
          <w:rPr>
            <w:rStyle w:val="Hyperlink"/>
            <w:color w:val="9D0F00"/>
          </w:rPr>
          <w:t>POLS 3633</w:t>
        </w:r>
      </w:hyperlink>
      <w:r w:rsidRPr="00423A3F">
        <w:rPr>
          <w:color w:val="333333"/>
        </w:rPr>
        <w:t>; </w:t>
      </w:r>
      <w:hyperlink r:id="rId116" w:anchor="3106" w:history="1">
        <w:r w:rsidRPr="00423A3F">
          <w:rPr>
            <w:rStyle w:val="Hyperlink"/>
            <w:color w:val="9D0F00"/>
          </w:rPr>
          <w:t>AFRA/PSYC 3106</w:t>
        </w:r>
      </w:hyperlink>
      <w:r w:rsidRPr="00423A3F">
        <w:rPr>
          <w:color w:val="333333"/>
        </w:rPr>
        <w:t>; </w:t>
      </w:r>
      <w:hyperlink r:id="rId117" w:anchor="3501" w:history="1">
        <w:r w:rsidRPr="00423A3F">
          <w:rPr>
            <w:rStyle w:val="Hyperlink"/>
            <w:color w:val="9D0F00"/>
          </w:rPr>
          <w:t>AFRA/SOCI 3501</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lastRenderedPageBreak/>
        <w:t>Group C: Literature and the Arts</w:t>
      </w:r>
      <w:r w:rsidRPr="00423A3F">
        <w:rPr>
          <w:color w:val="333333"/>
        </w:rPr>
        <w:br/>
      </w:r>
      <w:hyperlink r:id="rId118" w:anchor="3131" w:history="1">
        <w:r w:rsidRPr="00423A3F">
          <w:rPr>
            <w:rStyle w:val="Hyperlink"/>
            <w:color w:val="9D0F00"/>
          </w:rPr>
          <w:t>AFRA/DRAM 3131/W</w:t>
        </w:r>
      </w:hyperlink>
      <w:r w:rsidRPr="00423A3F">
        <w:rPr>
          <w:color w:val="333333"/>
        </w:rPr>
        <w:t>, </w:t>
      </w:r>
      <w:hyperlink r:id="rId119" w:anchor="3132" w:history="1">
        <w:r w:rsidRPr="00423A3F">
          <w:rPr>
            <w:rStyle w:val="Hyperlink"/>
            <w:color w:val="9D0F00"/>
          </w:rPr>
          <w:t>AFRA/DRAM 3132</w:t>
        </w:r>
      </w:hyperlink>
      <w:r w:rsidRPr="00423A3F">
        <w:rPr>
          <w:color w:val="333333"/>
        </w:rPr>
        <w:t>; </w:t>
      </w:r>
      <w:hyperlink r:id="rId120" w:anchor="2214" w:history="1">
        <w:r w:rsidRPr="00423A3F">
          <w:rPr>
            <w:rStyle w:val="Hyperlink"/>
            <w:color w:val="9D0F00"/>
          </w:rPr>
          <w:t>AFRA/ENGL 2214/W</w:t>
        </w:r>
      </w:hyperlink>
      <w:r w:rsidR="00404446">
        <w:rPr>
          <w:rStyle w:val="Hyperlink"/>
          <w:color w:val="9D0F00"/>
        </w:rPr>
        <w:t xml:space="preserve">; </w:t>
      </w:r>
      <w:r w:rsidR="008E4F49" w:rsidRPr="008E4F49">
        <w:rPr>
          <w:rStyle w:val="Hyperlink"/>
          <w:color w:val="9D0F00"/>
          <w:highlight w:val="yellow"/>
        </w:rPr>
        <w:t>AFRA/ENGL 3213/W;</w:t>
      </w:r>
      <w:r w:rsidR="008E4F49">
        <w:rPr>
          <w:rStyle w:val="Hyperlink"/>
          <w:color w:val="9D0F00"/>
        </w:rPr>
        <w:t xml:space="preserve"> </w:t>
      </w:r>
      <w:r w:rsidR="008E4F49" w:rsidRPr="008E4F49">
        <w:rPr>
          <w:rStyle w:val="Hyperlink"/>
          <w:color w:val="9D0F00"/>
          <w:highlight w:val="yellow"/>
        </w:rPr>
        <w:t>AFRA/ENGL 3215/W;</w:t>
      </w:r>
      <w:r w:rsidR="008E4F49">
        <w:rPr>
          <w:rStyle w:val="Hyperlink"/>
          <w:color w:val="9D0F00"/>
        </w:rPr>
        <w:t xml:space="preserve"> </w:t>
      </w:r>
      <w:r w:rsidR="000A37BA">
        <w:rPr>
          <w:rStyle w:val="Hyperlink"/>
          <w:color w:val="9D0F00"/>
          <w:highlight w:val="yellow"/>
        </w:rPr>
        <w:t>AFRA/ENGL 3</w:t>
      </w:r>
      <w:r w:rsidR="00404446" w:rsidRPr="00B7682C">
        <w:rPr>
          <w:rStyle w:val="Hyperlink"/>
          <w:color w:val="9D0F00"/>
          <w:highlight w:val="yellow"/>
        </w:rPr>
        <w:t>217/W</w:t>
      </w:r>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Group D: Related Courses</w:t>
      </w:r>
      <w:r w:rsidRPr="00423A3F">
        <w:rPr>
          <w:color w:val="333333"/>
        </w:rPr>
        <w:br/>
      </w:r>
      <w:r w:rsidRPr="00423A3F">
        <w:rPr>
          <w:rStyle w:val="Emphasis"/>
          <w:b/>
          <w:bCs/>
          <w:color w:val="333333"/>
        </w:rPr>
        <w:t>History</w:t>
      </w:r>
      <w:r w:rsidRPr="00423A3F">
        <w:rPr>
          <w:color w:val="333333"/>
        </w:rPr>
        <w:br/>
      </w:r>
      <w:hyperlink r:id="rId121" w:anchor="3510" w:history="1">
        <w:r w:rsidRPr="00423A3F">
          <w:rPr>
            <w:rStyle w:val="Hyperlink"/>
            <w:color w:val="9D0F00"/>
          </w:rPr>
          <w:t>HIST 3510</w:t>
        </w:r>
      </w:hyperlink>
      <w:r w:rsidRPr="00423A3F">
        <w:rPr>
          <w:color w:val="333333"/>
        </w:rPr>
        <w:t>, </w:t>
      </w:r>
      <w:hyperlink r:id="rId122" w:anchor="3554" w:history="1">
        <w:r w:rsidRPr="00423A3F">
          <w:rPr>
            <w:rStyle w:val="Hyperlink"/>
            <w:color w:val="9D0F00"/>
          </w:rPr>
          <w:t>3554</w:t>
        </w:r>
      </w:hyperlink>
      <w:r w:rsidRPr="00423A3F">
        <w:rPr>
          <w:color w:val="333333"/>
        </w:rPr>
        <w:t>; </w:t>
      </w:r>
      <w:hyperlink r:id="rId123" w:anchor="3201" w:history="1">
        <w:r w:rsidRPr="00423A3F">
          <w:rPr>
            <w:rStyle w:val="Hyperlink"/>
            <w:color w:val="9D0F00"/>
          </w:rPr>
          <w:t>HIST/HRTS 3201</w:t>
        </w:r>
      </w:hyperlink>
      <w:r w:rsidRPr="00423A3F">
        <w:rPr>
          <w:color w:val="333333"/>
        </w:rPr>
        <w:t>, </w:t>
      </w:r>
      <w:hyperlink r:id="rId124" w:anchor="3202" w:history="1">
        <w:r w:rsidRPr="00423A3F">
          <w:rPr>
            <w:rStyle w:val="Hyperlink"/>
            <w:color w:val="9D0F00"/>
          </w:rPr>
          <w:t>3202</w:t>
        </w:r>
      </w:hyperlink>
      <w:r w:rsidRPr="00423A3F">
        <w:rPr>
          <w:color w:val="333333"/>
        </w:rPr>
        <w:t>; </w:t>
      </w:r>
      <w:hyperlink r:id="rId125" w:anchor="3575" w:history="1">
        <w:r w:rsidRPr="00423A3F">
          <w:rPr>
            <w:rStyle w:val="Hyperlink"/>
            <w:color w:val="9D0F00"/>
          </w:rPr>
          <w:t>HIST 3575</w:t>
        </w:r>
      </w:hyperlink>
      <w:r w:rsidRPr="00423A3F">
        <w:rPr>
          <w:color w:val="333333"/>
        </w:rPr>
        <w:t>/</w:t>
      </w:r>
      <w:hyperlink r:id="rId126" w:anchor="3221" w:history="1">
        <w:r w:rsidRPr="00423A3F">
          <w:rPr>
            <w:rStyle w:val="Hyperlink"/>
            <w:color w:val="9D0F00"/>
          </w:rPr>
          <w:t>HRTS 3221</w:t>
        </w:r>
      </w:hyperlink>
      <w:r w:rsidRPr="00423A3F">
        <w:rPr>
          <w:color w:val="333333"/>
        </w:rPr>
        <w:t>/</w:t>
      </w:r>
      <w:hyperlink r:id="rId127" w:anchor="3221" w:history="1">
        <w:r w:rsidRPr="00423A3F">
          <w:rPr>
            <w:rStyle w:val="Hyperlink"/>
            <w:color w:val="9D0F00"/>
          </w:rPr>
          <w:t>LLAS 3221</w:t>
        </w:r>
      </w:hyperlink>
      <w:r w:rsidRPr="00423A3F">
        <w:rPr>
          <w:color w:val="333333"/>
        </w:rPr>
        <w:t>; </w:t>
      </w:r>
      <w:hyperlink r:id="rId128" w:anchor="3674" w:history="1">
        <w:r w:rsidRPr="00423A3F">
          <w:rPr>
            <w:rStyle w:val="Hyperlink"/>
            <w:color w:val="9D0F00"/>
          </w:rPr>
          <w:t>HIST 3674</w:t>
        </w:r>
      </w:hyperlink>
      <w:r w:rsidRPr="00423A3F">
        <w:rPr>
          <w:color w:val="333333"/>
        </w:rPr>
        <w:t>/</w:t>
      </w:r>
      <w:hyperlink r:id="rId129" w:anchor="3220" w:history="1">
        <w:r w:rsidRPr="00423A3F">
          <w:rPr>
            <w:rStyle w:val="Hyperlink"/>
            <w:color w:val="9D0F00"/>
          </w:rPr>
          <w:t>LLAS 3220</w:t>
        </w:r>
      </w:hyperlink>
      <w:r w:rsidRPr="00423A3F">
        <w:rPr>
          <w:color w:val="333333"/>
        </w:rPr>
        <w:t>; </w:t>
      </w:r>
      <w:hyperlink r:id="rId130" w:anchor="3541" w:history="1">
        <w:r w:rsidRPr="00423A3F">
          <w:rPr>
            <w:rStyle w:val="Hyperlink"/>
            <w:color w:val="9D0F00"/>
          </w:rPr>
          <w:t>HIST/URBN 3541</w:t>
        </w:r>
      </w:hyperlink>
      <w:r w:rsidRPr="00423A3F">
        <w:rPr>
          <w:color w:val="333333"/>
        </w:rPr>
        <w:t>; </w:t>
      </w:r>
      <w:hyperlink r:id="rId131" w:anchor="3561" w:history="1">
        <w:r w:rsidRPr="00423A3F">
          <w:rPr>
            <w:rStyle w:val="Hyperlink"/>
            <w:color w:val="9D0F00"/>
          </w:rPr>
          <w:t>HIST/WGSS 3561</w:t>
        </w:r>
      </w:hyperlink>
      <w:r w:rsidRPr="00423A3F">
        <w:rPr>
          <w:color w:val="333333"/>
        </w:rPr>
        <w:t>, </w:t>
      </w:r>
      <w:hyperlink r:id="rId132" w:anchor="3562" w:history="1">
        <w:r w:rsidRPr="00423A3F">
          <w:rPr>
            <w:rStyle w:val="Hyperlink"/>
            <w:color w:val="9D0F00"/>
          </w:rPr>
          <w:t>3562</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Emphasis"/>
          <w:b/>
          <w:bCs/>
          <w:color w:val="333333"/>
        </w:rPr>
        <w:t>Literature and the Arts</w:t>
      </w:r>
      <w:r w:rsidRPr="00423A3F">
        <w:rPr>
          <w:color w:val="333333"/>
        </w:rPr>
        <w:br/>
      </w:r>
      <w:hyperlink r:id="rId133" w:anchor="3450W" w:history="1">
        <w:r w:rsidRPr="00423A3F">
          <w:rPr>
            <w:rStyle w:val="Hyperlink"/>
            <w:color w:val="9D0F00"/>
          </w:rPr>
          <w:t>ANTH 3450W</w:t>
        </w:r>
      </w:hyperlink>
      <w:r w:rsidRPr="00423A3F">
        <w:rPr>
          <w:color w:val="333333"/>
        </w:rPr>
        <w:t>; </w:t>
      </w:r>
      <w:hyperlink r:id="rId134" w:anchor="3645" w:history="1">
        <w:r w:rsidRPr="00423A3F">
          <w:rPr>
            <w:rStyle w:val="Hyperlink"/>
            <w:color w:val="9D0F00"/>
          </w:rPr>
          <w:t>ARTH 3645</w:t>
        </w:r>
      </w:hyperlink>
      <w:r w:rsidRPr="00423A3F">
        <w:rPr>
          <w:color w:val="333333"/>
        </w:rPr>
        <w:t>, </w:t>
      </w:r>
      <w:hyperlink r:id="rId135" w:anchor="3212" w:history="1">
        <w:r w:rsidRPr="00423A3F">
          <w:rPr>
            <w:rStyle w:val="Hyperlink"/>
            <w:color w:val="9D0F00"/>
          </w:rPr>
          <w:t>AASI/ENGL 3212</w:t>
        </w:r>
      </w:hyperlink>
      <w:r w:rsidRPr="00423A3F">
        <w:rPr>
          <w:color w:val="333333"/>
        </w:rPr>
        <w:t>; </w:t>
      </w:r>
      <w:hyperlink r:id="rId136" w:anchor="4422" w:history="1">
        <w:r w:rsidRPr="00423A3F">
          <w:rPr>
            <w:rStyle w:val="Hyperlink"/>
            <w:color w:val="9D0F00"/>
          </w:rPr>
          <w:t>COMM 4422</w:t>
        </w:r>
      </w:hyperlink>
      <w:r w:rsidRPr="00423A3F">
        <w:rPr>
          <w:color w:val="333333"/>
        </w:rPr>
        <w:t>; </w:t>
      </w:r>
      <w:hyperlink r:id="rId137" w:anchor="4320" w:history="1">
        <w:r w:rsidRPr="00423A3F">
          <w:rPr>
            <w:rStyle w:val="Hyperlink"/>
            <w:color w:val="9D0F00"/>
          </w:rPr>
          <w:t>COMM/LLAS 4320</w:t>
        </w:r>
      </w:hyperlink>
      <w:r w:rsidRPr="00423A3F">
        <w:rPr>
          <w:color w:val="333333"/>
        </w:rPr>
        <w:t>; </w:t>
      </w:r>
      <w:hyperlink r:id="rId138" w:anchor="2444" w:history="1">
        <w:r w:rsidRPr="00423A3F">
          <w:rPr>
            <w:rStyle w:val="Hyperlink"/>
            <w:color w:val="9D0F00"/>
          </w:rPr>
          <w:t>ECON 2444</w:t>
        </w:r>
      </w:hyperlink>
      <w:r w:rsidRPr="00423A3F">
        <w:rPr>
          <w:color w:val="333333"/>
        </w:rPr>
        <w:t>; </w:t>
      </w:r>
      <w:hyperlink r:id="rId139" w:anchor="3210" w:history="1">
        <w:r w:rsidRPr="00423A3F">
          <w:rPr>
            <w:rStyle w:val="Hyperlink"/>
            <w:color w:val="9D0F00"/>
          </w:rPr>
          <w:t>ENGL 3210</w:t>
        </w:r>
      </w:hyperlink>
      <w:r w:rsidRPr="00423A3F">
        <w:rPr>
          <w:color w:val="333333"/>
        </w:rPr>
        <w:t>, </w:t>
      </w:r>
      <w:hyperlink r:id="rId140" w:anchor="3218" w:history="1">
        <w:r w:rsidRPr="00423A3F">
          <w:rPr>
            <w:rStyle w:val="Hyperlink"/>
            <w:color w:val="9D0F00"/>
          </w:rPr>
          <w:t>3218/W</w:t>
        </w:r>
      </w:hyperlink>
      <w:r w:rsidRPr="00423A3F">
        <w:rPr>
          <w:color w:val="333333"/>
        </w:rPr>
        <w:t>, </w:t>
      </w:r>
      <w:hyperlink r:id="rId141" w:anchor="3609" w:history="1">
        <w:r w:rsidRPr="00423A3F">
          <w:rPr>
            <w:rStyle w:val="Hyperlink"/>
            <w:color w:val="9D0F00"/>
          </w:rPr>
          <w:t>3609</w:t>
        </w:r>
      </w:hyperlink>
      <w:r w:rsidRPr="00423A3F">
        <w:rPr>
          <w:color w:val="333333"/>
        </w:rPr>
        <w:t>, </w:t>
      </w:r>
      <w:hyperlink r:id="rId142" w:anchor="4203W" w:history="1">
        <w:r w:rsidRPr="00423A3F">
          <w:rPr>
            <w:rStyle w:val="Hyperlink"/>
            <w:color w:val="9D0F00"/>
          </w:rPr>
          <w:t>4203W</w:t>
        </w:r>
      </w:hyperlink>
      <w:r w:rsidRPr="00423A3F">
        <w:rPr>
          <w:color w:val="333333"/>
        </w:rPr>
        <w:t>; </w:t>
      </w:r>
      <w:hyperlink r:id="rId143" w:anchor="3218" w:history="1">
        <w:r w:rsidRPr="00423A3F">
          <w:rPr>
            <w:rStyle w:val="Hyperlink"/>
            <w:color w:val="9D0F00"/>
          </w:rPr>
          <w:t>FREN 3218</w:t>
        </w:r>
      </w:hyperlink>
      <w:r w:rsidRPr="00423A3F">
        <w:rPr>
          <w:color w:val="333333"/>
        </w:rPr>
        <w:t>; </w:t>
      </w:r>
      <w:hyperlink r:id="rId144" w:anchor="3421W" w:history="1">
        <w:r w:rsidRPr="00423A3F">
          <w:rPr>
            <w:rStyle w:val="Hyperlink"/>
            <w:color w:val="9D0F00"/>
          </w:rPr>
          <w:t>MUSI 3421W</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Emphasis"/>
          <w:b/>
          <w:bCs/>
          <w:color w:val="333333"/>
        </w:rPr>
        <w:t>Social and Political Inquiry</w:t>
      </w:r>
      <w:r w:rsidRPr="00423A3F">
        <w:rPr>
          <w:color w:val="333333"/>
        </w:rPr>
        <w:br/>
      </w:r>
      <w:hyperlink r:id="rId145" w:anchor="3221" w:history="1">
        <w:r w:rsidRPr="00423A3F">
          <w:rPr>
            <w:rStyle w:val="Hyperlink"/>
            <w:color w:val="9D0F00"/>
          </w:rPr>
          <w:t>AASI 3221</w:t>
        </w:r>
      </w:hyperlink>
      <w:r w:rsidRPr="00423A3F">
        <w:rPr>
          <w:color w:val="333333"/>
        </w:rPr>
        <w:t>/</w:t>
      </w:r>
      <w:hyperlink r:id="rId146" w:anchor="3571" w:history="1">
        <w:r w:rsidRPr="00423A3F">
          <w:rPr>
            <w:rStyle w:val="Hyperlink"/>
            <w:color w:val="9D0F00"/>
          </w:rPr>
          <w:t>HRTS 3571</w:t>
        </w:r>
      </w:hyperlink>
      <w:r w:rsidRPr="00423A3F">
        <w:rPr>
          <w:color w:val="333333"/>
        </w:rPr>
        <w:t>/</w:t>
      </w:r>
      <w:hyperlink r:id="rId147" w:anchor="3221" w:history="1">
        <w:r w:rsidRPr="00423A3F">
          <w:rPr>
            <w:rStyle w:val="Hyperlink"/>
            <w:color w:val="9D0F00"/>
          </w:rPr>
          <w:t>SOCI 3221</w:t>
        </w:r>
      </w:hyperlink>
      <w:r w:rsidRPr="00423A3F">
        <w:rPr>
          <w:color w:val="333333"/>
        </w:rPr>
        <w:t>; </w:t>
      </w:r>
      <w:hyperlink r:id="rId148" w:anchor="3222" w:history="1">
        <w:r w:rsidRPr="00423A3F">
          <w:rPr>
            <w:rStyle w:val="Hyperlink"/>
            <w:color w:val="9D0F00"/>
          </w:rPr>
          <w:t>AASI 3222</w:t>
        </w:r>
      </w:hyperlink>
      <w:r w:rsidRPr="00423A3F">
        <w:rPr>
          <w:color w:val="333333"/>
        </w:rPr>
        <w:t>/</w:t>
      </w:r>
      <w:hyperlink r:id="rId149" w:anchor="3573" w:history="1">
        <w:r w:rsidRPr="00423A3F">
          <w:rPr>
            <w:rStyle w:val="Hyperlink"/>
            <w:color w:val="9D0F00"/>
          </w:rPr>
          <w:t>HRTS 3573</w:t>
        </w:r>
      </w:hyperlink>
      <w:r w:rsidRPr="00423A3F">
        <w:rPr>
          <w:color w:val="333333"/>
        </w:rPr>
        <w:t>/</w:t>
      </w:r>
      <w:hyperlink r:id="rId150" w:anchor="3222" w:history="1">
        <w:r w:rsidRPr="00423A3F">
          <w:rPr>
            <w:rStyle w:val="Hyperlink"/>
            <w:color w:val="9D0F00"/>
          </w:rPr>
          <w:t>SOCI 3222</w:t>
        </w:r>
      </w:hyperlink>
      <w:r w:rsidRPr="00423A3F">
        <w:rPr>
          <w:color w:val="333333"/>
        </w:rPr>
        <w:t>; </w:t>
      </w:r>
      <w:hyperlink r:id="rId151" w:anchor="3321" w:history="1">
        <w:r w:rsidRPr="00423A3F">
          <w:rPr>
            <w:rStyle w:val="Hyperlink"/>
            <w:color w:val="9D0F00"/>
          </w:rPr>
          <w:t>COMM 3321</w:t>
        </w:r>
      </w:hyperlink>
      <w:r w:rsidRPr="00423A3F">
        <w:rPr>
          <w:color w:val="333333"/>
        </w:rPr>
        <w:t>/</w:t>
      </w:r>
      <w:hyperlink r:id="rId152" w:anchor="3264" w:history="1">
        <w:r w:rsidRPr="00423A3F">
          <w:rPr>
            <w:rStyle w:val="Hyperlink"/>
            <w:color w:val="9D0F00"/>
          </w:rPr>
          <w:t>LLAS 3264</w:t>
        </w:r>
      </w:hyperlink>
      <w:r w:rsidRPr="00423A3F">
        <w:rPr>
          <w:color w:val="333333"/>
        </w:rPr>
        <w:t>/</w:t>
      </w:r>
      <w:hyperlink r:id="rId153" w:anchor="3260" w:history="1">
        <w:r w:rsidRPr="00423A3F">
          <w:rPr>
            <w:rStyle w:val="Hyperlink"/>
            <w:color w:val="9D0F00"/>
          </w:rPr>
          <w:t>WGSS 3260</w:t>
        </w:r>
      </w:hyperlink>
      <w:r w:rsidRPr="00423A3F">
        <w:rPr>
          <w:color w:val="333333"/>
        </w:rPr>
        <w:t>; </w:t>
      </w:r>
      <w:hyperlink r:id="rId154" w:anchor="2444" w:history="1">
        <w:r w:rsidRPr="00423A3F">
          <w:rPr>
            <w:rStyle w:val="Hyperlink"/>
            <w:color w:val="9D0F00"/>
          </w:rPr>
          <w:t>ECON 2444</w:t>
        </w:r>
      </w:hyperlink>
      <w:r w:rsidRPr="00423A3F">
        <w:rPr>
          <w:color w:val="333333"/>
        </w:rPr>
        <w:t>; </w:t>
      </w:r>
      <w:hyperlink r:id="rId155" w:anchor="2001" w:history="1">
        <w:r w:rsidRPr="00423A3F">
          <w:rPr>
            <w:rStyle w:val="Hyperlink"/>
            <w:color w:val="9D0F00"/>
          </w:rPr>
          <w:t>HDFS 2001</w:t>
        </w:r>
      </w:hyperlink>
      <w:r w:rsidRPr="00423A3F">
        <w:rPr>
          <w:color w:val="333333"/>
        </w:rPr>
        <w:t>; </w:t>
      </w:r>
      <w:hyperlink r:id="rId156" w:anchor="3807" w:history="1">
        <w:r w:rsidRPr="00423A3F">
          <w:rPr>
            <w:rStyle w:val="Hyperlink"/>
            <w:color w:val="9D0F00"/>
          </w:rPr>
          <w:t>HRTS/POLS 3807</w:t>
        </w:r>
      </w:hyperlink>
      <w:r w:rsidRPr="00423A3F">
        <w:rPr>
          <w:color w:val="333333"/>
        </w:rPr>
        <w:t>; </w:t>
      </w:r>
      <w:hyperlink r:id="rId157" w:anchor="3421" w:history="1">
        <w:r w:rsidRPr="00423A3F">
          <w:rPr>
            <w:rStyle w:val="Hyperlink"/>
            <w:color w:val="9D0F00"/>
          </w:rPr>
          <w:t>HRTS/SOCI 3421</w:t>
        </w:r>
      </w:hyperlink>
      <w:r w:rsidRPr="00423A3F">
        <w:rPr>
          <w:color w:val="333333"/>
        </w:rPr>
        <w:t>; </w:t>
      </w:r>
      <w:hyperlink r:id="rId158" w:anchor="3584" w:history="1">
        <w:r w:rsidRPr="00423A3F">
          <w:rPr>
            <w:rStyle w:val="Hyperlink"/>
            <w:color w:val="9D0F00"/>
          </w:rPr>
          <w:t>INTD 3584</w:t>
        </w:r>
      </w:hyperlink>
      <w:r w:rsidRPr="00423A3F">
        <w:rPr>
          <w:color w:val="333333"/>
        </w:rPr>
        <w:t>; </w:t>
      </w:r>
      <w:hyperlink r:id="rId159" w:anchor="2998" w:history="1">
        <w:r w:rsidRPr="00423A3F">
          <w:rPr>
            <w:rStyle w:val="Hyperlink"/>
            <w:color w:val="9D0F00"/>
          </w:rPr>
          <w:t>POLS 2998</w:t>
        </w:r>
      </w:hyperlink>
      <w:r w:rsidRPr="00423A3F">
        <w:rPr>
          <w:color w:val="333333"/>
        </w:rPr>
        <w:t>, </w:t>
      </w:r>
      <w:hyperlink r:id="rId160" w:anchor="3406" w:history="1">
        <w:r w:rsidRPr="00423A3F">
          <w:rPr>
            <w:rStyle w:val="Hyperlink"/>
            <w:color w:val="9D0F00"/>
          </w:rPr>
          <w:t>3406</w:t>
        </w:r>
      </w:hyperlink>
      <w:r w:rsidRPr="00423A3F">
        <w:rPr>
          <w:color w:val="333333"/>
        </w:rPr>
        <w:t>, </w:t>
      </w:r>
      <w:hyperlink r:id="rId161" w:anchor="3255" w:history="1">
        <w:r w:rsidRPr="00423A3F">
          <w:rPr>
            <w:rStyle w:val="Hyperlink"/>
            <w:color w:val="9D0F00"/>
          </w:rPr>
          <w:t>3255</w:t>
        </w:r>
      </w:hyperlink>
      <w:r w:rsidRPr="00423A3F">
        <w:rPr>
          <w:color w:val="333333"/>
        </w:rPr>
        <w:t>; </w:t>
      </w:r>
      <w:hyperlink r:id="rId162" w:anchor="3662" w:history="1">
        <w:r w:rsidRPr="00423A3F">
          <w:rPr>
            <w:rStyle w:val="Hyperlink"/>
            <w:color w:val="9D0F00"/>
          </w:rPr>
          <w:t>POLS 3662</w:t>
        </w:r>
      </w:hyperlink>
      <w:r w:rsidRPr="00423A3F">
        <w:rPr>
          <w:color w:val="333333"/>
        </w:rPr>
        <w:t>/</w:t>
      </w:r>
      <w:hyperlink r:id="rId163" w:anchor="3270" w:history="1">
        <w:r w:rsidRPr="00423A3F">
          <w:rPr>
            <w:rStyle w:val="Hyperlink"/>
            <w:color w:val="9D0F00"/>
          </w:rPr>
          <w:t>LLAS 3270</w:t>
        </w:r>
      </w:hyperlink>
      <w:r w:rsidRPr="00423A3F">
        <w:rPr>
          <w:color w:val="333333"/>
        </w:rPr>
        <w:t>; </w:t>
      </w:r>
      <w:hyperlink r:id="rId164" w:anchor="3632W" w:history="1">
        <w:r w:rsidRPr="00423A3F">
          <w:rPr>
            <w:rStyle w:val="Hyperlink"/>
            <w:color w:val="9D0F00"/>
          </w:rPr>
          <w:t>POLS/URBN 3632W</w:t>
        </w:r>
      </w:hyperlink>
      <w:r w:rsidRPr="00423A3F">
        <w:rPr>
          <w:color w:val="333333"/>
        </w:rPr>
        <w:t>; </w:t>
      </w:r>
      <w:hyperlink r:id="rId165" w:anchor="3216" w:history="1">
        <w:r w:rsidRPr="00423A3F">
          <w:rPr>
            <w:rStyle w:val="Hyperlink"/>
            <w:color w:val="9D0F00"/>
          </w:rPr>
          <w:t>POLS/WGSS 3216</w:t>
        </w:r>
      </w:hyperlink>
      <w:r w:rsidRPr="00423A3F">
        <w:rPr>
          <w:color w:val="333333"/>
        </w:rPr>
        <w:t>; </w:t>
      </w:r>
      <w:hyperlink r:id="rId166" w:anchor="2827" w:history="1">
        <w:r w:rsidRPr="00423A3F">
          <w:rPr>
            <w:rStyle w:val="Hyperlink"/>
            <w:color w:val="9D0F00"/>
          </w:rPr>
          <w:t>SOCI 2827</w:t>
        </w:r>
      </w:hyperlink>
      <w:r w:rsidRPr="00423A3F">
        <w:rPr>
          <w:color w:val="333333"/>
        </w:rPr>
        <w:t>, </w:t>
      </w:r>
      <w:hyperlink r:id="rId167" w:anchor="2503" w:history="1">
        <w:r w:rsidRPr="00423A3F">
          <w:rPr>
            <w:rStyle w:val="Hyperlink"/>
            <w:color w:val="9D0F00"/>
          </w:rPr>
          <w:t>2503</w:t>
        </w:r>
      </w:hyperlink>
      <w:r w:rsidRPr="00423A3F">
        <w:rPr>
          <w:color w:val="333333"/>
        </w:rPr>
        <w:t>, </w:t>
      </w:r>
      <w:hyperlink r:id="rId168" w:anchor="3429" w:history="1">
        <w:r w:rsidRPr="00423A3F">
          <w:rPr>
            <w:rStyle w:val="Hyperlink"/>
            <w:color w:val="9D0F00"/>
          </w:rPr>
          <w:t>3429</w:t>
        </w:r>
      </w:hyperlink>
      <w:r w:rsidRPr="00423A3F">
        <w:rPr>
          <w:color w:val="333333"/>
        </w:rPr>
        <w:t>, </w:t>
      </w:r>
      <w:hyperlink r:id="rId169" w:anchor="3701" w:history="1">
        <w:r w:rsidRPr="00423A3F">
          <w:rPr>
            <w:rStyle w:val="Hyperlink"/>
            <w:color w:val="9D0F00"/>
          </w:rPr>
          <w:t>3701</w:t>
        </w:r>
      </w:hyperlink>
      <w:r w:rsidRPr="00423A3F">
        <w:rPr>
          <w:color w:val="333333"/>
        </w:rPr>
        <w:t>; </w:t>
      </w:r>
      <w:hyperlink r:id="rId170" w:anchor="2267" w:history="1">
        <w:r w:rsidRPr="00423A3F">
          <w:rPr>
            <w:rStyle w:val="Hyperlink"/>
            <w:color w:val="9D0F00"/>
          </w:rPr>
          <w:t>WGSS 2267</w:t>
        </w:r>
      </w:hyperlink>
    </w:p>
    <w:p w:rsidR="004A0C05" w:rsidRPr="00423A3F" w:rsidRDefault="004A0C05" w:rsidP="004A0C05">
      <w:pPr>
        <w:pStyle w:val="NormalWeb"/>
        <w:shd w:val="clear" w:color="auto" w:fill="FFFFFF"/>
        <w:spacing w:before="0" w:beforeAutospacing="0" w:after="150" w:afterAutospacing="0"/>
        <w:rPr>
          <w:color w:val="333333"/>
        </w:rPr>
      </w:pPr>
      <w:r w:rsidRPr="00423A3F">
        <w:rPr>
          <w:rStyle w:val="Strong"/>
          <w:color w:val="333333"/>
        </w:rPr>
        <w:t>Variable Content</w:t>
      </w:r>
      <w:r w:rsidRPr="00423A3F">
        <w:rPr>
          <w:color w:val="333333"/>
        </w:rPr>
        <w:br/>
      </w:r>
      <w:hyperlink r:id="rId171" w:anchor="3295" w:history="1">
        <w:r w:rsidRPr="00423A3F">
          <w:rPr>
            <w:rStyle w:val="Hyperlink"/>
            <w:color w:val="9D0F00"/>
          </w:rPr>
          <w:t>AFRA 3295</w:t>
        </w:r>
      </w:hyperlink>
      <w:r w:rsidRPr="00423A3F">
        <w:rPr>
          <w:color w:val="333333"/>
        </w:rPr>
        <w:t>, </w:t>
      </w:r>
      <w:hyperlink r:id="rId172" w:anchor="3299" w:history="1">
        <w:r w:rsidRPr="00423A3F">
          <w:rPr>
            <w:rStyle w:val="Hyperlink"/>
            <w:color w:val="9D0F00"/>
          </w:rPr>
          <w:t>3299</w:t>
        </w:r>
      </w:hyperlink>
      <w:r w:rsidRPr="00423A3F">
        <w:rPr>
          <w:color w:val="333333"/>
        </w:rPr>
        <w:t>, </w:t>
      </w:r>
      <w:hyperlink r:id="rId173" w:anchor="3898" w:history="1">
        <w:r w:rsidRPr="00423A3F">
          <w:rPr>
            <w:rStyle w:val="Hyperlink"/>
            <w:color w:val="9D0F00"/>
          </w:rPr>
          <w:t>3898</w:t>
        </w:r>
      </w:hyperlink>
      <w:r w:rsidRPr="00423A3F">
        <w:rPr>
          <w:color w:val="333333"/>
        </w:rPr>
        <w:t xml:space="preserve">, </w:t>
      </w:r>
      <w:hyperlink r:id="rId174" w:anchor="2214W" w:history="1">
        <w:r w:rsidRPr="00423A3F">
          <w:rPr>
            <w:rStyle w:val="Hyperlink"/>
            <w:color w:val="9D0F00"/>
          </w:rPr>
          <w:t>AFRA 2214W</w:t>
        </w:r>
      </w:hyperlink>
      <w:r w:rsidRPr="00423A3F">
        <w:rPr>
          <w:color w:val="333333"/>
        </w:rPr>
        <w:t> or </w:t>
      </w:r>
      <w:hyperlink r:id="rId175" w:anchor="4994W" w:history="1">
        <w:r w:rsidRPr="00423A3F">
          <w:rPr>
            <w:rStyle w:val="Hyperlink"/>
            <w:color w:val="9D0F00"/>
          </w:rPr>
          <w:t>AFRA 4994W</w:t>
        </w:r>
      </w:hyperlink>
      <w:r w:rsidRPr="00423A3F">
        <w:rPr>
          <w:color w:val="333333"/>
        </w:rPr>
        <w:t> satisfies the Information Literacy Competency and Writing in the Major requirements.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major is administered by the </w:t>
      </w:r>
      <w:hyperlink r:id="rId176" w:tooltip="Home" w:history="1">
        <w:r w:rsidRPr="00423A3F">
          <w:rPr>
            <w:rStyle w:val="Hyperlink"/>
            <w:color w:val="9D0F00"/>
          </w:rPr>
          <w:t>Africana Studies Institute</w:t>
        </w:r>
      </w:hyperlink>
      <w:r w:rsidRPr="00423A3F">
        <w:rPr>
          <w:color w:val="333333"/>
        </w:rPr>
        <w:t xml:space="preserve">. Contact the Institute for further information. </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2018-60</w:t>
      </w:r>
      <w:r w:rsidRPr="00423A3F">
        <w:rPr>
          <w:b/>
        </w:rPr>
        <w:tab/>
        <w:t>AFRA</w:t>
      </w:r>
      <w:r w:rsidRPr="00423A3F">
        <w:rPr>
          <w:b/>
        </w:rPr>
        <w:tab/>
        <w:t>Revise minor</w:t>
      </w:r>
    </w:p>
    <w:p w:rsidR="004A0C05" w:rsidRPr="00423A3F" w:rsidRDefault="004A0C05" w:rsidP="004A0C05"/>
    <w:p w:rsidR="004A0C05" w:rsidRPr="00423A3F" w:rsidRDefault="004A0C05" w:rsidP="004A0C05">
      <w:r w:rsidRPr="00423A3F">
        <w:rPr>
          <w:i/>
        </w:rPr>
        <w:t>Current Copy:</w:t>
      </w:r>
    </w:p>
    <w:p w:rsidR="004A0C05" w:rsidRPr="00423A3F" w:rsidRDefault="004A0C05" w:rsidP="004A0C05"/>
    <w:p w:rsidR="004A0C05" w:rsidRPr="00423A3F" w:rsidRDefault="004A0C05" w:rsidP="004A0C05">
      <w:pPr>
        <w:pStyle w:val="Heading1"/>
        <w:spacing w:after="150"/>
        <w:rPr>
          <w:rFonts w:ascii="Times New Roman" w:eastAsia="Times New Roman" w:hAnsi="Times New Roman" w:cs="Times New Roman"/>
          <w:b/>
          <w:bCs/>
          <w:sz w:val="24"/>
          <w:szCs w:val="24"/>
        </w:rPr>
      </w:pPr>
      <w:r w:rsidRPr="00423A3F">
        <w:rPr>
          <w:rFonts w:ascii="Times New Roman" w:eastAsia="Times New Roman" w:hAnsi="Times New Roman" w:cs="Times New Roman"/>
          <w:sz w:val="24"/>
          <w:szCs w:val="24"/>
        </w:rPr>
        <w:t>Africana Studies Minor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Taking as its central mission the study of peoples of African descent on the continent and in the diaspora, the Africana Studies minor seeks a nuanced and interdisciplinary understanding of the human experience. The Africana Studies minor does so through the humanities, arts, and social sciences, with particular emphasis on continuities and discontinuities across geography and time. Its broad educational objectives are to engender among all students an intellectual appreciation of black lives and their saliency for all human experience; to deepen students’ critical analytic skills; and to value social equality, democracy, and humanitarianism. The Africana Studies minor strives to provide students with substantive knowledge of the black world and its linkages to national as well as pre-, sub-, supra-, and transnational processes. Students play an active role in Africana Studies Institute’s mission to facilitate respect and positive intersocial relationships within the university community.</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requirements include 15 credit hours selected from the following:</w:t>
      </w:r>
    </w:p>
    <w:p w:rsidR="004A0C05" w:rsidRPr="00423A3F" w:rsidRDefault="006E6B06" w:rsidP="004A0C05">
      <w:pPr>
        <w:numPr>
          <w:ilvl w:val="0"/>
          <w:numId w:val="10"/>
        </w:numPr>
        <w:shd w:val="clear" w:color="auto" w:fill="FFFFFF"/>
        <w:spacing w:before="100" w:beforeAutospacing="1" w:after="100" w:afterAutospacing="1"/>
        <w:rPr>
          <w:rFonts w:eastAsia="Times New Roman"/>
          <w:color w:val="333333"/>
        </w:rPr>
      </w:pPr>
      <w:hyperlink r:id="rId177" w:anchor="2211" w:history="1">
        <w:r w:rsidR="004A0C05" w:rsidRPr="00423A3F">
          <w:rPr>
            <w:rStyle w:val="Hyperlink"/>
            <w:rFonts w:eastAsia="Times New Roman"/>
            <w:color w:val="0F4786"/>
          </w:rPr>
          <w:t>AFRA 2211</w:t>
        </w:r>
      </w:hyperlink>
    </w:p>
    <w:p w:rsidR="004A0C05" w:rsidRPr="00423A3F" w:rsidRDefault="004A0C05" w:rsidP="004A0C05">
      <w:pPr>
        <w:numPr>
          <w:ilvl w:val="0"/>
          <w:numId w:val="10"/>
        </w:numPr>
        <w:shd w:val="clear" w:color="auto" w:fill="FFFFFF"/>
        <w:spacing w:before="100" w:beforeAutospacing="1" w:after="100" w:afterAutospacing="1"/>
        <w:rPr>
          <w:rFonts w:eastAsia="Times New Roman"/>
          <w:color w:val="333333"/>
        </w:rPr>
      </w:pPr>
      <w:r w:rsidRPr="00423A3F">
        <w:rPr>
          <w:rFonts w:eastAsia="Times New Roman"/>
          <w:color w:val="333333"/>
        </w:rPr>
        <w:t>One course each from groups A, B, and C</w:t>
      </w:r>
    </w:p>
    <w:p w:rsidR="004A0C05" w:rsidRPr="00423A3F" w:rsidRDefault="004A0C05" w:rsidP="004A0C05">
      <w:pPr>
        <w:numPr>
          <w:ilvl w:val="0"/>
          <w:numId w:val="10"/>
        </w:numPr>
        <w:shd w:val="clear" w:color="auto" w:fill="FFFFFF"/>
        <w:spacing w:before="100" w:beforeAutospacing="1" w:after="100" w:afterAutospacing="1"/>
        <w:rPr>
          <w:rFonts w:eastAsia="Times New Roman"/>
          <w:color w:val="333333"/>
        </w:rPr>
      </w:pPr>
      <w:r w:rsidRPr="00423A3F">
        <w:rPr>
          <w:rFonts w:eastAsia="Times New Roman"/>
          <w:color w:val="333333"/>
        </w:rPr>
        <w:lastRenderedPageBreak/>
        <w:t>One additional course from any of groups A, B, or C; or </w:t>
      </w:r>
      <w:hyperlink r:id="rId178" w:anchor="3295" w:history="1">
        <w:r w:rsidRPr="00423A3F">
          <w:rPr>
            <w:rStyle w:val="Hyperlink"/>
            <w:rFonts w:eastAsia="Times New Roman"/>
            <w:color w:val="0F4786"/>
          </w:rPr>
          <w:t>AFRA 3295</w:t>
        </w:r>
      </w:hyperlink>
      <w:r w:rsidRPr="00423A3F">
        <w:rPr>
          <w:rFonts w:eastAsia="Times New Roman"/>
          <w:color w:val="333333"/>
        </w:rPr>
        <w:t>; or </w:t>
      </w:r>
      <w:hyperlink r:id="rId179" w:anchor="3898" w:history="1">
        <w:r w:rsidRPr="00423A3F">
          <w:rPr>
            <w:rStyle w:val="Hyperlink"/>
            <w:rFonts w:eastAsia="Times New Roman"/>
            <w:color w:val="0F4786"/>
          </w:rPr>
          <w:t>3898</w:t>
        </w:r>
      </w:hyperlink>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A: History</w:t>
      </w:r>
    </w:p>
    <w:p w:rsidR="004A0C05" w:rsidRPr="00423A3F" w:rsidRDefault="006E6B06" w:rsidP="004A0C05">
      <w:pPr>
        <w:numPr>
          <w:ilvl w:val="0"/>
          <w:numId w:val="11"/>
        </w:numPr>
        <w:shd w:val="clear" w:color="auto" w:fill="FFFFFF"/>
        <w:spacing w:before="100" w:beforeAutospacing="1" w:after="100" w:afterAutospacing="1"/>
        <w:rPr>
          <w:rFonts w:eastAsia="Times New Roman"/>
          <w:color w:val="333333"/>
        </w:rPr>
      </w:pPr>
      <w:hyperlink r:id="rId180" w:anchor="3564" w:history="1">
        <w:r w:rsidR="004A0C05" w:rsidRPr="00423A3F">
          <w:rPr>
            <w:rStyle w:val="Hyperlink"/>
            <w:rFonts w:eastAsia="Times New Roman"/>
            <w:color w:val="0F4786"/>
          </w:rPr>
          <w:t>AFRA/HIST 3564</w:t>
        </w:r>
      </w:hyperlink>
      <w:r w:rsidR="004A0C05" w:rsidRPr="00423A3F">
        <w:rPr>
          <w:rFonts w:eastAsia="Times New Roman"/>
          <w:color w:val="333333"/>
        </w:rPr>
        <w:t>, </w:t>
      </w:r>
      <w:hyperlink r:id="rId181" w:anchor="3568" w:history="1">
        <w:r w:rsidR="004A0C05" w:rsidRPr="00423A3F">
          <w:rPr>
            <w:rStyle w:val="Hyperlink"/>
            <w:rFonts w:eastAsia="Times New Roman"/>
            <w:color w:val="0F4786"/>
          </w:rPr>
          <w:t>3568</w:t>
        </w:r>
      </w:hyperlink>
      <w:r w:rsidR="004A0C05" w:rsidRPr="00423A3F">
        <w:rPr>
          <w:rFonts w:eastAsia="Times New Roman"/>
          <w:color w:val="333333"/>
        </w:rPr>
        <w:t>, </w:t>
      </w:r>
      <w:hyperlink r:id="rId182" w:anchor="3620" w:history="1">
        <w:r w:rsidR="004A0C05" w:rsidRPr="00423A3F">
          <w:rPr>
            <w:rStyle w:val="Hyperlink"/>
            <w:rFonts w:eastAsia="Times New Roman"/>
            <w:color w:val="0F4786"/>
          </w:rPr>
          <w:t>3620</w:t>
        </w:r>
      </w:hyperlink>
      <w:r w:rsidR="004A0C05" w:rsidRPr="00423A3F">
        <w:rPr>
          <w:rFonts w:eastAsia="Times New Roman"/>
          <w:color w:val="333333"/>
        </w:rPr>
        <w:t>, </w:t>
      </w:r>
      <w:hyperlink r:id="rId183" w:anchor="3752" w:history="1">
        <w:r w:rsidR="004A0C05" w:rsidRPr="00423A3F">
          <w:rPr>
            <w:rStyle w:val="Hyperlink"/>
            <w:rFonts w:eastAsia="Times New Roman"/>
            <w:color w:val="0F4786"/>
          </w:rPr>
          <w:t>3752</w:t>
        </w:r>
      </w:hyperlink>
      <w:r w:rsidR="004A0C05" w:rsidRPr="00423A3F">
        <w:rPr>
          <w:rFonts w:eastAsia="Times New Roman"/>
          <w:color w:val="333333"/>
        </w:rPr>
        <w:t>, </w:t>
      </w:r>
      <w:hyperlink r:id="rId184" w:anchor="3753" w:history="1">
        <w:r w:rsidR="004A0C05" w:rsidRPr="00423A3F">
          <w:rPr>
            <w:rStyle w:val="Hyperlink"/>
            <w:rFonts w:eastAsia="Times New Roman"/>
            <w:color w:val="0F4786"/>
          </w:rPr>
          <w:t>3753</w:t>
        </w:r>
      </w:hyperlink>
    </w:p>
    <w:p w:rsidR="004A0C05" w:rsidRPr="00423A3F" w:rsidRDefault="006E6B06" w:rsidP="004A0C05">
      <w:pPr>
        <w:numPr>
          <w:ilvl w:val="0"/>
          <w:numId w:val="11"/>
        </w:numPr>
        <w:shd w:val="clear" w:color="auto" w:fill="FFFFFF"/>
        <w:spacing w:before="100" w:beforeAutospacing="1" w:after="100" w:afterAutospacing="1"/>
        <w:rPr>
          <w:rFonts w:eastAsia="Times New Roman"/>
          <w:color w:val="333333"/>
        </w:rPr>
      </w:pPr>
      <w:hyperlink r:id="rId185" w:anchor="3563" w:history="1">
        <w:r w:rsidR="004A0C05" w:rsidRPr="00423A3F">
          <w:rPr>
            <w:rStyle w:val="Hyperlink"/>
            <w:rFonts w:eastAsia="Times New Roman"/>
            <w:color w:val="0F4786"/>
          </w:rPr>
          <w:t>AFRA/HIST/HRTS 3563</w:t>
        </w:r>
      </w:hyperlink>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B: Social and Political Inquiry</w:t>
      </w:r>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86" w:anchor="3025" w:history="1">
        <w:r w:rsidR="004A0C05" w:rsidRPr="00423A3F">
          <w:rPr>
            <w:rStyle w:val="Hyperlink"/>
            <w:rFonts w:eastAsia="Times New Roman"/>
            <w:color w:val="0F4786"/>
          </w:rPr>
          <w:t>AFRA 3025</w:t>
        </w:r>
      </w:hyperlink>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87" w:anchor="3152" w:history="1">
        <w:r w:rsidR="004A0C05" w:rsidRPr="00423A3F">
          <w:rPr>
            <w:rStyle w:val="Hyperlink"/>
            <w:rFonts w:eastAsia="Times New Roman"/>
            <w:color w:val="0F4786"/>
          </w:rPr>
          <w:t>AFRA/ANTH 3152</w:t>
        </w:r>
      </w:hyperlink>
      <w:r w:rsidR="004A0C05" w:rsidRPr="00423A3F">
        <w:rPr>
          <w:rFonts w:eastAsia="Times New Roman"/>
          <w:color w:val="333333"/>
        </w:rPr>
        <w:t>;</w:t>
      </w:r>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88" w:anchor="3505" w:history="1">
        <w:r w:rsidR="004A0C05" w:rsidRPr="00423A3F">
          <w:rPr>
            <w:rStyle w:val="Hyperlink"/>
            <w:rFonts w:eastAsia="Times New Roman"/>
            <w:color w:val="0F4786"/>
          </w:rPr>
          <w:t>AFRA/HRTS/SOCI 3505</w:t>
        </w:r>
      </w:hyperlink>
      <w:r w:rsidR="004A0C05" w:rsidRPr="00423A3F">
        <w:rPr>
          <w:rFonts w:eastAsia="Times New Roman"/>
          <w:color w:val="333333"/>
        </w:rPr>
        <w:t>, </w:t>
      </w:r>
      <w:hyperlink r:id="rId189" w:anchor="3825" w:history="1">
        <w:r w:rsidR="004A0C05" w:rsidRPr="00423A3F">
          <w:rPr>
            <w:rStyle w:val="Hyperlink"/>
            <w:rFonts w:eastAsia="Times New Roman"/>
            <w:color w:val="0F4786"/>
          </w:rPr>
          <w:t>3825</w:t>
        </w:r>
      </w:hyperlink>
      <w:r w:rsidR="004A0C05" w:rsidRPr="00423A3F">
        <w:rPr>
          <w:rFonts w:eastAsia="Times New Roman"/>
          <w:color w:val="333333"/>
        </w:rPr>
        <w:t>;</w:t>
      </w:r>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90" w:anchor="3252" w:history="1">
        <w:r w:rsidR="004A0C05" w:rsidRPr="00423A3F">
          <w:rPr>
            <w:rStyle w:val="Hyperlink"/>
            <w:rFonts w:eastAsia="Times New Roman"/>
            <w:color w:val="0F4786"/>
          </w:rPr>
          <w:t>AFRA/POLS 3252</w:t>
        </w:r>
      </w:hyperlink>
      <w:r w:rsidR="004A0C05" w:rsidRPr="00423A3F">
        <w:rPr>
          <w:rFonts w:eastAsia="Times New Roman"/>
          <w:color w:val="333333"/>
        </w:rPr>
        <w:t>, </w:t>
      </w:r>
      <w:hyperlink r:id="rId191" w:anchor="3642" w:history="1">
        <w:r w:rsidR="004A0C05" w:rsidRPr="00423A3F">
          <w:rPr>
            <w:rStyle w:val="Hyperlink"/>
            <w:rFonts w:eastAsia="Times New Roman"/>
            <w:color w:val="0F4786"/>
          </w:rPr>
          <w:t>3642</w:t>
        </w:r>
      </w:hyperlink>
      <w:r w:rsidR="004A0C05" w:rsidRPr="00423A3F">
        <w:rPr>
          <w:rFonts w:eastAsia="Times New Roman"/>
          <w:color w:val="333333"/>
        </w:rPr>
        <w:t>, </w:t>
      </w:r>
      <w:hyperlink r:id="rId192" w:anchor="3647" w:history="1">
        <w:r w:rsidR="004A0C05" w:rsidRPr="00423A3F">
          <w:rPr>
            <w:rStyle w:val="Hyperlink"/>
            <w:rFonts w:eastAsia="Times New Roman"/>
            <w:color w:val="0F4786"/>
          </w:rPr>
          <w:t>3647</w:t>
        </w:r>
      </w:hyperlink>
      <w:r w:rsidR="004A0C05" w:rsidRPr="00423A3F">
        <w:rPr>
          <w:rFonts w:eastAsia="Times New Roman"/>
          <w:color w:val="333333"/>
        </w:rPr>
        <w:t>; </w:t>
      </w:r>
      <w:hyperlink r:id="rId193" w:anchor="3033" w:history="1">
        <w:r w:rsidR="004A0C05" w:rsidRPr="00423A3F">
          <w:rPr>
            <w:rStyle w:val="Hyperlink"/>
            <w:rFonts w:eastAsia="Times New Roman"/>
            <w:color w:val="0F4786"/>
          </w:rPr>
          <w:t>AFRA 3033</w:t>
        </w:r>
      </w:hyperlink>
      <w:r w:rsidR="004A0C05" w:rsidRPr="00423A3F">
        <w:rPr>
          <w:rFonts w:eastAsia="Times New Roman"/>
          <w:color w:val="333333"/>
        </w:rPr>
        <w:t>/</w:t>
      </w:r>
      <w:hyperlink r:id="rId194" w:anchor="3633" w:history="1">
        <w:r w:rsidR="004A0C05" w:rsidRPr="00423A3F">
          <w:rPr>
            <w:rStyle w:val="Hyperlink"/>
            <w:rFonts w:eastAsia="Times New Roman"/>
            <w:color w:val="0F4786"/>
          </w:rPr>
          <w:t>POLS 3633</w:t>
        </w:r>
      </w:hyperlink>
      <w:r w:rsidR="004A0C05" w:rsidRPr="00423A3F">
        <w:rPr>
          <w:rFonts w:eastAsia="Times New Roman"/>
          <w:color w:val="333333"/>
        </w:rPr>
        <w:t>/</w:t>
      </w:r>
      <w:hyperlink r:id="rId195" w:anchor="3033" w:history="1">
        <w:r w:rsidR="004A0C05" w:rsidRPr="00423A3F">
          <w:rPr>
            <w:rStyle w:val="Hyperlink"/>
            <w:rFonts w:eastAsia="Times New Roman"/>
            <w:color w:val="0F4786"/>
          </w:rPr>
          <w:t>PP 3033</w:t>
        </w:r>
      </w:hyperlink>
      <w:r w:rsidR="004A0C05" w:rsidRPr="00423A3F">
        <w:rPr>
          <w:rFonts w:eastAsia="Times New Roman"/>
          <w:color w:val="333333"/>
        </w:rPr>
        <w:t>; </w:t>
      </w:r>
      <w:hyperlink r:id="rId196" w:anchor="3652" w:history="1">
        <w:r w:rsidR="004A0C05" w:rsidRPr="00423A3F">
          <w:rPr>
            <w:rStyle w:val="Hyperlink"/>
            <w:rFonts w:eastAsia="Times New Roman"/>
            <w:color w:val="0F4786"/>
          </w:rPr>
          <w:t>AFRA/POLS/WGSS 3652</w:t>
        </w:r>
      </w:hyperlink>
      <w:r w:rsidR="004A0C05" w:rsidRPr="00423A3F">
        <w:rPr>
          <w:rFonts w:eastAsia="Times New Roman"/>
          <w:color w:val="333333"/>
        </w:rPr>
        <w:t>;</w:t>
      </w:r>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97" w:anchor="3106" w:history="1">
        <w:r w:rsidR="004A0C05" w:rsidRPr="00423A3F">
          <w:rPr>
            <w:rStyle w:val="Hyperlink"/>
            <w:rFonts w:eastAsia="Times New Roman"/>
            <w:color w:val="0F4786"/>
          </w:rPr>
          <w:t>AFRA/PSYC 3106</w:t>
        </w:r>
      </w:hyperlink>
      <w:r w:rsidR="004A0C05" w:rsidRPr="00423A3F">
        <w:rPr>
          <w:rFonts w:eastAsia="Times New Roman"/>
          <w:color w:val="333333"/>
        </w:rPr>
        <w:t>;</w:t>
      </w:r>
    </w:p>
    <w:p w:rsidR="004A0C05" w:rsidRPr="00423A3F" w:rsidRDefault="006E6B06" w:rsidP="004A0C05">
      <w:pPr>
        <w:numPr>
          <w:ilvl w:val="0"/>
          <w:numId w:val="12"/>
        </w:numPr>
        <w:shd w:val="clear" w:color="auto" w:fill="FFFFFF"/>
        <w:spacing w:before="100" w:beforeAutospacing="1" w:after="100" w:afterAutospacing="1"/>
        <w:rPr>
          <w:rFonts w:eastAsia="Times New Roman"/>
          <w:color w:val="333333"/>
        </w:rPr>
      </w:pPr>
      <w:hyperlink r:id="rId198" w:anchor="3501" w:history="1">
        <w:r w:rsidR="004A0C05" w:rsidRPr="00423A3F">
          <w:rPr>
            <w:rStyle w:val="Hyperlink"/>
            <w:rFonts w:eastAsia="Times New Roman"/>
            <w:color w:val="0F4786"/>
          </w:rPr>
          <w:t>AFRA/SOCI 3501</w:t>
        </w:r>
      </w:hyperlink>
      <w:r w:rsidR="004A0C05" w:rsidRPr="00423A3F">
        <w:rPr>
          <w:rFonts w:eastAsia="Times New Roman"/>
          <w:color w:val="333333"/>
        </w:rPr>
        <w:t>,</w:t>
      </w:r>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C: Literature and the Arts</w:t>
      </w:r>
    </w:p>
    <w:p w:rsidR="004A0C05" w:rsidRPr="00423A3F" w:rsidRDefault="006E6B06" w:rsidP="004A0C05">
      <w:pPr>
        <w:numPr>
          <w:ilvl w:val="0"/>
          <w:numId w:val="13"/>
        </w:numPr>
        <w:shd w:val="clear" w:color="auto" w:fill="FFFFFF"/>
        <w:spacing w:before="100" w:beforeAutospacing="1" w:after="100" w:afterAutospacing="1"/>
        <w:rPr>
          <w:rFonts w:eastAsia="Times New Roman"/>
          <w:color w:val="333333"/>
        </w:rPr>
      </w:pPr>
      <w:hyperlink r:id="rId199" w:anchor="4994W" w:history="1">
        <w:r w:rsidR="004A0C05" w:rsidRPr="00423A3F">
          <w:rPr>
            <w:rStyle w:val="Hyperlink"/>
            <w:rFonts w:eastAsia="Times New Roman"/>
            <w:color w:val="0F4786"/>
          </w:rPr>
          <w:t>AFRA 4994W</w:t>
        </w:r>
      </w:hyperlink>
      <w:r w:rsidR="004A0C05" w:rsidRPr="00423A3F">
        <w:rPr>
          <w:rFonts w:eastAsia="Times New Roman"/>
          <w:color w:val="333333"/>
        </w:rPr>
        <w:t>;</w:t>
      </w:r>
    </w:p>
    <w:p w:rsidR="004A0C05" w:rsidRPr="00423A3F" w:rsidRDefault="006E6B06" w:rsidP="004A0C05">
      <w:pPr>
        <w:numPr>
          <w:ilvl w:val="0"/>
          <w:numId w:val="13"/>
        </w:numPr>
        <w:shd w:val="clear" w:color="auto" w:fill="FFFFFF"/>
        <w:spacing w:before="100" w:beforeAutospacing="1" w:after="100" w:afterAutospacing="1"/>
        <w:rPr>
          <w:rFonts w:eastAsia="Times New Roman"/>
          <w:color w:val="333333"/>
        </w:rPr>
      </w:pPr>
      <w:hyperlink r:id="rId200" w:anchor="2214W" w:history="1">
        <w:r w:rsidR="004A0C05" w:rsidRPr="00423A3F">
          <w:rPr>
            <w:rStyle w:val="Hyperlink"/>
            <w:rFonts w:eastAsia="Times New Roman"/>
            <w:color w:val="0F4786"/>
          </w:rPr>
          <w:t>AFRA/ENGL 2214W</w:t>
        </w:r>
      </w:hyperlink>
    </w:p>
    <w:p w:rsidR="004A0C05" w:rsidRPr="00423A3F" w:rsidRDefault="006E6B06" w:rsidP="004A0C05">
      <w:pPr>
        <w:numPr>
          <w:ilvl w:val="0"/>
          <w:numId w:val="13"/>
        </w:numPr>
        <w:shd w:val="clear" w:color="auto" w:fill="FFFFFF"/>
        <w:spacing w:before="100" w:beforeAutospacing="1" w:after="100" w:afterAutospacing="1"/>
        <w:rPr>
          <w:rFonts w:eastAsia="Times New Roman"/>
          <w:color w:val="333333"/>
        </w:rPr>
      </w:pPr>
      <w:hyperlink r:id="rId201" w:anchor="3131" w:history="1">
        <w:r w:rsidR="004A0C05" w:rsidRPr="00423A3F">
          <w:rPr>
            <w:rStyle w:val="Hyperlink"/>
            <w:rFonts w:eastAsia="Times New Roman"/>
            <w:color w:val="0F4786"/>
          </w:rPr>
          <w:t>AFRA/DRAM 3131</w:t>
        </w:r>
      </w:hyperlink>
      <w:r w:rsidR="004A0C05" w:rsidRPr="00423A3F">
        <w:rPr>
          <w:rFonts w:eastAsia="Times New Roman"/>
          <w:color w:val="333333"/>
        </w:rPr>
        <w:t>, </w:t>
      </w:r>
      <w:hyperlink r:id="rId202" w:anchor="3132" w:history="1">
        <w:r w:rsidR="004A0C05" w:rsidRPr="00423A3F">
          <w:rPr>
            <w:rStyle w:val="Hyperlink"/>
            <w:rFonts w:eastAsia="Times New Roman"/>
            <w:color w:val="0F4786"/>
          </w:rPr>
          <w:t>3132</w:t>
        </w:r>
      </w:hyperlink>
      <w:r w:rsidR="004A0C05" w:rsidRPr="00423A3F">
        <w:rPr>
          <w:rFonts w:eastAsia="Times New Roman"/>
          <w:color w:val="333333"/>
        </w:rPr>
        <w:t>;</w:t>
      </w:r>
    </w:p>
    <w:p w:rsidR="004A0C05" w:rsidRPr="00423A3F" w:rsidRDefault="006E6B06" w:rsidP="004A0C05">
      <w:pPr>
        <w:numPr>
          <w:ilvl w:val="0"/>
          <w:numId w:val="13"/>
        </w:numPr>
        <w:shd w:val="clear" w:color="auto" w:fill="FFFFFF"/>
        <w:spacing w:before="100" w:beforeAutospacing="1" w:after="100" w:afterAutospacing="1"/>
        <w:rPr>
          <w:rFonts w:eastAsia="Times New Roman"/>
          <w:color w:val="333333"/>
        </w:rPr>
      </w:pPr>
      <w:hyperlink r:id="rId203" w:anchor="1100" w:history="1">
        <w:r w:rsidR="004A0C05" w:rsidRPr="00423A3F">
          <w:rPr>
            <w:rStyle w:val="Hyperlink"/>
            <w:rFonts w:eastAsia="Times New Roman"/>
            <w:color w:val="0F4786"/>
          </w:rPr>
          <w:t>AFRA/FINA 1100</w:t>
        </w:r>
      </w:hyperlink>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minor is administered by the </w:t>
      </w:r>
      <w:hyperlink r:id="rId204" w:tgtFrame="_blank" w:tooltip="Institute for Africana Studies Institute" w:history="1">
        <w:r w:rsidRPr="00423A3F">
          <w:rPr>
            <w:rStyle w:val="Hyperlink"/>
            <w:color w:val="0F4786"/>
          </w:rPr>
          <w:t>Africana Studies Institute</w:t>
        </w:r>
      </w:hyperlink>
      <w:r w:rsidRPr="00423A3F">
        <w:rPr>
          <w:color w:val="333333"/>
        </w:rPr>
        <w:t>. For information, contact </w:t>
      </w:r>
      <w:hyperlink r:id="rId205" w:history="1">
        <w:r w:rsidRPr="00423A3F">
          <w:rPr>
            <w:rStyle w:val="Hyperlink"/>
            <w:color w:val="0F4786"/>
          </w:rPr>
          <w:t>Dr. Melina Pappademos</w:t>
        </w:r>
      </w:hyperlink>
      <w:r w:rsidRPr="00423A3F">
        <w:rPr>
          <w:color w:val="333333"/>
        </w:rPr>
        <w:t>.</w:t>
      </w:r>
    </w:p>
    <w:p w:rsidR="004A0C05" w:rsidRDefault="004A0C05" w:rsidP="004A0C05">
      <w:pPr>
        <w:rPr>
          <w:i/>
        </w:rPr>
      </w:pPr>
    </w:p>
    <w:p w:rsidR="004A0C05" w:rsidRPr="00423A3F" w:rsidRDefault="0072399B" w:rsidP="004A0C05">
      <w:r>
        <w:rPr>
          <w:i/>
        </w:rPr>
        <w:t>Approv</w:t>
      </w:r>
      <w:r w:rsidR="004A0C05" w:rsidRPr="00423A3F">
        <w:rPr>
          <w:i/>
        </w:rPr>
        <w:t>ed Copy:</w:t>
      </w:r>
    </w:p>
    <w:p w:rsidR="004A0C05" w:rsidRPr="00423A3F" w:rsidRDefault="004A0C05" w:rsidP="004A0C05">
      <w:pPr>
        <w:pStyle w:val="Heading1"/>
        <w:spacing w:after="150"/>
        <w:rPr>
          <w:rFonts w:ascii="Times New Roman" w:eastAsia="Times New Roman" w:hAnsi="Times New Roman" w:cs="Times New Roman"/>
          <w:b/>
          <w:bCs/>
          <w:sz w:val="24"/>
          <w:szCs w:val="24"/>
        </w:rPr>
      </w:pPr>
      <w:r w:rsidRPr="00423A3F">
        <w:rPr>
          <w:rFonts w:ascii="Times New Roman" w:eastAsia="Times New Roman" w:hAnsi="Times New Roman" w:cs="Times New Roman"/>
          <w:sz w:val="24"/>
          <w:szCs w:val="24"/>
        </w:rPr>
        <w:t>Africana Studies Minor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Taking as its central mission the study of peoples of African descent on the continent and in the diaspora, the Africana Studies minor seeks a nuanced and interdisciplinary understanding of the human experience. The Africana Studies minor does so through the humanities, arts, and social sciences, with an emphasis on continuities and discontinuities across geography and time. Its broad educational objectives are to engender among all students an intellectual appreciation of black lives and their saliency for all human experience; to deepen students’ critical analytic skills; and to value social equality, democracy, and humanitarianism. The Africana Studies minor strives to provide students with substantive knowledge of the black world and its linkages to national as well as pre-, sub-, supra-, and transnational processes. Students play an active role in Africana Studies Institute’s mission to facilitate respect and positive inter-social relationships within the university community.</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requirements include 15 credit hours selected from the following:</w:t>
      </w:r>
    </w:p>
    <w:p w:rsidR="004A0C05" w:rsidRPr="00423A3F" w:rsidRDefault="006E6B06" w:rsidP="004A0C05">
      <w:pPr>
        <w:numPr>
          <w:ilvl w:val="0"/>
          <w:numId w:val="9"/>
        </w:numPr>
        <w:shd w:val="clear" w:color="auto" w:fill="FFFFFF"/>
        <w:spacing w:before="100" w:beforeAutospacing="1" w:after="100" w:afterAutospacing="1"/>
        <w:rPr>
          <w:rFonts w:eastAsia="Times New Roman"/>
          <w:color w:val="333333"/>
        </w:rPr>
      </w:pPr>
      <w:hyperlink r:id="rId206" w:anchor="2211" w:history="1">
        <w:r w:rsidR="004A0C05" w:rsidRPr="00423A3F">
          <w:rPr>
            <w:rStyle w:val="Hyperlink"/>
            <w:rFonts w:eastAsia="Times New Roman"/>
            <w:color w:val="0F4786"/>
          </w:rPr>
          <w:t>AFRA 2211</w:t>
        </w:r>
      </w:hyperlink>
    </w:p>
    <w:p w:rsidR="004A0C05" w:rsidRPr="00423A3F" w:rsidRDefault="004A0C05" w:rsidP="004A0C05">
      <w:pPr>
        <w:numPr>
          <w:ilvl w:val="0"/>
          <w:numId w:val="9"/>
        </w:numPr>
        <w:shd w:val="clear" w:color="auto" w:fill="FFFFFF"/>
        <w:spacing w:before="100" w:beforeAutospacing="1" w:after="100" w:afterAutospacing="1"/>
        <w:rPr>
          <w:rFonts w:eastAsia="Times New Roman"/>
          <w:color w:val="333333"/>
        </w:rPr>
      </w:pPr>
      <w:r w:rsidRPr="00423A3F">
        <w:rPr>
          <w:rFonts w:eastAsia="Times New Roman"/>
          <w:color w:val="333333"/>
        </w:rPr>
        <w:t>One course each from groups A, B, and C</w:t>
      </w:r>
    </w:p>
    <w:p w:rsidR="004A0C05" w:rsidRPr="00423A3F" w:rsidRDefault="004A0C05" w:rsidP="004A0C05">
      <w:pPr>
        <w:numPr>
          <w:ilvl w:val="0"/>
          <w:numId w:val="9"/>
        </w:numPr>
        <w:shd w:val="clear" w:color="auto" w:fill="FFFFFF"/>
        <w:spacing w:before="100" w:beforeAutospacing="1" w:after="100" w:afterAutospacing="1"/>
        <w:rPr>
          <w:rFonts w:eastAsia="Times New Roman"/>
          <w:color w:val="333333"/>
        </w:rPr>
      </w:pPr>
      <w:r w:rsidRPr="00423A3F">
        <w:rPr>
          <w:rFonts w:eastAsia="Times New Roman"/>
          <w:color w:val="333333"/>
        </w:rPr>
        <w:lastRenderedPageBreak/>
        <w:t>One additional course from any of groups A, B, or C; or </w:t>
      </w:r>
      <w:hyperlink r:id="rId207" w:anchor="3295" w:history="1">
        <w:r w:rsidRPr="00423A3F">
          <w:rPr>
            <w:rStyle w:val="Hyperlink"/>
            <w:rFonts w:eastAsia="Times New Roman"/>
            <w:color w:val="0F4786"/>
          </w:rPr>
          <w:t>AFRA 3295</w:t>
        </w:r>
      </w:hyperlink>
      <w:r w:rsidRPr="00423A3F">
        <w:rPr>
          <w:rFonts w:eastAsia="Times New Roman"/>
          <w:color w:val="333333"/>
        </w:rPr>
        <w:t>; or </w:t>
      </w:r>
      <w:hyperlink r:id="rId208" w:anchor="3898" w:history="1">
        <w:r w:rsidRPr="00423A3F">
          <w:rPr>
            <w:rStyle w:val="Hyperlink"/>
            <w:rFonts w:eastAsia="Times New Roman"/>
            <w:color w:val="0F4786"/>
          </w:rPr>
          <w:t>3898</w:t>
        </w:r>
      </w:hyperlink>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A: History</w:t>
      </w:r>
    </w:p>
    <w:p w:rsidR="004A0C05" w:rsidRPr="00423A3F" w:rsidRDefault="006E6B06" w:rsidP="004A0C05">
      <w:pPr>
        <w:numPr>
          <w:ilvl w:val="0"/>
          <w:numId w:val="14"/>
        </w:numPr>
        <w:shd w:val="clear" w:color="auto" w:fill="FFFFFF"/>
        <w:spacing w:before="100" w:beforeAutospacing="1" w:after="100" w:afterAutospacing="1"/>
        <w:rPr>
          <w:rFonts w:eastAsia="Times New Roman"/>
          <w:color w:val="333333"/>
        </w:rPr>
      </w:pPr>
      <w:hyperlink r:id="rId209" w:anchor="3564" w:history="1">
        <w:r w:rsidR="004A0C05" w:rsidRPr="00423A3F">
          <w:rPr>
            <w:rStyle w:val="Hyperlink"/>
            <w:rFonts w:eastAsia="Times New Roman"/>
            <w:color w:val="0F4786"/>
          </w:rPr>
          <w:t xml:space="preserve">AFRA/HIST </w:t>
        </w:r>
        <w:r w:rsidR="004A0C05" w:rsidRPr="00423A3F">
          <w:rPr>
            <w:rStyle w:val="Hyperlink"/>
            <w:rFonts w:eastAsia="Times New Roman"/>
            <w:color w:val="0F4786"/>
            <w:highlight w:val="yellow"/>
          </w:rPr>
          <w:t>3206, 3208,</w:t>
        </w:r>
        <w:r w:rsidR="004A0C05" w:rsidRPr="00423A3F">
          <w:rPr>
            <w:rStyle w:val="Hyperlink"/>
            <w:rFonts w:eastAsia="Times New Roman"/>
            <w:color w:val="0F4786"/>
          </w:rPr>
          <w:t xml:space="preserve"> 3564</w:t>
        </w:r>
      </w:hyperlink>
      <w:r w:rsidR="004A0C05" w:rsidRPr="00423A3F">
        <w:rPr>
          <w:rFonts w:eastAsia="Times New Roman"/>
          <w:color w:val="333333"/>
        </w:rPr>
        <w:t>, </w:t>
      </w:r>
      <w:hyperlink r:id="rId210" w:anchor="3568" w:history="1">
        <w:r w:rsidR="004A0C05" w:rsidRPr="00423A3F">
          <w:rPr>
            <w:rStyle w:val="Hyperlink"/>
            <w:rFonts w:eastAsia="Times New Roman"/>
            <w:color w:val="0F4786"/>
          </w:rPr>
          <w:t>3568</w:t>
        </w:r>
      </w:hyperlink>
      <w:r w:rsidR="004A0C05" w:rsidRPr="00423A3F">
        <w:rPr>
          <w:rFonts w:eastAsia="Times New Roman"/>
          <w:color w:val="333333"/>
        </w:rPr>
        <w:t xml:space="preserve">, </w:t>
      </w:r>
      <w:r w:rsidR="004A0C05" w:rsidRPr="00423A3F">
        <w:rPr>
          <w:rFonts w:eastAsia="Times New Roman"/>
          <w:color w:val="333333"/>
          <w:highlight w:val="yellow"/>
        </w:rPr>
        <w:t>3569</w:t>
      </w:r>
      <w:r w:rsidR="004A0C05" w:rsidRPr="00423A3F">
        <w:rPr>
          <w:rFonts w:eastAsia="Times New Roman"/>
          <w:color w:val="333333"/>
        </w:rPr>
        <w:t xml:space="preserve">, </w:t>
      </w:r>
      <w:r w:rsidR="004A0C05" w:rsidRPr="00423A3F">
        <w:rPr>
          <w:rFonts w:eastAsia="Times New Roman"/>
          <w:color w:val="333333"/>
          <w:highlight w:val="yellow"/>
        </w:rPr>
        <w:t>3618,</w:t>
      </w:r>
      <w:r w:rsidR="004A0C05" w:rsidRPr="00423A3F">
        <w:rPr>
          <w:rFonts w:eastAsia="Times New Roman"/>
          <w:color w:val="333333"/>
        </w:rPr>
        <w:t> </w:t>
      </w:r>
      <w:hyperlink r:id="rId211" w:anchor="3620" w:history="1">
        <w:r w:rsidR="004A0C05" w:rsidRPr="00423A3F">
          <w:rPr>
            <w:rStyle w:val="Hyperlink"/>
            <w:rFonts w:eastAsia="Times New Roman"/>
            <w:color w:val="0F4786"/>
          </w:rPr>
          <w:t>3620</w:t>
        </w:r>
      </w:hyperlink>
      <w:r w:rsidR="004A0C05" w:rsidRPr="00423A3F">
        <w:rPr>
          <w:rFonts w:eastAsia="Times New Roman"/>
          <w:color w:val="333333"/>
        </w:rPr>
        <w:t>, </w:t>
      </w:r>
      <w:hyperlink r:id="rId212" w:anchor="3752" w:history="1">
        <w:r w:rsidR="004A0C05" w:rsidRPr="00423A3F">
          <w:rPr>
            <w:rStyle w:val="Hyperlink"/>
            <w:rFonts w:eastAsia="Times New Roman"/>
            <w:color w:val="0F4786"/>
          </w:rPr>
          <w:t>3752</w:t>
        </w:r>
      </w:hyperlink>
      <w:r w:rsidR="004A0C05" w:rsidRPr="00423A3F">
        <w:rPr>
          <w:rFonts w:eastAsia="Times New Roman"/>
          <w:color w:val="333333"/>
        </w:rPr>
        <w:t>, </w:t>
      </w:r>
      <w:hyperlink r:id="rId213" w:anchor="3753" w:history="1">
        <w:r w:rsidR="004A0C05" w:rsidRPr="00423A3F">
          <w:rPr>
            <w:rStyle w:val="Hyperlink"/>
            <w:rFonts w:eastAsia="Times New Roman"/>
            <w:color w:val="0F4786"/>
          </w:rPr>
          <w:t>3753</w:t>
        </w:r>
      </w:hyperlink>
    </w:p>
    <w:p w:rsidR="004A0C05" w:rsidRPr="00423A3F" w:rsidRDefault="006E6B06" w:rsidP="004A0C05">
      <w:pPr>
        <w:numPr>
          <w:ilvl w:val="0"/>
          <w:numId w:val="14"/>
        </w:numPr>
        <w:shd w:val="clear" w:color="auto" w:fill="FFFFFF"/>
        <w:spacing w:before="100" w:beforeAutospacing="1" w:after="100" w:afterAutospacing="1"/>
        <w:rPr>
          <w:rFonts w:eastAsia="Times New Roman"/>
          <w:color w:val="333333"/>
        </w:rPr>
      </w:pPr>
      <w:hyperlink r:id="rId214" w:anchor="3563" w:history="1">
        <w:r w:rsidR="004A0C05" w:rsidRPr="00423A3F">
          <w:rPr>
            <w:rStyle w:val="Hyperlink"/>
            <w:rFonts w:eastAsia="Times New Roman"/>
            <w:color w:val="0F4786"/>
          </w:rPr>
          <w:t>AFRA/HIST/HRTS 3563</w:t>
        </w:r>
      </w:hyperlink>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B: Social and Political Inquiry</w:t>
      </w:r>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15" w:anchor="3025" w:history="1">
        <w:r w:rsidR="004A0C05" w:rsidRPr="00423A3F">
          <w:rPr>
            <w:rStyle w:val="Hyperlink"/>
            <w:rFonts w:eastAsia="Times New Roman"/>
            <w:color w:val="0F4786"/>
          </w:rPr>
          <w:t>AFRA 3025</w:t>
        </w:r>
      </w:hyperlink>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16" w:anchor="3152" w:history="1">
        <w:r w:rsidR="004A0C05" w:rsidRPr="00423A3F">
          <w:rPr>
            <w:rStyle w:val="Hyperlink"/>
            <w:rFonts w:eastAsia="Times New Roman"/>
            <w:color w:val="0F4786"/>
          </w:rPr>
          <w:t>AFRA/ANTH 3152</w:t>
        </w:r>
      </w:hyperlink>
      <w:r w:rsidR="004A0C05" w:rsidRPr="00423A3F">
        <w:rPr>
          <w:rFonts w:eastAsia="Times New Roman"/>
          <w:color w:val="333333"/>
        </w:rPr>
        <w:t>;</w:t>
      </w:r>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17" w:anchor="3505" w:history="1">
        <w:r w:rsidR="004A0C05" w:rsidRPr="00423A3F">
          <w:rPr>
            <w:rStyle w:val="Hyperlink"/>
            <w:rFonts w:eastAsia="Times New Roman"/>
            <w:color w:val="0F4786"/>
          </w:rPr>
          <w:t>AFRA/HRTS/SOCI 3505</w:t>
        </w:r>
      </w:hyperlink>
      <w:r w:rsidR="004A0C05" w:rsidRPr="00423A3F">
        <w:rPr>
          <w:rFonts w:eastAsia="Times New Roman"/>
          <w:color w:val="333333"/>
        </w:rPr>
        <w:t>, </w:t>
      </w:r>
      <w:hyperlink r:id="rId218" w:anchor="3825" w:history="1">
        <w:r w:rsidR="004A0C05" w:rsidRPr="00423A3F">
          <w:rPr>
            <w:rStyle w:val="Hyperlink"/>
            <w:rFonts w:eastAsia="Times New Roman"/>
            <w:color w:val="0F4786"/>
          </w:rPr>
          <w:t>3825</w:t>
        </w:r>
      </w:hyperlink>
      <w:r w:rsidR="004A0C05" w:rsidRPr="00423A3F">
        <w:rPr>
          <w:rFonts w:eastAsia="Times New Roman"/>
          <w:color w:val="333333"/>
        </w:rPr>
        <w:t>;</w:t>
      </w:r>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19" w:anchor="3252" w:history="1">
        <w:r w:rsidR="004A0C05" w:rsidRPr="00423A3F">
          <w:rPr>
            <w:rStyle w:val="Hyperlink"/>
            <w:rFonts w:eastAsia="Times New Roman"/>
            <w:color w:val="0F4786"/>
          </w:rPr>
          <w:t>AFRA/POLS 3252</w:t>
        </w:r>
      </w:hyperlink>
      <w:r w:rsidR="004A0C05" w:rsidRPr="00423A3F">
        <w:rPr>
          <w:rFonts w:eastAsia="Times New Roman"/>
          <w:color w:val="333333"/>
        </w:rPr>
        <w:t>, </w:t>
      </w:r>
      <w:hyperlink r:id="rId220" w:anchor="3642" w:history="1">
        <w:r w:rsidR="004A0C05" w:rsidRPr="00423A3F">
          <w:rPr>
            <w:rStyle w:val="Hyperlink"/>
            <w:rFonts w:eastAsia="Times New Roman"/>
            <w:color w:val="0F4786"/>
          </w:rPr>
          <w:t>3642</w:t>
        </w:r>
      </w:hyperlink>
      <w:r w:rsidR="004A0C05" w:rsidRPr="00423A3F">
        <w:rPr>
          <w:rFonts w:eastAsia="Times New Roman"/>
          <w:color w:val="333333"/>
        </w:rPr>
        <w:t>, </w:t>
      </w:r>
      <w:hyperlink r:id="rId221" w:anchor="3647" w:history="1">
        <w:r w:rsidR="004A0C05" w:rsidRPr="00423A3F">
          <w:rPr>
            <w:rStyle w:val="Hyperlink"/>
            <w:rFonts w:eastAsia="Times New Roman"/>
            <w:color w:val="0F4786"/>
          </w:rPr>
          <w:t>3647</w:t>
        </w:r>
      </w:hyperlink>
      <w:r w:rsidR="004A0C05" w:rsidRPr="00423A3F">
        <w:rPr>
          <w:rFonts w:eastAsia="Times New Roman"/>
          <w:color w:val="333333"/>
        </w:rPr>
        <w:t>; </w:t>
      </w:r>
      <w:hyperlink r:id="rId222" w:anchor="3033" w:history="1">
        <w:r w:rsidR="004A0C05" w:rsidRPr="00423A3F">
          <w:rPr>
            <w:rStyle w:val="Hyperlink"/>
            <w:rFonts w:eastAsia="Times New Roman"/>
            <w:color w:val="0F4786"/>
          </w:rPr>
          <w:t>AFRA 3033</w:t>
        </w:r>
      </w:hyperlink>
      <w:r w:rsidR="004A0C05" w:rsidRPr="00423A3F">
        <w:rPr>
          <w:rFonts w:eastAsia="Times New Roman"/>
          <w:color w:val="333333"/>
        </w:rPr>
        <w:t>/</w:t>
      </w:r>
      <w:hyperlink r:id="rId223" w:anchor="3633" w:history="1">
        <w:r w:rsidR="004A0C05" w:rsidRPr="00423A3F">
          <w:rPr>
            <w:rStyle w:val="Hyperlink"/>
            <w:rFonts w:eastAsia="Times New Roman"/>
            <w:color w:val="0F4786"/>
          </w:rPr>
          <w:t>POLS 3633</w:t>
        </w:r>
      </w:hyperlink>
      <w:r w:rsidR="004A0C05" w:rsidRPr="00423A3F">
        <w:rPr>
          <w:rFonts w:eastAsia="Times New Roman"/>
          <w:color w:val="333333"/>
        </w:rPr>
        <w:t>/</w:t>
      </w:r>
      <w:hyperlink r:id="rId224" w:anchor="3033" w:history="1">
        <w:r w:rsidR="004A0C05" w:rsidRPr="00423A3F">
          <w:rPr>
            <w:rStyle w:val="Hyperlink"/>
            <w:rFonts w:eastAsia="Times New Roman"/>
            <w:color w:val="0F4786"/>
          </w:rPr>
          <w:t>PP 3033</w:t>
        </w:r>
      </w:hyperlink>
      <w:r w:rsidR="004A0C05" w:rsidRPr="00423A3F">
        <w:rPr>
          <w:rFonts w:eastAsia="Times New Roman"/>
          <w:color w:val="333333"/>
        </w:rPr>
        <w:t>; </w:t>
      </w:r>
      <w:hyperlink r:id="rId225" w:anchor="3652" w:history="1">
        <w:r w:rsidR="004A0C05" w:rsidRPr="00423A3F">
          <w:rPr>
            <w:rStyle w:val="Hyperlink"/>
            <w:rFonts w:eastAsia="Times New Roman"/>
            <w:color w:val="0F4786"/>
          </w:rPr>
          <w:t>AFRA/POLS/WGSS 3652</w:t>
        </w:r>
      </w:hyperlink>
      <w:r w:rsidR="004A0C05" w:rsidRPr="00423A3F">
        <w:rPr>
          <w:rFonts w:eastAsia="Times New Roman"/>
          <w:color w:val="333333"/>
        </w:rPr>
        <w:t>;</w:t>
      </w:r>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26" w:anchor="3106" w:history="1">
        <w:r w:rsidR="004A0C05" w:rsidRPr="00423A3F">
          <w:rPr>
            <w:rStyle w:val="Hyperlink"/>
            <w:rFonts w:eastAsia="Times New Roman"/>
            <w:color w:val="0F4786"/>
          </w:rPr>
          <w:t>AFRA/PSYC 3106</w:t>
        </w:r>
      </w:hyperlink>
      <w:r w:rsidR="004A0C05" w:rsidRPr="00423A3F">
        <w:rPr>
          <w:rFonts w:eastAsia="Times New Roman"/>
          <w:color w:val="333333"/>
        </w:rPr>
        <w:t>;</w:t>
      </w:r>
    </w:p>
    <w:p w:rsidR="004A0C05" w:rsidRPr="00423A3F" w:rsidRDefault="006E6B06" w:rsidP="004A0C05">
      <w:pPr>
        <w:numPr>
          <w:ilvl w:val="0"/>
          <w:numId w:val="15"/>
        </w:numPr>
        <w:shd w:val="clear" w:color="auto" w:fill="FFFFFF"/>
        <w:spacing w:before="100" w:beforeAutospacing="1" w:after="100" w:afterAutospacing="1"/>
        <w:rPr>
          <w:rFonts w:eastAsia="Times New Roman"/>
          <w:color w:val="333333"/>
        </w:rPr>
      </w:pPr>
      <w:hyperlink r:id="rId227" w:anchor="3501" w:history="1">
        <w:r w:rsidR="004A0C05" w:rsidRPr="00423A3F">
          <w:rPr>
            <w:rStyle w:val="Hyperlink"/>
            <w:rFonts w:eastAsia="Times New Roman"/>
            <w:color w:val="0F4786"/>
          </w:rPr>
          <w:t>AFRA/SOCI 3501</w:t>
        </w:r>
      </w:hyperlink>
      <w:r w:rsidR="004A0C05" w:rsidRPr="00423A3F">
        <w:rPr>
          <w:rFonts w:eastAsia="Times New Roman"/>
          <w:color w:val="333333"/>
        </w:rPr>
        <w:t>,</w:t>
      </w:r>
    </w:p>
    <w:p w:rsidR="004A0C05" w:rsidRPr="00423A3F" w:rsidRDefault="004A0C05" w:rsidP="004A0C05">
      <w:pPr>
        <w:pStyle w:val="Heading3"/>
        <w:shd w:val="clear" w:color="auto" w:fill="FFFFFF"/>
        <w:spacing w:before="300" w:after="150"/>
        <w:rPr>
          <w:rFonts w:ascii="Times New Roman" w:eastAsia="Times New Roman" w:hAnsi="Times New Roman" w:cs="Times New Roman"/>
          <w:color w:val="333333"/>
        </w:rPr>
      </w:pPr>
      <w:r w:rsidRPr="00423A3F">
        <w:rPr>
          <w:rFonts w:ascii="Times New Roman" w:eastAsia="Times New Roman" w:hAnsi="Times New Roman" w:cs="Times New Roman"/>
          <w:b/>
          <w:bCs/>
          <w:color w:val="333333"/>
        </w:rPr>
        <w:t>Group C: Literature and the Arts</w:t>
      </w:r>
    </w:p>
    <w:p w:rsidR="004A0C05" w:rsidRPr="00423A3F" w:rsidRDefault="006E6B06" w:rsidP="004A0C05">
      <w:pPr>
        <w:numPr>
          <w:ilvl w:val="0"/>
          <w:numId w:val="16"/>
        </w:numPr>
        <w:shd w:val="clear" w:color="auto" w:fill="FFFFFF"/>
        <w:spacing w:before="100" w:beforeAutospacing="1" w:after="100" w:afterAutospacing="1"/>
        <w:rPr>
          <w:rFonts w:eastAsia="Times New Roman"/>
          <w:color w:val="333333"/>
        </w:rPr>
      </w:pPr>
      <w:hyperlink r:id="rId228" w:anchor="4994W" w:history="1">
        <w:r w:rsidR="004A0C05" w:rsidRPr="00423A3F">
          <w:rPr>
            <w:rStyle w:val="Hyperlink"/>
            <w:rFonts w:eastAsia="Times New Roman"/>
            <w:color w:val="0F4786"/>
          </w:rPr>
          <w:t>AFRA 4994W</w:t>
        </w:r>
      </w:hyperlink>
      <w:r w:rsidR="004A0C05" w:rsidRPr="00423A3F">
        <w:rPr>
          <w:rFonts w:eastAsia="Times New Roman"/>
          <w:color w:val="333333"/>
        </w:rPr>
        <w:t>;</w:t>
      </w:r>
    </w:p>
    <w:p w:rsidR="004A0C05" w:rsidRPr="00423A3F" w:rsidRDefault="006E6B06" w:rsidP="004A0C05">
      <w:pPr>
        <w:numPr>
          <w:ilvl w:val="0"/>
          <w:numId w:val="16"/>
        </w:numPr>
        <w:shd w:val="clear" w:color="auto" w:fill="FFFFFF"/>
        <w:spacing w:before="100" w:beforeAutospacing="1" w:after="100" w:afterAutospacing="1"/>
        <w:rPr>
          <w:rFonts w:eastAsia="Times New Roman"/>
          <w:color w:val="333333"/>
        </w:rPr>
      </w:pPr>
      <w:hyperlink r:id="rId229" w:anchor="2214W" w:history="1">
        <w:r w:rsidR="004A0C05" w:rsidRPr="00423A3F">
          <w:rPr>
            <w:rStyle w:val="Hyperlink"/>
            <w:rFonts w:eastAsia="Times New Roman"/>
            <w:color w:val="0F4786"/>
          </w:rPr>
          <w:t>AFRA/ENGL 2214W</w:t>
        </w:r>
      </w:hyperlink>
      <w:r w:rsidR="004A0C05" w:rsidRPr="00423A3F">
        <w:rPr>
          <w:rFonts w:eastAsia="Times New Roman"/>
          <w:color w:val="333333"/>
        </w:rPr>
        <w:t>,</w:t>
      </w:r>
      <w:r w:rsidR="00404446">
        <w:rPr>
          <w:rFonts w:eastAsia="Times New Roman"/>
          <w:color w:val="333333"/>
        </w:rPr>
        <w:t xml:space="preserve"> </w:t>
      </w:r>
      <w:r w:rsidR="008E4F49" w:rsidRPr="008E4F49">
        <w:rPr>
          <w:rFonts w:eastAsia="Times New Roman"/>
          <w:color w:val="333333"/>
          <w:highlight w:val="yellow"/>
        </w:rPr>
        <w:t>3213/W, 3215/W,</w:t>
      </w:r>
      <w:r w:rsidR="008E4F49">
        <w:rPr>
          <w:rFonts w:eastAsia="Times New Roman"/>
          <w:color w:val="333333"/>
        </w:rPr>
        <w:t xml:space="preserve"> </w:t>
      </w:r>
      <w:r w:rsidR="000A37BA">
        <w:rPr>
          <w:rFonts w:eastAsia="Times New Roman"/>
          <w:color w:val="333333"/>
          <w:highlight w:val="yellow"/>
        </w:rPr>
        <w:t>3</w:t>
      </w:r>
      <w:r w:rsidR="00404446" w:rsidRPr="00B7682C">
        <w:rPr>
          <w:rFonts w:eastAsia="Times New Roman"/>
          <w:color w:val="333333"/>
          <w:highlight w:val="yellow"/>
        </w:rPr>
        <w:t>217</w:t>
      </w:r>
      <w:r w:rsidR="00787DC1">
        <w:rPr>
          <w:rFonts w:eastAsia="Times New Roman"/>
          <w:color w:val="333333"/>
          <w:highlight w:val="yellow"/>
        </w:rPr>
        <w:t>/</w:t>
      </w:r>
      <w:r w:rsidR="00404446" w:rsidRPr="00B7682C">
        <w:rPr>
          <w:rFonts w:eastAsia="Times New Roman"/>
          <w:color w:val="333333"/>
          <w:highlight w:val="yellow"/>
        </w:rPr>
        <w:t>W</w:t>
      </w:r>
    </w:p>
    <w:p w:rsidR="004A0C05" w:rsidRPr="00423A3F" w:rsidRDefault="006E6B06" w:rsidP="004A0C05">
      <w:pPr>
        <w:numPr>
          <w:ilvl w:val="0"/>
          <w:numId w:val="16"/>
        </w:numPr>
        <w:shd w:val="clear" w:color="auto" w:fill="FFFFFF"/>
        <w:spacing w:before="100" w:beforeAutospacing="1" w:after="100" w:afterAutospacing="1"/>
        <w:rPr>
          <w:rFonts w:eastAsia="Times New Roman"/>
          <w:color w:val="333333"/>
        </w:rPr>
      </w:pPr>
      <w:hyperlink r:id="rId230" w:anchor="3131" w:history="1">
        <w:r w:rsidR="004A0C05" w:rsidRPr="00423A3F">
          <w:rPr>
            <w:rStyle w:val="Hyperlink"/>
            <w:rFonts w:eastAsia="Times New Roman"/>
            <w:color w:val="0F4786"/>
          </w:rPr>
          <w:t>AFRA/DRAM 3131</w:t>
        </w:r>
      </w:hyperlink>
      <w:r w:rsidR="004A0C05" w:rsidRPr="00423A3F">
        <w:rPr>
          <w:rFonts w:eastAsia="Times New Roman"/>
          <w:color w:val="333333"/>
        </w:rPr>
        <w:t>, </w:t>
      </w:r>
      <w:hyperlink r:id="rId231" w:anchor="3132" w:history="1">
        <w:r w:rsidR="004A0C05" w:rsidRPr="00423A3F">
          <w:rPr>
            <w:rStyle w:val="Hyperlink"/>
            <w:rFonts w:eastAsia="Times New Roman"/>
            <w:color w:val="0F4786"/>
          </w:rPr>
          <w:t>3132</w:t>
        </w:r>
      </w:hyperlink>
      <w:r w:rsidR="004A0C05" w:rsidRPr="00423A3F">
        <w:rPr>
          <w:rFonts w:eastAsia="Times New Roman"/>
          <w:color w:val="333333"/>
        </w:rPr>
        <w:t>;</w:t>
      </w:r>
    </w:p>
    <w:p w:rsidR="004A0C05" w:rsidRPr="00423A3F" w:rsidRDefault="006E6B06" w:rsidP="004A0C05">
      <w:pPr>
        <w:numPr>
          <w:ilvl w:val="0"/>
          <w:numId w:val="16"/>
        </w:numPr>
        <w:shd w:val="clear" w:color="auto" w:fill="FFFFFF"/>
        <w:spacing w:before="100" w:beforeAutospacing="1" w:after="100" w:afterAutospacing="1"/>
        <w:rPr>
          <w:rFonts w:eastAsia="Times New Roman"/>
          <w:color w:val="333333"/>
        </w:rPr>
      </w:pPr>
      <w:hyperlink r:id="rId232" w:anchor="1100" w:history="1">
        <w:r w:rsidR="004A0C05" w:rsidRPr="00423A3F">
          <w:rPr>
            <w:rStyle w:val="Hyperlink"/>
            <w:rFonts w:eastAsia="Times New Roman"/>
            <w:color w:val="0F4786"/>
          </w:rPr>
          <w:t>AFRA/FINA 1100</w:t>
        </w:r>
      </w:hyperlink>
    </w:p>
    <w:p w:rsidR="004A0C05" w:rsidRPr="00423A3F" w:rsidRDefault="004A0C05" w:rsidP="004A0C05">
      <w:pPr>
        <w:pStyle w:val="none"/>
        <w:shd w:val="clear" w:color="auto" w:fill="FFFFFF"/>
        <w:spacing w:before="0" w:beforeAutospacing="0" w:after="150" w:afterAutospacing="0"/>
      </w:pPr>
      <w:r w:rsidRPr="00423A3F">
        <w:rPr>
          <w:color w:val="333333"/>
        </w:rPr>
        <w:t>The minor is administered by the </w:t>
      </w:r>
      <w:hyperlink r:id="rId233" w:tgtFrame="_blank" w:tooltip="Institute for Africana Studies Institute" w:history="1">
        <w:r w:rsidRPr="00423A3F">
          <w:rPr>
            <w:rStyle w:val="Hyperlink"/>
            <w:color w:val="0F4786"/>
          </w:rPr>
          <w:t>Africana Studies Institute</w:t>
        </w:r>
      </w:hyperlink>
      <w:r w:rsidRPr="00423A3F">
        <w:rPr>
          <w:color w:val="333333"/>
        </w:rPr>
        <w:t>. For information, contact the Africana Studies Institute.</w:t>
      </w:r>
      <w:r w:rsidRPr="00423A3F">
        <w:t xml:space="preserve"> </w:t>
      </w:r>
    </w:p>
    <w:p w:rsidR="004A0C05" w:rsidRPr="00423A3F" w:rsidRDefault="004A0C05" w:rsidP="004A0C05"/>
    <w:p w:rsidR="004A0C05" w:rsidRPr="00423A3F" w:rsidRDefault="004A0C05" w:rsidP="004A0C05">
      <w:pPr>
        <w:rPr>
          <w:b/>
        </w:rPr>
      </w:pPr>
      <w:r w:rsidRPr="00423A3F">
        <w:rPr>
          <w:b/>
        </w:rPr>
        <w:t>2018-61</w:t>
      </w:r>
      <w:r w:rsidRPr="00423A3F">
        <w:rPr>
          <w:b/>
        </w:rPr>
        <w:tab/>
        <w:t>HIST 2810</w:t>
      </w:r>
      <w:r w:rsidRPr="00423A3F">
        <w:rPr>
          <w:b/>
        </w:rPr>
        <w:tab/>
        <w:t xml:space="preserve">Add course </w:t>
      </w:r>
      <w:r w:rsidRPr="00423A3F">
        <w:rPr>
          <w:b/>
          <w:color w:val="FF0000"/>
        </w:rPr>
        <w:t>(S)</w:t>
      </w:r>
    </w:p>
    <w:p w:rsidR="004A0C05" w:rsidRPr="00423A3F" w:rsidRDefault="004A0C05" w:rsidP="004A0C05">
      <w:pPr>
        <w:widowControl w:val="0"/>
        <w:autoSpaceDE w:val="0"/>
        <w:autoSpaceDN w:val="0"/>
        <w:adjustRightInd w:val="0"/>
      </w:pPr>
    </w:p>
    <w:p w:rsidR="004A0C05" w:rsidRPr="00423A3F" w:rsidRDefault="0072399B" w:rsidP="004A0C05">
      <w:pPr>
        <w:widowControl w:val="0"/>
        <w:autoSpaceDE w:val="0"/>
        <w:autoSpaceDN w:val="0"/>
        <w:adjustRightInd w:val="0"/>
      </w:pPr>
      <w:r>
        <w:rPr>
          <w:i/>
        </w:rPr>
        <w:t>Approv</w:t>
      </w:r>
      <w:r w:rsidR="004A0C05" w:rsidRPr="00423A3F">
        <w:rPr>
          <w:i/>
        </w:rPr>
        <w:t>ed Copy:</w:t>
      </w:r>
    </w:p>
    <w:p w:rsidR="004A0C05" w:rsidRPr="00423A3F"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rsidRPr="00423A3F">
        <w:t xml:space="preserve">HIST 2810. Crime, Policing, and Punishment in the United States </w:t>
      </w:r>
    </w:p>
    <w:p w:rsidR="004A0C05" w:rsidRDefault="004A0C05" w:rsidP="004A0C05">
      <w:pPr>
        <w:widowControl w:val="0"/>
        <w:autoSpaceDE w:val="0"/>
        <w:autoSpaceDN w:val="0"/>
        <w:adjustRightInd w:val="0"/>
      </w:pPr>
      <w:r w:rsidRPr="00423A3F">
        <w:t xml:space="preserve">Three credits. </w:t>
      </w:r>
    </w:p>
    <w:p w:rsidR="004A0C05" w:rsidRPr="00423A3F" w:rsidRDefault="004A0C05" w:rsidP="004A0C05">
      <w:pPr>
        <w:widowControl w:val="0"/>
        <w:autoSpaceDE w:val="0"/>
        <w:autoSpaceDN w:val="0"/>
        <w:adjustRightInd w:val="0"/>
      </w:pPr>
      <w:r w:rsidRPr="00423A3F">
        <w:t>A survey of political, legal, and cultural development of the American criminal justice system and its social impact from the early republic to the present.</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2018-62</w:t>
      </w:r>
      <w:r w:rsidRPr="00423A3F">
        <w:rPr>
          <w:b/>
        </w:rPr>
        <w:tab/>
        <w:t>Structural Biology and Biophysics</w:t>
      </w:r>
      <w:r w:rsidRPr="00423A3F">
        <w:rPr>
          <w:b/>
        </w:rPr>
        <w:tab/>
        <w:t>Revise major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rPr>
          <w:i/>
        </w:rPr>
      </w:pPr>
    </w:p>
    <w:p w:rsidR="004A0C05" w:rsidRPr="00423A3F" w:rsidRDefault="004A0C05" w:rsidP="004A0C05">
      <w:pPr>
        <w:widowControl w:val="0"/>
        <w:autoSpaceDE w:val="0"/>
        <w:autoSpaceDN w:val="0"/>
        <w:adjustRightInd w:val="0"/>
      </w:pPr>
      <w:r w:rsidRPr="00423A3F">
        <w:t>Structural Biology and Biophysics</w:t>
      </w:r>
    </w:p>
    <w:p w:rsidR="004A0C05" w:rsidRPr="00423A3F" w:rsidRDefault="004A0C05" w:rsidP="004A0C05">
      <w:pPr>
        <w:widowControl w:val="0"/>
        <w:autoSpaceDE w:val="0"/>
        <w:autoSpaceDN w:val="0"/>
        <w:adjustRightInd w:val="0"/>
      </w:pPr>
      <w:r w:rsidRPr="00423A3F">
        <w:t>This B.S. program emphasizes the physical and chemical foundations of molecular biology.</w:t>
      </w:r>
    </w:p>
    <w:p w:rsidR="004A0C05" w:rsidRPr="00423A3F" w:rsidRDefault="004A0C05" w:rsidP="004A0C05">
      <w:pPr>
        <w:widowControl w:val="0"/>
        <w:autoSpaceDE w:val="0"/>
        <w:autoSpaceDN w:val="0"/>
        <w:adjustRightInd w:val="0"/>
      </w:pPr>
      <w:r w:rsidRPr="00423A3F">
        <w:t>The following courses at the 1000-level are prerequisites for the major:</w:t>
      </w:r>
    </w:p>
    <w:p w:rsidR="004A0C05" w:rsidRPr="00423A3F" w:rsidRDefault="004A0C05" w:rsidP="004A0C05">
      <w:pPr>
        <w:widowControl w:val="0"/>
        <w:numPr>
          <w:ilvl w:val="0"/>
          <w:numId w:val="17"/>
        </w:numPr>
        <w:autoSpaceDE w:val="0"/>
        <w:autoSpaceDN w:val="0"/>
        <w:adjustRightInd w:val="0"/>
      </w:pPr>
      <w:r w:rsidRPr="00423A3F">
        <w:t>BIOL 1107</w:t>
      </w:r>
    </w:p>
    <w:p w:rsidR="004A0C05" w:rsidRPr="00423A3F" w:rsidRDefault="004A0C05" w:rsidP="004A0C05">
      <w:pPr>
        <w:widowControl w:val="0"/>
        <w:numPr>
          <w:ilvl w:val="0"/>
          <w:numId w:val="17"/>
        </w:numPr>
        <w:autoSpaceDE w:val="0"/>
        <w:autoSpaceDN w:val="0"/>
        <w:adjustRightInd w:val="0"/>
      </w:pPr>
      <w:r w:rsidRPr="00423A3F">
        <w:t>CHEM 1127Q and 1128Q or CHEM 1147Q and 1148Q or CHEM 1124Q, 1125Q and 1126Q</w:t>
      </w:r>
    </w:p>
    <w:p w:rsidR="004A0C05" w:rsidRPr="00423A3F" w:rsidRDefault="004A0C05" w:rsidP="004A0C05">
      <w:pPr>
        <w:widowControl w:val="0"/>
        <w:numPr>
          <w:ilvl w:val="0"/>
          <w:numId w:val="17"/>
        </w:numPr>
        <w:autoSpaceDE w:val="0"/>
        <w:autoSpaceDN w:val="0"/>
        <w:adjustRightInd w:val="0"/>
      </w:pPr>
      <w:r w:rsidRPr="00423A3F">
        <w:lastRenderedPageBreak/>
        <w:t>MATH 1131Q and 1132Q</w:t>
      </w:r>
    </w:p>
    <w:p w:rsidR="004A0C05" w:rsidRPr="00423A3F" w:rsidRDefault="004A0C05" w:rsidP="004A0C05">
      <w:pPr>
        <w:widowControl w:val="0"/>
        <w:numPr>
          <w:ilvl w:val="0"/>
          <w:numId w:val="17"/>
        </w:numPr>
        <w:autoSpaceDE w:val="0"/>
        <w:autoSpaceDN w:val="0"/>
        <w:adjustRightInd w:val="0"/>
      </w:pPr>
      <w:r w:rsidRPr="00423A3F">
        <w:t>PHYS 1401Q and 1402Q or PHYS 1601Q and 1602Q or PHYS 1201Q and 1202Q</w:t>
      </w:r>
    </w:p>
    <w:p w:rsidR="004A0C05" w:rsidRPr="00423A3F" w:rsidRDefault="004A0C05" w:rsidP="004A0C05">
      <w:pPr>
        <w:widowControl w:val="0"/>
        <w:autoSpaceDE w:val="0"/>
        <w:autoSpaceDN w:val="0"/>
        <w:adjustRightInd w:val="0"/>
      </w:pPr>
      <w:r w:rsidRPr="00423A3F">
        <w:t> </w:t>
      </w:r>
    </w:p>
    <w:p w:rsidR="004A0C05" w:rsidRPr="00423A3F" w:rsidRDefault="004A0C05" w:rsidP="004A0C05">
      <w:pPr>
        <w:widowControl w:val="0"/>
        <w:autoSpaceDE w:val="0"/>
        <w:autoSpaceDN w:val="0"/>
        <w:adjustRightInd w:val="0"/>
      </w:pPr>
      <w:r w:rsidRPr="00423A3F">
        <w:t>A total of 36 credits at the 2000-level or above from the following courses are required for the major:</w:t>
      </w:r>
    </w:p>
    <w:p w:rsidR="004A0C05" w:rsidRPr="00423A3F" w:rsidRDefault="004A0C05" w:rsidP="004A0C05">
      <w:pPr>
        <w:widowControl w:val="0"/>
        <w:autoSpaceDE w:val="0"/>
        <w:autoSpaceDN w:val="0"/>
        <w:adjustRightInd w:val="0"/>
      </w:pPr>
      <w:r w:rsidRPr="00423A3F">
        <w:t>Required courses</w:t>
      </w:r>
    </w:p>
    <w:p w:rsidR="004A0C05" w:rsidRPr="00423A3F" w:rsidRDefault="004A0C05" w:rsidP="004A0C05">
      <w:pPr>
        <w:widowControl w:val="0"/>
        <w:numPr>
          <w:ilvl w:val="0"/>
          <w:numId w:val="17"/>
        </w:numPr>
        <w:autoSpaceDE w:val="0"/>
        <w:autoSpaceDN w:val="0"/>
        <w:adjustRightInd w:val="0"/>
      </w:pPr>
      <w:r w:rsidRPr="00423A3F">
        <w:t>MATH 2110Q or 2130Q; MATH 2410Q or 2420Q;</w:t>
      </w:r>
    </w:p>
    <w:p w:rsidR="004A0C05" w:rsidRPr="00423A3F" w:rsidRDefault="004A0C05" w:rsidP="004A0C05">
      <w:pPr>
        <w:widowControl w:val="0"/>
        <w:numPr>
          <w:ilvl w:val="0"/>
          <w:numId w:val="17"/>
        </w:numPr>
        <w:autoSpaceDE w:val="0"/>
        <w:autoSpaceDN w:val="0"/>
        <w:adjustRightInd w:val="0"/>
      </w:pPr>
      <w:r w:rsidRPr="00423A3F">
        <w:t>CHEM 2443 and 2444; CHEM 3563 and 3564; CHEM 2445 or 3565W</w:t>
      </w:r>
    </w:p>
    <w:p w:rsidR="004A0C05" w:rsidRPr="00423A3F" w:rsidRDefault="004A0C05" w:rsidP="004A0C05">
      <w:pPr>
        <w:widowControl w:val="0"/>
        <w:numPr>
          <w:ilvl w:val="0"/>
          <w:numId w:val="17"/>
        </w:numPr>
        <w:autoSpaceDE w:val="0"/>
        <w:autoSpaceDN w:val="0"/>
        <w:adjustRightInd w:val="0"/>
      </w:pPr>
      <w:r w:rsidRPr="00423A3F">
        <w:t>MCB 3010 or 2000 and 4026W; MCB 4008 or 5038 or Special Topics: MCB 3895 (with Biophysics Program approval); MCB 4009</w:t>
      </w:r>
    </w:p>
    <w:p w:rsidR="004A0C05" w:rsidRPr="00423A3F" w:rsidRDefault="004A0C05" w:rsidP="004A0C05">
      <w:pPr>
        <w:widowControl w:val="0"/>
        <w:autoSpaceDE w:val="0"/>
        <w:autoSpaceDN w:val="0"/>
        <w:adjustRightInd w:val="0"/>
      </w:pPr>
      <w:r w:rsidRPr="00423A3F">
        <w:t>Recommended courses</w:t>
      </w:r>
    </w:p>
    <w:p w:rsidR="004A0C05" w:rsidRPr="00423A3F" w:rsidRDefault="004A0C05" w:rsidP="004A0C05">
      <w:pPr>
        <w:widowControl w:val="0"/>
        <w:numPr>
          <w:ilvl w:val="0"/>
          <w:numId w:val="18"/>
        </w:numPr>
        <w:autoSpaceDE w:val="0"/>
        <w:autoSpaceDN w:val="0"/>
        <w:adjustRightInd w:val="0"/>
      </w:pPr>
      <w:r w:rsidRPr="00423A3F">
        <w:t>MCB 2210, 2410, 3413, 2610, 3201, 3412, 3421, 3617, 3899, 4026W, 4997W, 5035;</w:t>
      </w:r>
    </w:p>
    <w:p w:rsidR="004A0C05" w:rsidRPr="00423A3F" w:rsidRDefault="004A0C05" w:rsidP="004A0C05">
      <w:pPr>
        <w:widowControl w:val="0"/>
        <w:numPr>
          <w:ilvl w:val="0"/>
          <w:numId w:val="18"/>
        </w:numPr>
        <w:autoSpaceDE w:val="0"/>
        <w:autoSpaceDN w:val="0"/>
        <w:adjustRightInd w:val="0"/>
      </w:pPr>
      <w:r w:rsidRPr="00423A3F">
        <w:t>CHEM 3332, 4551;</w:t>
      </w:r>
    </w:p>
    <w:p w:rsidR="004A0C05" w:rsidRPr="00423A3F" w:rsidRDefault="004A0C05" w:rsidP="004A0C05">
      <w:pPr>
        <w:widowControl w:val="0"/>
        <w:numPr>
          <w:ilvl w:val="0"/>
          <w:numId w:val="18"/>
        </w:numPr>
        <w:autoSpaceDE w:val="0"/>
        <w:autoSpaceDN w:val="0"/>
        <w:adjustRightInd w:val="0"/>
      </w:pPr>
      <w:r w:rsidRPr="00423A3F">
        <w:t>CSE 1100;</w:t>
      </w:r>
    </w:p>
    <w:p w:rsidR="004A0C05" w:rsidRPr="00423A3F" w:rsidRDefault="004A0C05" w:rsidP="004A0C05">
      <w:pPr>
        <w:widowControl w:val="0"/>
        <w:numPr>
          <w:ilvl w:val="0"/>
          <w:numId w:val="18"/>
        </w:numPr>
        <w:autoSpaceDE w:val="0"/>
        <w:autoSpaceDN w:val="0"/>
        <w:adjustRightInd w:val="0"/>
      </w:pPr>
      <w:r w:rsidRPr="00423A3F">
        <w:t>MATH 3210</w:t>
      </w:r>
    </w:p>
    <w:p w:rsidR="004A0C05" w:rsidRPr="00423A3F" w:rsidRDefault="004A0C05" w:rsidP="004A0C05">
      <w:pPr>
        <w:widowControl w:val="0"/>
        <w:autoSpaceDE w:val="0"/>
        <w:autoSpaceDN w:val="0"/>
        <w:adjustRightInd w:val="0"/>
      </w:pPr>
      <w:r w:rsidRPr="00423A3F">
        <w:t>To satisfy the writing in the major and information literacy competency requirements, all students must take one of the following courses: MCB 3841W, 4026W, 4997W; CHEM 3170W, 4196W; or any W course approved for this major.</w:t>
      </w:r>
    </w:p>
    <w:p w:rsidR="004A0C05" w:rsidRPr="00423A3F" w:rsidRDefault="004A0C05" w:rsidP="004A0C05"/>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widowControl w:val="0"/>
        <w:autoSpaceDE w:val="0"/>
        <w:autoSpaceDN w:val="0"/>
        <w:adjustRightInd w:val="0"/>
      </w:pPr>
      <w:r w:rsidRPr="00423A3F">
        <w:t>Structural Biology and Biophysics</w:t>
      </w:r>
    </w:p>
    <w:p w:rsidR="004A0C05" w:rsidRPr="00423A3F" w:rsidRDefault="004A0C05" w:rsidP="004A0C05">
      <w:pPr>
        <w:widowControl w:val="0"/>
        <w:autoSpaceDE w:val="0"/>
        <w:autoSpaceDN w:val="0"/>
        <w:adjustRightInd w:val="0"/>
      </w:pPr>
      <w:r w:rsidRPr="00423A3F">
        <w:t>This B.S. program emphasizes the physical and chemical foundations of molecular biology.</w:t>
      </w:r>
    </w:p>
    <w:p w:rsidR="004A0C05" w:rsidRPr="00423A3F" w:rsidRDefault="004A0C05" w:rsidP="004A0C05">
      <w:pPr>
        <w:widowControl w:val="0"/>
        <w:autoSpaceDE w:val="0"/>
        <w:autoSpaceDN w:val="0"/>
        <w:adjustRightInd w:val="0"/>
      </w:pPr>
      <w:r w:rsidRPr="00423A3F">
        <w:t>The following courses at the 1000-level are prerequisites for the major:</w:t>
      </w:r>
    </w:p>
    <w:p w:rsidR="004A0C05" w:rsidRPr="00423A3F" w:rsidRDefault="004A0C05" w:rsidP="004A0C05">
      <w:pPr>
        <w:widowControl w:val="0"/>
        <w:numPr>
          <w:ilvl w:val="0"/>
          <w:numId w:val="17"/>
        </w:numPr>
        <w:autoSpaceDE w:val="0"/>
        <w:autoSpaceDN w:val="0"/>
        <w:adjustRightInd w:val="0"/>
      </w:pPr>
      <w:r w:rsidRPr="00423A3F">
        <w:t>BIOL 1107</w:t>
      </w:r>
    </w:p>
    <w:p w:rsidR="004A0C05" w:rsidRPr="00423A3F" w:rsidRDefault="004A0C05" w:rsidP="004A0C05">
      <w:pPr>
        <w:widowControl w:val="0"/>
        <w:numPr>
          <w:ilvl w:val="0"/>
          <w:numId w:val="17"/>
        </w:numPr>
        <w:autoSpaceDE w:val="0"/>
        <w:autoSpaceDN w:val="0"/>
        <w:adjustRightInd w:val="0"/>
      </w:pPr>
      <w:r w:rsidRPr="00423A3F">
        <w:t>CHEM 1127Q and 1128Q or CHEM 1147Q and 1148Q or CHEM 1124Q, 1125Q and 1126Q</w:t>
      </w:r>
    </w:p>
    <w:p w:rsidR="004A0C05" w:rsidRPr="00423A3F" w:rsidRDefault="004A0C05" w:rsidP="004A0C05">
      <w:pPr>
        <w:widowControl w:val="0"/>
        <w:numPr>
          <w:ilvl w:val="0"/>
          <w:numId w:val="17"/>
        </w:numPr>
        <w:autoSpaceDE w:val="0"/>
        <w:autoSpaceDN w:val="0"/>
        <w:adjustRightInd w:val="0"/>
      </w:pPr>
      <w:r w:rsidRPr="00423A3F">
        <w:t>MATH 1131Q and 1132Q</w:t>
      </w:r>
    </w:p>
    <w:p w:rsidR="004A0C05" w:rsidRPr="00423A3F" w:rsidRDefault="004A0C05" w:rsidP="004A0C05">
      <w:pPr>
        <w:widowControl w:val="0"/>
        <w:numPr>
          <w:ilvl w:val="0"/>
          <w:numId w:val="17"/>
        </w:numPr>
        <w:autoSpaceDE w:val="0"/>
        <w:autoSpaceDN w:val="0"/>
        <w:adjustRightInd w:val="0"/>
        <w:rPr>
          <w:color w:val="FF0000"/>
        </w:rPr>
      </w:pPr>
      <w:r w:rsidRPr="00423A3F">
        <w:rPr>
          <w:color w:val="FF0000"/>
        </w:rPr>
        <w:t>PHYS 1401Q and 1402Q or PHYS 1601Q and 1602Q</w:t>
      </w:r>
    </w:p>
    <w:p w:rsidR="004A0C05" w:rsidRPr="00423A3F" w:rsidRDefault="004A0C05" w:rsidP="004A0C05">
      <w:pPr>
        <w:widowControl w:val="0"/>
        <w:autoSpaceDE w:val="0"/>
        <w:autoSpaceDN w:val="0"/>
        <w:adjustRightInd w:val="0"/>
      </w:pPr>
      <w:r w:rsidRPr="00423A3F">
        <w:t> </w:t>
      </w:r>
    </w:p>
    <w:p w:rsidR="004A0C05" w:rsidRPr="00423A3F" w:rsidRDefault="004A0C05" w:rsidP="004A0C05">
      <w:pPr>
        <w:widowControl w:val="0"/>
        <w:autoSpaceDE w:val="0"/>
        <w:autoSpaceDN w:val="0"/>
        <w:adjustRightInd w:val="0"/>
      </w:pPr>
      <w:r w:rsidRPr="00423A3F">
        <w:t>A total of 36 credits at the 2000-level or above from the following courses are required for the major:</w:t>
      </w:r>
    </w:p>
    <w:p w:rsidR="004A0C05" w:rsidRPr="00423A3F" w:rsidRDefault="004A0C05" w:rsidP="004A0C05">
      <w:pPr>
        <w:widowControl w:val="0"/>
        <w:autoSpaceDE w:val="0"/>
        <w:autoSpaceDN w:val="0"/>
        <w:adjustRightInd w:val="0"/>
      </w:pPr>
      <w:r w:rsidRPr="00423A3F">
        <w:t>Required courses</w:t>
      </w:r>
    </w:p>
    <w:p w:rsidR="004A0C05" w:rsidRPr="00423A3F" w:rsidRDefault="004A0C05" w:rsidP="004A0C05">
      <w:pPr>
        <w:widowControl w:val="0"/>
        <w:numPr>
          <w:ilvl w:val="0"/>
          <w:numId w:val="17"/>
        </w:numPr>
        <w:autoSpaceDE w:val="0"/>
        <w:autoSpaceDN w:val="0"/>
        <w:adjustRightInd w:val="0"/>
      </w:pPr>
      <w:r w:rsidRPr="00423A3F">
        <w:t>MATH 2110Q or 2130Q; MATH 2410Q or 2420Q;</w:t>
      </w:r>
    </w:p>
    <w:p w:rsidR="004A0C05" w:rsidRPr="00423A3F" w:rsidRDefault="004A0C05" w:rsidP="004A0C05">
      <w:pPr>
        <w:widowControl w:val="0"/>
        <w:numPr>
          <w:ilvl w:val="0"/>
          <w:numId w:val="17"/>
        </w:numPr>
        <w:autoSpaceDE w:val="0"/>
        <w:autoSpaceDN w:val="0"/>
        <w:adjustRightInd w:val="0"/>
      </w:pPr>
      <w:r w:rsidRPr="00423A3F">
        <w:t xml:space="preserve">CHEM 2443 and 2444; </w:t>
      </w:r>
    </w:p>
    <w:p w:rsidR="004A0C05" w:rsidRPr="00423A3F" w:rsidRDefault="004A0C05" w:rsidP="004A0C05">
      <w:pPr>
        <w:widowControl w:val="0"/>
        <w:numPr>
          <w:ilvl w:val="0"/>
          <w:numId w:val="17"/>
        </w:numPr>
        <w:autoSpaceDE w:val="0"/>
        <w:autoSpaceDN w:val="0"/>
        <w:adjustRightInd w:val="0"/>
      </w:pPr>
      <w:r w:rsidRPr="00423A3F">
        <w:t xml:space="preserve">CHEM 2445 or 3565W;  </w:t>
      </w:r>
    </w:p>
    <w:p w:rsidR="004A0C05" w:rsidRPr="00423A3F" w:rsidRDefault="004A0C05" w:rsidP="004A0C05">
      <w:pPr>
        <w:widowControl w:val="0"/>
        <w:numPr>
          <w:ilvl w:val="0"/>
          <w:numId w:val="17"/>
        </w:numPr>
        <w:autoSpaceDE w:val="0"/>
        <w:autoSpaceDN w:val="0"/>
        <w:adjustRightInd w:val="0"/>
      </w:pPr>
      <w:r w:rsidRPr="00423A3F">
        <w:rPr>
          <w:color w:val="FF0000"/>
        </w:rPr>
        <w:t xml:space="preserve">CHEM 3563 </w:t>
      </w:r>
    </w:p>
    <w:p w:rsidR="004A0C05" w:rsidRPr="00423A3F" w:rsidRDefault="004A0C05" w:rsidP="004A0C05">
      <w:pPr>
        <w:widowControl w:val="0"/>
        <w:numPr>
          <w:ilvl w:val="0"/>
          <w:numId w:val="17"/>
        </w:numPr>
        <w:autoSpaceDE w:val="0"/>
        <w:autoSpaceDN w:val="0"/>
        <w:adjustRightInd w:val="0"/>
      </w:pPr>
      <w:r w:rsidRPr="00423A3F">
        <w:rPr>
          <w:color w:val="FF0000"/>
        </w:rPr>
        <w:t>CHEM 3564 or MCB 3007</w:t>
      </w:r>
      <w:r w:rsidRPr="00423A3F">
        <w:t>;</w:t>
      </w:r>
    </w:p>
    <w:p w:rsidR="004A0C05" w:rsidRPr="00423A3F" w:rsidRDefault="004A0C05" w:rsidP="004A0C05">
      <w:pPr>
        <w:widowControl w:val="0"/>
        <w:numPr>
          <w:ilvl w:val="0"/>
          <w:numId w:val="17"/>
        </w:numPr>
        <w:autoSpaceDE w:val="0"/>
        <w:autoSpaceDN w:val="0"/>
        <w:adjustRightInd w:val="0"/>
      </w:pPr>
      <w:r w:rsidRPr="00423A3F">
        <w:t>MCB 3010 or (2000 and 4026W);</w:t>
      </w:r>
    </w:p>
    <w:p w:rsidR="004A0C05" w:rsidRPr="00423A3F" w:rsidRDefault="004A0C05" w:rsidP="004A0C05">
      <w:pPr>
        <w:widowControl w:val="0"/>
        <w:numPr>
          <w:ilvl w:val="0"/>
          <w:numId w:val="17"/>
        </w:numPr>
        <w:autoSpaceDE w:val="0"/>
        <w:autoSpaceDN w:val="0"/>
        <w:adjustRightInd w:val="0"/>
      </w:pPr>
      <w:r w:rsidRPr="00423A3F">
        <w:t>MCB 4008 and 4009</w:t>
      </w:r>
    </w:p>
    <w:p w:rsidR="004A0C05" w:rsidRPr="00423A3F" w:rsidRDefault="004A0C05" w:rsidP="004A0C05">
      <w:pPr>
        <w:widowControl w:val="0"/>
        <w:autoSpaceDE w:val="0"/>
        <w:autoSpaceDN w:val="0"/>
        <w:adjustRightInd w:val="0"/>
      </w:pPr>
      <w:r w:rsidRPr="00423A3F">
        <w:t>Recommended courses</w:t>
      </w:r>
    </w:p>
    <w:p w:rsidR="004A0C05" w:rsidRPr="00423A3F" w:rsidRDefault="004A0C05" w:rsidP="004A0C05">
      <w:pPr>
        <w:widowControl w:val="0"/>
        <w:numPr>
          <w:ilvl w:val="0"/>
          <w:numId w:val="18"/>
        </w:numPr>
        <w:autoSpaceDE w:val="0"/>
        <w:autoSpaceDN w:val="0"/>
        <w:adjustRightInd w:val="0"/>
      </w:pPr>
      <w:r w:rsidRPr="00423A3F">
        <w:t>MCB 2210, 2410, 3413, 2610, 3201, 3412, 3421, 3617, 3899, 4026W, 4997W, 5035;</w:t>
      </w:r>
    </w:p>
    <w:p w:rsidR="004A0C05" w:rsidRPr="00423A3F" w:rsidRDefault="004A0C05" w:rsidP="004A0C05">
      <w:pPr>
        <w:widowControl w:val="0"/>
        <w:numPr>
          <w:ilvl w:val="0"/>
          <w:numId w:val="18"/>
        </w:numPr>
        <w:autoSpaceDE w:val="0"/>
        <w:autoSpaceDN w:val="0"/>
        <w:adjustRightInd w:val="0"/>
      </w:pPr>
      <w:r w:rsidRPr="00423A3F">
        <w:t>CHEM 3332, 4551;</w:t>
      </w:r>
    </w:p>
    <w:p w:rsidR="004A0C05" w:rsidRPr="00423A3F" w:rsidRDefault="004A0C05" w:rsidP="004A0C05">
      <w:pPr>
        <w:widowControl w:val="0"/>
        <w:numPr>
          <w:ilvl w:val="0"/>
          <w:numId w:val="18"/>
        </w:numPr>
        <w:autoSpaceDE w:val="0"/>
        <w:autoSpaceDN w:val="0"/>
        <w:adjustRightInd w:val="0"/>
      </w:pPr>
      <w:r w:rsidRPr="00423A3F">
        <w:t>CSE 1100;</w:t>
      </w:r>
    </w:p>
    <w:p w:rsidR="004A0C05" w:rsidRPr="00423A3F" w:rsidRDefault="004A0C05" w:rsidP="004A0C05">
      <w:pPr>
        <w:widowControl w:val="0"/>
        <w:numPr>
          <w:ilvl w:val="0"/>
          <w:numId w:val="18"/>
        </w:numPr>
        <w:autoSpaceDE w:val="0"/>
        <w:autoSpaceDN w:val="0"/>
        <w:adjustRightInd w:val="0"/>
      </w:pPr>
      <w:r w:rsidRPr="00423A3F">
        <w:t>MATH 3210</w:t>
      </w:r>
    </w:p>
    <w:p w:rsidR="004A0C05" w:rsidRPr="00423A3F" w:rsidRDefault="004A0C05" w:rsidP="004A0C05">
      <w:pPr>
        <w:widowControl w:val="0"/>
        <w:autoSpaceDE w:val="0"/>
        <w:autoSpaceDN w:val="0"/>
        <w:adjustRightInd w:val="0"/>
      </w:pPr>
      <w:r w:rsidRPr="00423A3F">
        <w:t xml:space="preserve">To satisfy the writing in the major and information literacy competency requirements, all </w:t>
      </w:r>
      <w:r w:rsidRPr="00423A3F">
        <w:lastRenderedPageBreak/>
        <w:t>students must take one of the following courses: MCB 3841W, 4026W, 4997W; CHEM 3170W, 4196W; or any W course approved for this major.</w:t>
      </w:r>
    </w:p>
    <w:p w:rsidR="004A0C05" w:rsidRPr="00423A3F" w:rsidRDefault="004A0C05" w:rsidP="004A0C05"/>
    <w:p w:rsidR="004A0C05" w:rsidRPr="00423A3F" w:rsidRDefault="004A0C05" w:rsidP="004A0C05">
      <w:pPr>
        <w:rPr>
          <w:b/>
        </w:rPr>
      </w:pPr>
      <w:r w:rsidRPr="00423A3F">
        <w:rPr>
          <w:b/>
        </w:rPr>
        <w:t>2018-63</w:t>
      </w:r>
      <w:r w:rsidRPr="00423A3F">
        <w:rPr>
          <w:b/>
        </w:rPr>
        <w:tab/>
        <w:t>COMM</w:t>
      </w:r>
      <w:r w:rsidRPr="00423A3F">
        <w:rPr>
          <w:b/>
        </w:rPr>
        <w:tab/>
        <w:t>Revise major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 w:rsidR="004A0C05" w:rsidRPr="00423A3F" w:rsidRDefault="004A0C05" w:rsidP="004A0C05">
      <w:pPr>
        <w:widowControl w:val="0"/>
        <w:autoSpaceDE w:val="0"/>
        <w:autoSpaceDN w:val="0"/>
        <w:adjustRightInd w:val="0"/>
        <w:rPr>
          <w:color w:val="262626"/>
        </w:rPr>
      </w:pPr>
      <w:r w:rsidRPr="00423A3F">
        <w:rPr>
          <w:color w:val="262626"/>
        </w:rPr>
        <w:t>The Department of Communication offers an undergraduate major in Communication. The Communication major is designed to educate students about the social science of communication and introduce them to careers involving communication.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The major examines communication at multiple levels of society and in different settings, including interpersonal, nonverbal, organizational, intercultural, and international communication, as well as through different media, such as mass media, social media, and other new communication technologies.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The Communication Department offers applied and theory courses:</w:t>
      </w:r>
    </w:p>
    <w:p w:rsidR="004A0C05" w:rsidRPr="00423A3F" w:rsidRDefault="004A0C05" w:rsidP="004A0C05">
      <w:pPr>
        <w:widowControl w:val="0"/>
        <w:numPr>
          <w:ilvl w:val="0"/>
          <w:numId w:val="19"/>
        </w:numPr>
        <w:tabs>
          <w:tab w:val="left" w:pos="220"/>
          <w:tab w:val="left" w:pos="720"/>
        </w:tabs>
        <w:autoSpaceDE w:val="0"/>
        <w:autoSpaceDN w:val="0"/>
        <w:adjustRightInd w:val="0"/>
        <w:ind w:hanging="720"/>
        <w:rPr>
          <w:color w:val="262626"/>
        </w:rPr>
      </w:pPr>
      <w:r w:rsidRPr="00423A3F">
        <w:rPr>
          <w:color w:val="262626"/>
        </w:rPr>
        <w:t xml:space="preserve">Applied courses emphasize the development of professional skills. Applied courses include the following: </w:t>
      </w:r>
      <w:hyperlink r:id="rId234" w:anchor="2100" w:history="1">
        <w:r w:rsidRPr="00423A3F">
          <w:rPr>
            <w:color w:val="0F3573"/>
            <w:u w:val="single" w:color="0F3573"/>
          </w:rPr>
          <w:t>COMM 2100</w:t>
        </w:r>
      </w:hyperlink>
      <w:r w:rsidRPr="00423A3F">
        <w:rPr>
          <w:color w:val="262626"/>
        </w:rPr>
        <w:t xml:space="preserve">, </w:t>
      </w:r>
      <w:hyperlink r:id="rId235" w:anchor="2940" w:history="1">
        <w:r w:rsidRPr="00423A3F">
          <w:rPr>
            <w:color w:val="0F3573"/>
            <w:u w:val="single" w:color="0F3573"/>
          </w:rPr>
          <w:t>2940</w:t>
        </w:r>
      </w:hyperlink>
      <w:r w:rsidRPr="00423A3F">
        <w:rPr>
          <w:color w:val="262626"/>
        </w:rPr>
        <w:t xml:space="preserve">, </w:t>
      </w:r>
      <w:hyperlink r:id="rId236" w:anchor="4800" w:history="1">
        <w:r w:rsidRPr="00423A3F">
          <w:rPr>
            <w:color w:val="0F3573"/>
            <w:u w:val="single" w:color="0F3573"/>
          </w:rPr>
          <w:t>4800</w:t>
        </w:r>
      </w:hyperlink>
      <w:r w:rsidRPr="00423A3F">
        <w:rPr>
          <w:color w:val="262626"/>
        </w:rPr>
        <w:t xml:space="preserve">, </w:t>
      </w:r>
      <w:hyperlink r:id="rId237" w:anchor="4820" w:history="1">
        <w:r w:rsidRPr="00423A3F">
          <w:rPr>
            <w:color w:val="0F3573"/>
            <w:u w:val="single" w:color="0F3573"/>
          </w:rPr>
          <w:t>4820</w:t>
        </w:r>
      </w:hyperlink>
      <w:r w:rsidRPr="00423A3F">
        <w:rPr>
          <w:color w:val="262626"/>
        </w:rPr>
        <w:t xml:space="preserve">, </w:t>
      </w:r>
      <w:hyperlink r:id="rId238" w:anchor="4940" w:history="1">
        <w:r w:rsidRPr="00423A3F">
          <w:rPr>
            <w:color w:val="0F3573"/>
            <w:u w:val="single" w:color="0F3573"/>
          </w:rPr>
          <w:t>4940</w:t>
        </w:r>
      </w:hyperlink>
      <w:r w:rsidRPr="00423A3F">
        <w:rPr>
          <w:color w:val="262626"/>
        </w:rPr>
        <w:t xml:space="preserve">, </w:t>
      </w:r>
      <w:hyperlink r:id="rId239" w:anchor="4991" w:history="1">
        <w:r w:rsidRPr="00423A3F">
          <w:rPr>
            <w:color w:val="0F3573"/>
            <w:u w:val="single" w:color="0F3573"/>
          </w:rPr>
          <w:t>4991</w:t>
        </w:r>
      </w:hyperlink>
      <w:r w:rsidRPr="00423A3F">
        <w:rPr>
          <w:color w:val="262626"/>
        </w:rPr>
        <w:t xml:space="preserve">, and </w:t>
      </w:r>
      <w:hyperlink r:id="rId240" w:anchor="4992" w:history="1">
        <w:r w:rsidRPr="00423A3F">
          <w:rPr>
            <w:color w:val="0F3573"/>
            <w:u w:val="single" w:color="0F3573"/>
          </w:rPr>
          <w:t>4992</w:t>
        </w:r>
      </w:hyperlink>
      <w:r w:rsidRPr="00423A3F">
        <w:rPr>
          <w:color w:val="262626"/>
        </w:rPr>
        <w:t>. Applied courses are optional, although they are highly recommended for a variety of career paths.</w:t>
      </w:r>
    </w:p>
    <w:p w:rsidR="004A0C05" w:rsidRPr="00423A3F" w:rsidRDefault="004A0C05" w:rsidP="004A0C05">
      <w:pPr>
        <w:widowControl w:val="0"/>
        <w:numPr>
          <w:ilvl w:val="0"/>
          <w:numId w:val="19"/>
        </w:numPr>
        <w:tabs>
          <w:tab w:val="left" w:pos="220"/>
          <w:tab w:val="left" w:pos="720"/>
        </w:tabs>
        <w:autoSpaceDE w:val="0"/>
        <w:autoSpaceDN w:val="0"/>
        <w:adjustRightInd w:val="0"/>
        <w:ind w:hanging="720"/>
        <w:rPr>
          <w:color w:val="262626"/>
        </w:rPr>
      </w:pPr>
      <w:r w:rsidRPr="00423A3F">
        <w:rPr>
          <w:color w:val="262626"/>
        </w:rPr>
        <w:t xml:space="preserve">Theory courses provide the foundational concepts and principles for the study of communication. A strong theoretical base prepares students to adapt to future changes in the communication landscape. Theory courses constitute the remaining COMM courses at the 2000 level or above, including the Core courses and </w:t>
      </w:r>
      <w:hyperlink r:id="rId241" w:anchor="3000Q" w:history="1">
        <w:r w:rsidRPr="00423A3F">
          <w:rPr>
            <w:color w:val="0F3573"/>
            <w:u w:val="single" w:color="0F3573"/>
          </w:rPr>
          <w:t>COMM 3000Q</w:t>
        </w:r>
      </w:hyperlink>
      <w:r w:rsidRPr="00423A3F">
        <w:rPr>
          <w:color w:val="262626"/>
        </w:rPr>
        <w:t>.</w:t>
      </w:r>
    </w:p>
    <w:p w:rsidR="004A0C05" w:rsidRPr="00423A3F" w:rsidRDefault="004A0C05" w:rsidP="004A0C05">
      <w:pPr>
        <w:widowControl w:val="0"/>
        <w:tabs>
          <w:tab w:val="left" w:pos="220"/>
          <w:tab w:val="left" w:pos="720"/>
        </w:tabs>
        <w:autoSpaceDE w:val="0"/>
        <w:autoSpaceDN w:val="0"/>
        <w:adjustRightInd w:val="0"/>
        <w:ind w:left="720"/>
        <w:rPr>
          <w:color w:val="262626"/>
        </w:rPr>
      </w:pPr>
    </w:p>
    <w:p w:rsidR="004A0C05" w:rsidRPr="00423A3F" w:rsidRDefault="004A0C05" w:rsidP="004A0C05">
      <w:pPr>
        <w:widowControl w:val="0"/>
        <w:autoSpaceDE w:val="0"/>
        <w:autoSpaceDN w:val="0"/>
        <w:adjustRightInd w:val="0"/>
        <w:rPr>
          <w:color w:val="262626"/>
        </w:rPr>
      </w:pPr>
      <w:r w:rsidRPr="00423A3F">
        <w:rPr>
          <w:color w:val="262626"/>
        </w:rPr>
        <w:t>A major in Communication requires completion of the following:</w:t>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 xml:space="preserve">Introductory courses: </w:t>
      </w:r>
      <w:hyperlink r:id="rId242" w:anchor="1000" w:history="1">
        <w:r w:rsidRPr="00423A3F">
          <w:rPr>
            <w:color w:val="0F3573"/>
            <w:u w:val="single" w:color="0F3573"/>
          </w:rPr>
          <w:t>COMM 1000</w:t>
        </w:r>
      </w:hyperlink>
      <w:r w:rsidRPr="00423A3F">
        <w:rPr>
          <w:color w:val="262626"/>
        </w:rPr>
        <w:t xml:space="preserve">, </w:t>
      </w:r>
      <w:hyperlink r:id="rId243" w:anchor="1100" w:history="1">
        <w:r w:rsidRPr="00423A3F">
          <w:rPr>
            <w:color w:val="0F3573"/>
            <w:u w:val="single" w:color="0F3573"/>
          </w:rPr>
          <w:t>1100</w:t>
        </w:r>
      </w:hyperlink>
      <w:r w:rsidRPr="00423A3F">
        <w:rPr>
          <w:color w:val="262626"/>
        </w:rPr>
        <w:t xml:space="preserve">, and </w:t>
      </w:r>
      <w:hyperlink r:id="rId244" w:anchor="1300" w:history="1">
        <w:r w:rsidRPr="00423A3F">
          <w:rPr>
            <w:color w:val="0F3573"/>
            <w:u w:val="single" w:color="0F3573"/>
          </w:rPr>
          <w:t>1300</w:t>
        </w:r>
      </w:hyperlink>
      <w:r w:rsidRPr="00423A3F">
        <w:rPr>
          <w:color w:val="262626"/>
        </w:rPr>
        <w:t xml:space="preserve">. Students must have a grade of “C” or better in </w:t>
      </w:r>
      <w:hyperlink r:id="rId245" w:anchor="1000" w:history="1">
        <w:r w:rsidRPr="00423A3F">
          <w:rPr>
            <w:color w:val="0F3573"/>
            <w:u w:val="single" w:color="0F3573"/>
          </w:rPr>
          <w:t>COMM 1000</w:t>
        </w:r>
      </w:hyperlink>
      <w:r w:rsidRPr="00423A3F">
        <w:rPr>
          <w:color w:val="262626"/>
        </w:rPr>
        <w:t>. Students in the Communication major should complete these courses by the end of sophomore year, if possible.</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Total credits of upper division communication courses: Students must complete a minimum of 24 credits in Communication at the 2000 level or above (typically eight COMM courses). Note that many students take more than the minimum of 24 credits in communication, which may consist of additional theory and/or applied classes.</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 xml:space="preserve">Research methods: </w:t>
      </w:r>
      <w:hyperlink r:id="rId246" w:anchor="3000Q" w:history="1">
        <w:r w:rsidRPr="00423A3F">
          <w:rPr>
            <w:color w:val="0F3573"/>
            <w:u w:val="single" w:color="0F3573"/>
          </w:rPr>
          <w:t>COMM 3000Q</w:t>
        </w:r>
      </w:hyperlink>
      <w:r w:rsidRPr="00423A3F">
        <w:rPr>
          <w:color w:val="262626"/>
        </w:rPr>
        <w:t xml:space="preserve">. Students double majoring in Psychological Sciences and Communication may substitute </w:t>
      </w:r>
      <w:hyperlink r:id="rId247" w:anchor="2100WQ" w:history="1">
        <w:r w:rsidRPr="00423A3F">
          <w:rPr>
            <w:color w:val="0F3573"/>
            <w:u w:val="single" w:color="0F3573"/>
          </w:rPr>
          <w:t>PSYC 2100WQ</w:t>
        </w:r>
      </w:hyperlink>
      <w:r w:rsidRPr="00423A3F">
        <w:rPr>
          <w:color w:val="262626"/>
        </w:rPr>
        <w:t xml:space="preserve"> for </w:t>
      </w:r>
      <w:hyperlink r:id="rId248" w:anchor="3000Q" w:history="1">
        <w:r w:rsidRPr="00423A3F">
          <w:rPr>
            <w:color w:val="0F3573"/>
            <w:u w:val="single" w:color="0F3573"/>
          </w:rPr>
          <w:t>COMM 3000Q</w:t>
        </w:r>
      </w:hyperlink>
      <w:r w:rsidRPr="00423A3F">
        <w:rPr>
          <w:color w:val="262626"/>
        </w:rPr>
        <w:t>, but will need to complete a third elective course in Communication to meet the minimum of 24 credits of upper-level Communication courses required for the major (see number 7).</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Writing-intensive course: At least one W course in the major.</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 xml:space="preserve">Core courses: At least two of the following Core courses: </w:t>
      </w:r>
      <w:hyperlink r:id="rId249" w:anchor="3100" w:history="1">
        <w:r w:rsidRPr="00423A3F">
          <w:rPr>
            <w:color w:val="0F3573"/>
            <w:u w:val="single" w:color="0F3573"/>
          </w:rPr>
          <w:t>COMM 3100</w:t>
        </w:r>
      </w:hyperlink>
      <w:r w:rsidRPr="00423A3F">
        <w:rPr>
          <w:color w:val="262626"/>
        </w:rPr>
        <w:t xml:space="preserve">, </w:t>
      </w:r>
      <w:hyperlink r:id="rId250" w:anchor="3200" w:history="1">
        <w:r w:rsidRPr="00423A3F">
          <w:rPr>
            <w:color w:val="0F3573"/>
            <w:u w:val="single" w:color="0F3573"/>
          </w:rPr>
          <w:t>3200</w:t>
        </w:r>
      </w:hyperlink>
      <w:r w:rsidRPr="00423A3F">
        <w:rPr>
          <w:color w:val="262626"/>
        </w:rPr>
        <w:t xml:space="preserve">, </w:t>
      </w:r>
      <w:hyperlink r:id="rId251" w:anchor="3300" w:history="1">
        <w:r w:rsidRPr="00423A3F">
          <w:rPr>
            <w:color w:val="0F3573"/>
            <w:u w:val="single" w:color="0F3573"/>
          </w:rPr>
          <w:t>3300</w:t>
        </w:r>
      </w:hyperlink>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Theory courses: At least two additional theory courses. If students take a third core communication course, it will count toward this requirement. (Applied courses do not count toward this requirement.)</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Electives: Two more applied or theory courses at a minimum, in order to complete the minimum of 24 credits in communication.</w:t>
      </w:r>
      <w:r w:rsidRPr="00423A3F">
        <w:rPr>
          <w:color w:val="262626"/>
        </w:rPr>
        <w:br/>
      </w:r>
    </w:p>
    <w:p w:rsidR="004A0C05" w:rsidRPr="00423A3F" w:rsidRDefault="004A0C05" w:rsidP="004A0C05">
      <w:pPr>
        <w:widowControl w:val="0"/>
        <w:numPr>
          <w:ilvl w:val="0"/>
          <w:numId w:val="20"/>
        </w:numPr>
        <w:autoSpaceDE w:val="0"/>
        <w:autoSpaceDN w:val="0"/>
        <w:adjustRightInd w:val="0"/>
        <w:ind w:hanging="720"/>
        <w:rPr>
          <w:color w:val="262626"/>
        </w:rPr>
      </w:pPr>
      <w:r w:rsidRPr="00423A3F">
        <w:rPr>
          <w:color w:val="262626"/>
        </w:rPr>
        <w:t>Related Group Requirement: Students must complete an additional 12 credits of coursework outside of Communication at the 2000 level or above. The department maintains a list of courses pre-approved as satisfying the related requirement (see the department website). Courses that do not appear on the list must be approved by a Communication advisor.</w:t>
      </w:r>
    </w:p>
    <w:p w:rsidR="004A0C05" w:rsidRPr="00423A3F" w:rsidRDefault="004A0C05" w:rsidP="004A0C05">
      <w:pPr>
        <w:widowControl w:val="0"/>
        <w:tabs>
          <w:tab w:val="left" w:pos="220"/>
          <w:tab w:val="left" w:pos="720"/>
        </w:tabs>
        <w:autoSpaceDE w:val="0"/>
        <w:autoSpaceDN w:val="0"/>
        <w:adjustRightInd w:val="0"/>
        <w:ind w:left="720"/>
        <w:rPr>
          <w:color w:val="262626"/>
        </w:rPr>
      </w:pPr>
    </w:p>
    <w:p w:rsidR="004A0C05" w:rsidRPr="00423A3F" w:rsidRDefault="004A0C05" w:rsidP="004A0C05">
      <w:pPr>
        <w:widowControl w:val="0"/>
        <w:autoSpaceDE w:val="0"/>
        <w:autoSpaceDN w:val="0"/>
        <w:adjustRightInd w:val="0"/>
        <w:rPr>
          <w:color w:val="262626"/>
        </w:rPr>
      </w:pPr>
      <w:r w:rsidRPr="00423A3F">
        <w:rPr>
          <w:color w:val="262626"/>
        </w:rPr>
        <w:t>Internship</w:t>
      </w:r>
    </w:p>
    <w:p w:rsidR="004A0C05" w:rsidRPr="00423A3F" w:rsidRDefault="004A0C05" w:rsidP="004A0C05">
      <w:pPr>
        <w:widowControl w:val="0"/>
        <w:autoSpaceDE w:val="0"/>
        <w:autoSpaceDN w:val="0"/>
        <w:adjustRightInd w:val="0"/>
        <w:rPr>
          <w:color w:val="262626"/>
        </w:rPr>
      </w:pPr>
      <w:r w:rsidRPr="00423A3F">
        <w:rPr>
          <w:color w:val="262626"/>
        </w:rPr>
        <w:t>All students are encouraged to do at least one internship (</w:t>
      </w:r>
      <w:hyperlink r:id="rId252" w:anchor="4991" w:history="1">
        <w:r w:rsidRPr="00423A3F">
          <w:rPr>
            <w:color w:val="0F3573"/>
            <w:u w:val="single" w:color="0F3573"/>
          </w:rPr>
          <w:t>COMM 4991</w:t>
        </w:r>
      </w:hyperlink>
      <w:r w:rsidRPr="00423A3F">
        <w:rPr>
          <w:color w:val="262626"/>
        </w:rPr>
        <w:t>). Internships can be taken during the academic year or summer. Students must have completed 12 credits in Communication courses at the 2000 level or above to be eligible to register for the course and receive internship credit. An internship taken for three credits counts as one applied class.</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Undergraduate Research</w:t>
      </w:r>
    </w:p>
    <w:p w:rsidR="004A0C05" w:rsidRPr="00423A3F" w:rsidRDefault="004A0C05" w:rsidP="004A0C05">
      <w:pPr>
        <w:widowControl w:val="0"/>
        <w:autoSpaceDE w:val="0"/>
        <w:autoSpaceDN w:val="0"/>
        <w:adjustRightInd w:val="0"/>
        <w:rPr>
          <w:color w:val="262626"/>
        </w:rPr>
      </w:pPr>
      <w:r w:rsidRPr="00423A3F">
        <w:rPr>
          <w:color w:val="262626"/>
        </w:rPr>
        <w:t>The Department encourages students to participate in its research activities, such as the research practicum (</w:t>
      </w:r>
      <w:hyperlink r:id="rId253" w:anchor="4992" w:history="1">
        <w:r w:rsidRPr="00423A3F">
          <w:rPr>
            <w:color w:val="0F3573"/>
            <w:u w:val="single" w:color="0F3573"/>
          </w:rPr>
          <w:t>COMM 4992</w:t>
        </w:r>
      </w:hyperlink>
      <w:r w:rsidRPr="00423A3F">
        <w:rPr>
          <w:color w:val="262626"/>
        </w:rPr>
        <w:t>).</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Information Literacy</w:t>
      </w:r>
    </w:p>
    <w:p w:rsidR="004A0C05" w:rsidRPr="00423A3F" w:rsidRDefault="004A0C05" w:rsidP="004A0C05">
      <w:pPr>
        <w:widowControl w:val="0"/>
        <w:autoSpaceDE w:val="0"/>
        <w:autoSpaceDN w:val="0"/>
        <w:adjustRightInd w:val="0"/>
        <w:rPr>
          <w:color w:val="262626"/>
        </w:rPr>
      </w:pPr>
      <w:r w:rsidRPr="00423A3F">
        <w:rPr>
          <w:color w:val="262626"/>
        </w:rPr>
        <w:t xml:space="preserve">To satisfy the information literacy competency, all students must pass </w:t>
      </w:r>
      <w:hyperlink r:id="rId254" w:anchor="1000" w:history="1">
        <w:r w:rsidRPr="00423A3F">
          <w:rPr>
            <w:color w:val="0F3573"/>
            <w:u w:val="single" w:color="0F3573"/>
          </w:rPr>
          <w:t>COMM 1000</w:t>
        </w:r>
      </w:hyperlink>
      <w:r w:rsidRPr="00423A3F">
        <w:rPr>
          <w:color w:val="262626"/>
        </w:rPr>
        <w:t xml:space="preserve">, </w:t>
      </w:r>
      <w:hyperlink r:id="rId255" w:anchor="1100" w:history="1">
        <w:r w:rsidRPr="00423A3F">
          <w:rPr>
            <w:color w:val="0F3573"/>
            <w:u w:val="single" w:color="0F3573"/>
          </w:rPr>
          <w:t>1100</w:t>
        </w:r>
      </w:hyperlink>
      <w:r w:rsidRPr="00423A3F">
        <w:rPr>
          <w:color w:val="262626"/>
        </w:rPr>
        <w:t xml:space="preserve">, and </w:t>
      </w:r>
      <w:hyperlink r:id="rId256" w:anchor="3000Q" w:history="1">
        <w:r w:rsidRPr="00423A3F">
          <w:rPr>
            <w:color w:val="0F3573"/>
            <w:u w:val="single" w:color="0F3573"/>
          </w:rPr>
          <w:t>3000Q</w:t>
        </w:r>
      </w:hyperlink>
      <w:r w:rsidRPr="00423A3F">
        <w:rPr>
          <w:color w:val="262626"/>
        </w:rPr>
        <w:t xml:space="preserve">. Other courses that will further enhance competency in information literacy include </w:t>
      </w:r>
      <w:hyperlink r:id="rId257" w:anchor="1300" w:history="1">
        <w:r w:rsidRPr="00423A3F">
          <w:rPr>
            <w:color w:val="0F3573"/>
            <w:u w:val="single" w:color="0F3573"/>
          </w:rPr>
          <w:t>COMM 1300</w:t>
        </w:r>
      </w:hyperlink>
      <w:r w:rsidRPr="00423A3F">
        <w:rPr>
          <w:color w:val="262626"/>
        </w:rPr>
        <w:t xml:space="preserve">, </w:t>
      </w:r>
      <w:hyperlink r:id="rId258" w:anchor="3100" w:history="1">
        <w:r w:rsidRPr="00423A3F">
          <w:rPr>
            <w:color w:val="0F3573"/>
            <w:u w:val="single" w:color="0F3573"/>
          </w:rPr>
          <w:t>3100</w:t>
        </w:r>
      </w:hyperlink>
      <w:r w:rsidRPr="00423A3F">
        <w:rPr>
          <w:color w:val="262626"/>
        </w:rPr>
        <w:t xml:space="preserve">, </w:t>
      </w:r>
      <w:hyperlink r:id="rId259" w:anchor="3103" w:history="1">
        <w:r w:rsidRPr="00423A3F">
          <w:rPr>
            <w:color w:val="0F3573"/>
            <w:u w:val="single" w:color="0F3573"/>
          </w:rPr>
          <w:t>3103</w:t>
        </w:r>
      </w:hyperlink>
      <w:r w:rsidRPr="00423A3F">
        <w:rPr>
          <w:color w:val="262626"/>
        </w:rPr>
        <w:t xml:space="preserve">, </w:t>
      </w:r>
      <w:hyperlink r:id="rId260" w:anchor="3200" w:history="1">
        <w:r w:rsidRPr="00423A3F">
          <w:rPr>
            <w:color w:val="0F3573"/>
            <w:u w:val="single" w:color="0F3573"/>
          </w:rPr>
          <w:t>3200</w:t>
        </w:r>
      </w:hyperlink>
      <w:r w:rsidRPr="00423A3F">
        <w:rPr>
          <w:color w:val="262626"/>
        </w:rPr>
        <w:t xml:space="preserve">, </w:t>
      </w:r>
      <w:hyperlink r:id="rId261" w:anchor="3300" w:history="1">
        <w:r w:rsidRPr="00423A3F">
          <w:rPr>
            <w:color w:val="0F3573"/>
            <w:u w:val="single" w:color="0F3573"/>
          </w:rPr>
          <w:t>3300</w:t>
        </w:r>
      </w:hyperlink>
      <w:r w:rsidRPr="00423A3F">
        <w:rPr>
          <w:color w:val="262626"/>
        </w:rPr>
        <w:t xml:space="preserve">, </w:t>
      </w:r>
      <w:hyperlink r:id="rId262" w:anchor="3321" w:history="1">
        <w:r w:rsidRPr="00423A3F">
          <w:rPr>
            <w:color w:val="0F3573"/>
            <w:u w:val="single" w:color="0F3573"/>
          </w:rPr>
          <w:t>3321</w:t>
        </w:r>
      </w:hyperlink>
      <w:r w:rsidRPr="00423A3F">
        <w:rPr>
          <w:color w:val="262626"/>
        </w:rPr>
        <w:t xml:space="preserve">, </w:t>
      </w:r>
      <w:hyperlink r:id="rId263" w:anchor="3400" w:history="1">
        <w:r w:rsidRPr="00423A3F">
          <w:rPr>
            <w:color w:val="0F3573"/>
            <w:u w:val="single" w:color="0F3573"/>
          </w:rPr>
          <w:t>3400</w:t>
        </w:r>
      </w:hyperlink>
      <w:r w:rsidRPr="00423A3F">
        <w:rPr>
          <w:color w:val="262626"/>
        </w:rPr>
        <w:t xml:space="preserve">, </w:t>
      </w:r>
      <w:hyperlink r:id="rId264" w:anchor="3450" w:history="1">
        <w:r w:rsidRPr="00423A3F">
          <w:rPr>
            <w:color w:val="0F3573"/>
            <w:u w:val="single" w:color="0F3573"/>
          </w:rPr>
          <w:t>3450</w:t>
        </w:r>
      </w:hyperlink>
      <w:r w:rsidRPr="00423A3F">
        <w:rPr>
          <w:color w:val="262626"/>
        </w:rPr>
        <w:t xml:space="preserve">, </w:t>
      </w:r>
      <w:hyperlink r:id="rId265" w:anchor="3600" w:history="1">
        <w:r w:rsidRPr="00423A3F">
          <w:rPr>
            <w:color w:val="0F3573"/>
            <w:u w:val="single" w:color="0F3573"/>
          </w:rPr>
          <w:t>3600</w:t>
        </w:r>
      </w:hyperlink>
      <w:r w:rsidRPr="00423A3F">
        <w:rPr>
          <w:color w:val="262626"/>
        </w:rPr>
        <w:t xml:space="preserve">, </w:t>
      </w:r>
      <w:hyperlink r:id="rId266" w:anchor="4089" w:history="1">
        <w:r w:rsidRPr="00423A3F">
          <w:rPr>
            <w:color w:val="0F3573"/>
            <w:u w:val="single" w:color="0F3573"/>
          </w:rPr>
          <w:t>4089</w:t>
        </w:r>
      </w:hyperlink>
      <w:r w:rsidRPr="00423A3F">
        <w:rPr>
          <w:color w:val="262626"/>
        </w:rPr>
        <w:t xml:space="preserve">, </w:t>
      </w:r>
      <w:hyperlink r:id="rId267" w:anchor="4100" w:history="1">
        <w:r w:rsidRPr="00423A3F">
          <w:rPr>
            <w:color w:val="0F3573"/>
            <w:u w:val="single" w:color="0F3573"/>
          </w:rPr>
          <w:t>4100</w:t>
        </w:r>
      </w:hyperlink>
      <w:r w:rsidRPr="00423A3F">
        <w:rPr>
          <w:color w:val="262626"/>
        </w:rPr>
        <w:t xml:space="preserve">, </w:t>
      </w:r>
      <w:hyperlink r:id="rId268" w:anchor="4120" w:history="1">
        <w:r w:rsidRPr="00423A3F">
          <w:rPr>
            <w:color w:val="0F3573"/>
            <w:u w:val="single" w:color="0F3573"/>
          </w:rPr>
          <w:t>4120</w:t>
        </w:r>
      </w:hyperlink>
      <w:r w:rsidRPr="00423A3F">
        <w:rPr>
          <w:color w:val="262626"/>
        </w:rPr>
        <w:t xml:space="preserve">, </w:t>
      </w:r>
      <w:hyperlink r:id="rId269" w:anchor="4220W" w:history="1">
        <w:r w:rsidRPr="00423A3F">
          <w:rPr>
            <w:color w:val="0F3573"/>
            <w:u w:val="single" w:color="0F3573"/>
          </w:rPr>
          <w:t>4220W</w:t>
        </w:r>
      </w:hyperlink>
      <w:r w:rsidRPr="00423A3F">
        <w:rPr>
          <w:color w:val="262626"/>
        </w:rPr>
        <w:t xml:space="preserve">, </w:t>
      </w:r>
      <w:hyperlink r:id="rId270" w:anchor="4230" w:history="1">
        <w:r w:rsidRPr="00423A3F">
          <w:rPr>
            <w:color w:val="0F3573"/>
            <w:u w:val="single" w:color="0F3573"/>
          </w:rPr>
          <w:t>4230</w:t>
        </w:r>
      </w:hyperlink>
      <w:r w:rsidRPr="00423A3F">
        <w:rPr>
          <w:color w:val="262626"/>
        </w:rPr>
        <w:t xml:space="preserve">, </w:t>
      </w:r>
      <w:hyperlink r:id="rId271" w:anchor="4320" w:history="1">
        <w:r w:rsidRPr="00423A3F">
          <w:rPr>
            <w:color w:val="0F3573"/>
            <w:u w:val="single" w:color="0F3573"/>
          </w:rPr>
          <w:t>4320</w:t>
        </w:r>
      </w:hyperlink>
      <w:r w:rsidRPr="00423A3F">
        <w:rPr>
          <w:color w:val="262626"/>
        </w:rPr>
        <w:t xml:space="preserve">, </w:t>
      </w:r>
      <w:hyperlink r:id="rId272" w:anchor="4330" w:history="1">
        <w:r w:rsidRPr="00423A3F">
          <w:rPr>
            <w:color w:val="0F3573"/>
            <w:u w:val="single" w:color="0F3573"/>
          </w:rPr>
          <w:t>4330</w:t>
        </w:r>
      </w:hyperlink>
      <w:r w:rsidRPr="00423A3F">
        <w:rPr>
          <w:color w:val="262626"/>
        </w:rPr>
        <w:t xml:space="preserve">, </w:t>
      </w:r>
      <w:hyperlink r:id="rId273" w:anchor="4410W" w:history="1">
        <w:r w:rsidRPr="00423A3F">
          <w:rPr>
            <w:color w:val="0F3573"/>
            <w:u w:val="single" w:color="0F3573"/>
          </w:rPr>
          <w:t>4410W</w:t>
        </w:r>
      </w:hyperlink>
      <w:r w:rsidRPr="00423A3F">
        <w:rPr>
          <w:color w:val="262626"/>
        </w:rPr>
        <w:t xml:space="preserve">, </w:t>
      </w:r>
      <w:hyperlink r:id="rId274" w:anchor="4450W" w:history="1">
        <w:r w:rsidRPr="00423A3F">
          <w:rPr>
            <w:color w:val="0F3573"/>
            <w:u w:val="single" w:color="0F3573"/>
          </w:rPr>
          <w:t>4450W</w:t>
        </w:r>
      </w:hyperlink>
      <w:r w:rsidRPr="00423A3F">
        <w:rPr>
          <w:color w:val="262626"/>
        </w:rPr>
        <w:t xml:space="preserve">, </w:t>
      </w:r>
      <w:hyperlink r:id="rId275" w:anchor="4451W" w:history="1">
        <w:r w:rsidRPr="00423A3F">
          <w:rPr>
            <w:color w:val="0F3573"/>
            <w:u w:val="single" w:color="0F3573"/>
          </w:rPr>
          <w:t>4451W</w:t>
        </w:r>
      </w:hyperlink>
      <w:r w:rsidRPr="00423A3F">
        <w:rPr>
          <w:color w:val="262626"/>
        </w:rPr>
        <w:t xml:space="preserve">, </w:t>
      </w:r>
      <w:hyperlink r:id="rId276" w:anchor="4460" w:history="1">
        <w:r w:rsidRPr="00423A3F">
          <w:rPr>
            <w:color w:val="0F3573"/>
            <w:u w:val="single" w:color="0F3573"/>
          </w:rPr>
          <w:t>4460</w:t>
        </w:r>
      </w:hyperlink>
      <w:r w:rsidRPr="00423A3F">
        <w:rPr>
          <w:color w:val="262626"/>
        </w:rPr>
        <w:t xml:space="preserve">, </w:t>
      </w:r>
      <w:hyperlink r:id="rId277" w:anchor="4500" w:history="1">
        <w:r w:rsidRPr="00423A3F">
          <w:rPr>
            <w:color w:val="0F3573"/>
            <w:u w:val="single" w:color="0F3573"/>
          </w:rPr>
          <w:t>4500</w:t>
        </w:r>
      </w:hyperlink>
      <w:r w:rsidRPr="00423A3F">
        <w:rPr>
          <w:color w:val="262626"/>
        </w:rPr>
        <w:t xml:space="preserve">, and </w:t>
      </w:r>
      <w:hyperlink r:id="rId278" w:anchor="4620" w:history="1">
        <w:r w:rsidRPr="00423A3F">
          <w:rPr>
            <w:color w:val="0F3573"/>
            <w:u w:val="single" w:color="0F3573"/>
          </w:rPr>
          <w:t>4620</w:t>
        </w:r>
      </w:hyperlink>
      <w:r w:rsidRPr="00423A3F">
        <w:rPr>
          <w:color w:val="262626"/>
        </w:rPr>
        <w:t>.</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Writing courses</w:t>
      </w:r>
    </w:p>
    <w:p w:rsidR="004A0C05" w:rsidRPr="00423A3F" w:rsidRDefault="004A0C05" w:rsidP="004A0C05">
      <w:pPr>
        <w:widowControl w:val="0"/>
        <w:autoSpaceDE w:val="0"/>
        <w:autoSpaceDN w:val="0"/>
        <w:adjustRightInd w:val="0"/>
        <w:rPr>
          <w:color w:val="262626"/>
        </w:rPr>
      </w:pPr>
      <w:r w:rsidRPr="00423A3F">
        <w:rPr>
          <w:color w:val="262626"/>
        </w:rPr>
        <w:t xml:space="preserve">To satisfy the writing in the major requirement, students must pass at least one course from </w:t>
      </w:r>
      <w:hyperlink r:id="rId279" w:anchor="2310W" w:history="1">
        <w:r w:rsidRPr="00423A3F">
          <w:rPr>
            <w:color w:val="0F3573"/>
            <w:u w:val="single" w:color="0F3573"/>
          </w:rPr>
          <w:t>COMM 2310W</w:t>
        </w:r>
      </w:hyperlink>
      <w:r w:rsidRPr="00423A3F">
        <w:rPr>
          <w:color w:val="262626"/>
        </w:rPr>
        <w:t xml:space="preserve">, </w:t>
      </w:r>
      <w:hyperlink r:id="rId280" w:anchor="4220W" w:history="1">
        <w:r w:rsidRPr="00423A3F">
          <w:rPr>
            <w:color w:val="0F3573"/>
            <w:u w:val="single" w:color="0F3573"/>
          </w:rPr>
          <w:t>4220W</w:t>
        </w:r>
      </w:hyperlink>
      <w:r w:rsidRPr="00423A3F">
        <w:rPr>
          <w:color w:val="262626"/>
        </w:rPr>
        <w:t xml:space="preserve">, </w:t>
      </w:r>
      <w:hyperlink r:id="rId281" w:anchor="4410W" w:history="1">
        <w:r w:rsidRPr="00423A3F">
          <w:rPr>
            <w:color w:val="0F3573"/>
            <w:u w:val="single" w:color="0F3573"/>
          </w:rPr>
          <w:t>4410W</w:t>
        </w:r>
      </w:hyperlink>
      <w:r w:rsidRPr="00423A3F">
        <w:rPr>
          <w:color w:val="262626"/>
        </w:rPr>
        <w:t xml:space="preserve">, </w:t>
      </w:r>
      <w:hyperlink r:id="rId282" w:anchor="4450W" w:history="1">
        <w:r w:rsidRPr="00423A3F">
          <w:rPr>
            <w:color w:val="0F3573"/>
            <w:u w:val="single" w:color="0F3573"/>
          </w:rPr>
          <w:t>4450W</w:t>
        </w:r>
      </w:hyperlink>
      <w:r w:rsidRPr="00423A3F">
        <w:rPr>
          <w:color w:val="262626"/>
        </w:rPr>
        <w:t xml:space="preserve">, </w:t>
      </w:r>
      <w:hyperlink r:id="rId283" w:anchor="4451W" w:history="1">
        <w:r w:rsidRPr="00423A3F">
          <w:rPr>
            <w:color w:val="0F3573"/>
            <w:u w:val="single" w:color="0F3573"/>
          </w:rPr>
          <w:t>4451W</w:t>
        </w:r>
      </w:hyperlink>
      <w:r w:rsidRPr="00423A3F">
        <w:rPr>
          <w:color w:val="262626"/>
        </w:rPr>
        <w:t xml:space="preserve">, </w:t>
      </w:r>
      <w:hyperlink r:id="rId284" w:anchor="4660W" w:history="1">
        <w:r w:rsidRPr="00423A3F">
          <w:rPr>
            <w:color w:val="0F3573"/>
            <w:u w:val="single" w:color="0F3573"/>
          </w:rPr>
          <w:t>4660W</w:t>
        </w:r>
      </w:hyperlink>
      <w:r w:rsidRPr="00423A3F">
        <w:rPr>
          <w:color w:val="262626"/>
        </w:rPr>
        <w:t xml:space="preserve">, </w:t>
      </w:r>
      <w:hyperlink r:id="rId285" w:anchor="4930W" w:history="1">
        <w:r w:rsidRPr="00423A3F">
          <w:rPr>
            <w:color w:val="0F3573"/>
            <w:u w:val="single" w:color="0F3573"/>
          </w:rPr>
          <w:t>4930W</w:t>
        </w:r>
      </w:hyperlink>
      <w:r w:rsidRPr="00423A3F">
        <w:rPr>
          <w:color w:val="262626"/>
        </w:rPr>
        <w:t xml:space="preserve">, </w:t>
      </w:r>
      <w:hyperlink r:id="rId286" w:anchor="4996W" w:history="1">
        <w:r w:rsidRPr="00423A3F">
          <w:rPr>
            <w:color w:val="0F3573"/>
            <w:u w:val="single" w:color="0F3573"/>
          </w:rPr>
          <w:t>4996W</w:t>
        </w:r>
      </w:hyperlink>
      <w:r w:rsidRPr="00423A3F">
        <w:rPr>
          <w:color w:val="262626"/>
        </w:rPr>
        <w:t>, or any 2000-level or above W course approved for this major. For students interested in media and public relations careers, journalism courses are recommended for additional writing competency.</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Minor in Communication</w:t>
      </w:r>
    </w:p>
    <w:p w:rsidR="004A0C05" w:rsidRPr="00423A3F" w:rsidRDefault="004A0C05" w:rsidP="004A0C05">
      <w:pPr>
        <w:widowControl w:val="0"/>
        <w:autoSpaceDE w:val="0"/>
        <w:autoSpaceDN w:val="0"/>
        <w:adjustRightInd w:val="0"/>
        <w:rPr>
          <w:color w:val="262626"/>
        </w:rPr>
      </w:pPr>
      <w:r w:rsidRPr="00423A3F">
        <w:rPr>
          <w:color w:val="262626"/>
        </w:rPr>
        <w:t xml:space="preserve">A minor in </w:t>
      </w:r>
      <w:hyperlink r:id="rId287" w:history="1">
        <w:r w:rsidRPr="00423A3F">
          <w:rPr>
            <w:color w:val="0F3573"/>
            <w:u w:val="single" w:color="0F3573"/>
          </w:rPr>
          <w:t>Communication</w:t>
        </w:r>
      </w:hyperlink>
      <w:r w:rsidRPr="00423A3F">
        <w:rPr>
          <w:color w:val="262626"/>
        </w:rPr>
        <w:t xml:space="preserve"> is described in the Minors section.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Double majors and dual/multiple degrees</w:t>
      </w:r>
    </w:p>
    <w:p w:rsidR="004A0C05" w:rsidRPr="00423A3F" w:rsidRDefault="004A0C05" w:rsidP="004A0C05">
      <w:pPr>
        <w:widowControl w:val="0"/>
        <w:autoSpaceDE w:val="0"/>
        <w:autoSpaceDN w:val="0"/>
        <w:adjustRightInd w:val="0"/>
      </w:pPr>
      <w:r w:rsidRPr="00423A3F">
        <w:rPr>
          <w:color w:val="262626"/>
        </w:rPr>
        <w:t>Students are encouraged to meet with a Communication advisor to discuss ways to integrate a major in Communication with other majors and degrees</w:t>
      </w:r>
    </w:p>
    <w:p w:rsidR="004A0C05" w:rsidRPr="00423A3F" w:rsidRDefault="004A0C05" w:rsidP="004A0C05"/>
    <w:p w:rsidR="004A0C05" w:rsidRPr="00423A3F" w:rsidRDefault="004A0C05" w:rsidP="004A0C05">
      <w:pPr>
        <w:rPr>
          <w:i/>
        </w:rPr>
      </w:pPr>
    </w:p>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widowControl w:val="0"/>
        <w:autoSpaceDE w:val="0"/>
        <w:autoSpaceDN w:val="0"/>
        <w:adjustRightInd w:val="0"/>
        <w:rPr>
          <w:color w:val="262626"/>
        </w:rPr>
      </w:pPr>
      <w:r w:rsidRPr="00423A3F">
        <w:rPr>
          <w:color w:val="262626"/>
        </w:rPr>
        <w:lastRenderedPageBreak/>
        <w:t>The Department of Communication offers an undergraduate major in Communication. The Communication major is designed to educate students about the social science of communication and introduce them to careers involving communication.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The major examines communication at multiple levels of society and in different settings, including interpersonal, nonverbal, organizational, intercultural, and international communication, as well as through different media, such as mass media, social media, and other new communication technologies.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The Communication Department offers applied and theory courses:</w:t>
      </w:r>
    </w:p>
    <w:p w:rsidR="004A0C05" w:rsidRPr="00423A3F" w:rsidRDefault="004A0C05" w:rsidP="004A0C05">
      <w:pPr>
        <w:widowControl w:val="0"/>
        <w:numPr>
          <w:ilvl w:val="0"/>
          <w:numId w:val="19"/>
        </w:numPr>
        <w:tabs>
          <w:tab w:val="left" w:pos="220"/>
          <w:tab w:val="left" w:pos="720"/>
        </w:tabs>
        <w:autoSpaceDE w:val="0"/>
        <w:autoSpaceDN w:val="0"/>
        <w:adjustRightInd w:val="0"/>
        <w:ind w:hanging="720"/>
        <w:rPr>
          <w:color w:val="262626"/>
        </w:rPr>
      </w:pPr>
      <w:r w:rsidRPr="00423A3F">
        <w:rPr>
          <w:color w:val="262626"/>
        </w:rPr>
        <w:t xml:space="preserve">Applied courses emphasize the development of professional skills. Applied courses include the following: </w:t>
      </w:r>
      <w:hyperlink r:id="rId288" w:anchor="2100" w:history="1">
        <w:r w:rsidRPr="00423A3F">
          <w:rPr>
            <w:color w:val="0F3573"/>
            <w:u w:val="single" w:color="0F3573"/>
          </w:rPr>
          <w:t>COMM 2100</w:t>
        </w:r>
      </w:hyperlink>
      <w:r w:rsidRPr="00423A3F">
        <w:rPr>
          <w:color w:val="262626"/>
        </w:rPr>
        <w:t xml:space="preserve">, </w:t>
      </w:r>
      <w:r w:rsidRPr="00423A3F">
        <w:rPr>
          <w:color w:val="008000"/>
          <w:highlight w:val="yellow"/>
        </w:rPr>
        <w:t>2110</w:t>
      </w:r>
      <w:r w:rsidRPr="00423A3F">
        <w:rPr>
          <w:color w:val="262626"/>
        </w:rPr>
        <w:t xml:space="preserve">, </w:t>
      </w:r>
      <w:hyperlink r:id="rId289" w:anchor="2940" w:history="1">
        <w:r w:rsidRPr="00423A3F">
          <w:rPr>
            <w:color w:val="0F3573"/>
            <w:u w:val="single" w:color="0F3573"/>
          </w:rPr>
          <w:t>2940</w:t>
        </w:r>
      </w:hyperlink>
      <w:r w:rsidRPr="00423A3F">
        <w:rPr>
          <w:color w:val="262626"/>
        </w:rPr>
        <w:t xml:space="preserve">, </w:t>
      </w:r>
      <w:hyperlink r:id="rId290" w:anchor="4800" w:history="1">
        <w:r w:rsidRPr="00423A3F">
          <w:rPr>
            <w:color w:val="0F3573"/>
            <w:u w:val="single" w:color="0F3573"/>
          </w:rPr>
          <w:t>4800</w:t>
        </w:r>
      </w:hyperlink>
      <w:r w:rsidRPr="00423A3F">
        <w:rPr>
          <w:color w:val="262626"/>
        </w:rPr>
        <w:t xml:space="preserve">, </w:t>
      </w:r>
      <w:hyperlink r:id="rId291" w:anchor="4820" w:history="1">
        <w:r w:rsidRPr="00423A3F">
          <w:rPr>
            <w:color w:val="0F3573"/>
            <w:u w:val="single" w:color="0F3573"/>
          </w:rPr>
          <w:t>4820</w:t>
        </w:r>
      </w:hyperlink>
      <w:r w:rsidRPr="00423A3F">
        <w:rPr>
          <w:color w:val="262626"/>
        </w:rPr>
        <w:t xml:space="preserve">, </w:t>
      </w:r>
      <w:hyperlink r:id="rId292" w:anchor="4940" w:history="1">
        <w:r w:rsidRPr="00423A3F">
          <w:rPr>
            <w:color w:val="0F3573"/>
            <w:u w:val="single" w:color="0F3573"/>
          </w:rPr>
          <w:t>4940</w:t>
        </w:r>
      </w:hyperlink>
      <w:r w:rsidRPr="00423A3F">
        <w:rPr>
          <w:color w:val="262626"/>
        </w:rPr>
        <w:t xml:space="preserve">, </w:t>
      </w:r>
      <w:hyperlink r:id="rId293" w:anchor="4991" w:history="1">
        <w:r w:rsidRPr="00423A3F">
          <w:rPr>
            <w:color w:val="0F3573"/>
            <w:u w:val="single" w:color="0F3573"/>
          </w:rPr>
          <w:t>4991</w:t>
        </w:r>
      </w:hyperlink>
      <w:r w:rsidRPr="00423A3F">
        <w:rPr>
          <w:color w:val="262626"/>
        </w:rPr>
        <w:t xml:space="preserve">, and </w:t>
      </w:r>
      <w:hyperlink r:id="rId294" w:anchor="4992" w:history="1">
        <w:r w:rsidRPr="00423A3F">
          <w:rPr>
            <w:color w:val="0F3573"/>
            <w:u w:val="single" w:color="0F3573"/>
          </w:rPr>
          <w:t>4992</w:t>
        </w:r>
      </w:hyperlink>
      <w:r w:rsidRPr="00423A3F">
        <w:rPr>
          <w:color w:val="262626"/>
        </w:rPr>
        <w:t>. Applied courses are optional, although they are highly recommended for a variety of career paths.</w:t>
      </w:r>
    </w:p>
    <w:p w:rsidR="004A0C05" w:rsidRPr="00423A3F" w:rsidRDefault="004A0C05" w:rsidP="004A0C05">
      <w:pPr>
        <w:widowControl w:val="0"/>
        <w:numPr>
          <w:ilvl w:val="0"/>
          <w:numId w:val="19"/>
        </w:numPr>
        <w:tabs>
          <w:tab w:val="left" w:pos="220"/>
          <w:tab w:val="left" w:pos="720"/>
        </w:tabs>
        <w:autoSpaceDE w:val="0"/>
        <w:autoSpaceDN w:val="0"/>
        <w:adjustRightInd w:val="0"/>
        <w:ind w:hanging="720"/>
        <w:rPr>
          <w:color w:val="262626"/>
        </w:rPr>
      </w:pPr>
      <w:r w:rsidRPr="00423A3F">
        <w:rPr>
          <w:color w:val="262626"/>
        </w:rPr>
        <w:t xml:space="preserve">Theory courses provide the foundational concepts and principles for the study of communication. A strong theoretical base prepares students to adapt to future changes in the communication landscape. Theory courses constitute the remaining COMM courses at the 2000 level or above, including the Core courses and </w:t>
      </w:r>
      <w:hyperlink r:id="rId295" w:anchor="3000Q" w:history="1">
        <w:r w:rsidRPr="00423A3F">
          <w:rPr>
            <w:color w:val="0F3573"/>
            <w:u w:val="single" w:color="0F3573"/>
          </w:rPr>
          <w:t>COMM 3000Q</w:t>
        </w:r>
      </w:hyperlink>
      <w:r w:rsidRPr="00423A3F">
        <w:rPr>
          <w:color w:val="262626"/>
        </w:rPr>
        <w:t>.</w:t>
      </w:r>
    </w:p>
    <w:p w:rsidR="004A0C05" w:rsidRPr="00423A3F" w:rsidRDefault="004A0C05" w:rsidP="004A0C05">
      <w:pPr>
        <w:widowControl w:val="0"/>
        <w:tabs>
          <w:tab w:val="left" w:pos="220"/>
          <w:tab w:val="left" w:pos="720"/>
        </w:tabs>
        <w:autoSpaceDE w:val="0"/>
        <w:autoSpaceDN w:val="0"/>
        <w:adjustRightInd w:val="0"/>
        <w:ind w:left="720"/>
        <w:rPr>
          <w:color w:val="262626"/>
        </w:rPr>
      </w:pPr>
    </w:p>
    <w:p w:rsidR="004A0C05" w:rsidRPr="00423A3F" w:rsidRDefault="004A0C05" w:rsidP="004A0C05">
      <w:pPr>
        <w:widowControl w:val="0"/>
        <w:autoSpaceDE w:val="0"/>
        <w:autoSpaceDN w:val="0"/>
        <w:adjustRightInd w:val="0"/>
        <w:rPr>
          <w:color w:val="262626"/>
        </w:rPr>
      </w:pPr>
      <w:r w:rsidRPr="00423A3F">
        <w:rPr>
          <w:color w:val="262626"/>
        </w:rPr>
        <w:t>A major in Communication requires completion of the following:</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 xml:space="preserve">Introductory courses: </w:t>
      </w:r>
      <w:hyperlink r:id="rId296" w:anchor="1000" w:history="1">
        <w:r w:rsidRPr="00423A3F">
          <w:rPr>
            <w:color w:val="0F3573"/>
            <w:u w:val="single" w:color="0F3573"/>
          </w:rPr>
          <w:t>COMM 1000</w:t>
        </w:r>
      </w:hyperlink>
      <w:r w:rsidRPr="00423A3F">
        <w:rPr>
          <w:color w:val="262626"/>
        </w:rPr>
        <w:t xml:space="preserve">, </w:t>
      </w:r>
      <w:hyperlink r:id="rId297" w:anchor="1100" w:history="1">
        <w:r w:rsidRPr="00423A3F">
          <w:rPr>
            <w:color w:val="0F3573"/>
            <w:u w:val="single" w:color="0F3573"/>
          </w:rPr>
          <w:t>1100</w:t>
        </w:r>
      </w:hyperlink>
      <w:r w:rsidRPr="00423A3F">
        <w:rPr>
          <w:color w:val="262626"/>
        </w:rPr>
        <w:t xml:space="preserve">, and </w:t>
      </w:r>
      <w:hyperlink r:id="rId298" w:anchor="1300" w:history="1">
        <w:r w:rsidRPr="00423A3F">
          <w:rPr>
            <w:color w:val="0F3573"/>
            <w:u w:val="single" w:color="0F3573"/>
          </w:rPr>
          <w:t>1300</w:t>
        </w:r>
      </w:hyperlink>
      <w:r w:rsidRPr="00423A3F">
        <w:rPr>
          <w:color w:val="262626"/>
        </w:rPr>
        <w:t>.</w:t>
      </w:r>
      <w:r w:rsidRPr="00423A3F">
        <w:rPr>
          <w:color w:val="FFFF00"/>
        </w:rPr>
        <w:t xml:space="preserve"> </w:t>
      </w:r>
      <w:r w:rsidRPr="00423A3F">
        <w:rPr>
          <w:strike/>
          <w:color w:val="262626"/>
          <w:highlight w:val="yellow"/>
        </w:rPr>
        <w:t xml:space="preserve">Students must have a grade of “C” or better in </w:t>
      </w:r>
      <w:hyperlink r:id="rId299" w:anchor="1000" w:history="1">
        <w:r w:rsidRPr="00423A3F">
          <w:rPr>
            <w:strike/>
            <w:color w:val="0F3573"/>
            <w:highlight w:val="yellow"/>
            <w:u w:val="single" w:color="0F3573"/>
          </w:rPr>
          <w:t>COMM 1000</w:t>
        </w:r>
      </w:hyperlink>
      <w:r w:rsidRPr="00423A3F">
        <w:rPr>
          <w:strike/>
          <w:color w:val="262626"/>
          <w:highlight w:val="yellow"/>
        </w:rPr>
        <w:t>.</w:t>
      </w:r>
      <w:r w:rsidRPr="00423A3F">
        <w:rPr>
          <w:color w:val="262626"/>
        </w:rPr>
        <w:t xml:space="preserve"> Students in the Communication major should complete these courses by the end of sophomore year, if possible.</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Total credits of upper division communication courses: Students must complete a minimum of 24 credits in Communication at the 2000 level or above (typically eight COMM courses). Note that many students take more than the minimum of 24 credits in communication, which may consist of additional theory and/or applied classes.</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 xml:space="preserve">Research methods: </w:t>
      </w:r>
      <w:hyperlink r:id="rId300" w:anchor="3000Q" w:history="1">
        <w:r w:rsidRPr="00423A3F">
          <w:rPr>
            <w:color w:val="0F3573"/>
            <w:u w:val="single" w:color="0F3573"/>
          </w:rPr>
          <w:t>COMM 3000Q</w:t>
        </w:r>
      </w:hyperlink>
      <w:r w:rsidRPr="00423A3F">
        <w:rPr>
          <w:color w:val="262626"/>
        </w:rPr>
        <w:t xml:space="preserve">. Students double majoring in Psychological Sciences and Communication may substitute </w:t>
      </w:r>
      <w:hyperlink r:id="rId301" w:anchor="2100WQ" w:history="1">
        <w:r w:rsidRPr="00423A3F">
          <w:rPr>
            <w:color w:val="0F3573"/>
            <w:u w:val="single" w:color="0F3573"/>
          </w:rPr>
          <w:t>PSYC 2100WQ</w:t>
        </w:r>
      </w:hyperlink>
      <w:r w:rsidRPr="00423A3F">
        <w:rPr>
          <w:color w:val="262626"/>
        </w:rPr>
        <w:t xml:space="preserve"> for </w:t>
      </w:r>
      <w:hyperlink r:id="rId302" w:anchor="3000Q" w:history="1">
        <w:r w:rsidRPr="00423A3F">
          <w:rPr>
            <w:color w:val="0F3573"/>
            <w:u w:val="single" w:color="0F3573"/>
          </w:rPr>
          <w:t>COMM 3000Q</w:t>
        </w:r>
      </w:hyperlink>
      <w:r w:rsidRPr="00423A3F">
        <w:rPr>
          <w:color w:val="262626"/>
        </w:rPr>
        <w:t>, but will need to complete a third elective course in Communication to meet the minimum of 24 credits of upper-level Communication courses required for the major (see number 7).</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Writing-intensive course: At least one W course in the major.</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 xml:space="preserve">Core courses: At least two of the following Core courses: </w:t>
      </w:r>
      <w:hyperlink r:id="rId303" w:anchor="3100" w:history="1">
        <w:r w:rsidRPr="00423A3F">
          <w:rPr>
            <w:color w:val="0F3573"/>
            <w:u w:val="single" w:color="0F3573"/>
          </w:rPr>
          <w:t>COMM 3100</w:t>
        </w:r>
      </w:hyperlink>
      <w:r w:rsidRPr="00423A3F">
        <w:rPr>
          <w:color w:val="262626"/>
        </w:rPr>
        <w:t xml:space="preserve">, </w:t>
      </w:r>
      <w:hyperlink r:id="rId304" w:anchor="3200" w:history="1">
        <w:r w:rsidRPr="00423A3F">
          <w:rPr>
            <w:color w:val="0F3573"/>
            <w:u w:val="single" w:color="0F3573"/>
          </w:rPr>
          <w:t>3200</w:t>
        </w:r>
      </w:hyperlink>
      <w:r w:rsidRPr="00423A3F">
        <w:rPr>
          <w:color w:val="262626"/>
        </w:rPr>
        <w:t xml:space="preserve">, </w:t>
      </w:r>
      <w:hyperlink r:id="rId305" w:anchor="3300" w:history="1">
        <w:r w:rsidRPr="00423A3F">
          <w:rPr>
            <w:color w:val="0F3573"/>
            <w:u w:val="single" w:color="0F3573"/>
          </w:rPr>
          <w:t>3300</w:t>
        </w:r>
      </w:hyperlink>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Theory courses: At least two additional theory courses. If students take a third core communication course, it will count toward this requirement. (Applied courses do not count toward this requirement.)</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 xml:space="preserve">Electives: Two more applied or theory courses at a minimum, in order to complete the </w:t>
      </w:r>
      <w:r w:rsidRPr="00423A3F">
        <w:rPr>
          <w:color w:val="262626"/>
        </w:rPr>
        <w:lastRenderedPageBreak/>
        <w:t>minimum of 24 credits in communication.</w:t>
      </w:r>
      <w:r w:rsidRPr="00423A3F">
        <w:rPr>
          <w:color w:val="262626"/>
        </w:rPr>
        <w:br/>
      </w:r>
    </w:p>
    <w:p w:rsidR="004A0C05" w:rsidRPr="00423A3F" w:rsidRDefault="004A0C05" w:rsidP="004A0C05">
      <w:pPr>
        <w:widowControl w:val="0"/>
        <w:numPr>
          <w:ilvl w:val="0"/>
          <w:numId w:val="21"/>
        </w:numPr>
        <w:autoSpaceDE w:val="0"/>
        <w:autoSpaceDN w:val="0"/>
        <w:adjustRightInd w:val="0"/>
        <w:ind w:hanging="720"/>
        <w:rPr>
          <w:color w:val="262626"/>
        </w:rPr>
      </w:pPr>
      <w:r w:rsidRPr="00423A3F">
        <w:rPr>
          <w:color w:val="262626"/>
        </w:rPr>
        <w:t>Related Group Requirement: Students must complete an additional 12 credits of coursework outside of Communication at the 2000 level or above. The department maintains a list of courses pre-approved as satisfying the related requirement (see the department website). Courses that do not appear on the list must be approved by a Communication advisor.</w:t>
      </w:r>
    </w:p>
    <w:p w:rsidR="004A0C05" w:rsidRPr="00423A3F" w:rsidRDefault="004A0C05" w:rsidP="004A0C05">
      <w:pPr>
        <w:widowControl w:val="0"/>
        <w:tabs>
          <w:tab w:val="left" w:pos="220"/>
          <w:tab w:val="left" w:pos="720"/>
        </w:tabs>
        <w:autoSpaceDE w:val="0"/>
        <w:autoSpaceDN w:val="0"/>
        <w:adjustRightInd w:val="0"/>
        <w:ind w:left="720"/>
        <w:rPr>
          <w:color w:val="262626"/>
        </w:rPr>
      </w:pPr>
    </w:p>
    <w:p w:rsidR="004A0C05" w:rsidRPr="00423A3F" w:rsidRDefault="004A0C05" w:rsidP="004A0C05">
      <w:pPr>
        <w:widowControl w:val="0"/>
        <w:autoSpaceDE w:val="0"/>
        <w:autoSpaceDN w:val="0"/>
        <w:adjustRightInd w:val="0"/>
        <w:rPr>
          <w:color w:val="262626"/>
        </w:rPr>
      </w:pPr>
      <w:r w:rsidRPr="00423A3F">
        <w:rPr>
          <w:color w:val="262626"/>
        </w:rPr>
        <w:t>Internship</w:t>
      </w:r>
    </w:p>
    <w:p w:rsidR="004A0C05" w:rsidRPr="00423A3F" w:rsidRDefault="004A0C05" w:rsidP="004A0C05">
      <w:pPr>
        <w:widowControl w:val="0"/>
        <w:autoSpaceDE w:val="0"/>
        <w:autoSpaceDN w:val="0"/>
        <w:adjustRightInd w:val="0"/>
        <w:rPr>
          <w:color w:val="262626"/>
        </w:rPr>
      </w:pPr>
      <w:r w:rsidRPr="00423A3F">
        <w:rPr>
          <w:color w:val="262626"/>
        </w:rPr>
        <w:t>All students are encouraged to do at least one internship (</w:t>
      </w:r>
      <w:hyperlink r:id="rId306" w:anchor="4991" w:history="1">
        <w:r w:rsidRPr="00423A3F">
          <w:rPr>
            <w:color w:val="0F3573"/>
            <w:u w:val="single" w:color="0F3573"/>
          </w:rPr>
          <w:t>COMM 4991</w:t>
        </w:r>
      </w:hyperlink>
      <w:r w:rsidRPr="00423A3F">
        <w:rPr>
          <w:color w:val="262626"/>
        </w:rPr>
        <w:t>). Internships can be taken during the academic year or summer. Students must have completed 12 credits in Communication courses at the 2000 level or above to be eligible to register for the course and receive internship credit. An internship taken for three credits counts as one applied class.</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Undergraduate Research</w:t>
      </w:r>
    </w:p>
    <w:p w:rsidR="004A0C05" w:rsidRPr="00423A3F" w:rsidRDefault="004A0C05" w:rsidP="004A0C05">
      <w:pPr>
        <w:widowControl w:val="0"/>
        <w:autoSpaceDE w:val="0"/>
        <w:autoSpaceDN w:val="0"/>
        <w:adjustRightInd w:val="0"/>
        <w:rPr>
          <w:color w:val="262626"/>
        </w:rPr>
      </w:pPr>
      <w:r w:rsidRPr="00423A3F">
        <w:rPr>
          <w:color w:val="262626"/>
        </w:rPr>
        <w:t>The Department encourages students to participate in its research activities, such as the research practicum (</w:t>
      </w:r>
      <w:hyperlink r:id="rId307" w:anchor="4992" w:history="1">
        <w:r w:rsidRPr="00423A3F">
          <w:rPr>
            <w:color w:val="0F3573"/>
            <w:u w:val="single" w:color="0F3573"/>
          </w:rPr>
          <w:t>COMM 4992</w:t>
        </w:r>
      </w:hyperlink>
      <w:r w:rsidRPr="00423A3F">
        <w:rPr>
          <w:color w:val="262626"/>
        </w:rPr>
        <w:t>).</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Information Literacy</w:t>
      </w:r>
    </w:p>
    <w:p w:rsidR="004A0C05" w:rsidRPr="00423A3F" w:rsidRDefault="004A0C05" w:rsidP="004A0C05">
      <w:pPr>
        <w:widowControl w:val="0"/>
        <w:autoSpaceDE w:val="0"/>
        <w:autoSpaceDN w:val="0"/>
        <w:adjustRightInd w:val="0"/>
        <w:rPr>
          <w:color w:val="262626"/>
        </w:rPr>
      </w:pPr>
      <w:r w:rsidRPr="00423A3F">
        <w:rPr>
          <w:color w:val="262626"/>
        </w:rPr>
        <w:t xml:space="preserve">To satisfy the information literacy competency, all students must pass </w:t>
      </w:r>
      <w:hyperlink r:id="rId308" w:anchor="1000" w:history="1">
        <w:r w:rsidRPr="00423A3F">
          <w:rPr>
            <w:color w:val="0F3573"/>
            <w:u w:val="single" w:color="0F3573"/>
          </w:rPr>
          <w:t>COMM 1000</w:t>
        </w:r>
      </w:hyperlink>
      <w:r w:rsidRPr="00423A3F">
        <w:rPr>
          <w:color w:val="262626"/>
        </w:rPr>
        <w:t xml:space="preserve">, </w:t>
      </w:r>
      <w:hyperlink r:id="rId309" w:anchor="1100" w:history="1">
        <w:r w:rsidRPr="00423A3F">
          <w:rPr>
            <w:color w:val="0F3573"/>
            <w:u w:val="single" w:color="0F3573"/>
          </w:rPr>
          <w:t>1100</w:t>
        </w:r>
      </w:hyperlink>
      <w:r w:rsidRPr="00423A3F">
        <w:rPr>
          <w:color w:val="262626"/>
        </w:rPr>
        <w:t xml:space="preserve">, and </w:t>
      </w:r>
      <w:hyperlink r:id="rId310" w:anchor="3000Q" w:history="1">
        <w:r w:rsidRPr="00423A3F">
          <w:rPr>
            <w:color w:val="0F3573"/>
            <w:u w:val="single" w:color="0F3573"/>
          </w:rPr>
          <w:t>3000Q</w:t>
        </w:r>
      </w:hyperlink>
      <w:r w:rsidRPr="00423A3F">
        <w:rPr>
          <w:color w:val="262626"/>
        </w:rPr>
        <w:t xml:space="preserve">. Other courses that will further enhance competency in information literacy include </w:t>
      </w:r>
      <w:hyperlink r:id="rId311" w:anchor="1300" w:history="1">
        <w:r w:rsidRPr="00423A3F">
          <w:rPr>
            <w:color w:val="0F3573"/>
            <w:u w:val="single" w:color="0F3573"/>
          </w:rPr>
          <w:t>COMM 1300</w:t>
        </w:r>
      </w:hyperlink>
      <w:r w:rsidRPr="00423A3F">
        <w:rPr>
          <w:color w:val="262626"/>
        </w:rPr>
        <w:t xml:space="preserve">, </w:t>
      </w:r>
      <w:hyperlink r:id="rId312" w:anchor="3100" w:history="1">
        <w:r w:rsidRPr="00423A3F">
          <w:rPr>
            <w:color w:val="0F3573"/>
            <w:u w:val="single" w:color="0F3573"/>
          </w:rPr>
          <w:t>3100</w:t>
        </w:r>
      </w:hyperlink>
      <w:r w:rsidRPr="00423A3F">
        <w:rPr>
          <w:color w:val="262626"/>
        </w:rPr>
        <w:t xml:space="preserve">, </w:t>
      </w:r>
      <w:hyperlink r:id="rId313" w:anchor="3103" w:history="1">
        <w:r w:rsidRPr="00423A3F">
          <w:rPr>
            <w:color w:val="0F3573"/>
            <w:u w:val="single" w:color="0F3573"/>
          </w:rPr>
          <w:t>3103</w:t>
        </w:r>
      </w:hyperlink>
      <w:r w:rsidRPr="00423A3F">
        <w:rPr>
          <w:color w:val="262626"/>
        </w:rPr>
        <w:t xml:space="preserve">, </w:t>
      </w:r>
      <w:hyperlink r:id="rId314" w:anchor="3200" w:history="1">
        <w:r w:rsidRPr="00423A3F">
          <w:rPr>
            <w:color w:val="0F3573"/>
            <w:u w:val="single" w:color="0F3573"/>
          </w:rPr>
          <w:t>3200</w:t>
        </w:r>
      </w:hyperlink>
      <w:r w:rsidRPr="00423A3F">
        <w:rPr>
          <w:color w:val="262626"/>
        </w:rPr>
        <w:t xml:space="preserve">, </w:t>
      </w:r>
      <w:hyperlink r:id="rId315" w:anchor="3300" w:history="1">
        <w:r w:rsidRPr="00423A3F">
          <w:rPr>
            <w:color w:val="0F3573"/>
            <w:u w:val="single" w:color="0F3573"/>
          </w:rPr>
          <w:t>3300</w:t>
        </w:r>
      </w:hyperlink>
      <w:r w:rsidRPr="00423A3F">
        <w:rPr>
          <w:color w:val="262626"/>
        </w:rPr>
        <w:t xml:space="preserve">, </w:t>
      </w:r>
      <w:hyperlink r:id="rId316" w:anchor="3321" w:history="1">
        <w:r w:rsidRPr="00423A3F">
          <w:rPr>
            <w:color w:val="0F3573"/>
            <w:u w:val="single" w:color="0F3573"/>
          </w:rPr>
          <w:t>3321</w:t>
        </w:r>
      </w:hyperlink>
      <w:r w:rsidRPr="00423A3F">
        <w:rPr>
          <w:color w:val="262626"/>
        </w:rPr>
        <w:t xml:space="preserve">, </w:t>
      </w:r>
      <w:hyperlink r:id="rId317" w:anchor="3400" w:history="1">
        <w:r w:rsidRPr="00423A3F">
          <w:rPr>
            <w:color w:val="0F3573"/>
            <w:u w:val="single" w:color="0F3573"/>
          </w:rPr>
          <w:t>3400</w:t>
        </w:r>
      </w:hyperlink>
      <w:r w:rsidRPr="00423A3F">
        <w:rPr>
          <w:color w:val="262626"/>
        </w:rPr>
        <w:t xml:space="preserve">, </w:t>
      </w:r>
      <w:hyperlink r:id="rId318" w:anchor="3450" w:history="1">
        <w:r w:rsidRPr="00423A3F">
          <w:rPr>
            <w:color w:val="0F3573"/>
            <w:u w:val="single" w:color="0F3573"/>
          </w:rPr>
          <w:t>3450</w:t>
        </w:r>
      </w:hyperlink>
      <w:r w:rsidRPr="00423A3F">
        <w:rPr>
          <w:color w:val="262626"/>
        </w:rPr>
        <w:t xml:space="preserve">, </w:t>
      </w:r>
      <w:hyperlink r:id="rId319" w:anchor="3600" w:history="1">
        <w:r w:rsidRPr="00423A3F">
          <w:rPr>
            <w:color w:val="0F3573"/>
            <w:u w:val="single" w:color="0F3573"/>
          </w:rPr>
          <w:t>3600</w:t>
        </w:r>
      </w:hyperlink>
      <w:r w:rsidRPr="00423A3F">
        <w:rPr>
          <w:color w:val="262626"/>
        </w:rPr>
        <w:t xml:space="preserve">, </w:t>
      </w:r>
      <w:hyperlink r:id="rId320" w:anchor="4089" w:history="1">
        <w:r w:rsidRPr="00423A3F">
          <w:rPr>
            <w:color w:val="0F3573"/>
            <w:u w:val="single" w:color="0F3573"/>
          </w:rPr>
          <w:t>4089</w:t>
        </w:r>
      </w:hyperlink>
      <w:r w:rsidRPr="00423A3F">
        <w:rPr>
          <w:color w:val="262626"/>
        </w:rPr>
        <w:t xml:space="preserve">, </w:t>
      </w:r>
      <w:hyperlink r:id="rId321" w:anchor="4100" w:history="1">
        <w:r w:rsidRPr="00423A3F">
          <w:rPr>
            <w:color w:val="0F3573"/>
            <w:u w:val="single" w:color="0F3573"/>
          </w:rPr>
          <w:t>4100</w:t>
        </w:r>
      </w:hyperlink>
      <w:r w:rsidRPr="00423A3F">
        <w:rPr>
          <w:color w:val="262626"/>
        </w:rPr>
        <w:t xml:space="preserve">, </w:t>
      </w:r>
      <w:hyperlink r:id="rId322" w:anchor="4120" w:history="1">
        <w:r w:rsidRPr="00423A3F">
          <w:rPr>
            <w:color w:val="0F3573"/>
            <w:u w:val="single" w:color="0F3573"/>
          </w:rPr>
          <w:t>4120</w:t>
        </w:r>
      </w:hyperlink>
      <w:r w:rsidRPr="00423A3F">
        <w:rPr>
          <w:color w:val="262626"/>
        </w:rPr>
        <w:t xml:space="preserve">, </w:t>
      </w:r>
      <w:hyperlink r:id="rId323" w:anchor="4220W" w:history="1">
        <w:r w:rsidRPr="00423A3F">
          <w:rPr>
            <w:color w:val="0F3573"/>
            <w:u w:val="single" w:color="0F3573"/>
          </w:rPr>
          <w:t>4220W</w:t>
        </w:r>
      </w:hyperlink>
      <w:r w:rsidRPr="00423A3F">
        <w:rPr>
          <w:color w:val="262626"/>
        </w:rPr>
        <w:t xml:space="preserve">, </w:t>
      </w:r>
      <w:hyperlink r:id="rId324" w:anchor="4230" w:history="1">
        <w:r w:rsidRPr="00423A3F">
          <w:rPr>
            <w:color w:val="0F3573"/>
            <w:u w:val="single" w:color="0F3573"/>
          </w:rPr>
          <w:t>4230</w:t>
        </w:r>
      </w:hyperlink>
      <w:r w:rsidRPr="00423A3F">
        <w:rPr>
          <w:color w:val="262626"/>
        </w:rPr>
        <w:t xml:space="preserve">, </w:t>
      </w:r>
      <w:hyperlink r:id="rId325" w:anchor="4320" w:history="1">
        <w:r w:rsidRPr="00423A3F">
          <w:rPr>
            <w:color w:val="0F3573"/>
            <w:u w:val="single" w:color="0F3573"/>
          </w:rPr>
          <w:t>4320</w:t>
        </w:r>
      </w:hyperlink>
      <w:r w:rsidRPr="00423A3F">
        <w:rPr>
          <w:color w:val="262626"/>
        </w:rPr>
        <w:t xml:space="preserve">, </w:t>
      </w:r>
      <w:hyperlink r:id="rId326" w:anchor="4330" w:history="1">
        <w:r w:rsidRPr="00423A3F">
          <w:rPr>
            <w:color w:val="0F3573"/>
            <w:u w:val="single" w:color="0F3573"/>
          </w:rPr>
          <w:t>4330</w:t>
        </w:r>
      </w:hyperlink>
      <w:r w:rsidRPr="00423A3F">
        <w:rPr>
          <w:color w:val="262626"/>
        </w:rPr>
        <w:t xml:space="preserve">, </w:t>
      </w:r>
      <w:hyperlink r:id="rId327" w:anchor="4410W" w:history="1">
        <w:r w:rsidRPr="00423A3F">
          <w:rPr>
            <w:color w:val="0F3573"/>
            <w:u w:val="single" w:color="0F3573"/>
          </w:rPr>
          <w:t>4410W</w:t>
        </w:r>
      </w:hyperlink>
      <w:r w:rsidRPr="00423A3F">
        <w:rPr>
          <w:color w:val="262626"/>
        </w:rPr>
        <w:t xml:space="preserve">, </w:t>
      </w:r>
      <w:hyperlink r:id="rId328" w:anchor="4450W" w:history="1">
        <w:r w:rsidRPr="00423A3F">
          <w:rPr>
            <w:color w:val="0F3573"/>
            <w:u w:val="single" w:color="0F3573"/>
          </w:rPr>
          <w:t>4450W</w:t>
        </w:r>
      </w:hyperlink>
      <w:r w:rsidRPr="00423A3F">
        <w:rPr>
          <w:color w:val="262626"/>
        </w:rPr>
        <w:t xml:space="preserve">, </w:t>
      </w:r>
      <w:hyperlink r:id="rId329" w:anchor="4451W" w:history="1">
        <w:r w:rsidRPr="00423A3F">
          <w:rPr>
            <w:color w:val="0F3573"/>
            <w:u w:val="single" w:color="0F3573"/>
          </w:rPr>
          <w:t>4451W</w:t>
        </w:r>
      </w:hyperlink>
      <w:r w:rsidRPr="00423A3F">
        <w:rPr>
          <w:color w:val="262626"/>
        </w:rPr>
        <w:t xml:space="preserve">, </w:t>
      </w:r>
      <w:hyperlink r:id="rId330" w:anchor="4460" w:history="1">
        <w:r w:rsidRPr="00423A3F">
          <w:rPr>
            <w:color w:val="0F3573"/>
            <w:u w:val="single" w:color="0F3573"/>
          </w:rPr>
          <w:t>4460</w:t>
        </w:r>
      </w:hyperlink>
      <w:r w:rsidRPr="00423A3F">
        <w:rPr>
          <w:color w:val="262626"/>
        </w:rPr>
        <w:t xml:space="preserve">, </w:t>
      </w:r>
      <w:hyperlink r:id="rId331" w:anchor="4500" w:history="1">
        <w:r w:rsidRPr="00423A3F">
          <w:rPr>
            <w:color w:val="0F3573"/>
            <w:u w:val="single" w:color="0F3573"/>
          </w:rPr>
          <w:t>4500</w:t>
        </w:r>
      </w:hyperlink>
      <w:r w:rsidRPr="00423A3F">
        <w:rPr>
          <w:color w:val="262626"/>
        </w:rPr>
        <w:t xml:space="preserve">, and </w:t>
      </w:r>
      <w:hyperlink r:id="rId332" w:anchor="4620" w:history="1">
        <w:r w:rsidRPr="00423A3F">
          <w:rPr>
            <w:color w:val="0F3573"/>
            <w:u w:val="single" w:color="0F3573"/>
          </w:rPr>
          <w:t>4620</w:t>
        </w:r>
      </w:hyperlink>
      <w:r w:rsidRPr="00423A3F">
        <w:rPr>
          <w:color w:val="262626"/>
        </w:rPr>
        <w:t>.</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Writing courses</w:t>
      </w:r>
    </w:p>
    <w:p w:rsidR="004A0C05" w:rsidRPr="00423A3F" w:rsidRDefault="004A0C05" w:rsidP="004A0C05">
      <w:pPr>
        <w:widowControl w:val="0"/>
        <w:autoSpaceDE w:val="0"/>
        <w:autoSpaceDN w:val="0"/>
        <w:adjustRightInd w:val="0"/>
        <w:rPr>
          <w:color w:val="262626"/>
        </w:rPr>
      </w:pPr>
      <w:r w:rsidRPr="00423A3F">
        <w:rPr>
          <w:color w:val="262626"/>
        </w:rPr>
        <w:t xml:space="preserve">To satisfy the writing in the major requirement, students must pass at least one course from </w:t>
      </w:r>
      <w:hyperlink r:id="rId333" w:anchor="2310W" w:history="1">
        <w:r w:rsidRPr="00423A3F">
          <w:rPr>
            <w:color w:val="0F3573"/>
            <w:u w:val="single" w:color="0F3573"/>
          </w:rPr>
          <w:t>COMM 2310W</w:t>
        </w:r>
      </w:hyperlink>
      <w:r w:rsidRPr="00423A3F">
        <w:rPr>
          <w:color w:val="262626"/>
        </w:rPr>
        <w:t xml:space="preserve">, </w:t>
      </w:r>
      <w:hyperlink r:id="rId334" w:anchor="4220W" w:history="1">
        <w:r w:rsidRPr="00423A3F">
          <w:rPr>
            <w:color w:val="0F3573"/>
            <w:u w:val="single" w:color="0F3573"/>
          </w:rPr>
          <w:t>4220W</w:t>
        </w:r>
      </w:hyperlink>
      <w:r w:rsidRPr="00423A3F">
        <w:rPr>
          <w:color w:val="262626"/>
        </w:rPr>
        <w:t xml:space="preserve">, </w:t>
      </w:r>
      <w:hyperlink r:id="rId335" w:anchor="4410W" w:history="1">
        <w:r w:rsidRPr="00423A3F">
          <w:rPr>
            <w:color w:val="0F3573"/>
            <w:u w:val="single" w:color="0F3573"/>
          </w:rPr>
          <w:t>4410W</w:t>
        </w:r>
      </w:hyperlink>
      <w:r w:rsidRPr="00423A3F">
        <w:rPr>
          <w:color w:val="262626"/>
        </w:rPr>
        <w:t xml:space="preserve">, </w:t>
      </w:r>
      <w:hyperlink r:id="rId336" w:anchor="4450W" w:history="1">
        <w:r w:rsidRPr="00423A3F">
          <w:rPr>
            <w:color w:val="0F3573"/>
            <w:u w:val="single" w:color="0F3573"/>
          </w:rPr>
          <w:t>4450W</w:t>
        </w:r>
      </w:hyperlink>
      <w:r w:rsidRPr="00423A3F">
        <w:rPr>
          <w:color w:val="262626"/>
        </w:rPr>
        <w:t xml:space="preserve">, </w:t>
      </w:r>
      <w:hyperlink r:id="rId337" w:anchor="4451W" w:history="1">
        <w:r w:rsidRPr="00423A3F">
          <w:rPr>
            <w:color w:val="0F3573"/>
            <w:u w:val="single" w:color="0F3573"/>
          </w:rPr>
          <w:t>4451W</w:t>
        </w:r>
      </w:hyperlink>
      <w:r w:rsidRPr="00423A3F">
        <w:rPr>
          <w:color w:val="262626"/>
        </w:rPr>
        <w:t xml:space="preserve">, </w:t>
      </w:r>
      <w:hyperlink r:id="rId338" w:anchor="4660W" w:history="1">
        <w:r w:rsidRPr="00423A3F">
          <w:rPr>
            <w:color w:val="0F3573"/>
            <w:u w:val="single" w:color="0F3573"/>
          </w:rPr>
          <w:t>4660W</w:t>
        </w:r>
      </w:hyperlink>
      <w:r w:rsidRPr="00423A3F">
        <w:rPr>
          <w:color w:val="262626"/>
        </w:rPr>
        <w:t xml:space="preserve">, </w:t>
      </w:r>
      <w:hyperlink r:id="rId339" w:anchor="4930W" w:history="1">
        <w:r w:rsidRPr="00423A3F">
          <w:rPr>
            <w:color w:val="0F3573"/>
            <w:u w:val="single" w:color="0F3573"/>
          </w:rPr>
          <w:t>4930W</w:t>
        </w:r>
      </w:hyperlink>
      <w:r w:rsidRPr="00423A3F">
        <w:rPr>
          <w:color w:val="262626"/>
        </w:rPr>
        <w:t xml:space="preserve">, </w:t>
      </w:r>
      <w:hyperlink r:id="rId340" w:anchor="4996W" w:history="1">
        <w:r w:rsidRPr="00423A3F">
          <w:rPr>
            <w:color w:val="0F3573"/>
            <w:u w:val="single" w:color="0F3573"/>
          </w:rPr>
          <w:t>4996W</w:t>
        </w:r>
      </w:hyperlink>
      <w:r w:rsidRPr="00423A3F">
        <w:rPr>
          <w:color w:val="262626"/>
        </w:rPr>
        <w:t>, or any 2000-level or above W course approved for this major. For students interested in media and public relations careers, journalism courses are recommended for additional writing competency.</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Minor in Communication</w:t>
      </w:r>
    </w:p>
    <w:p w:rsidR="004A0C05" w:rsidRPr="00423A3F" w:rsidRDefault="004A0C05" w:rsidP="004A0C05">
      <w:pPr>
        <w:widowControl w:val="0"/>
        <w:autoSpaceDE w:val="0"/>
        <w:autoSpaceDN w:val="0"/>
        <w:adjustRightInd w:val="0"/>
        <w:rPr>
          <w:color w:val="262626"/>
        </w:rPr>
      </w:pPr>
      <w:r w:rsidRPr="00423A3F">
        <w:rPr>
          <w:color w:val="262626"/>
        </w:rPr>
        <w:t xml:space="preserve">A minor in </w:t>
      </w:r>
      <w:hyperlink r:id="rId341" w:history="1">
        <w:r w:rsidRPr="00423A3F">
          <w:rPr>
            <w:color w:val="0F3573"/>
            <w:u w:val="single" w:color="0F3573"/>
          </w:rPr>
          <w:t>Communication</w:t>
        </w:r>
      </w:hyperlink>
      <w:r w:rsidRPr="00423A3F">
        <w:rPr>
          <w:color w:val="262626"/>
        </w:rPr>
        <w:t xml:space="preserve"> is described in the Minors section.</w:t>
      </w:r>
    </w:p>
    <w:p w:rsidR="004A0C05" w:rsidRPr="00423A3F" w:rsidRDefault="004A0C05" w:rsidP="004A0C05">
      <w:pPr>
        <w:widowControl w:val="0"/>
        <w:autoSpaceDE w:val="0"/>
        <w:autoSpaceDN w:val="0"/>
        <w:adjustRightInd w:val="0"/>
        <w:rPr>
          <w:color w:val="262626"/>
        </w:rPr>
      </w:pPr>
    </w:p>
    <w:p w:rsidR="004A0C05" w:rsidRPr="00423A3F" w:rsidRDefault="004A0C05" w:rsidP="004A0C05">
      <w:pPr>
        <w:widowControl w:val="0"/>
        <w:autoSpaceDE w:val="0"/>
        <w:autoSpaceDN w:val="0"/>
        <w:adjustRightInd w:val="0"/>
        <w:rPr>
          <w:color w:val="262626"/>
        </w:rPr>
      </w:pPr>
      <w:r w:rsidRPr="00423A3F">
        <w:rPr>
          <w:color w:val="262626"/>
        </w:rPr>
        <w:t>Double majors and dual/multiple degrees</w:t>
      </w:r>
    </w:p>
    <w:p w:rsidR="004A0C05" w:rsidRPr="00423A3F" w:rsidRDefault="004A0C05" w:rsidP="004A0C05">
      <w:pPr>
        <w:widowControl w:val="0"/>
        <w:autoSpaceDE w:val="0"/>
        <w:autoSpaceDN w:val="0"/>
        <w:adjustRightInd w:val="0"/>
      </w:pPr>
      <w:r w:rsidRPr="00423A3F">
        <w:rPr>
          <w:color w:val="262626"/>
        </w:rPr>
        <w:t>Students are encouraged to meet with a Communication advisor to discuss ways to integrate a major in Communication with other majors and degrees</w:t>
      </w:r>
    </w:p>
    <w:p w:rsidR="004A0C05" w:rsidRPr="00423A3F" w:rsidRDefault="004A0C05" w:rsidP="004A0C05"/>
    <w:p w:rsidR="004A0C05" w:rsidRPr="00423A3F" w:rsidRDefault="004A0C05" w:rsidP="004A0C05"/>
    <w:p w:rsidR="004A0C05" w:rsidRPr="00423A3F" w:rsidRDefault="004A0C05" w:rsidP="004A0C05">
      <w:pPr>
        <w:rPr>
          <w:b/>
        </w:rPr>
      </w:pPr>
      <w:r w:rsidRPr="00423A3F">
        <w:rPr>
          <w:b/>
        </w:rPr>
        <w:t>2018-64</w:t>
      </w:r>
      <w:r w:rsidRPr="00423A3F">
        <w:rPr>
          <w:b/>
        </w:rPr>
        <w:tab/>
        <w:t>GSCI 3010</w:t>
      </w:r>
      <w:r w:rsidRPr="00423A3F">
        <w:rPr>
          <w:b/>
        </w:rPr>
        <w:tab/>
        <w:t>Revise course</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sidRPr="00423A3F">
        <w:rPr>
          <w:rFonts w:ascii="Times New Roman" w:eastAsia="Times New Roman" w:hAnsi="Times New Roman" w:cs="Times New Roman"/>
          <w:color w:val="auto"/>
        </w:rPr>
        <w:t>GSCI 3010. Earth History and Global Change</w:t>
      </w:r>
    </w:p>
    <w:p w:rsidR="004A0C05" w:rsidRPr="00423A3F" w:rsidRDefault="004A0C05" w:rsidP="004A0C05">
      <w:pPr>
        <w:pStyle w:val="none"/>
        <w:shd w:val="clear" w:color="auto" w:fill="FFFFFF"/>
        <w:spacing w:before="0" w:beforeAutospacing="0" w:after="150" w:afterAutospacing="0"/>
      </w:pPr>
      <w:r w:rsidRPr="00423A3F">
        <w:t>(Formerly offered as GEOL 3010.) Three credits. Two class periods and one 3-hour laboratory period. Prerequisite: </w:t>
      </w:r>
      <w:hyperlink r:id="rId342" w:anchor="1050" w:history="1">
        <w:r w:rsidRPr="00423A3F">
          <w:rPr>
            <w:rStyle w:val="Hyperlink"/>
            <w:color w:val="auto"/>
          </w:rPr>
          <w:t>GSCI 1050</w:t>
        </w:r>
      </w:hyperlink>
      <w:r w:rsidRPr="00423A3F">
        <w:t>; or </w:t>
      </w:r>
      <w:hyperlink r:id="rId343" w:anchor="1051" w:history="1">
        <w:r w:rsidRPr="00423A3F">
          <w:rPr>
            <w:rStyle w:val="Hyperlink"/>
            <w:color w:val="auto"/>
          </w:rPr>
          <w:t>GSCI 1051</w:t>
        </w:r>
      </w:hyperlink>
      <w:r w:rsidRPr="00423A3F">
        <w:t> and </w:t>
      </w:r>
      <w:hyperlink r:id="rId344" w:anchor="1052" w:history="1">
        <w:r w:rsidRPr="00423A3F">
          <w:rPr>
            <w:rStyle w:val="Hyperlink"/>
            <w:color w:val="auto"/>
          </w:rPr>
          <w:t>1052</w:t>
        </w:r>
      </w:hyperlink>
      <w:r w:rsidRPr="00423A3F">
        <w:t>.</w:t>
      </w:r>
    </w:p>
    <w:p w:rsidR="004A0C05" w:rsidRPr="00423A3F" w:rsidRDefault="004A0C05" w:rsidP="004A0C05">
      <w:pPr>
        <w:pStyle w:val="none"/>
        <w:shd w:val="clear" w:color="auto" w:fill="FFFFFF"/>
        <w:spacing w:before="0" w:beforeAutospacing="0" w:after="150" w:afterAutospacing="0"/>
      </w:pPr>
      <w:r w:rsidRPr="00423A3F">
        <w:lastRenderedPageBreak/>
        <w:t>Reconstruction of earth history from geological data. Processes and events responsible for the stratigraphic record, and techniques used to decipher it. An integrated survey of earth history. One or more weekend field trips may be required.</w:t>
      </w:r>
    </w:p>
    <w:p w:rsidR="004A0C05" w:rsidRPr="00423A3F" w:rsidRDefault="004A0C05" w:rsidP="004A0C05"/>
    <w:p w:rsidR="004A0C05" w:rsidRPr="00423A3F" w:rsidRDefault="0072399B" w:rsidP="004A0C05">
      <w:pPr>
        <w:rPr>
          <w:i/>
        </w:rPr>
      </w:pPr>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3010. Earth History and Global Change</w:t>
      </w:r>
    </w:p>
    <w:p w:rsidR="004A0C05" w:rsidRPr="00423A3F" w:rsidRDefault="004A0C05" w:rsidP="004A0C05">
      <w:pPr>
        <w:pStyle w:val="none"/>
        <w:shd w:val="clear" w:color="auto" w:fill="FFFFFF"/>
        <w:spacing w:before="0" w:beforeAutospacing="0" w:after="150" w:afterAutospacing="0"/>
      </w:pPr>
      <w:r w:rsidRPr="00423A3F">
        <w:t>(Formerly offered as GEOL 3010.) Three credits. Two class periods and one 3-hour laboratory period. Prerequisite: </w:t>
      </w:r>
      <w:hyperlink r:id="rId345" w:anchor="1050" w:history="1">
        <w:r w:rsidRPr="00423A3F">
          <w:rPr>
            <w:u w:val="single" w:color="0F3573"/>
          </w:rPr>
          <w:t>GSCI 1050</w:t>
        </w:r>
      </w:hyperlink>
      <w:r w:rsidRPr="00423A3F">
        <w:t> or both </w:t>
      </w:r>
      <w:hyperlink r:id="rId346" w:anchor="1052" w:history="1">
        <w:r w:rsidRPr="00423A3F">
          <w:rPr>
            <w:u w:val="single" w:color="0F3573"/>
          </w:rPr>
          <w:t>GSCI 1052</w:t>
        </w:r>
      </w:hyperlink>
      <w:r w:rsidRPr="00423A3F">
        <w:t> and one of </w:t>
      </w:r>
      <w:hyperlink r:id="rId347" w:anchor="1010" w:history="1">
        <w:r w:rsidRPr="00423A3F">
          <w:rPr>
            <w:u w:val="single" w:color="0F3573"/>
          </w:rPr>
          <w:t>GSCI 1010</w:t>
        </w:r>
      </w:hyperlink>
      <w:r w:rsidRPr="00423A3F">
        <w:t> or </w:t>
      </w:r>
      <w:hyperlink r:id="rId348" w:anchor="1051" w:history="1">
        <w:r w:rsidRPr="00423A3F">
          <w:rPr>
            <w:u w:val="single" w:color="0F3573"/>
          </w:rPr>
          <w:t>GSCI 1051</w:t>
        </w:r>
      </w:hyperlink>
      <w:r w:rsidRPr="00423A3F">
        <w:t> or </w:t>
      </w:r>
      <w:hyperlink r:id="rId349" w:anchor="1055" w:history="1">
        <w:r w:rsidRPr="00423A3F">
          <w:rPr>
            <w:u w:val="single" w:color="0F3573"/>
          </w:rPr>
          <w:t>GSCI 1055</w:t>
        </w:r>
      </w:hyperlink>
      <w:r w:rsidRPr="00423A3F">
        <w:t> or </w:t>
      </w:r>
      <w:hyperlink r:id="rId350" w:anchor="1070" w:history="1">
        <w:r w:rsidRPr="00423A3F">
          <w:rPr>
            <w:u w:val="single" w:color="0F3573"/>
          </w:rPr>
          <w:t>GSCI 1070</w:t>
        </w:r>
      </w:hyperlink>
      <w:r w:rsidRPr="00423A3F">
        <w:t> or </w:t>
      </w:r>
      <w:hyperlink r:id="rId351" w:anchor="1070" w:history="1">
        <w:r w:rsidRPr="00423A3F">
          <w:rPr>
            <w:u w:val="single" w:color="0F3573"/>
          </w:rPr>
          <w:t>GEOG 1070</w:t>
        </w:r>
      </w:hyperlink>
      <w:r w:rsidR="0072399B">
        <w:t>.</w:t>
      </w:r>
    </w:p>
    <w:p w:rsidR="004A0C05" w:rsidRPr="00423A3F" w:rsidRDefault="004A0C05" w:rsidP="004A0C05">
      <w:pPr>
        <w:pStyle w:val="none"/>
        <w:shd w:val="clear" w:color="auto" w:fill="FFFFFF"/>
        <w:spacing w:before="0" w:beforeAutospacing="0" w:after="150" w:afterAutospacing="0"/>
      </w:pPr>
      <w:r w:rsidRPr="00423A3F">
        <w:t>Reconstruction of earth history from geological data. Processes and events responsible for the stratigraphic record, and techniques used to decipher it. An integrated survey of earth history. One or more weekend field trips may be required.</w:t>
      </w:r>
    </w:p>
    <w:p w:rsidR="004A0C05" w:rsidRPr="00423A3F" w:rsidRDefault="004A0C05" w:rsidP="004A0C05"/>
    <w:p w:rsidR="004A0C05" w:rsidRPr="00EE0926" w:rsidRDefault="004A0C05" w:rsidP="004A0C05">
      <w:pPr>
        <w:rPr>
          <w:b/>
        </w:rPr>
      </w:pPr>
      <w:r w:rsidRPr="00EE0926">
        <w:rPr>
          <w:b/>
        </w:rPr>
        <w:t>2018-65</w:t>
      </w:r>
      <w:r w:rsidRPr="00EE0926">
        <w:rPr>
          <w:b/>
        </w:rPr>
        <w:tab/>
        <w:t>GSCI 3020</w:t>
      </w:r>
      <w:r w:rsidRPr="00EE0926">
        <w:rPr>
          <w:b/>
        </w:rPr>
        <w:tab/>
        <w:t>Revise course</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3020. Earth Surface Processes</w:t>
      </w:r>
    </w:p>
    <w:p w:rsidR="004A0C05" w:rsidRPr="00423A3F" w:rsidRDefault="004A0C05" w:rsidP="004A0C05">
      <w:pPr>
        <w:pStyle w:val="none"/>
        <w:shd w:val="clear" w:color="auto" w:fill="FFFFFF"/>
        <w:spacing w:before="0" w:beforeAutospacing="0" w:after="150" w:afterAutospacing="0"/>
      </w:pPr>
      <w:r w:rsidRPr="00423A3F">
        <w:t>(Formerly offered as GEOL 3020.) Three credits. Two class periods and one 3-hour laboratory period. Prerequisite: </w:t>
      </w:r>
      <w:hyperlink r:id="rId352" w:anchor="1050" w:history="1">
        <w:r w:rsidRPr="00423A3F">
          <w:rPr>
            <w:rStyle w:val="Hyperlink"/>
            <w:color w:val="auto"/>
          </w:rPr>
          <w:t>GSCI 1050</w:t>
        </w:r>
      </w:hyperlink>
      <w:r w:rsidRPr="00423A3F">
        <w:t>; or </w:t>
      </w:r>
      <w:hyperlink r:id="rId353" w:anchor="1051" w:history="1">
        <w:r w:rsidRPr="00423A3F">
          <w:rPr>
            <w:rStyle w:val="Hyperlink"/>
            <w:color w:val="auto"/>
          </w:rPr>
          <w:t>GSCI 1051</w:t>
        </w:r>
      </w:hyperlink>
      <w:r w:rsidRPr="00423A3F">
        <w:t> and </w:t>
      </w:r>
      <w:hyperlink r:id="rId354" w:anchor="1052" w:history="1">
        <w:r w:rsidRPr="00423A3F">
          <w:rPr>
            <w:rStyle w:val="Hyperlink"/>
            <w:color w:val="auto"/>
          </w:rPr>
          <w:t>1052</w:t>
        </w:r>
      </w:hyperlink>
      <w:r w:rsidRPr="00423A3F">
        <w:t>.</w:t>
      </w:r>
    </w:p>
    <w:p w:rsidR="004A0C05" w:rsidRPr="00423A3F" w:rsidRDefault="004A0C05" w:rsidP="004A0C05">
      <w:pPr>
        <w:pStyle w:val="none"/>
        <w:shd w:val="clear" w:color="auto" w:fill="FFFFFF"/>
        <w:spacing w:before="0" w:beforeAutospacing="0" w:after="150" w:afterAutospacing="0"/>
      </w:pPr>
      <w:r w:rsidRPr="00423A3F">
        <w:t>Processes responsible for the formation of the unconsolidated materials, landforms, and soils which constitute the Earth’s surface. Introduction to surface-water and groundwater hydrology, geological hazards and the effects of climatic change. One or more weekend field trips may be required.</w:t>
      </w:r>
    </w:p>
    <w:p w:rsidR="004A0C05" w:rsidRPr="00423A3F" w:rsidRDefault="004A0C05" w:rsidP="004A0C05">
      <w:pPr>
        <w:rPr>
          <w:rFonts w:eastAsia="Times New Roman"/>
        </w:rPr>
      </w:pPr>
    </w:p>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3020. Earth Surface Processes</w:t>
      </w:r>
    </w:p>
    <w:p w:rsidR="004A0C05" w:rsidRPr="00423A3F" w:rsidRDefault="004A0C05" w:rsidP="004A0C05">
      <w:pPr>
        <w:pStyle w:val="none"/>
        <w:shd w:val="clear" w:color="auto" w:fill="FFFFFF"/>
        <w:spacing w:before="0" w:beforeAutospacing="0" w:after="150" w:afterAutospacing="0"/>
      </w:pPr>
      <w:r w:rsidRPr="00423A3F">
        <w:t>(Formerly offered as GEOL 3020.) Three credits. Two class periods and one 3-hour laboratory period. Prerequisite: </w:t>
      </w:r>
      <w:hyperlink r:id="rId355" w:anchor="1050" w:history="1">
        <w:r w:rsidRPr="00423A3F">
          <w:rPr>
            <w:u w:val="single" w:color="0F3573"/>
          </w:rPr>
          <w:t>GSCI 1050</w:t>
        </w:r>
      </w:hyperlink>
      <w:r w:rsidRPr="00423A3F">
        <w:t> or both </w:t>
      </w:r>
      <w:hyperlink r:id="rId356" w:anchor="1052" w:history="1">
        <w:r w:rsidRPr="00423A3F">
          <w:rPr>
            <w:u w:val="single" w:color="0F3573"/>
          </w:rPr>
          <w:t>GSCI 1052</w:t>
        </w:r>
      </w:hyperlink>
      <w:r w:rsidRPr="00423A3F">
        <w:t> and one of </w:t>
      </w:r>
      <w:hyperlink r:id="rId357" w:anchor="1010" w:history="1">
        <w:r w:rsidRPr="00423A3F">
          <w:rPr>
            <w:u w:val="single" w:color="0F3573"/>
          </w:rPr>
          <w:t>GSCI 1010</w:t>
        </w:r>
      </w:hyperlink>
      <w:r w:rsidRPr="00423A3F">
        <w:t> or </w:t>
      </w:r>
      <w:hyperlink r:id="rId358" w:anchor="1051" w:history="1">
        <w:r w:rsidRPr="00423A3F">
          <w:rPr>
            <w:u w:val="single" w:color="0F3573"/>
          </w:rPr>
          <w:t>GSCI 1051</w:t>
        </w:r>
      </w:hyperlink>
      <w:r w:rsidRPr="00423A3F">
        <w:t> or </w:t>
      </w:r>
      <w:hyperlink r:id="rId359" w:anchor="1055" w:history="1">
        <w:r w:rsidRPr="00423A3F">
          <w:rPr>
            <w:u w:val="single" w:color="0F3573"/>
          </w:rPr>
          <w:t>GSCI 1055</w:t>
        </w:r>
      </w:hyperlink>
      <w:r w:rsidRPr="00423A3F">
        <w:t> or </w:t>
      </w:r>
      <w:hyperlink r:id="rId360" w:anchor="1070" w:history="1">
        <w:r w:rsidRPr="00423A3F">
          <w:rPr>
            <w:u w:val="single" w:color="0F3573"/>
          </w:rPr>
          <w:t>GSCI 1070</w:t>
        </w:r>
      </w:hyperlink>
      <w:r w:rsidRPr="00423A3F">
        <w:t> or </w:t>
      </w:r>
      <w:hyperlink r:id="rId361" w:anchor="1070" w:history="1">
        <w:r w:rsidRPr="00423A3F">
          <w:rPr>
            <w:u w:val="single" w:color="0F3573"/>
          </w:rPr>
          <w:t>GEOG 1070</w:t>
        </w:r>
      </w:hyperlink>
      <w:r w:rsidRPr="00423A3F">
        <w:t xml:space="preserve">. </w:t>
      </w:r>
    </w:p>
    <w:p w:rsidR="004A0C05" w:rsidRPr="00423A3F" w:rsidRDefault="004A0C05" w:rsidP="004A0C05">
      <w:pPr>
        <w:pStyle w:val="none"/>
        <w:shd w:val="clear" w:color="auto" w:fill="FFFFFF"/>
        <w:spacing w:before="0" w:beforeAutospacing="0" w:after="150" w:afterAutospacing="0"/>
      </w:pPr>
      <w:r w:rsidRPr="00423A3F">
        <w:t>Processes responsible for the formation of the unconsolidated materials, landforms, and soils which constitute the Earth’s surface. Introduction to surface-water and groundwater hydrology, geological hazards and the effects of climatic change. One or more weekend field trips may be required.</w:t>
      </w:r>
    </w:p>
    <w:p w:rsidR="004A0C05" w:rsidRPr="00423A3F" w:rsidRDefault="004A0C05" w:rsidP="004A0C05"/>
    <w:p w:rsidR="004A0C05" w:rsidRPr="00423A3F" w:rsidRDefault="004A0C05" w:rsidP="004A0C05">
      <w:pPr>
        <w:rPr>
          <w:b/>
        </w:rPr>
      </w:pPr>
      <w:r w:rsidRPr="00423A3F">
        <w:rPr>
          <w:b/>
        </w:rPr>
        <w:t>2018-66</w:t>
      </w:r>
      <w:r w:rsidRPr="00423A3F">
        <w:rPr>
          <w:b/>
        </w:rPr>
        <w:tab/>
        <w:t>GSCI 3030</w:t>
      </w:r>
      <w:r w:rsidRPr="00423A3F">
        <w:rPr>
          <w:b/>
        </w:rPr>
        <w:tab/>
        <w:t>Revise course</w:t>
      </w:r>
    </w:p>
    <w:p w:rsidR="004A0C05" w:rsidRPr="00423A3F" w:rsidRDefault="004A0C05" w:rsidP="004A0C05">
      <w:pPr>
        <w:rPr>
          <w:b/>
        </w:rPr>
      </w:pPr>
    </w:p>
    <w:p w:rsidR="004A0C05" w:rsidRPr="00423A3F" w:rsidRDefault="004A0C05" w:rsidP="004A0C05">
      <w:pPr>
        <w:rPr>
          <w:i/>
        </w:rPr>
      </w:pPr>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lastRenderedPageBreak/>
        <w:t xml:space="preserve">GSCI </w:t>
      </w:r>
      <w:r w:rsidRPr="00423A3F">
        <w:rPr>
          <w:rFonts w:ascii="Times New Roman" w:eastAsia="Times New Roman" w:hAnsi="Times New Roman" w:cs="Times New Roman"/>
          <w:color w:val="auto"/>
        </w:rPr>
        <w:t>3030. Earth Structure</w:t>
      </w:r>
    </w:p>
    <w:p w:rsidR="004A0C05" w:rsidRPr="00423A3F" w:rsidRDefault="004A0C05" w:rsidP="004A0C05">
      <w:pPr>
        <w:pStyle w:val="none"/>
        <w:shd w:val="clear" w:color="auto" w:fill="FFFFFF"/>
        <w:spacing w:before="0" w:beforeAutospacing="0" w:after="150" w:afterAutospacing="0"/>
      </w:pPr>
      <w:r w:rsidRPr="00423A3F">
        <w:t>(Formerly offered as GEOL 3030.) Three credits. Two class periods and one 3-hour laboratory period. Prerequisite: </w:t>
      </w:r>
      <w:hyperlink r:id="rId362" w:anchor="1050" w:history="1">
        <w:r w:rsidRPr="00423A3F">
          <w:rPr>
            <w:rStyle w:val="Hyperlink"/>
            <w:color w:val="auto"/>
          </w:rPr>
          <w:t>GSCI 1050</w:t>
        </w:r>
      </w:hyperlink>
      <w:r w:rsidRPr="00423A3F">
        <w:t>; or </w:t>
      </w:r>
      <w:hyperlink r:id="rId363" w:anchor="1051" w:history="1">
        <w:r w:rsidRPr="00423A3F">
          <w:rPr>
            <w:rStyle w:val="Hyperlink"/>
            <w:color w:val="auto"/>
          </w:rPr>
          <w:t>GSCI 1051</w:t>
        </w:r>
      </w:hyperlink>
      <w:r w:rsidRPr="00423A3F">
        <w:t> and </w:t>
      </w:r>
      <w:hyperlink r:id="rId364" w:anchor="1052" w:history="1">
        <w:r w:rsidRPr="00423A3F">
          <w:rPr>
            <w:rStyle w:val="Hyperlink"/>
            <w:color w:val="auto"/>
          </w:rPr>
          <w:t>1052</w:t>
        </w:r>
      </w:hyperlink>
      <w:r w:rsidRPr="00423A3F">
        <w:t>.</w:t>
      </w:r>
    </w:p>
    <w:p w:rsidR="004A0C05" w:rsidRPr="00423A3F" w:rsidRDefault="004A0C05" w:rsidP="004A0C05">
      <w:pPr>
        <w:pStyle w:val="none"/>
        <w:shd w:val="clear" w:color="auto" w:fill="FFFFFF"/>
        <w:spacing w:before="0" w:beforeAutospacing="0" w:after="150" w:afterAutospacing="0"/>
      </w:pPr>
      <w:r w:rsidRPr="00423A3F">
        <w:t>Structure and composition of the earth, including a survey of plate tectonics and crustal evolution. Gravitational, thermal and tectonic processes associated with the earth’s surface and interior. One or more weekend field trips may be required.</w:t>
      </w:r>
    </w:p>
    <w:p w:rsidR="004A0C05" w:rsidRPr="00423A3F" w:rsidRDefault="0072399B" w:rsidP="004A0C05">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3030. Earth Structure</w:t>
      </w:r>
    </w:p>
    <w:p w:rsidR="004A0C05" w:rsidRPr="00423A3F" w:rsidRDefault="004A0C05" w:rsidP="004A0C05">
      <w:pPr>
        <w:pStyle w:val="none"/>
        <w:shd w:val="clear" w:color="auto" w:fill="FFFFFF"/>
        <w:spacing w:before="0" w:beforeAutospacing="0" w:after="150" w:afterAutospacing="0"/>
      </w:pPr>
      <w:r w:rsidRPr="00423A3F">
        <w:t>(Formerly offered as GEOL 3030.) Three credits. Two class periods and one 3-hour laboratory period. Prerequisite: </w:t>
      </w:r>
      <w:hyperlink r:id="rId365" w:anchor="1050" w:history="1">
        <w:r w:rsidRPr="00423A3F">
          <w:rPr>
            <w:u w:val="single" w:color="0F3573"/>
          </w:rPr>
          <w:t>GSCI 1050</w:t>
        </w:r>
      </w:hyperlink>
      <w:r w:rsidRPr="00423A3F">
        <w:t> or both </w:t>
      </w:r>
      <w:hyperlink r:id="rId366" w:anchor="1052" w:history="1">
        <w:r w:rsidRPr="00423A3F">
          <w:rPr>
            <w:u w:val="single" w:color="0F3573"/>
          </w:rPr>
          <w:t>GSCI 1052</w:t>
        </w:r>
      </w:hyperlink>
      <w:r w:rsidRPr="00423A3F">
        <w:t> and one of </w:t>
      </w:r>
      <w:hyperlink r:id="rId367" w:anchor="1010" w:history="1">
        <w:r w:rsidRPr="00423A3F">
          <w:rPr>
            <w:u w:val="single" w:color="0F3573"/>
          </w:rPr>
          <w:t>GSCI 1010</w:t>
        </w:r>
      </w:hyperlink>
      <w:r w:rsidRPr="00423A3F">
        <w:t> or </w:t>
      </w:r>
      <w:hyperlink r:id="rId368" w:anchor="1051" w:history="1">
        <w:r w:rsidRPr="00423A3F">
          <w:rPr>
            <w:u w:val="single" w:color="0F3573"/>
          </w:rPr>
          <w:t>GSCI 1051</w:t>
        </w:r>
      </w:hyperlink>
      <w:r w:rsidRPr="00423A3F">
        <w:t> or </w:t>
      </w:r>
      <w:hyperlink r:id="rId369" w:anchor="1055" w:history="1">
        <w:r w:rsidRPr="00423A3F">
          <w:rPr>
            <w:u w:val="single" w:color="0F3573"/>
          </w:rPr>
          <w:t>GSCI 1055</w:t>
        </w:r>
      </w:hyperlink>
      <w:r w:rsidRPr="00423A3F">
        <w:t> or </w:t>
      </w:r>
      <w:hyperlink r:id="rId370" w:anchor="1070" w:history="1">
        <w:r w:rsidRPr="00423A3F">
          <w:rPr>
            <w:u w:val="single" w:color="0F3573"/>
          </w:rPr>
          <w:t>GSCI 1070</w:t>
        </w:r>
      </w:hyperlink>
      <w:r w:rsidRPr="00423A3F">
        <w:t> or </w:t>
      </w:r>
      <w:hyperlink r:id="rId371" w:anchor="1070" w:history="1">
        <w:r w:rsidRPr="00423A3F">
          <w:rPr>
            <w:u w:val="single" w:color="0F3573"/>
          </w:rPr>
          <w:t>GEOG 1070</w:t>
        </w:r>
      </w:hyperlink>
      <w:r w:rsidRPr="00423A3F">
        <w:t>.</w:t>
      </w:r>
    </w:p>
    <w:p w:rsidR="004A0C05" w:rsidRPr="00423A3F" w:rsidRDefault="004A0C05" w:rsidP="004A0C05">
      <w:pPr>
        <w:pStyle w:val="none"/>
        <w:shd w:val="clear" w:color="auto" w:fill="FFFFFF"/>
        <w:spacing w:before="0" w:beforeAutospacing="0" w:after="150" w:afterAutospacing="0"/>
      </w:pPr>
      <w:r w:rsidRPr="00423A3F">
        <w:t>Structure and composition of the earth, including a survey of plate tectonics and crustal evolution. Gravitational, thermal and tectonic processes associated with the earth’s surface and interior. One or more weekend field trips may be required.</w:t>
      </w:r>
    </w:p>
    <w:p w:rsidR="004A0C05" w:rsidRPr="00423A3F" w:rsidRDefault="004A0C05" w:rsidP="004A0C05"/>
    <w:p w:rsidR="004A0C05" w:rsidRPr="00423A3F" w:rsidRDefault="004A0C05" w:rsidP="004A0C05">
      <w:pPr>
        <w:rPr>
          <w:b/>
        </w:rPr>
      </w:pPr>
      <w:r w:rsidRPr="00423A3F">
        <w:rPr>
          <w:b/>
        </w:rPr>
        <w:t>2018-67</w:t>
      </w:r>
      <w:r w:rsidRPr="00423A3F">
        <w:rPr>
          <w:b/>
        </w:rPr>
        <w:tab/>
        <w:t>GSCI 3040</w:t>
      </w:r>
      <w:r w:rsidRPr="00423A3F">
        <w:rPr>
          <w:b/>
        </w:rPr>
        <w:tab/>
        <w:t>Revise course</w:t>
      </w:r>
    </w:p>
    <w:p w:rsidR="004A0C05" w:rsidRPr="00423A3F" w:rsidRDefault="004A0C05" w:rsidP="004A0C05"/>
    <w:p w:rsidR="004A0C05" w:rsidRPr="00423A3F" w:rsidRDefault="004A0C05" w:rsidP="004A0C05">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3040. Earth Materials</w:t>
      </w:r>
    </w:p>
    <w:p w:rsidR="004A0C05" w:rsidRPr="00423A3F" w:rsidRDefault="004A0C05" w:rsidP="004A0C05">
      <w:pPr>
        <w:pStyle w:val="none"/>
        <w:shd w:val="clear" w:color="auto" w:fill="FFFFFF"/>
        <w:spacing w:before="0" w:beforeAutospacing="0" w:after="150" w:afterAutospacing="0"/>
      </w:pPr>
      <w:r w:rsidRPr="00423A3F">
        <w:t>(Formerly offered as GEOL 3040.) Four credits. Two class periods and two 3-hour laboratory periods. Prerequisite: </w:t>
      </w:r>
      <w:hyperlink r:id="rId372" w:anchor="1050" w:history="1">
        <w:r w:rsidRPr="00423A3F">
          <w:rPr>
            <w:rStyle w:val="Hyperlink"/>
            <w:color w:val="auto"/>
          </w:rPr>
          <w:t>GSCI 1050</w:t>
        </w:r>
      </w:hyperlink>
      <w:r w:rsidRPr="00423A3F">
        <w:t>; or </w:t>
      </w:r>
      <w:hyperlink r:id="rId373" w:anchor="1051" w:history="1">
        <w:r w:rsidRPr="00423A3F">
          <w:rPr>
            <w:rStyle w:val="Hyperlink"/>
            <w:color w:val="auto"/>
          </w:rPr>
          <w:t>GSCI 1051</w:t>
        </w:r>
      </w:hyperlink>
      <w:r w:rsidRPr="00423A3F">
        <w:t> and </w:t>
      </w:r>
      <w:hyperlink r:id="rId374" w:anchor="1052" w:history="1">
        <w:r w:rsidRPr="00423A3F">
          <w:rPr>
            <w:rStyle w:val="Hyperlink"/>
            <w:color w:val="auto"/>
          </w:rPr>
          <w:t>1052</w:t>
        </w:r>
      </w:hyperlink>
      <w:r w:rsidRPr="00423A3F">
        <w:t>. Recommended preparation: </w:t>
      </w:r>
      <w:hyperlink r:id="rId375" w:anchor="1124" w:history="1">
        <w:r w:rsidRPr="00423A3F">
          <w:rPr>
            <w:rStyle w:val="Hyperlink"/>
            <w:color w:val="auto"/>
          </w:rPr>
          <w:t>CHEM 1124</w:t>
        </w:r>
      </w:hyperlink>
      <w:r w:rsidRPr="00423A3F">
        <w:t>–</w:t>
      </w:r>
      <w:hyperlink r:id="rId376" w:anchor="1126" w:history="1">
        <w:r w:rsidRPr="00423A3F">
          <w:rPr>
            <w:rStyle w:val="Hyperlink"/>
            <w:color w:val="auto"/>
          </w:rPr>
          <w:t>1126</w:t>
        </w:r>
      </w:hyperlink>
      <w:r w:rsidRPr="00423A3F">
        <w:t> or </w:t>
      </w:r>
      <w:hyperlink r:id="rId377" w:anchor="1127" w:history="1">
        <w:r w:rsidRPr="00423A3F">
          <w:rPr>
            <w:rStyle w:val="Hyperlink"/>
            <w:color w:val="auto"/>
          </w:rPr>
          <w:t>1127</w:t>
        </w:r>
      </w:hyperlink>
      <w:r w:rsidRPr="00423A3F">
        <w:t> and </w:t>
      </w:r>
      <w:hyperlink r:id="rId378" w:anchor="1128" w:history="1">
        <w:r w:rsidRPr="00423A3F">
          <w:rPr>
            <w:rStyle w:val="Hyperlink"/>
            <w:color w:val="auto"/>
          </w:rPr>
          <w:t>1128</w:t>
        </w:r>
      </w:hyperlink>
      <w:r w:rsidRPr="00423A3F">
        <w:t>.</w:t>
      </w:r>
    </w:p>
    <w:p w:rsidR="004A0C05" w:rsidRPr="00423A3F" w:rsidRDefault="004A0C05" w:rsidP="004A0C05">
      <w:pPr>
        <w:pStyle w:val="none"/>
        <w:shd w:val="clear" w:color="auto" w:fill="FFFFFF"/>
        <w:spacing w:before="0" w:beforeAutospacing="0" w:after="150" w:afterAutospacing="0"/>
      </w:pPr>
      <w:r w:rsidRPr="00423A3F">
        <w:t>Principles of symmetry and crystal chemistry and the identification of minerals by hand sample, petrographic and x-ray methods. Description of the mineralogy and texture of igneous, sedimentary and metamorphic rocks and the application of contemporary petrogenetic models to the interpretation of the geologic environments they record. One or more weekend field trips may be required.</w:t>
      </w:r>
    </w:p>
    <w:p w:rsidR="004A0C05" w:rsidRPr="00423A3F" w:rsidRDefault="004A0C05" w:rsidP="004A0C05"/>
    <w:p w:rsidR="004A0C05" w:rsidRPr="00423A3F" w:rsidRDefault="0072399B" w:rsidP="004A0C05">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3040. Earth Materials</w:t>
      </w:r>
    </w:p>
    <w:p w:rsidR="004A0C05" w:rsidRPr="00423A3F" w:rsidRDefault="004A0C05" w:rsidP="004A0C05">
      <w:pPr>
        <w:pStyle w:val="none"/>
        <w:shd w:val="clear" w:color="auto" w:fill="FFFFFF"/>
        <w:spacing w:before="0" w:beforeAutospacing="0" w:after="150" w:afterAutospacing="0"/>
      </w:pPr>
      <w:r w:rsidRPr="00423A3F">
        <w:t>(Formerly offered as GEOL 3040.) Four credits. Two class periods and two 3-hour laboratory periods. Prerequisite: </w:t>
      </w:r>
      <w:hyperlink r:id="rId379" w:anchor="1050" w:history="1">
        <w:r w:rsidRPr="00423A3F">
          <w:rPr>
            <w:u w:val="single" w:color="0F3573"/>
          </w:rPr>
          <w:t>GSCI 1050</w:t>
        </w:r>
      </w:hyperlink>
      <w:r w:rsidRPr="00423A3F">
        <w:t> or both </w:t>
      </w:r>
      <w:hyperlink r:id="rId380" w:anchor="1052" w:history="1">
        <w:r w:rsidRPr="00423A3F">
          <w:rPr>
            <w:u w:val="single" w:color="0F3573"/>
          </w:rPr>
          <w:t>GSCI 1052</w:t>
        </w:r>
      </w:hyperlink>
      <w:r w:rsidRPr="00423A3F">
        <w:t> and one of </w:t>
      </w:r>
      <w:hyperlink r:id="rId381" w:anchor="1010" w:history="1">
        <w:r w:rsidRPr="00423A3F">
          <w:rPr>
            <w:u w:val="single" w:color="0F3573"/>
          </w:rPr>
          <w:t>GSCI 1010</w:t>
        </w:r>
      </w:hyperlink>
      <w:r w:rsidRPr="00423A3F">
        <w:t> or </w:t>
      </w:r>
      <w:hyperlink r:id="rId382" w:anchor="1051" w:history="1">
        <w:r w:rsidRPr="00423A3F">
          <w:rPr>
            <w:u w:val="single" w:color="0F3573"/>
          </w:rPr>
          <w:t>GSCI 1051</w:t>
        </w:r>
      </w:hyperlink>
      <w:r w:rsidRPr="00423A3F">
        <w:t> or </w:t>
      </w:r>
      <w:hyperlink r:id="rId383" w:anchor="1055" w:history="1">
        <w:r w:rsidRPr="00423A3F">
          <w:rPr>
            <w:u w:val="single" w:color="0F3573"/>
          </w:rPr>
          <w:t>GSCI 1055</w:t>
        </w:r>
      </w:hyperlink>
      <w:r w:rsidRPr="00423A3F">
        <w:t> or </w:t>
      </w:r>
      <w:hyperlink r:id="rId384" w:anchor="1070" w:history="1">
        <w:r w:rsidRPr="00423A3F">
          <w:rPr>
            <w:u w:val="single" w:color="0F3573"/>
          </w:rPr>
          <w:t>GSCI 1070</w:t>
        </w:r>
      </w:hyperlink>
      <w:r w:rsidRPr="00423A3F">
        <w:t> or </w:t>
      </w:r>
      <w:hyperlink r:id="rId385" w:anchor="1070" w:history="1">
        <w:r w:rsidRPr="00423A3F">
          <w:rPr>
            <w:u w:val="single" w:color="0F3573"/>
          </w:rPr>
          <w:t>GEOG 1070</w:t>
        </w:r>
      </w:hyperlink>
      <w:r w:rsidRPr="00423A3F">
        <w:t>. Recommended preparation: </w:t>
      </w:r>
      <w:hyperlink r:id="rId386" w:anchor="1124" w:history="1">
        <w:r w:rsidRPr="00423A3F">
          <w:rPr>
            <w:rStyle w:val="Hyperlink"/>
            <w:color w:val="auto"/>
          </w:rPr>
          <w:t>CHEM 1124</w:t>
        </w:r>
      </w:hyperlink>
      <w:r w:rsidRPr="00423A3F">
        <w:t>–</w:t>
      </w:r>
      <w:hyperlink r:id="rId387" w:anchor="1126" w:history="1">
        <w:r w:rsidRPr="00423A3F">
          <w:rPr>
            <w:rStyle w:val="Hyperlink"/>
            <w:color w:val="auto"/>
          </w:rPr>
          <w:t>1126</w:t>
        </w:r>
      </w:hyperlink>
      <w:r w:rsidRPr="00423A3F">
        <w:t> or </w:t>
      </w:r>
      <w:hyperlink r:id="rId388" w:anchor="1127" w:history="1">
        <w:r w:rsidRPr="00423A3F">
          <w:rPr>
            <w:rStyle w:val="Hyperlink"/>
            <w:color w:val="auto"/>
          </w:rPr>
          <w:t>1127</w:t>
        </w:r>
      </w:hyperlink>
      <w:r w:rsidRPr="00423A3F">
        <w:t> and </w:t>
      </w:r>
      <w:hyperlink r:id="rId389" w:anchor="1128" w:history="1">
        <w:r w:rsidRPr="00423A3F">
          <w:rPr>
            <w:rStyle w:val="Hyperlink"/>
            <w:color w:val="auto"/>
          </w:rPr>
          <w:t>1128</w:t>
        </w:r>
      </w:hyperlink>
      <w:r w:rsidRPr="00423A3F">
        <w:t>.</w:t>
      </w:r>
    </w:p>
    <w:p w:rsidR="004A0C05" w:rsidRPr="00423A3F" w:rsidRDefault="004A0C05" w:rsidP="004A0C05">
      <w:pPr>
        <w:pStyle w:val="none"/>
        <w:shd w:val="clear" w:color="auto" w:fill="FFFFFF"/>
        <w:spacing w:before="0" w:beforeAutospacing="0" w:after="150" w:afterAutospacing="0"/>
      </w:pPr>
      <w:r w:rsidRPr="00423A3F">
        <w:t xml:space="preserve">Principles of symmetry and crystal chemistry and the identification of minerals by hand sample, petrographic and x-ray methods. Description of the mineralogy and texture of igneous, sedimentary and metamorphic rocks and the application of contemporary petrogenetic models to </w:t>
      </w:r>
      <w:r w:rsidRPr="00423A3F">
        <w:lastRenderedPageBreak/>
        <w:t>the interpretation of the geologic environments they record. One or more weekend field trips may be required.</w:t>
      </w:r>
    </w:p>
    <w:p w:rsidR="004A0C05" w:rsidRPr="00423A3F" w:rsidRDefault="004A0C05" w:rsidP="004A0C05">
      <w:pPr>
        <w:rPr>
          <w:rFonts w:eastAsia="Times New Roman"/>
        </w:rPr>
      </w:pPr>
    </w:p>
    <w:p w:rsidR="004A0C05" w:rsidRPr="00423A3F" w:rsidRDefault="004A0C05" w:rsidP="004A0C05">
      <w:pPr>
        <w:rPr>
          <w:b/>
        </w:rPr>
      </w:pPr>
      <w:r w:rsidRPr="00423A3F">
        <w:rPr>
          <w:b/>
        </w:rPr>
        <w:t>2018-68</w:t>
      </w:r>
      <w:r w:rsidRPr="00423A3F">
        <w:rPr>
          <w:b/>
        </w:rPr>
        <w:tab/>
        <w:t>GSCI 4110</w:t>
      </w:r>
      <w:r w:rsidRPr="00423A3F">
        <w:rPr>
          <w:b/>
        </w:rPr>
        <w:tab/>
        <w:t>Revise course</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4110. Sedimentology</w:t>
      </w:r>
    </w:p>
    <w:p w:rsidR="004A0C05" w:rsidRPr="00423A3F" w:rsidRDefault="004A0C05" w:rsidP="004A0C05">
      <w:pPr>
        <w:pStyle w:val="none"/>
        <w:shd w:val="clear" w:color="auto" w:fill="FFFFFF"/>
        <w:spacing w:before="0" w:beforeAutospacing="0" w:after="150" w:afterAutospacing="0"/>
      </w:pPr>
      <w:r w:rsidRPr="00423A3F">
        <w:t>(Formerly offered as GEOL 4110.) Three credits. Two class periods and one 3-hour laboratory period. Prerequisite: </w:t>
      </w:r>
      <w:hyperlink r:id="rId390" w:anchor="1050" w:history="1">
        <w:r w:rsidRPr="00423A3F">
          <w:rPr>
            <w:rStyle w:val="Hyperlink"/>
            <w:color w:val="auto"/>
          </w:rPr>
          <w:t>GSCI 1050</w:t>
        </w:r>
      </w:hyperlink>
      <w:r w:rsidRPr="00423A3F">
        <w:t>; or </w:t>
      </w:r>
      <w:hyperlink r:id="rId391" w:anchor="1051" w:history="1">
        <w:r w:rsidRPr="00423A3F">
          <w:rPr>
            <w:rStyle w:val="Hyperlink"/>
            <w:color w:val="auto"/>
          </w:rPr>
          <w:t>GSCI 1051</w:t>
        </w:r>
      </w:hyperlink>
      <w:r w:rsidRPr="00423A3F">
        <w:t> and </w:t>
      </w:r>
      <w:hyperlink r:id="rId392" w:anchor="1052" w:history="1">
        <w:r w:rsidRPr="00423A3F">
          <w:rPr>
            <w:rStyle w:val="Hyperlink"/>
            <w:color w:val="auto"/>
          </w:rPr>
          <w:t>1052</w:t>
        </w:r>
      </w:hyperlink>
      <w:r w:rsidRPr="00423A3F">
        <w:t>. Recommended preparation: </w:t>
      </w:r>
      <w:hyperlink r:id="rId393" w:anchor="3020" w:history="1">
        <w:r w:rsidRPr="00423A3F">
          <w:rPr>
            <w:rStyle w:val="Hyperlink"/>
            <w:color w:val="auto"/>
          </w:rPr>
          <w:t>GSCI 3020</w:t>
        </w:r>
      </w:hyperlink>
      <w:r w:rsidRPr="00423A3F">
        <w:t>.</w:t>
      </w:r>
    </w:p>
    <w:p w:rsidR="004A0C05" w:rsidRPr="00423A3F" w:rsidRDefault="004A0C05" w:rsidP="004A0C05">
      <w:pPr>
        <w:pStyle w:val="none"/>
        <w:shd w:val="clear" w:color="auto" w:fill="FFFFFF"/>
        <w:spacing w:before="0" w:beforeAutospacing="0" w:after="150" w:afterAutospacing="0"/>
      </w:pPr>
      <w:r w:rsidRPr="00423A3F">
        <w:t>Basic principles of sedimentology with an emphasis on the description of sedimentary texture and structure. Physicochemical and biological processes that characterize depositional environments. Diagenesis. Examination of modern systems to interpret ancient sedimentary environments. One or more weekend field trips may be required.</w:t>
      </w:r>
    </w:p>
    <w:p w:rsidR="004A0C05" w:rsidRPr="00423A3F" w:rsidRDefault="0072399B" w:rsidP="004A0C05">
      <w:pPr>
        <w:rPr>
          <w:i/>
        </w:rPr>
      </w:pPr>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4110. Sedimentology</w:t>
      </w:r>
    </w:p>
    <w:p w:rsidR="004A0C05" w:rsidRPr="00423A3F" w:rsidRDefault="004A0C05" w:rsidP="004A0C05">
      <w:pPr>
        <w:pStyle w:val="none"/>
        <w:shd w:val="clear" w:color="auto" w:fill="FFFFFF"/>
        <w:spacing w:before="0" w:beforeAutospacing="0" w:after="150" w:afterAutospacing="0"/>
      </w:pPr>
      <w:r w:rsidRPr="00423A3F">
        <w:t>(Formerly offered as GEOL 4110.) Three credits. Two class periods and one 3-hour laboratory period. Prerequisite: </w:t>
      </w:r>
      <w:hyperlink r:id="rId394" w:anchor="1050" w:history="1">
        <w:r w:rsidRPr="00423A3F">
          <w:rPr>
            <w:u w:val="single" w:color="0F3573"/>
          </w:rPr>
          <w:t>GSCI 1050</w:t>
        </w:r>
      </w:hyperlink>
      <w:r w:rsidRPr="00423A3F">
        <w:t> or both </w:t>
      </w:r>
      <w:hyperlink r:id="rId395" w:anchor="1052" w:history="1">
        <w:r w:rsidRPr="00423A3F">
          <w:rPr>
            <w:u w:val="single" w:color="0F3573"/>
          </w:rPr>
          <w:t>GSCI 1052</w:t>
        </w:r>
      </w:hyperlink>
      <w:r w:rsidRPr="00423A3F">
        <w:t> and one of </w:t>
      </w:r>
      <w:hyperlink r:id="rId396" w:anchor="1010" w:history="1">
        <w:r w:rsidRPr="00423A3F">
          <w:rPr>
            <w:u w:val="single" w:color="0F3573"/>
          </w:rPr>
          <w:t>GSCI 1010</w:t>
        </w:r>
      </w:hyperlink>
      <w:r w:rsidRPr="00423A3F">
        <w:t> or </w:t>
      </w:r>
      <w:hyperlink r:id="rId397" w:anchor="1051" w:history="1">
        <w:r w:rsidRPr="00423A3F">
          <w:rPr>
            <w:u w:val="single" w:color="0F3573"/>
          </w:rPr>
          <w:t>GSCI 1051</w:t>
        </w:r>
      </w:hyperlink>
      <w:r w:rsidRPr="00423A3F">
        <w:t> or </w:t>
      </w:r>
      <w:hyperlink r:id="rId398" w:anchor="1055" w:history="1">
        <w:r w:rsidRPr="00423A3F">
          <w:rPr>
            <w:u w:val="single" w:color="0F3573"/>
          </w:rPr>
          <w:t>GSCI 1055</w:t>
        </w:r>
      </w:hyperlink>
      <w:r w:rsidRPr="00423A3F">
        <w:t> or </w:t>
      </w:r>
      <w:hyperlink r:id="rId399" w:anchor="1070" w:history="1">
        <w:r w:rsidRPr="00423A3F">
          <w:rPr>
            <w:u w:val="single" w:color="0F3573"/>
          </w:rPr>
          <w:t>GSCI 1070</w:t>
        </w:r>
      </w:hyperlink>
      <w:r w:rsidRPr="00423A3F">
        <w:t> or </w:t>
      </w:r>
      <w:hyperlink r:id="rId400" w:anchor="1070" w:history="1">
        <w:r w:rsidRPr="00423A3F">
          <w:rPr>
            <w:u w:val="single" w:color="0F3573"/>
          </w:rPr>
          <w:t>GEOG 1070</w:t>
        </w:r>
      </w:hyperlink>
      <w:r w:rsidRPr="00423A3F">
        <w:t>. Recommended preparation: </w:t>
      </w:r>
      <w:hyperlink r:id="rId401" w:anchor="3020" w:history="1">
        <w:r w:rsidRPr="00423A3F">
          <w:rPr>
            <w:rStyle w:val="Hyperlink"/>
            <w:color w:val="auto"/>
          </w:rPr>
          <w:t>GSCI 3020</w:t>
        </w:r>
      </w:hyperlink>
      <w:r w:rsidRPr="00423A3F">
        <w:t>.</w:t>
      </w:r>
    </w:p>
    <w:p w:rsidR="004A0C05" w:rsidRPr="00423A3F" w:rsidRDefault="004A0C05" w:rsidP="004A0C05">
      <w:pPr>
        <w:pStyle w:val="none"/>
        <w:shd w:val="clear" w:color="auto" w:fill="FFFFFF"/>
        <w:spacing w:before="0" w:beforeAutospacing="0" w:after="150" w:afterAutospacing="0"/>
      </w:pPr>
      <w:r w:rsidRPr="00423A3F">
        <w:t>Basic principles of sedimentology with an emphasis on the description of sedimentary texture and structure. Physicochemical and biological processes that characterize depositional environments. Diagenesis. Examination of modern systems to interpret ancient sedimentary environments. One or more weekend field trips may be required.</w:t>
      </w:r>
    </w:p>
    <w:p w:rsidR="004A0C05" w:rsidRPr="00423A3F" w:rsidRDefault="004A0C05" w:rsidP="004A0C05"/>
    <w:p w:rsidR="004A0C05" w:rsidRPr="00423A3F" w:rsidRDefault="004A0C05" w:rsidP="004A0C05">
      <w:pPr>
        <w:rPr>
          <w:b/>
        </w:rPr>
      </w:pPr>
      <w:r w:rsidRPr="00423A3F">
        <w:rPr>
          <w:b/>
        </w:rPr>
        <w:t>2018-69</w:t>
      </w:r>
      <w:r w:rsidRPr="00423A3F">
        <w:rPr>
          <w:b/>
        </w:rPr>
        <w:tab/>
        <w:t>EEB/GSCI 4120</w:t>
      </w:r>
      <w:r w:rsidRPr="00423A3F">
        <w:rPr>
          <w:b/>
        </w:rPr>
        <w:tab/>
        <w:t>Revise course</w:t>
      </w:r>
    </w:p>
    <w:p w:rsidR="0072399B" w:rsidRDefault="0072399B" w:rsidP="004A0C05">
      <w:pPr>
        <w:rPr>
          <w:i/>
        </w:rPr>
      </w:pPr>
    </w:p>
    <w:p w:rsidR="004A0C05" w:rsidRPr="00423A3F" w:rsidRDefault="004A0C05" w:rsidP="004A0C05">
      <w:pPr>
        <w:rPr>
          <w:i/>
        </w:rPr>
      </w:pPr>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4120. Paleobiology</w:t>
      </w:r>
    </w:p>
    <w:p w:rsidR="004A0C05" w:rsidRPr="00423A3F" w:rsidRDefault="004A0C05" w:rsidP="004A0C05">
      <w:pPr>
        <w:pStyle w:val="none"/>
        <w:shd w:val="clear" w:color="auto" w:fill="FFFFFF"/>
        <w:spacing w:before="0" w:beforeAutospacing="0" w:after="150" w:afterAutospacing="0"/>
      </w:pPr>
      <w:r w:rsidRPr="00423A3F">
        <w:t>(Also offered as </w:t>
      </w:r>
      <w:hyperlink r:id="rId402" w:anchor="4120" w:history="1">
        <w:r w:rsidRPr="00423A3F">
          <w:rPr>
            <w:rStyle w:val="Hyperlink"/>
            <w:color w:val="auto"/>
          </w:rPr>
          <w:t>EEB 4120</w:t>
        </w:r>
      </w:hyperlink>
      <w:r w:rsidRPr="00423A3F">
        <w:t>.) (Formerly offered as GEOL 4120.) Four credits. Three class periods and one 3-hour laboratory period. Prerequisite: </w:t>
      </w:r>
      <w:hyperlink r:id="rId403" w:anchor="1050" w:history="1">
        <w:r w:rsidRPr="00423A3F">
          <w:rPr>
            <w:rStyle w:val="Hyperlink"/>
            <w:color w:val="auto"/>
          </w:rPr>
          <w:t>GSCI 1050</w:t>
        </w:r>
      </w:hyperlink>
      <w:r w:rsidRPr="00423A3F">
        <w:t>; or </w:t>
      </w:r>
      <w:hyperlink r:id="rId404" w:anchor="1051" w:history="1">
        <w:r w:rsidRPr="00423A3F">
          <w:rPr>
            <w:rStyle w:val="Hyperlink"/>
            <w:color w:val="auto"/>
          </w:rPr>
          <w:t>GSCI 1051</w:t>
        </w:r>
      </w:hyperlink>
      <w:r w:rsidRPr="00423A3F">
        <w:t> and </w:t>
      </w:r>
      <w:hyperlink r:id="rId405" w:anchor="1052" w:history="1">
        <w:r w:rsidRPr="00423A3F">
          <w:rPr>
            <w:rStyle w:val="Hyperlink"/>
            <w:color w:val="auto"/>
          </w:rPr>
          <w:t>1052</w:t>
        </w:r>
      </w:hyperlink>
      <w:r w:rsidRPr="00423A3F">
        <w:t>; or </w:t>
      </w:r>
      <w:hyperlink r:id="rId406" w:anchor="1108" w:history="1">
        <w:r w:rsidRPr="00423A3F">
          <w:rPr>
            <w:rStyle w:val="Hyperlink"/>
            <w:color w:val="auto"/>
          </w:rPr>
          <w:t>BIOL 1108</w:t>
        </w:r>
      </w:hyperlink>
      <w:r w:rsidRPr="00423A3F">
        <w:t>.</w:t>
      </w:r>
    </w:p>
    <w:p w:rsidR="0072399B" w:rsidRDefault="004A0C05" w:rsidP="0072399B">
      <w:pPr>
        <w:pStyle w:val="none"/>
        <w:shd w:val="clear" w:color="auto" w:fill="FFFFFF"/>
        <w:spacing w:before="0" w:beforeAutospacing="0" w:after="150" w:afterAutospacing="0"/>
      </w:pPr>
      <w:r w:rsidRPr="00423A3F">
        <w:t>Ancient life, including the preservation of organisms as fossils, evolution, ecology, geobiology, biostratigraphy, and major events in the history of life. Includes micro</w:t>
      </w:r>
      <w:r w:rsidR="0072399B">
        <w:t>organisms, animals, and plants.</w:t>
      </w:r>
    </w:p>
    <w:p w:rsidR="004A0C05" w:rsidRPr="00423A3F" w:rsidRDefault="0072399B" w:rsidP="0072399B">
      <w:pPr>
        <w:pStyle w:val="none"/>
        <w:shd w:val="clear" w:color="auto" w:fill="FFFFFF"/>
        <w:spacing w:before="0" w:beforeAutospacing="0" w:after="150" w:afterAutospacing="0"/>
      </w:pPr>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lastRenderedPageBreak/>
        <w:t xml:space="preserve">GSCI </w:t>
      </w:r>
      <w:r w:rsidRPr="00423A3F">
        <w:rPr>
          <w:rFonts w:ascii="Times New Roman" w:eastAsia="Times New Roman" w:hAnsi="Times New Roman" w:cs="Times New Roman"/>
          <w:color w:val="auto"/>
        </w:rPr>
        <w:t>4120. Paleobiology</w:t>
      </w:r>
    </w:p>
    <w:p w:rsidR="004A0C05" w:rsidRPr="00423A3F" w:rsidRDefault="004A0C05" w:rsidP="004A0C05">
      <w:pPr>
        <w:pStyle w:val="none"/>
        <w:shd w:val="clear" w:color="auto" w:fill="FFFFFF"/>
        <w:spacing w:before="0" w:beforeAutospacing="0" w:after="150" w:afterAutospacing="0"/>
      </w:pPr>
      <w:r w:rsidRPr="00423A3F">
        <w:t>(Also offered as </w:t>
      </w:r>
      <w:hyperlink r:id="rId407" w:anchor="4120" w:history="1">
        <w:r w:rsidRPr="00423A3F">
          <w:rPr>
            <w:rStyle w:val="Hyperlink"/>
            <w:color w:val="auto"/>
          </w:rPr>
          <w:t>EEB 4120</w:t>
        </w:r>
      </w:hyperlink>
      <w:r w:rsidRPr="00423A3F">
        <w:t>.) (Formerly offered as GEOL 4120.) Four credits. Three class periods and one 3-hour laboratory period. Prerequisite: </w:t>
      </w:r>
      <w:hyperlink r:id="rId408" w:anchor="1050" w:history="1">
        <w:r w:rsidRPr="00423A3F">
          <w:rPr>
            <w:u w:val="single" w:color="0F3573"/>
          </w:rPr>
          <w:t>GSCI 1050</w:t>
        </w:r>
      </w:hyperlink>
      <w:r w:rsidRPr="00423A3F">
        <w:t> or both </w:t>
      </w:r>
      <w:hyperlink r:id="rId409" w:anchor="1052" w:history="1">
        <w:r w:rsidRPr="00423A3F">
          <w:rPr>
            <w:u w:val="single" w:color="0F3573"/>
          </w:rPr>
          <w:t>GSCI 1052</w:t>
        </w:r>
      </w:hyperlink>
      <w:r w:rsidRPr="00423A3F">
        <w:t> and one of </w:t>
      </w:r>
      <w:hyperlink r:id="rId410" w:anchor="1010" w:history="1">
        <w:r w:rsidRPr="00423A3F">
          <w:rPr>
            <w:u w:val="single" w:color="0F3573"/>
          </w:rPr>
          <w:t>GSCI 1010</w:t>
        </w:r>
      </w:hyperlink>
      <w:r w:rsidRPr="00423A3F">
        <w:t> or </w:t>
      </w:r>
      <w:hyperlink r:id="rId411" w:anchor="1051" w:history="1">
        <w:r w:rsidRPr="00423A3F">
          <w:rPr>
            <w:u w:val="single" w:color="0F3573"/>
          </w:rPr>
          <w:t>GSCI 1051</w:t>
        </w:r>
      </w:hyperlink>
      <w:r w:rsidRPr="00423A3F">
        <w:t> or </w:t>
      </w:r>
      <w:hyperlink r:id="rId412" w:anchor="1055" w:history="1">
        <w:r w:rsidRPr="00423A3F">
          <w:rPr>
            <w:u w:val="single" w:color="0F3573"/>
          </w:rPr>
          <w:t>GSCI 1055</w:t>
        </w:r>
      </w:hyperlink>
      <w:r w:rsidRPr="00423A3F">
        <w:t> or </w:t>
      </w:r>
      <w:hyperlink r:id="rId413" w:anchor="1070" w:history="1">
        <w:r w:rsidRPr="00423A3F">
          <w:rPr>
            <w:u w:val="single" w:color="0F3573"/>
          </w:rPr>
          <w:t>GSCI 1070</w:t>
        </w:r>
      </w:hyperlink>
      <w:r w:rsidRPr="00423A3F">
        <w:t> or </w:t>
      </w:r>
      <w:hyperlink r:id="rId414" w:anchor="1070" w:history="1">
        <w:r w:rsidRPr="00423A3F">
          <w:rPr>
            <w:u w:val="single" w:color="0F3573"/>
          </w:rPr>
          <w:t>GEOG 1070</w:t>
        </w:r>
      </w:hyperlink>
      <w:r w:rsidRPr="00423A3F">
        <w:t>; or </w:t>
      </w:r>
      <w:hyperlink r:id="rId415" w:anchor="1108" w:history="1">
        <w:r w:rsidRPr="00423A3F">
          <w:rPr>
            <w:rStyle w:val="Hyperlink"/>
            <w:color w:val="auto"/>
          </w:rPr>
          <w:t>BIOL 1108</w:t>
        </w:r>
      </w:hyperlink>
      <w:r w:rsidRPr="00423A3F">
        <w:t>.</w:t>
      </w:r>
    </w:p>
    <w:p w:rsidR="004A0C05" w:rsidRPr="00423A3F" w:rsidRDefault="004A0C05" w:rsidP="004A0C05">
      <w:pPr>
        <w:pStyle w:val="none"/>
        <w:shd w:val="clear" w:color="auto" w:fill="FFFFFF"/>
        <w:spacing w:before="0" w:beforeAutospacing="0" w:after="150" w:afterAutospacing="0"/>
      </w:pPr>
      <w:r w:rsidRPr="00423A3F">
        <w:t>Ancient life, including the preservation of organisms as fossils, evolution, ecology, geobiology, biostratigraphy, and major events in the history of life. Includes microorganisms, animals, and plants.</w:t>
      </w:r>
    </w:p>
    <w:p w:rsidR="004A0C05" w:rsidRPr="00423A3F" w:rsidRDefault="004A0C05" w:rsidP="004A0C05"/>
    <w:p w:rsidR="004A0C05" w:rsidRPr="00423A3F" w:rsidRDefault="004A0C05" w:rsidP="004A0C05">
      <w:pPr>
        <w:rPr>
          <w:b/>
        </w:rPr>
      </w:pPr>
      <w:r w:rsidRPr="00423A3F">
        <w:rPr>
          <w:b/>
        </w:rPr>
        <w:t>2018-70</w:t>
      </w:r>
      <w:r w:rsidRPr="00423A3F">
        <w:rPr>
          <w:b/>
        </w:rPr>
        <w:tab/>
        <w:t>GSCI 4130</w:t>
      </w:r>
      <w:r w:rsidRPr="00423A3F">
        <w:rPr>
          <w:b/>
        </w:rPr>
        <w:tab/>
      </w:r>
      <w:r w:rsidRPr="00423A3F">
        <w:rPr>
          <w:b/>
        </w:rPr>
        <w:tab/>
        <w:t>Revise course</w:t>
      </w:r>
    </w:p>
    <w:p w:rsidR="004A0C05" w:rsidRPr="00423A3F" w:rsidRDefault="004A0C05" w:rsidP="004A0C05"/>
    <w:p w:rsidR="004A0C05" w:rsidRPr="00423A3F" w:rsidRDefault="004A0C05" w:rsidP="004A0C05">
      <w:r w:rsidRPr="00423A3F">
        <w:rPr>
          <w:i/>
        </w:rPr>
        <w:t>Current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4130. Geomicrobiology</w:t>
      </w:r>
    </w:p>
    <w:p w:rsidR="004A0C05" w:rsidRPr="00423A3F" w:rsidRDefault="004A0C05" w:rsidP="004A0C05">
      <w:pPr>
        <w:pStyle w:val="none"/>
        <w:shd w:val="clear" w:color="auto" w:fill="FFFFFF"/>
        <w:spacing w:before="0" w:beforeAutospacing="0" w:after="150" w:afterAutospacing="0"/>
      </w:pPr>
      <w:r w:rsidRPr="00423A3F">
        <w:t>Three credits. Prerequisites: </w:t>
      </w:r>
      <w:hyperlink r:id="rId416" w:anchor="1050" w:history="1">
        <w:r w:rsidRPr="00423A3F">
          <w:rPr>
            <w:rStyle w:val="Hyperlink"/>
            <w:color w:val="auto"/>
          </w:rPr>
          <w:t>GSCI 1050</w:t>
        </w:r>
      </w:hyperlink>
      <w:r w:rsidRPr="00423A3F">
        <w:t>; or </w:t>
      </w:r>
      <w:hyperlink r:id="rId417" w:anchor="1051" w:history="1">
        <w:r w:rsidRPr="00423A3F">
          <w:rPr>
            <w:rStyle w:val="Hyperlink"/>
            <w:color w:val="auto"/>
          </w:rPr>
          <w:t>GSCI 1051</w:t>
        </w:r>
      </w:hyperlink>
      <w:r w:rsidRPr="00423A3F">
        <w:t> and </w:t>
      </w:r>
      <w:hyperlink r:id="rId418" w:anchor="1052" w:history="1">
        <w:r w:rsidRPr="00423A3F">
          <w:rPr>
            <w:rStyle w:val="Hyperlink"/>
            <w:color w:val="auto"/>
          </w:rPr>
          <w:t>1052</w:t>
        </w:r>
      </w:hyperlink>
      <w:r w:rsidRPr="00423A3F">
        <w:t>; or </w:t>
      </w:r>
      <w:hyperlink r:id="rId419" w:anchor="1108" w:history="1">
        <w:r w:rsidRPr="00423A3F">
          <w:rPr>
            <w:rStyle w:val="Hyperlink"/>
            <w:color w:val="auto"/>
          </w:rPr>
          <w:t>BIOL 1108</w:t>
        </w:r>
      </w:hyperlink>
      <w:r w:rsidRPr="00423A3F">
        <w:t> or instructor consent. Recommended preparation: </w:t>
      </w:r>
      <w:hyperlink r:id="rId420" w:anchor="3010" w:history="1">
        <w:r w:rsidRPr="00423A3F">
          <w:rPr>
            <w:rStyle w:val="Hyperlink"/>
            <w:color w:val="auto"/>
          </w:rPr>
          <w:t>GSCI 3010</w:t>
        </w:r>
      </w:hyperlink>
      <w:r w:rsidRPr="00423A3F">
        <w:t>, </w:t>
      </w:r>
      <w:hyperlink r:id="rId421" w:anchor="2610" w:history="1">
        <w:r w:rsidRPr="00423A3F">
          <w:rPr>
            <w:rStyle w:val="Hyperlink"/>
            <w:color w:val="auto"/>
          </w:rPr>
          <w:t>MCB 2610</w:t>
        </w:r>
      </w:hyperlink>
      <w:r w:rsidRPr="00423A3F">
        <w:t>. </w:t>
      </w:r>
      <w:r w:rsidRPr="00423A3F">
        <w:rPr>
          <w:rStyle w:val="Emphasis"/>
        </w:rPr>
        <w:t>Dupraz, Visscher</w:t>
      </w:r>
    </w:p>
    <w:p w:rsidR="004A0C05" w:rsidRPr="00423A3F" w:rsidRDefault="004A0C05" w:rsidP="004A0C05">
      <w:pPr>
        <w:pStyle w:val="none"/>
        <w:shd w:val="clear" w:color="auto" w:fill="FFFFFF"/>
        <w:spacing w:before="0" w:beforeAutospacing="0" w:after="150" w:afterAutospacing="0"/>
      </w:pPr>
      <w:r w:rsidRPr="00423A3F">
        <w:t>Microbial diversity and biogeochemistry, microbe-mineral interactions, fossil record, atmospheric record, microbialites, and research methodology in geomicrobiology. A weekend field trip may be required.</w:t>
      </w:r>
    </w:p>
    <w:p w:rsidR="004A0C05" w:rsidRPr="00423A3F" w:rsidRDefault="0072399B" w:rsidP="004A0C05">
      <w:r>
        <w:rPr>
          <w:i/>
        </w:rPr>
        <w:t>Approv</w:t>
      </w:r>
      <w:r w:rsidR="004A0C05" w:rsidRPr="00423A3F">
        <w:rPr>
          <w:i/>
        </w:rPr>
        <w:t>ed Copy:</w:t>
      </w:r>
    </w:p>
    <w:p w:rsidR="004A0C05" w:rsidRPr="00423A3F" w:rsidRDefault="004A0C05" w:rsidP="004A0C05">
      <w:pPr>
        <w:pStyle w:val="Heading3"/>
        <w:shd w:val="clear" w:color="auto" w:fill="FFFFFF"/>
        <w:spacing w:before="300" w:after="150"/>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GSCI </w:t>
      </w:r>
      <w:r w:rsidRPr="00423A3F">
        <w:rPr>
          <w:rFonts w:ascii="Times New Roman" w:eastAsia="Times New Roman" w:hAnsi="Times New Roman" w:cs="Times New Roman"/>
          <w:color w:val="auto"/>
        </w:rPr>
        <w:t>4130. Geomicrobiology</w:t>
      </w:r>
    </w:p>
    <w:p w:rsidR="0072399B" w:rsidRDefault="004A0C05" w:rsidP="004A0C05">
      <w:pPr>
        <w:pStyle w:val="none"/>
        <w:shd w:val="clear" w:color="auto" w:fill="FFFFFF"/>
        <w:spacing w:before="0" w:beforeAutospacing="0" w:after="150" w:afterAutospacing="0"/>
        <w:rPr>
          <w:rStyle w:val="Emphasis"/>
        </w:rPr>
      </w:pPr>
      <w:r w:rsidRPr="00423A3F">
        <w:t>Three credits. Prerequisites: </w:t>
      </w:r>
      <w:hyperlink r:id="rId422" w:anchor="1050" w:history="1">
        <w:r w:rsidRPr="00423A3F">
          <w:rPr>
            <w:u w:val="single" w:color="0F3573"/>
          </w:rPr>
          <w:t>GSCI 1050</w:t>
        </w:r>
      </w:hyperlink>
      <w:r w:rsidRPr="00423A3F">
        <w:t> or both </w:t>
      </w:r>
      <w:hyperlink r:id="rId423" w:anchor="1052" w:history="1">
        <w:r w:rsidRPr="00423A3F">
          <w:rPr>
            <w:u w:val="single" w:color="0F3573"/>
          </w:rPr>
          <w:t>GSCI 1052</w:t>
        </w:r>
      </w:hyperlink>
      <w:r w:rsidRPr="00423A3F">
        <w:t> and one of </w:t>
      </w:r>
      <w:hyperlink r:id="rId424" w:anchor="1010" w:history="1">
        <w:r w:rsidRPr="00423A3F">
          <w:rPr>
            <w:u w:val="single" w:color="0F3573"/>
          </w:rPr>
          <w:t>GSCI 1010</w:t>
        </w:r>
      </w:hyperlink>
      <w:r w:rsidRPr="00423A3F">
        <w:t> or </w:t>
      </w:r>
      <w:hyperlink r:id="rId425" w:anchor="1051" w:history="1">
        <w:r w:rsidRPr="00423A3F">
          <w:rPr>
            <w:u w:val="single" w:color="0F3573"/>
          </w:rPr>
          <w:t>GSCI 1051</w:t>
        </w:r>
      </w:hyperlink>
      <w:r w:rsidRPr="00423A3F">
        <w:t> or </w:t>
      </w:r>
      <w:hyperlink r:id="rId426" w:anchor="1055" w:history="1">
        <w:r w:rsidRPr="00423A3F">
          <w:rPr>
            <w:u w:val="single" w:color="0F3573"/>
          </w:rPr>
          <w:t>GSCI 1055</w:t>
        </w:r>
      </w:hyperlink>
      <w:r w:rsidRPr="00423A3F">
        <w:t> or </w:t>
      </w:r>
      <w:hyperlink r:id="rId427" w:anchor="1070" w:history="1">
        <w:r w:rsidRPr="00423A3F">
          <w:rPr>
            <w:u w:val="single" w:color="0F3573"/>
          </w:rPr>
          <w:t>GSCI 1070</w:t>
        </w:r>
      </w:hyperlink>
      <w:r w:rsidRPr="00423A3F">
        <w:t> or </w:t>
      </w:r>
      <w:hyperlink r:id="rId428" w:anchor="1070" w:history="1">
        <w:r w:rsidRPr="00423A3F">
          <w:rPr>
            <w:u w:val="single" w:color="0F3573"/>
          </w:rPr>
          <w:t>GEOG 1070</w:t>
        </w:r>
      </w:hyperlink>
      <w:r w:rsidRPr="00423A3F">
        <w:t>; or </w:t>
      </w:r>
      <w:hyperlink r:id="rId429" w:anchor="1108" w:history="1">
        <w:r w:rsidRPr="00423A3F">
          <w:rPr>
            <w:rStyle w:val="Hyperlink"/>
            <w:color w:val="auto"/>
          </w:rPr>
          <w:t>BIOL 1108</w:t>
        </w:r>
      </w:hyperlink>
      <w:r w:rsidRPr="00423A3F">
        <w:t> or instructor consent. Recommended preparation: </w:t>
      </w:r>
      <w:hyperlink r:id="rId430" w:anchor="3010" w:history="1">
        <w:r w:rsidRPr="00423A3F">
          <w:rPr>
            <w:rStyle w:val="Hyperlink"/>
            <w:color w:val="auto"/>
          </w:rPr>
          <w:t>GSCI 3010</w:t>
        </w:r>
      </w:hyperlink>
      <w:r w:rsidRPr="00423A3F">
        <w:t>, </w:t>
      </w:r>
      <w:hyperlink r:id="rId431" w:anchor="2610" w:history="1">
        <w:r w:rsidRPr="00423A3F">
          <w:rPr>
            <w:rStyle w:val="Hyperlink"/>
            <w:color w:val="auto"/>
          </w:rPr>
          <w:t>MCB 2610</w:t>
        </w:r>
      </w:hyperlink>
      <w:r w:rsidRPr="00423A3F">
        <w:t>. </w:t>
      </w:r>
      <w:r w:rsidR="00D20225" w:rsidRPr="00423A3F" w:rsidDel="00D20225">
        <w:rPr>
          <w:rStyle w:val="Emphasis"/>
        </w:rPr>
        <w:t xml:space="preserve"> </w:t>
      </w:r>
    </w:p>
    <w:p w:rsidR="004A0C05" w:rsidRPr="00423A3F" w:rsidRDefault="004A0C05" w:rsidP="004A0C05">
      <w:pPr>
        <w:pStyle w:val="none"/>
        <w:shd w:val="clear" w:color="auto" w:fill="FFFFFF"/>
        <w:spacing w:before="0" w:beforeAutospacing="0" w:after="150" w:afterAutospacing="0"/>
      </w:pPr>
      <w:r w:rsidRPr="00423A3F">
        <w:t>Microbial diversity and biogeochemistry, microbe-mineral interactions, fossil record, atmospheric record, microbialites, and research methodology in geomicrobiology. A weekend field trip may be required.</w:t>
      </w:r>
    </w:p>
    <w:p w:rsidR="004A0C05" w:rsidRPr="00423A3F" w:rsidRDefault="004A0C05" w:rsidP="004A0C05">
      <w:pPr>
        <w:rPr>
          <w:rFonts w:eastAsia="Times New Roman"/>
          <w:color w:val="C45911" w:themeColor="accent2" w:themeShade="BF"/>
        </w:rPr>
      </w:pPr>
    </w:p>
    <w:p w:rsidR="004A0C05" w:rsidRPr="00423A3F" w:rsidRDefault="004A0C05" w:rsidP="004A0C05">
      <w:pPr>
        <w:rPr>
          <w:b/>
        </w:rPr>
      </w:pPr>
      <w:r w:rsidRPr="00423A3F">
        <w:rPr>
          <w:b/>
        </w:rPr>
        <w:t>2018-71</w:t>
      </w:r>
      <w:r w:rsidRPr="00423A3F">
        <w:rPr>
          <w:b/>
        </w:rPr>
        <w:tab/>
        <w:t>ILCS</w:t>
      </w:r>
      <w:r w:rsidRPr="00423A3F">
        <w:rPr>
          <w:b/>
        </w:rPr>
        <w:tab/>
      </w:r>
      <w:r w:rsidRPr="00423A3F">
        <w:rPr>
          <w:b/>
        </w:rPr>
        <w:tab/>
        <w:t>Revise major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This major focuses on Italian literary studies but also allows students to take advanced coursework in Italian language, communication, and cultural studies. (All 3000-level coursework on Italian cinema may also be counted towards the minor in Film Studies). Italian courses comprise two main groups:</w:t>
      </w:r>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Group 1 (Literature)</w:t>
      </w:r>
    </w:p>
    <w:p w:rsidR="004A0C05" w:rsidRPr="00423A3F" w:rsidRDefault="006E6B06" w:rsidP="004A0C05">
      <w:pPr>
        <w:pStyle w:val="none"/>
        <w:shd w:val="clear" w:color="auto" w:fill="FFFFFF"/>
        <w:spacing w:before="0" w:beforeAutospacing="0" w:after="150" w:afterAutospacing="0"/>
        <w:rPr>
          <w:color w:val="333333"/>
        </w:rPr>
      </w:pPr>
      <w:hyperlink r:id="rId432" w:anchor="3237" w:history="1">
        <w:r w:rsidR="004A0C05" w:rsidRPr="00423A3F">
          <w:rPr>
            <w:rStyle w:val="Hyperlink"/>
            <w:color w:val="0F4786"/>
          </w:rPr>
          <w:t>ILCS 3237</w:t>
        </w:r>
      </w:hyperlink>
      <w:r w:rsidR="004A0C05" w:rsidRPr="00423A3F">
        <w:rPr>
          <w:color w:val="333333"/>
        </w:rPr>
        <w:t>, </w:t>
      </w:r>
      <w:hyperlink r:id="rId433" w:anchor="3245" w:history="1">
        <w:r w:rsidR="004A0C05" w:rsidRPr="00423A3F">
          <w:rPr>
            <w:rStyle w:val="Hyperlink"/>
            <w:color w:val="0F4786"/>
          </w:rPr>
          <w:t>3245</w:t>
        </w:r>
      </w:hyperlink>
      <w:r w:rsidR="004A0C05" w:rsidRPr="00423A3F">
        <w:rPr>
          <w:color w:val="333333"/>
        </w:rPr>
        <w:t>, </w:t>
      </w:r>
      <w:hyperlink r:id="rId434" w:anchor="3246" w:history="1">
        <w:r w:rsidR="004A0C05" w:rsidRPr="00423A3F">
          <w:rPr>
            <w:rStyle w:val="Hyperlink"/>
            <w:color w:val="0F4786"/>
          </w:rPr>
          <w:t>3246</w:t>
        </w:r>
      </w:hyperlink>
      <w:r w:rsidR="004A0C05" w:rsidRPr="00423A3F">
        <w:rPr>
          <w:color w:val="333333"/>
        </w:rPr>
        <w:t>, </w:t>
      </w:r>
      <w:hyperlink r:id="rId435" w:anchor="3247" w:history="1">
        <w:r w:rsidR="004A0C05" w:rsidRPr="00423A3F">
          <w:rPr>
            <w:rStyle w:val="Hyperlink"/>
            <w:color w:val="0F4786"/>
          </w:rPr>
          <w:t>3247</w:t>
        </w:r>
      </w:hyperlink>
      <w:r w:rsidR="004A0C05" w:rsidRPr="00423A3F">
        <w:rPr>
          <w:color w:val="333333"/>
        </w:rPr>
        <w:t>, </w:t>
      </w:r>
      <w:hyperlink r:id="rId436" w:anchor="3250" w:history="1">
        <w:r w:rsidR="004A0C05" w:rsidRPr="00423A3F">
          <w:rPr>
            <w:rStyle w:val="Hyperlink"/>
            <w:color w:val="0F4786"/>
          </w:rPr>
          <w:t>3250</w:t>
        </w:r>
      </w:hyperlink>
      <w:r w:rsidR="004A0C05" w:rsidRPr="00423A3F">
        <w:rPr>
          <w:color w:val="333333"/>
        </w:rPr>
        <w:t>, </w:t>
      </w:r>
      <w:hyperlink r:id="rId437" w:anchor="3251" w:history="1">
        <w:r w:rsidR="004A0C05" w:rsidRPr="00423A3F">
          <w:rPr>
            <w:rStyle w:val="Hyperlink"/>
            <w:color w:val="0F4786"/>
          </w:rPr>
          <w:t>3251</w:t>
        </w:r>
      </w:hyperlink>
      <w:r w:rsidR="004A0C05" w:rsidRPr="00423A3F">
        <w:rPr>
          <w:color w:val="333333"/>
        </w:rPr>
        <w:t>, </w:t>
      </w:r>
      <w:hyperlink r:id="rId438" w:anchor="3253" w:history="1">
        <w:r w:rsidR="004A0C05" w:rsidRPr="00423A3F">
          <w:rPr>
            <w:rStyle w:val="Hyperlink"/>
            <w:color w:val="0F4786"/>
          </w:rPr>
          <w:t>3253</w:t>
        </w:r>
      </w:hyperlink>
      <w:r w:rsidR="004A0C05" w:rsidRPr="00423A3F">
        <w:rPr>
          <w:color w:val="333333"/>
        </w:rPr>
        <w:t>, </w:t>
      </w:r>
      <w:hyperlink r:id="rId439" w:anchor="3254" w:history="1">
        <w:r w:rsidR="004A0C05" w:rsidRPr="00423A3F">
          <w:rPr>
            <w:rStyle w:val="Hyperlink"/>
            <w:color w:val="0F4786"/>
          </w:rPr>
          <w:t>3254</w:t>
        </w:r>
      </w:hyperlink>
      <w:r w:rsidR="004A0C05" w:rsidRPr="00423A3F">
        <w:rPr>
          <w:color w:val="333333"/>
        </w:rPr>
        <w:t>, </w:t>
      </w:r>
      <w:hyperlink r:id="rId440" w:anchor="3255W" w:history="1">
        <w:r w:rsidR="004A0C05" w:rsidRPr="00423A3F">
          <w:rPr>
            <w:rStyle w:val="Hyperlink"/>
            <w:color w:val="0F4786"/>
          </w:rPr>
          <w:t>3255W</w:t>
        </w:r>
      </w:hyperlink>
      <w:r w:rsidR="004A0C05" w:rsidRPr="00423A3F">
        <w:rPr>
          <w:color w:val="333333"/>
        </w:rPr>
        <w:t>, </w:t>
      </w:r>
      <w:hyperlink r:id="rId441" w:anchor="3256" w:history="1">
        <w:r w:rsidR="004A0C05" w:rsidRPr="00423A3F">
          <w:rPr>
            <w:rStyle w:val="Hyperlink"/>
            <w:color w:val="0F4786"/>
          </w:rPr>
          <w:t>3256</w:t>
        </w:r>
      </w:hyperlink>
      <w:r w:rsidR="004A0C05" w:rsidRPr="00423A3F">
        <w:rPr>
          <w:color w:val="333333"/>
        </w:rPr>
        <w:t>, </w:t>
      </w:r>
      <w:hyperlink r:id="rId442" w:anchor="3261" w:history="1">
        <w:r w:rsidR="004A0C05" w:rsidRPr="00423A3F">
          <w:rPr>
            <w:rStyle w:val="Hyperlink"/>
            <w:color w:val="0F4786"/>
          </w:rPr>
          <w:t>3261</w:t>
        </w:r>
      </w:hyperlink>
      <w:r w:rsidR="004A0C05" w:rsidRPr="00423A3F">
        <w:rPr>
          <w:color w:val="333333"/>
        </w:rPr>
        <w:t>, </w:t>
      </w:r>
      <w:hyperlink r:id="rId443" w:anchor="3262" w:history="1">
        <w:r w:rsidR="004A0C05" w:rsidRPr="00423A3F">
          <w:rPr>
            <w:rStyle w:val="Hyperlink"/>
            <w:color w:val="0F4786"/>
          </w:rPr>
          <w:t>3262</w:t>
        </w:r>
      </w:hyperlink>
      <w:r w:rsidR="004A0C05" w:rsidRPr="00423A3F">
        <w:rPr>
          <w:color w:val="333333"/>
        </w:rPr>
        <w:t>, </w:t>
      </w:r>
      <w:hyperlink r:id="rId444" w:anchor="3293" w:history="1">
        <w:r w:rsidR="004A0C05" w:rsidRPr="00423A3F">
          <w:rPr>
            <w:rStyle w:val="Hyperlink"/>
            <w:color w:val="0F4786"/>
          </w:rPr>
          <w:t>3293</w:t>
        </w:r>
      </w:hyperlink>
      <w:r w:rsidR="004A0C05" w:rsidRPr="00423A3F">
        <w:rPr>
          <w:color w:val="333333"/>
        </w:rPr>
        <w:t>, </w:t>
      </w:r>
      <w:hyperlink r:id="rId445" w:anchor="3295" w:history="1">
        <w:r w:rsidR="004A0C05" w:rsidRPr="00423A3F">
          <w:rPr>
            <w:rStyle w:val="Hyperlink"/>
            <w:color w:val="0F4786"/>
          </w:rPr>
          <w:t>3295</w:t>
        </w:r>
      </w:hyperlink>
      <w:r w:rsidR="004A0C05" w:rsidRPr="00423A3F">
        <w:rPr>
          <w:color w:val="333333"/>
        </w:rPr>
        <w:t>, </w:t>
      </w:r>
      <w:hyperlink r:id="rId446" w:anchor="3298" w:history="1">
        <w:r w:rsidR="004A0C05" w:rsidRPr="00423A3F">
          <w:rPr>
            <w:rStyle w:val="Hyperlink"/>
            <w:color w:val="0F4786"/>
          </w:rPr>
          <w:t>3298</w:t>
        </w:r>
      </w:hyperlink>
      <w:r w:rsidR="004A0C05" w:rsidRPr="00423A3F">
        <w:rPr>
          <w:color w:val="333333"/>
        </w:rPr>
        <w:t>, </w:t>
      </w:r>
      <w:hyperlink r:id="rId447"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lastRenderedPageBreak/>
        <w:t>Group 2 (Language, Communication, and Culture)</w:t>
      </w:r>
    </w:p>
    <w:p w:rsidR="004A0C05" w:rsidRPr="00423A3F" w:rsidRDefault="006E6B06" w:rsidP="004A0C05">
      <w:pPr>
        <w:pStyle w:val="none"/>
        <w:shd w:val="clear" w:color="auto" w:fill="FFFFFF"/>
        <w:spacing w:before="0" w:beforeAutospacing="0" w:after="150" w:afterAutospacing="0"/>
        <w:rPr>
          <w:color w:val="333333"/>
        </w:rPr>
      </w:pPr>
      <w:hyperlink r:id="rId448" w:anchor="3239" w:history="1">
        <w:r w:rsidR="004A0C05" w:rsidRPr="00423A3F">
          <w:rPr>
            <w:rStyle w:val="Hyperlink"/>
            <w:color w:val="0F4786"/>
          </w:rPr>
          <w:t>ILCS 3239</w:t>
        </w:r>
      </w:hyperlink>
      <w:r w:rsidR="004A0C05" w:rsidRPr="00423A3F">
        <w:rPr>
          <w:color w:val="333333"/>
        </w:rPr>
        <w:t>, </w:t>
      </w:r>
      <w:hyperlink r:id="rId449" w:anchor="3240" w:history="1">
        <w:r w:rsidR="004A0C05" w:rsidRPr="00423A3F">
          <w:rPr>
            <w:rStyle w:val="Hyperlink"/>
            <w:color w:val="0F4786"/>
          </w:rPr>
          <w:t>3240</w:t>
        </w:r>
      </w:hyperlink>
      <w:r w:rsidR="004A0C05" w:rsidRPr="00423A3F">
        <w:rPr>
          <w:color w:val="333333"/>
        </w:rPr>
        <w:t>, </w:t>
      </w:r>
      <w:hyperlink r:id="rId450" w:anchor="3255W" w:history="1">
        <w:r w:rsidR="004A0C05" w:rsidRPr="00423A3F">
          <w:rPr>
            <w:rStyle w:val="Hyperlink"/>
            <w:color w:val="0F4786"/>
          </w:rPr>
          <w:t>3255W</w:t>
        </w:r>
      </w:hyperlink>
      <w:r w:rsidR="004A0C05" w:rsidRPr="00423A3F">
        <w:rPr>
          <w:color w:val="333333"/>
        </w:rPr>
        <w:t>, </w:t>
      </w:r>
      <w:hyperlink r:id="rId451" w:anchor="3258W" w:history="1">
        <w:r w:rsidR="004A0C05" w:rsidRPr="00423A3F">
          <w:rPr>
            <w:rStyle w:val="Hyperlink"/>
            <w:color w:val="0F4786"/>
          </w:rPr>
          <w:t>3258W</w:t>
        </w:r>
      </w:hyperlink>
      <w:r w:rsidR="004A0C05" w:rsidRPr="00423A3F">
        <w:rPr>
          <w:color w:val="333333"/>
        </w:rPr>
        <w:t>, </w:t>
      </w:r>
      <w:hyperlink r:id="rId452" w:anchor="3259" w:history="1">
        <w:r w:rsidR="004A0C05" w:rsidRPr="00423A3F">
          <w:rPr>
            <w:rStyle w:val="Hyperlink"/>
            <w:color w:val="0F4786"/>
          </w:rPr>
          <w:t>3259</w:t>
        </w:r>
      </w:hyperlink>
      <w:r w:rsidR="004A0C05" w:rsidRPr="00423A3F">
        <w:rPr>
          <w:color w:val="333333"/>
        </w:rPr>
        <w:t>, </w:t>
      </w:r>
      <w:hyperlink r:id="rId453" w:anchor="3260W" w:history="1">
        <w:r w:rsidR="004A0C05" w:rsidRPr="00423A3F">
          <w:rPr>
            <w:rStyle w:val="Hyperlink"/>
            <w:color w:val="0F4786"/>
          </w:rPr>
          <w:t>3260W</w:t>
        </w:r>
      </w:hyperlink>
      <w:r w:rsidR="004A0C05" w:rsidRPr="00423A3F">
        <w:rPr>
          <w:color w:val="333333"/>
        </w:rPr>
        <w:t>, </w:t>
      </w:r>
      <w:hyperlink r:id="rId454" w:anchor="3270" w:history="1">
        <w:r w:rsidR="004A0C05" w:rsidRPr="00423A3F">
          <w:rPr>
            <w:rStyle w:val="Hyperlink"/>
            <w:color w:val="0F4786"/>
          </w:rPr>
          <w:t>3270</w:t>
        </w:r>
      </w:hyperlink>
      <w:r w:rsidR="004A0C05" w:rsidRPr="00423A3F">
        <w:rPr>
          <w:color w:val="333333"/>
        </w:rPr>
        <w:t>, </w:t>
      </w:r>
      <w:hyperlink r:id="rId455" w:anchor="3293" w:history="1">
        <w:r w:rsidR="004A0C05" w:rsidRPr="00423A3F">
          <w:rPr>
            <w:rStyle w:val="Hyperlink"/>
            <w:color w:val="0F4786"/>
          </w:rPr>
          <w:t>3293</w:t>
        </w:r>
      </w:hyperlink>
      <w:r w:rsidR="004A0C05" w:rsidRPr="00423A3F">
        <w:rPr>
          <w:color w:val="333333"/>
        </w:rPr>
        <w:t>, </w:t>
      </w:r>
      <w:hyperlink r:id="rId456" w:anchor="3295" w:history="1">
        <w:r w:rsidR="004A0C05" w:rsidRPr="00423A3F">
          <w:rPr>
            <w:rStyle w:val="Hyperlink"/>
            <w:color w:val="0F4786"/>
          </w:rPr>
          <w:t>3295</w:t>
        </w:r>
      </w:hyperlink>
      <w:r w:rsidR="004A0C05" w:rsidRPr="00423A3F">
        <w:rPr>
          <w:color w:val="333333"/>
        </w:rPr>
        <w:t>, </w:t>
      </w:r>
      <w:hyperlink r:id="rId457" w:anchor="3298" w:history="1">
        <w:r w:rsidR="004A0C05" w:rsidRPr="00423A3F">
          <w:rPr>
            <w:rStyle w:val="Hyperlink"/>
            <w:color w:val="0F4786"/>
          </w:rPr>
          <w:t>3298</w:t>
        </w:r>
      </w:hyperlink>
      <w:r w:rsidR="004A0C05" w:rsidRPr="00423A3F">
        <w:rPr>
          <w:color w:val="333333"/>
        </w:rPr>
        <w:t>, </w:t>
      </w:r>
      <w:hyperlink r:id="rId458"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For the major in Italian, students must take 24 credits of ILCS courses at the 2000 level or above and according to the following guidelines:</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At least one composition course: </w:t>
      </w:r>
      <w:hyperlink r:id="rId459" w:anchor="3239" w:history="1">
        <w:r w:rsidRPr="00423A3F">
          <w:rPr>
            <w:rStyle w:val="Hyperlink"/>
            <w:color w:val="0F4786"/>
          </w:rPr>
          <w:t>ILCS 3239</w:t>
        </w:r>
      </w:hyperlink>
      <w:r w:rsidRPr="00423A3F">
        <w:rPr>
          <w:color w:val="333333"/>
        </w:rPr>
        <w:t> or </w:t>
      </w:r>
      <w:hyperlink r:id="rId460" w:anchor="3240" w:history="1">
        <w:r w:rsidRPr="00423A3F">
          <w:rPr>
            <w:rStyle w:val="Hyperlink"/>
            <w:color w:val="0F4786"/>
          </w:rPr>
          <w:t>3240</w:t>
        </w:r>
      </w:hyperlink>
      <w:r w:rsidRPr="00423A3F">
        <w:rPr>
          <w:color w:val="333333"/>
        </w:rPr>
        <w:t> or </w:t>
      </w:r>
      <w:hyperlink r:id="rId461" w:anchor="3293" w:history="1">
        <w:r w:rsidRPr="00423A3F">
          <w:rPr>
            <w:rStyle w:val="Hyperlink"/>
            <w:color w:val="0F4786"/>
          </w:rPr>
          <w:t>3293</w:t>
        </w:r>
      </w:hyperlink>
      <w:r w:rsidRPr="00423A3F">
        <w:rPr>
          <w:color w:val="333333"/>
        </w:rPr>
        <w:t>.</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One introductory or literary survey course: </w:t>
      </w:r>
      <w:hyperlink r:id="rId462" w:anchor="3243" w:history="1">
        <w:r w:rsidRPr="00423A3F">
          <w:rPr>
            <w:rStyle w:val="Hyperlink"/>
            <w:color w:val="0F4786"/>
          </w:rPr>
          <w:t>ILCS </w:t>
        </w:r>
      </w:hyperlink>
      <w:hyperlink r:id="rId463" w:anchor="3245" w:history="1">
        <w:r w:rsidRPr="00423A3F">
          <w:rPr>
            <w:rStyle w:val="Hyperlink"/>
            <w:color w:val="0F4786"/>
          </w:rPr>
          <w:t>3245</w:t>
        </w:r>
      </w:hyperlink>
      <w:r w:rsidRPr="00423A3F">
        <w:rPr>
          <w:color w:val="333333"/>
        </w:rPr>
        <w:t>, </w:t>
      </w:r>
      <w:hyperlink r:id="rId464" w:anchor="3246" w:history="1">
        <w:r w:rsidRPr="00423A3F">
          <w:rPr>
            <w:rStyle w:val="Hyperlink"/>
            <w:color w:val="0F4786"/>
          </w:rPr>
          <w:t>3246</w:t>
        </w:r>
      </w:hyperlink>
      <w:r w:rsidRPr="00423A3F">
        <w:rPr>
          <w:color w:val="333333"/>
        </w:rPr>
        <w:t>, </w:t>
      </w:r>
      <w:hyperlink r:id="rId465" w:anchor="3247" w:history="1">
        <w:r w:rsidRPr="00423A3F">
          <w:rPr>
            <w:rStyle w:val="Hyperlink"/>
            <w:color w:val="0F4786"/>
          </w:rPr>
          <w:t>3247</w:t>
        </w:r>
      </w:hyperlink>
      <w:r w:rsidRPr="00423A3F">
        <w:rPr>
          <w:color w:val="333333"/>
        </w:rPr>
        <w:t>, </w:t>
      </w:r>
      <w:hyperlink r:id="rId466" w:anchor="3250" w:history="1">
        <w:r w:rsidRPr="00423A3F">
          <w:rPr>
            <w:rStyle w:val="Hyperlink"/>
            <w:color w:val="0F4786"/>
          </w:rPr>
          <w:t>3250</w:t>
        </w:r>
      </w:hyperlink>
      <w:r w:rsidRPr="00423A3F">
        <w:rPr>
          <w:color w:val="333333"/>
        </w:rPr>
        <w:t>, </w:t>
      </w:r>
      <w:hyperlink r:id="rId467" w:anchor="3251" w:history="1">
        <w:r w:rsidRPr="00423A3F">
          <w:rPr>
            <w:rStyle w:val="Hyperlink"/>
            <w:color w:val="0F4786"/>
          </w:rPr>
          <w:t>3251</w:t>
        </w:r>
      </w:hyperlink>
      <w:r w:rsidRPr="00423A3F">
        <w:rPr>
          <w:color w:val="333333"/>
        </w:rPr>
        <w:t>, </w:t>
      </w:r>
      <w:hyperlink r:id="rId468" w:anchor="3256" w:history="1">
        <w:r w:rsidRPr="00423A3F">
          <w:rPr>
            <w:rStyle w:val="Hyperlink"/>
            <w:color w:val="0F4786"/>
          </w:rPr>
          <w:t>3256</w:t>
        </w:r>
      </w:hyperlink>
      <w:r w:rsidRPr="00423A3F">
        <w:rPr>
          <w:color w:val="333333"/>
        </w:rPr>
        <w:t>, </w:t>
      </w:r>
      <w:hyperlink r:id="rId469" w:anchor="3261" w:history="1">
        <w:r w:rsidRPr="00423A3F">
          <w:rPr>
            <w:rStyle w:val="Hyperlink"/>
            <w:color w:val="0F4786"/>
          </w:rPr>
          <w:t>3261</w:t>
        </w:r>
      </w:hyperlink>
      <w:r w:rsidRPr="00423A3F">
        <w:rPr>
          <w:color w:val="333333"/>
        </w:rPr>
        <w:t>, </w:t>
      </w:r>
      <w:hyperlink r:id="rId470" w:anchor="3262" w:history="1">
        <w:r w:rsidRPr="00423A3F">
          <w:rPr>
            <w:rStyle w:val="Hyperlink"/>
            <w:color w:val="0F4786"/>
          </w:rPr>
          <w:t>3262</w:t>
        </w:r>
      </w:hyperlink>
      <w:r w:rsidRPr="00423A3F">
        <w:rPr>
          <w:color w:val="333333"/>
        </w:rPr>
        <w:t>, </w:t>
      </w:r>
      <w:hyperlink r:id="rId471" w:anchor="3293" w:history="1">
        <w:r w:rsidRPr="00423A3F">
          <w:rPr>
            <w:rStyle w:val="Hyperlink"/>
            <w:color w:val="0F4786"/>
          </w:rPr>
          <w:t>3293</w:t>
        </w:r>
      </w:hyperlink>
      <w:r w:rsidRPr="00423A3F">
        <w:rPr>
          <w:color w:val="333333"/>
        </w:rPr>
        <w:t>, </w:t>
      </w:r>
      <w:hyperlink r:id="rId472" w:anchor="3295" w:history="1">
        <w:r w:rsidRPr="00423A3F">
          <w:rPr>
            <w:rStyle w:val="Hyperlink"/>
            <w:color w:val="0F4786"/>
          </w:rPr>
          <w:t>3295</w:t>
        </w:r>
      </w:hyperlink>
      <w:r w:rsidRPr="00423A3F">
        <w:rPr>
          <w:color w:val="333333"/>
        </w:rPr>
        <w:t>, </w:t>
      </w:r>
      <w:hyperlink r:id="rId473" w:anchor="3298" w:history="1">
        <w:r w:rsidRPr="00423A3F">
          <w:rPr>
            <w:rStyle w:val="Hyperlink"/>
            <w:color w:val="0F4786"/>
          </w:rPr>
          <w:t>3298</w:t>
        </w:r>
      </w:hyperlink>
      <w:r w:rsidRPr="00423A3F">
        <w:rPr>
          <w:color w:val="333333"/>
        </w:rPr>
        <w:t>.</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Six additional courses taken from Groups 1 or 2 (which are not used to satisfy requirements A or B). No more than four of these six courses may be taken from the same group.</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All majors must take one W course as part of the 24 required Italian credits. A second W course may be counted toward the major with the consent of the advisor. (One W course taken outside of ILCS is also mandatory for all majors, as per UConn’s university-wide W course requirements.)</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12 additional related credits are required in 2000-, 3000- and 4000-level related courses from programs other than Italian. These may include: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Courses in any modern or classical language.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English, Linguistics, or Philosophy course.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Communication Sciences course that is directly related to second language acquisition or the Italian/Italian-American communities.</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History, Political Science, Art History, Anthropology, Sociology, Economics, or Geography course that deals with Italy, Italians, or Italian-Americans.</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course that does not meet these specific requirements should be approved by the advisor.</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rStyle w:val="Strong"/>
          <w:color w:val="333333"/>
        </w:rPr>
        <w:t>Education Abroad in Italy:</w:t>
      </w:r>
      <w:r w:rsidRPr="00423A3F">
        <w:rPr>
          <w:color w:val="333333"/>
        </w:rPr>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In addition, the following rules apply:</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A minimum of 12 of the major credits must consist of Italian courses taken in residence.</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Up to 12 credits may be met by </w:t>
      </w:r>
      <w:hyperlink r:id="rId474" w:anchor="3293" w:history="1">
        <w:r w:rsidRPr="00423A3F">
          <w:rPr>
            <w:rStyle w:val="Hyperlink"/>
            <w:color w:val="0F4786"/>
          </w:rPr>
          <w:t>ILCS 3293</w:t>
        </w:r>
      </w:hyperlink>
      <w:r w:rsidRPr="00423A3F">
        <w:rPr>
          <w:color w:val="333333"/>
        </w:rPr>
        <w:t>, with the consent of the advisor. Only 6 may be transfer credits.</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UConn’s Early College Experience courses may be counted towards the major.</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A single course cannot satisfy more than one requirement.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To satisfy the writing in the major and information literacy competencies, students must complete </w:t>
      </w:r>
      <w:hyperlink r:id="rId475" w:anchor="3255W" w:history="1">
        <w:r w:rsidRPr="00423A3F">
          <w:rPr>
            <w:rStyle w:val="Hyperlink"/>
            <w:color w:val="0F4786"/>
          </w:rPr>
          <w:t>ILCS 3255W</w:t>
        </w:r>
      </w:hyperlink>
      <w:r w:rsidRPr="00423A3F">
        <w:rPr>
          <w:color w:val="333333"/>
        </w:rPr>
        <w:t>, </w:t>
      </w:r>
      <w:hyperlink r:id="rId476" w:anchor="3258W" w:history="1">
        <w:r w:rsidRPr="00423A3F">
          <w:rPr>
            <w:rStyle w:val="Hyperlink"/>
            <w:color w:val="0F4786"/>
          </w:rPr>
          <w:t>3258W</w:t>
        </w:r>
      </w:hyperlink>
      <w:r w:rsidRPr="00423A3F">
        <w:rPr>
          <w:color w:val="333333"/>
        </w:rPr>
        <w:t>, or </w:t>
      </w:r>
      <w:hyperlink r:id="rId477" w:anchor="3460W" w:history="1">
        <w:r w:rsidRPr="00423A3F">
          <w:rPr>
            <w:rStyle w:val="Hyperlink"/>
            <w:color w:val="0F4786"/>
          </w:rPr>
          <w:t>3460W</w:t>
        </w:r>
      </w:hyperlink>
      <w:r w:rsidRPr="00423A3F">
        <w:rPr>
          <w:color w:val="333333"/>
        </w:rPr>
        <w:t>.</w:t>
      </w:r>
    </w:p>
    <w:p w:rsidR="0072399B" w:rsidRDefault="0072399B" w:rsidP="004A0C05"/>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This major focuses on Italian literary studies but also allows students to take advanced coursework in Italian language, communication, and cultural studies. (All 3000-level coursework on Italian cinema may also be counted towards the minor in Film Studies). Italian courses comprise two main groups:</w:t>
      </w:r>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Group 1 (Literature)</w:t>
      </w:r>
    </w:p>
    <w:p w:rsidR="004A0C05" w:rsidRPr="00423A3F" w:rsidRDefault="006E6B06" w:rsidP="004A0C05">
      <w:pPr>
        <w:pStyle w:val="none"/>
        <w:shd w:val="clear" w:color="auto" w:fill="FFFFFF"/>
        <w:spacing w:before="0" w:beforeAutospacing="0" w:after="150" w:afterAutospacing="0"/>
        <w:rPr>
          <w:color w:val="333333"/>
        </w:rPr>
      </w:pPr>
      <w:hyperlink r:id="rId478" w:anchor="3237" w:history="1">
        <w:r w:rsidR="004A0C05" w:rsidRPr="00423A3F">
          <w:rPr>
            <w:rStyle w:val="Hyperlink"/>
            <w:color w:val="0F4786"/>
          </w:rPr>
          <w:t>ILCS 3237</w:t>
        </w:r>
      </w:hyperlink>
      <w:r w:rsidR="004A0C05" w:rsidRPr="00423A3F">
        <w:rPr>
          <w:color w:val="333333"/>
        </w:rPr>
        <w:t>, </w:t>
      </w:r>
      <w:hyperlink r:id="rId479" w:anchor="3245" w:history="1">
        <w:r w:rsidR="004A0C05" w:rsidRPr="00423A3F">
          <w:rPr>
            <w:rStyle w:val="Hyperlink"/>
            <w:color w:val="0F4786"/>
          </w:rPr>
          <w:t>3245</w:t>
        </w:r>
      </w:hyperlink>
      <w:r w:rsidR="004A0C05" w:rsidRPr="00423A3F">
        <w:rPr>
          <w:color w:val="333333"/>
        </w:rPr>
        <w:t>, </w:t>
      </w:r>
      <w:hyperlink r:id="rId480" w:anchor="3246" w:history="1">
        <w:r w:rsidR="004A0C05" w:rsidRPr="00423A3F">
          <w:rPr>
            <w:rStyle w:val="Hyperlink"/>
            <w:color w:val="0F4786"/>
          </w:rPr>
          <w:t>3246</w:t>
        </w:r>
      </w:hyperlink>
      <w:r w:rsidR="004A0C05" w:rsidRPr="00423A3F">
        <w:rPr>
          <w:color w:val="333333"/>
        </w:rPr>
        <w:t>, </w:t>
      </w:r>
      <w:hyperlink r:id="rId481" w:anchor="3247" w:history="1">
        <w:r w:rsidR="004A0C05" w:rsidRPr="00423A3F">
          <w:rPr>
            <w:rStyle w:val="Hyperlink"/>
            <w:color w:val="0F4786"/>
          </w:rPr>
          <w:t>3247</w:t>
        </w:r>
      </w:hyperlink>
      <w:r w:rsidR="004A0C05" w:rsidRPr="00423A3F">
        <w:rPr>
          <w:color w:val="333333"/>
        </w:rPr>
        <w:t>, </w:t>
      </w:r>
      <w:hyperlink r:id="rId482" w:anchor="3250" w:history="1">
        <w:r w:rsidR="004A0C05" w:rsidRPr="00423A3F">
          <w:rPr>
            <w:rStyle w:val="Hyperlink"/>
            <w:color w:val="0F4786"/>
          </w:rPr>
          <w:t>3250</w:t>
        </w:r>
      </w:hyperlink>
      <w:r w:rsidR="004A0C05" w:rsidRPr="00423A3F">
        <w:rPr>
          <w:color w:val="333333"/>
        </w:rPr>
        <w:t>, </w:t>
      </w:r>
      <w:hyperlink r:id="rId483" w:anchor="3251" w:history="1">
        <w:r w:rsidR="004A0C05" w:rsidRPr="00423A3F">
          <w:rPr>
            <w:rStyle w:val="Hyperlink"/>
            <w:color w:val="0F4786"/>
          </w:rPr>
          <w:t>3251</w:t>
        </w:r>
      </w:hyperlink>
      <w:r w:rsidR="004A0C05" w:rsidRPr="00423A3F">
        <w:rPr>
          <w:color w:val="333333"/>
        </w:rPr>
        <w:t>, </w:t>
      </w:r>
      <w:hyperlink r:id="rId484" w:anchor="3253" w:history="1">
        <w:r w:rsidR="004A0C05" w:rsidRPr="00423A3F">
          <w:rPr>
            <w:rStyle w:val="Hyperlink"/>
            <w:color w:val="0F4786"/>
          </w:rPr>
          <w:t>3253</w:t>
        </w:r>
      </w:hyperlink>
      <w:r w:rsidR="004A0C05" w:rsidRPr="00423A3F">
        <w:rPr>
          <w:color w:val="333333"/>
        </w:rPr>
        <w:t>, </w:t>
      </w:r>
      <w:hyperlink r:id="rId485" w:anchor="3254" w:history="1">
        <w:r w:rsidR="004A0C05" w:rsidRPr="00423A3F">
          <w:rPr>
            <w:rStyle w:val="Hyperlink"/>
            <w:color w:val="0F4786"/>
          </w:rPr>
          <w:t>3254</w:t>
        </w:r>
      </w:hyperlink>
      <w:r w:rsidR="004A0C05" w:rsidRPr="00423A3F">
        <w:rPr>
          <w:color w:val="333333"/>
        </w:rPr>
        <w:t>, </w:t>
      </w:r>
      <w:hyperlink r:id="rId486" w:anchor="3255W" w:history="1">
        <w:r w:rsidR="004A0C05" w:rsidRPr="00423A3F">
          <w:rPr>
            <w:rStyle w:val="Hyperlink"/>
            <w:color w:val="0F4786"/>
          </w:rPr>
          <w:t>3255W</w:t>
        </w:r>
      </w:hyperlink>
      <w:r w:rsidR="004A0C05" w:rsidRPr="00423A3F">
        <w:rPr>
          <w:color w:val="333333"/>
        </w:rPr>
        <w:t>, </w:t>
      </w:r>
      <w:hyperlink r:id="rId487" w:anchor="3256" w:history="1">
        <w:r w:rsidR="004A0C05" w:rsidRPr="00423A3F">
          <w:rPr>
            <w:rStyle w:val="Hyperlink"/>
            <w:color w:val="0F4786"/>
          </w:rPr>
          <w:t>3256</w:t>
        </w:r>
      </w:hyperlink>
      <w:r w:rsidR="004A0C05" w:rsidRPr="00423A3F">
        <w:rPr>
          <w:color w:val="333333"/>
        </w:rPr>
        <w:t>, </w:t>
      </w:r>
      <w:hyperlink r:id="rId488" w:anchor="3261" w:history="1">
        <w:r w:rsidR="004A0C05" w:rsidRPr="00423A3F">
          <w:rPr>
            <w:rStyle w:val="Hyperlink"/>
            <w:color w:val="0F4786"/>
          </w:rPr>
          <w:t>3261</w:t>
        </w:r>
      </w:hyperlink>
      <w:r w:rsidR="004A0C05" w:rsidRPr="00423A3F">
        <w:rPr>
          <w:color w:val="333333"/>
        </w:rPr>
        <w:t>, </w:t>
      </w:r>
      <w:hyperlink r:id="rId489" w:anchor="3262" w:history="1">
        <w:r w:rsidR="004A0C05" w:rsidRPr="00423A3F">
          <w:rPr>
            <w:rStyle w:val="Hyperlink"/>
            <w:color w:val="0F4786"/>
          </w:rPr>
          <w:t>3262</w:t>
        </w:r>
      </w:hyperlink>
      <w:r w:rsidR="004A0C05" w:rsidRPr="00423A3F">
        <w:rPr>
          <w:color w:val="333333"/>
        </w:rPr>
        <w:t>, </w:t>
      </w:r>
      <w:hyperlink r:id="rId490" w:anchor="3293" w:history="1">
        <w:r w:rsidR="004A0C05" w:rsidRPr="00423A3F">
          <w:rPr>
            <w:rStyle w:val="Hyperlink"/>
            <w:color w:val="0F4786"/>
          </w:rPr>
          <w:t>3293</w:t>
        </w:r>
      </w:hyperlink>
      <w:r w:rsidR="004A0C05" w:rsidRPr="00423A3F">
        <w:rPr>
          <w:color w:val="333333"/>
        </w:rPr>
        <w:t>, </w:t>
      </w:r>
      <w:hyperlink r:id="rId491" w:anchor="3295" w:history="1">
        <w:r w:rsidR="004A0C05" w:rsidRPr="00423A3F">
          <w:rPr>
            <w:rStyle w:val="Hyperlink"/>
            <w:color w:val="0F4786"/>
          </w:rPr>
          <w:t>3295</w:t>
        </w:r>
      </w:hyperlink>
      <w:r w:rsidR="004A0C05" w:rsidRPr="00423A3F">
        <w:rPr>
          <w:color w:val="333333"/>
        </w:rPr>
        <w:t>, </w:t>
      </w:r>
      <w:hyperlink r:id="rId492" w:anchor="3298" w:history="1">
        <w:r w:rsidR="004A0C05" w:rsidRPr="00423A3F">
          <w:rPr>
            <w:rStyle w:val="Hyperlink"/>
            <w:color w:val="0F4786"/>
          </w:rPr>
          <w:t>3298</w:t>
        </w:r>
      </w:hyperlink>
      <w:r w:rsidR="004A0C05" w:rsidRPr="00423A3F">
        <w:rPr>
          <w:color w:val="333333"/>
        </w:rPr>
        <w:t>, </w:t>
      </w:r>
      <w:hyperlink r:id="rId493"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Group 2 (Language, Communication, and Culture)</w:t>
      </w:r>
    </w:p>
    <w:p w:rsidR="004A0C05" w:rsidRPr="00423A3F" w:rsidRDefault="006E6B06" w:rsidP="004A0C05">
      <w:pPr>
        <w:pStyle w:val="none"/>
        <w:shd w:val="clear" w:color="auto" w:fill="FFFFFF"/>
        <w:spacing w:before="0" w:beforeAutospacing="0" w:after="150" w:afterAutospacing="0"/>
        <w:rPr>
          <w:color w:val="333333"/>
        </w:rPr>
      </w:pPr>
      <w:hyperlink r:id="rId494" w:anchor="3239" w:history="1">
        <w:r w:rsidR="004A0C05" w:rsidRPr="00423A3F">
          <w:rPr>
            <w:rStyle w:val="Hyperlink"/>
            <w:color w:val="0F4786"/>
          </w:rPr>
          <w:t>ILCS 3239</w:t>
        </w:r>
      </w:hyperlink>
      <w:r w:rsidR="004A0C05" w:rsidRPr="00423A3F">
        <w:rPr>
          <w:color w:val="333333"/>
        </w:rPr>
        <w:t>, </w:t>
      </w:r>
      <w:hyperlink r:id="rId495" w:anchor="3240" w:history="1">
        <w:r w:rsidR="004A0C05" w:rsidRPr="00423A3F">
          <w:rPr>
            <w:rStyle w:val="Hyperlink"/>
            <w:color w:val="0F4786"/>
          </w:rPr>
          <w:t>3240</w:t>
        </w:r>
      </w:hyperlink>
      <w:r w:rsidR="004A0C05" w:rsidRPr="00423A3F">
        <w:rPr>
          <w:color w:val="333333"/>
        </w:rPr>
        <w:t>, </w:t>
      </w:r>
      <w:hyperlink r:id="rId496" w:anchor="3255W" w:history="1">
        <w:r w:rsidR="004A0C05" w:rsidRPr="00423A3F">
          <w:rPr>
            <w:rStyle w:val="Hyperlink"/>
            <w:color w:val="0F4786"/>
          </w:rPr>
          <w:t>3255W</w:t>
        </w:r>
      </w:hyperlink>
      <w:r w:rsidR="004A0C05" w:rsidRPr="00423A3F">
        <w:rPr>
          <w:color w:val="333333"/>
        </w:rPr>
        <w:t>, </w:t>
      </w:r>
      <w:hyperlink r:id="rId497" w:anchor="3258W" w:history="1">
        <w:r w:rsidR="004A0C05" w:rsidRPr="00423A3F">
          <w:rPr>
            <w:rStyle w:val="Hyperlink"/>
            <w:color w:val="0F4786"/>
          </w:rPr>
          <w:t>3258W</w:t>
        </w:r>
      </w:hyperlink>
      <w:r w:rsidR="004A0C05" w:rsidRPr="00423A3F">
        <w:rPr>
          <w:color w:val="333333"/>
        </w:rPr>
        <w:t>, </w:t>
      </w:r>
      <w:hyperlink r:id="rId498" w:anchor="3259" w:history="1">
        <w:r w:rsidR="004A0C05" w:rsidRPr="00423A3F">
          <w:rPr>
            <w:rStyle w:val="Hyperlink"/>
            <w:color w:val="0F4786"/>
          </w:rPr>
          <w:t>3259</w:t>
        </w:r>
      </w:hyperlink>
      <w:r w:rsidR="004A0C05" w:rsidRPr="00423A3F">
        <w:rPr>
          <w:color w:val="333333"/>
        </w:rPr>
        <w:t>, </w:t>
      </w:r>
      <w:hyperlink r:id="rId499" w:anchor="3260W" w:history="1">
        <w:r w:rsidR="004A0C05" w:rsidRPr="00423A3F">
          <w:rPr>
            <w:rStyle w:val="Hyperlink"/>
            <w:color w:val="0F4786"/>
          </w:rPr>
          <w:t>3260W</w:t>
        </w:r>
      </w:hyperlink>
      <w:r w:rsidR="004A0C05" w:rsidRPr="00423A3F">
        <w:rPr>
          <w:color w:val="333333"/>
        </w:rPr>
        <w:t>, </w:t>
      </w:r>
      <w:hyperlink r:id="rId500" w:anchor="3270" w:history="1">
        <w:r w:rsidR="004A0C05" w:rsidRPr="00423A3F">
          <w:rPr>
            <w:rStyle w:val="Hyperlink"/>
            <w:color w:val="0F4786"/>
          </w:rPr>
          <w:t>3270</w:t>
        </w:r>
      </w:hyperlink>
      <w:r w:rsidR="004A0C05" w:rsidRPr="00423A3F">
        <w:rPr>
          <w:color w:val="333333"/>
        </w:rPr>
        <w:t>, </w:t>
      </w:r>
      <w:r w:rsidR="00CC2327">
        <w:rPr>
          <w:color w:val="333333"/>
          <w:highlight w:val="yellow"/>
        </w:rPr>
        <w:t>328</w:t>
      </w:r>
      <w:r w:rsidR="004A0C05" w:rsidRPr="00423A3F">
        <w:rPr>
          <w:color w:val="333333"/>
          <w:highlight w:val="yellow"/>
        </w:rPr>
        <w:t>1,</w:t>
      </w:r>
      <w:r w:rsidR="004A0C05" w:rsidRPr="00423A3F">
        <w:rPr>
          <w:color w:val="333333"/>
        </w:rPr>
        <w:t xml:space="preserve"> </w:t>
      </w:r>
      <w:hyperlink r:id="rId501" w:anchor="3293" w:history="1">
        <w:r w:rsidR="004A0C05" w:rsidRPr="00423A3F">
          <w:rPr>
            <w:rStyle w:val="Hyperlink"/>
            <w:color w:val="0F4786"/>
          </w:rPr>
          <w:t>3293</w:t>
        </w:r>
      </w:hyperlink>
      <w:r w:rsidR="004A0C05" w:rsidRPr="00423A3F">
        <w:rPr>
          <w:color w:val="333333"/>
        </w:rPr>
        <w:t>, </w:t>
      </w:r>
      <w:hyperlink r:id="rId502" w:anchor="3295" w:history="1">
        <w:r w:rsidR="004A0C05" w:rsidRPr="00423A3F">
          <w:rPr>
            <w:rStyle w:val="Hyperlink"/>
            <w:color w:val="0F4786"/>
          </w:rPr>
          <w:t>3295</w:t>
        </w:r>
      </w:hyperlink>
      <w:r w:rsidR="004A0C05" w:rsidRPr="00423A3F">
        <w:rPr>
          <w:color w:val="333333"/>
        </w:rPr>
        <w:t>, </w:t>
      </w:r>
      <w:hyperlink r:id="rId503" w:anchor="3298" w:history="1">
        <w:r w:rsidR="004A0C05" w:rsidRPr="00423A3F">
          <w:rPr>
            <w:rStyle w:val="Hyperlink"/>
            <w:color w:val="0F4786"/>
          </w:rPr>
          <w:t>3298</w:t>
        </w:r>
      </w:hyperlink>
      <w:r w:rsidR="004A0C05" w:rsidRPr="00423A3F">
        <w:rPr>
          <w:color w:val="333333"/>
        </w:rPr>
        <w:t>, </w:t>
      </w:r>
      <w:hyperlink r:id="rId504"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For the major in Italian, students must take 24 credits of ILCS courses at the 2000 level or above and according to the following guidelines:</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At least one composition course: </w:t>
      </w:r>
      <w:hyperlink r:id="rId505" w:anchor="3239" w:history="1">
        <w:r w:rsidRPr="00423A3F">
          <w:rPr>
            <w:rStyle w:val="Hyperlink"/>
            <w:color w:val="0F4786"/>
          </w:rPr>
          <w:t>ILCS 3239</w:t>
        </w:r>
      </w:hyperlink>
      <w:r w:rsidRPr="00423A3F">
        <w:rPr>
          <w:color w:val="333333"/>
        </w:rPr>
        <w:t> or </w:t>
      </w:r>
      <w:hyperlink r:id="rId506" w:anchor="3240" w:history="1">
        <w:r w:rsidRPr="00423A3F">
          <w:rPr>
            <w:rStyle w:val="Hyperlink"/>
            <w:color w:val="0F4786"/>
          </w:rPr>
          <w:t>3240</w:t>
        </w:r>
      </w:hyperlink>
      <w:r w:rsidRPr="00423A3F">
        <w:rPr>
          <w:color w:val="333333"/>
        </w:rPr>
        <w:t> or </w:t>
      </w:r>
      <w:hyperlink r:id="rId507" w:anchor="3293" w:history="1">
        <w:r w:rsidRPr="00423A3F">
          <w:rPr>
            <w:rStyle w:val="Hyperlink"/>
            <w:color w:val="0F4786"/>
          </w:rPr>
          <w:t>3293</w:t>
        </w:r>
      </w:hyperlink>
      <w:r w:rsidRPr="00423A3F">
        <w:rPr>
          <w:color w:val="333333"/>
        </w:rPr>
        <w:t>.</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One introductory or literary survey course: </w:t>
      </w:r>
      <w:hyperlink r:id="rId508" w:anchor="3243" w:history="1">
        <w:r w:rsidRPr="00423A3F">
          <w:rPr>
            <w:rStyle w:val="Hyperlink"/>
            <w:color w:val="0F4786"/>
          </w:rPr>
          <w:t>ILCS </w:t>
        </w:r>
      </w:hyperlink>
      <w:hyperlink r:id="rId509" w:anchor="3245" w:history="1">
        <w:r w:rsidRPr="00423A3F">
          <w:rPr>
            <w:rStyle w:val="Hyperlink"/>
            <w:color w:val="0F4786"/>
          </w:rPr>
          <w:t>3245</w:t>
        </w:r>
      </w:hyperlink>
      <w:r w:rsidRPr="00423A3F">
        <w:rPr>
          <w:color w:val="333333"/>
        </w:rPr>
        <w:t>, </w:t>
      </w:r>
      <w:hyperlink r:id="rId510" w:anchor="3246" w:history="1">
        <w:r w:rsidRPr="00423A3F">
          <w:rPr>
            <w:rStyle w:val="Hyperlink"/>
            <w:color w:val="0F4786"/>
          </w:rPr>
          <w:t>3246</w:t>
        </w:r>
      </w:hyperlink>
      <w:r w:rsidRPr="00423A3F">
        <w:rPr>
          <w:color w:val="333333"/>
        </w:rPr>
        <w:t>, </w:t>
      </w:r>
      <w:hyperlink r:id="rId511" w:anchor="3247" w:history="1">
        <w:r w:rsidRPr="00423A3F">
          <w:rPr>
            <w:rStyle w:val="Hyperlink"/>
            <w:color w:val="0F4786"/>
          </w:rPr>
          <w:t>3247</w:t>
        </w:r>
      </w:hyperlink>
      <w:r w:rsidRPr="00423A3F">
        <w:rPr>
          <w:color w:val="333333"/>
        </w:rPr>
        <w:t>, </w:t>
      </w:r>
      <w:hyperlink r:id="rId512" w:anchor="3250" w:history="1">
        <w:r w:rsidRPr="00423A3F">
          <w:rPr>
            <w:rStyle w:val="Hyperlink"/>
            <w:color w:val="0F4786"/>
          </w:rPr>
          <w:t>3250</w:t>
        </w:r>
      </w:hyperlink>
      <w:r w:rsidRPr="00423A3F">
        <w:rPr>
          <w:color w:val="333333"/>
        </w:rPr>
        <w:t>, </w:t>
      </w:r>
      <w:hyperlink r:id="rId513" w:anchor="3251" w:history="1">
        <w:r w:rsidRPr="00423A3F">
          <w:rPr>
            <w:rStyle w:val="Hyperlink"/>
            <w:color w:val="0F4786"/>
          </w:rPr>
          <w:t>3251</w:t>
        </w:r>
      </w:hyperlink>
      <w:r w:rsidRPr="00423A3F">
        <w:rPr>
          <w:color w:val="333333"/>
        </w:rPr>
        <w:t>, </w:t>
      </w:r>
      <w:hyperlink r:id="rId514" w:anchor="3256" w:history="1">
        <w:r w:rsidRPr="00423A3F">
          <w:rPr>
            <w:rStyle w:val="Hyperlink"/>
            <w:color w:val="0F4786"/>
          </w:rPr>
          <w:t>3256</w:t>
        </w:r>
      </w:hyperlink>
      <w:r w:rsidRPr="00423A3F">
        <w:rPr>
          <w:color w:val="333333"/>
        </w:rPr>
        <w:t>, </w:t>
      </w:r>
      <w:hyperlink r:id="rId515" w:anchor="3261" w:history="1">
        <w:r w:rsidRPr="00423A3F">
          <w:rPr>
            <w:rStyle w:val="Hyperlink"/>
            <w:color w:val="0F4786"/>
          </w:rPr>
          <w:t>3261</w:t>
        </w:r>
      </w:hyperlink>
      <w:r w:rsidRPr="00423A3F">
        <w:rPr>
          <w:color w:val="333333"/>
        </w:rPr>
        <w:t>, </w:t>
      </w:r>
      <w:hyperlink r:id="rId516" w:anchor="3262" w:history="1">
        <w:r w:rsidRPr="00423A3F">
          <w:rPr>
            <w:rStyle w:val="Hyperlink"/>
            <w:color w:val="0F4786"/>
          </w:rPr>
          <w:t>3262</w:t>
        </w:r>
      </w:hyperlink>
      <w:r w:rsidRPr="00423A3F">
        <w:rPr>
          <w:color w:val="333333"/>
        </w:rPr>
        <w:t>, </w:t>
      </w:r>
      <w:hyperlink r:id="rId517" w:anchor="3293" w:history="1">
        <w:r w:rsidRPr="00423A3F">
          <w:rPr>
            <w:rStyle w:val="Hyperlink"/>
            <w:color w:val="0F4786"/>
          </w:rPr>
          <w:t>3293</w:t>
        </w:r>
      </w:hyperlink>
      <w:r w:rsidRPr="00423A3F">
        <w:rPr>
          <w:color w:val="333333"/>
        </w:rPr>
        <w:t>, </w:t>
      </w:r>
      <w:hyperlink r:id="rId518" w:anchor="3295" w:history="1">
        <w:r w:rsidRPr="00423A3F">
          <w:rPr>
            <w:rStyle w:val="Hyperlink"/>
            <w:color w:val="0F4786"/>
          </w:rPr>
          <w:t>3295</w:t>
        </w:r>
      </w:hyperlink>
      <w:r w:rsidRPr="00423A3F">
        <w:rPr>
          <w:color w:val="333333"/>
        </w:rPr>
        <w:t>, </w:t>
      </w:r>
      <w:hyperlink r:id="rId519" w:anchor="3298" w:history="1">
        <w:r w:rsidRPr="00423A3F">
          <w:rPr>
            <w:rStyle w:val="Hyperlink"/>
            <w:color w:val="0F4786"/>
          </w:rPr>
          <w:t>3298</w:t>
        </w:r>
      </w:hyperlink>
      <w:r w:rsidRPr="00423A3F">
        <w:rPr>
          <w:color w:val="333333"/>
        </w:rPr>
        <w:t>.</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Six additional courses taken from Groups 1 or 2 (which are not used to satisfy requirements A or B). No more than four of these six courses may be taken from the same group.</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All majors must take one W course as part of the 24 required Italian credits. A second W course may be counted toward the major with the consent of the advisor. (One W course taken outside of ILCS is also mandatory for all majors, as per UConn’s university-wide W course requirements.)</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color w:val="333333"/>
        </w:rPr>
        <w:t>12 additional related credits are required in 2000-, 3000- and 4000-level related courses from programs other than Italian. These may include: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Courses in any modern or classical language.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English, Linguistics, or Philosophy course.</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Communication Sciences course that is directly related to second language acquisition or the Italian/Italian-American communities.</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History, Political Science, Art History, Anthropology, Sociology, Economics, or Geography course that deals with Italy, Italians, or Italian-Americans.</w:t>
      </w:r>
    </w:p>
    <w:p w:rsidR="004A0C05" w:rsidRPr="00423A3F" w:rsidRDefault="004A0C05" w:rsidP="004A0C05">
      <w:pPr>
        <w:numPr>
          <w:ilvl w:val="1"/>
          <w:numId w:val="22"/>
        </w:numPr>
        <w:shd w:val="clear" w:color="auto" w:fill="FFFFFF"/>
        <w:spacing w:before="100" w:beforeAutospacing="1" w:after="100" w:afterAutospacing="1"/>
        <w:rPr>
          <w:color w:val="333333"/>
        </w:rPr>
      </w:pPr>
      <w:r w:rsidRPr="00423A3F">
        <w:rPr>
          <w:color w:val="333333"/>
        </w:rPr>
        <w:t>Any course that does not meet these specific requirements should be approved by the advisor.</w:t>
      </w:r>
    </w:p>
    <w:p w:rsidR="004A0C05" w:rsidRPr="00423A3F" w:rsidRDefault="004A0C05" w:rsidP="004A0C05">
      <w:pPr>
        <w:numPr>
          <w:ilvl w:val="0"/>
          <w:numId w:val="22"/>
        </w:numPr>
        <w:shd w:val="clear" w:color="auto" w:fill="FFFFFF"/>
        <w:spacing w:before="100" w:beforeAutospacing="1" w:after="100" w:afterAutospacing="1"/>
        <w:rPr>
          <w:color w:val="333333"/>
        </w:rPr>
      </w:pPr>
      <w:r w:rsidRPr="00423A3F">
        <w:rPr>
          <w:rStyle w:val="Strong"/>
          <w:color w:val="333333"/>
        </w:rPr>
        <w:t>Education Abroad in Italy:</w:t>
      </w:r>
      <w:r w:rsidRPr="00423A3F">
        <w:rPr>
          <w:color w:val="333333"/>
        </w:rPr>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In addition, the following rules apply:</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lastRenderedPageBreak/>
        <w:t>A minimum of 12 of the major credits must consist of Italian courses taken in residence.</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Up to 12 credits may be met by </w:t>
      </w:r>
      <w:hyperlink r:id="rId520" w:anchor="3293" w:history="1">
        <w:r w:rsidRPr="00423A3F">
          <w:rPr>
            <w:rStyle w:val="Hyperlink"/>
            <w:color w:val="0F4786"/>
          </w:rPr>
          <w:t>ILCS 3293</w:t>
        </w:r>
      </w:hyperlink>
      <w:r w:rsidRPr="00423A3F">
        <w:rPr>
          <w:color w:val="333333"/>
        </w:rPr>
        <w:t>, with the consent of the advisor. Only 6 may be transfer credits.</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UConn’s Early College Experience courses may be counted towards the major.</w:t>
      </w:r>
    </w:p>
    <w:p w:rsidR="004A0C05" w:rsidRPr="00423A3F" w:rsidRDefault="004A0C05" w:rsidP="004A0C05">
      <w:pPr>
        <w:numPr>
          <w:ilvl w:val="0"/>
          <w:numId w:val="23"/>
        </w:numPr>
        <w:shd w:val="clear" w:color="auto" w:fill="FFFFFF"/>
        <w:spacing w:before="100" w:beforeAutospacing="1" w:after="100" w:afterAutospacing="1"/>
        <w:rPr>
          <w:color w:val="333333"/>
        </w:rPr>
      </w:pPr>
      <w:r w:rsidRPr="00423A3F">
        <w:rPr>
          <w:color w:val="333333"/>
        </w:rPr>
        <w:t>A single course cannot satisfy more than one requirement.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To satisfy the writing in the major and information literacy competencies, students must complete </w:t>
      </w:r>
      <w:hyperlink r:id="rId521" w:anchor="3255W" w:history="1">
        <w:r w:rsidRPr="00423A3F">
          <w:rPr>
            <w:rStyle w:val="Hyperlink"/>
            <w:color w:val="0F4786"/>
          </w:rPr>
          <w:t>ILCS 3255W</w:t>
        </w:r>
      </w:hyperlink>
      <w:r w:rsidRPr="00423A3F">
        <w:rPr>
          <w:color w:val="333333"/>
        </w:rPr>
        <w:t>, </w:t>
      </w:r>
      <w:hyperlink r:id="rId522" w:anchor="3258W" w:history="1">
        <w:r w:rsidRPr="00423A3F">
          <w:rPr>
            <w:rStyle w:val="Hyperlink"/>
            <w:color w:val="0F4786"/>
          </w:rPr>
          <w:t>3258W</w:t>
        </w:r>
      </w:hyperlink>
      <w:r w:rsidRPr="00423A3F">
        <w:rPr>
          <w:color w:val="333333"/>
        </w:rPr>
        <w:t>, or </w:t>
      </w:r>
      <w:hyperlink r:id="rId523" w:anchor="3460W" w:history="1">
        <w:r w:rsidRPr="00423A3F">
          <w:rPr>
            <w:rStyle w:val="Hyperlink"/>
            <w:color w:val="0F4786"/>
          </w:rPr>
          <w:t>3460W</w:t>
        </w:r>
      </w:hyperlink>
      <w:r w:rsidRPr="00423A3F">
        <w:rPr>
          <w:color w:val="333333"/>
        </w:rPr>
        <w:t>.</w:t>
      </w:r>
    </w:p>
    <w:p w:rsidR="004A0C05" w:rsidRPr="00423A3F" w:rsidRDefault="004A0C05" w:rsidP="004A0C05"/>
    <w:p w:rsidR="004A0C05" w:rsidRPr="00423A3F" w:rsidRDefault="004A0C05" w:rsidP="004A0C05">
      <w:pPr>
        <w:rPr>
          <w:b/>
        </w:rPr>
      </w:pPr>
      <w:r w:rsidRPr="00423A3F">
        <w:rPr>
          <w:b/>
        </w:rPr>
        <w:t>2018-72</w:t>
      </w:r>
      <w:r w:rsidRPr="00423A3F">
        <w:rPr>
          <w:b/>
        </w:rPr>
        <w:tab/>
        <w:t>ILCS</w:t>
      </w:r>
      <w:r w:rsidRPr="00423A3F">
        <w:rPr>
          <w:b/>
        </w:rPr>
        <w:tab/>
      </w:r>
      <w:r w:rsidRPr="00423A3F">
        <w:rPr>
          <w:b/>
        </w:rPr>
        <w:tab/>
        <w:t>Revise minor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This minor focuses on Italian literary studies but also allows students to take advanced coursework in Italian language, communication, and cultural studies. (All 3000-level coursework on Italian cinema may also be counted towards the minor in Film Studies).</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Italian courses comprise two main groups:</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Group 1 (Literature)</w:t>
      </w:r>
    </w:p>
    <w:p w:rsidR="004A0C05" w:rsidRPr="00423A3F" w:rsidRDefault="006E6B06" w:rsidP="004A0C05">
      <w:pPr>
        <w:pStyle w:val="NormalWeb"/>
        <w:shd w:val="clear" w:color="auto" w:fill="FFFFFF"/>
        <w:spacing w:before="0" w:beforeAutospacing="0" w:after="150" w:afterAutospacing="0"/>
        <w:rPr>
          <w:color w:val="333333"/>
        </w:rPr>
      </w:pPr>
      <w:hyperlink r:id="rId524" w:anchor="3237" w:history="1">
        <w:r w:rsidR="004A0C05" w:rsidRPr="00423A3F">
          <w:rPr>
            <w:rStyle w:val="Hyperlink"/>
            <w:color w:val="0F4786"/>
          </w:rPr>
          <w:t>ILCS 3237</w:t>
        </w:r>
      </w:hyperlink>
      <w:r w:rsidR="004A0C05" w:rsidRPr="00423A3F">
        <w:rPr>
          <w:color w:val="333333"/>
        </w:rPr>
        <w:t>, </w:t>
      </w:r>
      <w:hyperlink r:id="rId525" w:anchor="3245" w:history="1">
        <w:r w:rsidR="004A0C05" w:rsidRPr="00423A3F">
          <w:rPr>
            <w:rStyle w:val="Hyperlink"/>
            <w:color w:val="0F4786"/>
          </w:rPr>
          <w:t>3245</w:t>
        </w:r>
      </w:hyperlink>
      <w:r w:rsidR="004A0C05" w:rsidRPr="00423A3F">
        <w:rPr>
          <w:color w:val="333333"/>
        </w:rPr>
        <w:t>, </w:t>
      </w:r>
      <w:hyperlink r:id="rId526" w:anchor="3246" w:history="1">
        <w:r w:rsidR="004A0C05" w:rsidRPr="00423A3F">
          <w:rPr>
            <w:rStyle w:val="Hyperlink"/>
            <w:color w:val="0F4786"/>
          </w:rPr>
          <w:t>3246</w:t>
        </w:r>
      </w:hyperlink>
      <w:r w:rsidR="004A0C05" w:rsidRPr="00423A3F">
        <w:rPr>
          <w:color w:val="333333"/>
        </w:rPr>
        <w:t>, </w:t>
      </w:r>
      <w:hyperlink r:id="rId527" w:anchor="3247" w:history="1">
        <w:r w:rsidR="004A0C05" w:rsidRPr="00423A3F">
          <w:rPr>
            <w:rStyle w:val="Hyperlink"/>
            <w:color w:val="0F4786"/>
          </w:rPr>
          <w:t>3247</w:t>
        </w:r>
      </w:hyperlink>
      <w:r w:rsidR="004A0C05" w:rsidRPr="00423A3F">
        <w:rPr>
          <w:color w:val="333333"/>
        </w:rPr>
        <w:t>, </w:t>
      </w:r>
      <w:hyperlink r:id="rId528" w:anchor="3250" w:history="1">
        <w:r w:rsidR="004A0C05" w:rsidRPr="00423A3F">
          <w:rPr>
            <w:rStyle w:val="Hyperlink"/>
            <w:color w:val="0F4786"/>
          </w:rPr>
          <w:t>3250</w:t>
        </w:r>
      </w:hyperlink>
      <w:r w:rsidR="004A0C05" w:rsidRPr="00423A3F">
        <w:rPr>
          <w:color w:val="333333"/>
        </w:rPr>
        <w:t>, </w:t>
      </w:r>
      <w:hyperlink r:id="rId529" w:anchor="3251" w:history="1">
        <w:r w:rsidR="004A0C05" w:rsidRPr="00423A3F">
          <w:rPr>
            <w:rStyle w:val="Hyperlink"/>
            <w:color w:val="0F4786"/>
          </w:rPr>
          <w:t>3251</w:t>
        </w:r>
      </w:hyperlink>
      <w:r w:rsidR="004A0C05" w:rsidRPr="00423A3F">
        <w:rPr>
          <w:color w:val="333333"/>
        </w:rPr>
        <w:t>, </w:t>
      </w:r>
      <w:hyperlink r:id="rId530" w:anchor="3253" w:history="1">
        <w:r w:rsidR="004A0C05" w:rsidRPr="00423A3F">
          <w:rPr>
            <w:rStyle w:val="Hyperlink"/>
            <w:color w:val="0F4786"/>
          </w:rPr>
          <w:t>3253</w:t>
        </w:r>
      </w:hyperlink>
      <w:r w:rsidR="004A0C05" w:rsidRPr="00423A3F">
        <w:rPr>
          <w:color w:val="333333"/>
        </w:rPr>
        <w:t>, </w:t>
      </w:r>
      <w:hyperlink r:id="rId531" w:anchor="3254" w:history="1">
        <w:r w:rsidR="004A0C05" w:rsidRPr="00423A3F">
          <w:rPr>
            <w:rStyle w:val="Hyperlink"/>
            <w:color w:val="0F4786"/>
          </w:rPr>
          <w:t>3254</w:t>
        </w:r>
      </w:hyperlink>
      <w:r w:rsidR="004A0C05" w:rsidRPr="00423A3F">
        <w:rPr>
          <w:color w:val="333333"/>
        </w:rPr>
        <w:t>, </w:t>
      </w:r>
      <w:hyperlink r:id="rId532" w:anchor="3255W" w:history="1">
        <w:r w:rsidR="004A0C05" w:rsidRPr="00423A3F">
          <w:rPr>
            <w:rStyle w:val="Hyperlink"/>
            <w:color w:val="0F4786"/>
          </w:rPr>
          <w:t>3255W</w:t>
        </w:r>
      </w:hyperlink>
      <w:r w:rsidR="004A0C05" w:rsidRPr="00423A3F">
        <w:rPr>
          <w:color w:val="333333"/>
        </w:rPr>
        <w:t>, </w:t>
      </w:r>
      <w:hyperlink r:id="rId533" w:anchor="3256" w:history="1">
        <w:r w:rsidR="004A0C05" w:rsidRPr="00423A3F">
          <w:rPr>
            <w:rStyle w:val="Hyperlink"/>
            <w:color w:val="0F4786"/>
          </w:rPr>
          <w:t>3256</w:t>
        </w:r>
      </w:hyperlink>
      <w:r w:rsidR="004A0C05" w:rsidRPr="00423A3F">
        <w:rPr>
          <w:color w:val="333333"/>
        </w:rPr>
        <w:t>, </w:t>
      </w:r>
      <w:hyperlink r:id="rId534" w:anchor="3261" w:history="1">
        <w:r w:rsidR="004A0C05" w:rsidRPr="00423A3F">
          <w:rPr>
            <w:rStyle w:val="Hyperlink"/>
            <w:color w:val="0F4786"/>
          </w:rPr>
          <w:t>3261</w:t>
        </w:r>
      </w:hyperlink>
      <w:r w:rsidR="004A0C05" w:rsidRPr="00423A3F">
        <w:rPr>
          <w:color w:val="333333"/>
        </w:rPr>
        <w:t>, </w:t>
      </w:r>
      <w:hyperlink r:id="rId535" w:anchor="3262" w:history="1">
        <w:r w:rsidR="004A0C05" w:rsidRPr="00423A3F">
          <w:rPr>
            <w:rStyle w:val="Hyperlink"/>
            <w:color w:val="0F4786"/>
          </w:rPr>
          <w:t>3262</w:t>
        </w:r>
      </w:hyperlink>
      <w:r w:rsidR="004A0C05" w:rsidRPr="00423A3F">
        <w:rPr>
          <w:color w:val="333333"/>
        </w:rPr>
        <w:t>, </w:t>
      </w:r>
      <w:hyperlink r:id="rId536" w:anchor="3293" w:history="1">
        <w:r w:rsidR="004A0C05" w:rsidRPr="00423A3F">
          <w:rPr>
            <w:rStyle w:val="Hyperlink"/>
            <w:color w:val="0F4786"/>
          </w:rPr>
          <w:t>3293</w:t>
        </w:r>
      </w:hyperlink>
      <w:r w:rsidR="004A0C05" w:rsidRPr="00423A3F">
        <w:rPr>
          <w:color w:val="333333"/>
        </w:rPr>
        <w:t>, </w:t>
      </w:r>
      <w:hyperlink r:id="rId537" w:anchor="3295" w:history="1">
        <w:r w:rsidR="004A0C05" w:rsidRPr="00423A3F">
          <w:rPr>
            <w:rStyle w:val="Hyperlink"/>
            <w:color w:val="0F4786"/>
          </w:rPr>
          <w:t>3295</w:t>
        </w:r>
      </w:hyperlink>
      <w:r w:rsidR="004A0C05" w:rsidRPr="00423A3F">
        <w:rPr>
          <w:color w:val="333333"/>
        </w:rPr>
        <w:t>, </w:t>
      </w:r>
      <w:hyperlink r:id="rId538" w:anchor="3298" w:history="1">
        <w:r w:rsidR="004A0C05" w:rsidRPr="00423A3F">
          <w:rPr>
            <w:rStyle w:val="Hyperlink"/>
            <w:color w:val="0F4786"/>
          </w:rPr>
          <w:t>3298</w:t>
        </w:r>
      </w:hyperlink>
      <w:r w:rsidR="004A0C05" w:rsidRPr="00423A3F">
        <w:rPr>
          <w:color w:val="333333"/>
        </w:rPr>
        <w:t>, </w:t>
      </w:r>
      <w:hyperlink r:id="rId539"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Group 2 (Language, Communication, and Culture)</w:t>
      </w:r>
    </w:p>
    <w:p w:rsidR="004A0C05" w:rsidRPr="00423A3F" w:rsidRDefault="006E6B06" w:rsidP="004A0C05">
      <w:pPr>
        <w:pStyle w:val="NormalWeb"/>
        <w:shd w:val="clear" w:color="auto" w:fill="FFFFFF"/>
        <w:spacing w:before="0" w:beforeAutospacing="0" w:after="150" w:afterAutospacing="0"/>
        <w:rPr>
          <w:color w:val="333333"/>
        </w:rPr>
      </w:pPr>
      <w:hyperlink r:id="rId540" w:anchor="3239" w:history="1">
        <w:r w:rsidR="004A0C05" w:rsidRPr="00423A3F">
          <w:rPr>
            <w:rStyle w:val="Hyperlink"/>
            <w:color w:val="0F4786"/>
          </w:rPr>
          <w:t>ILCS 3239</w:t>
        </w:r>
      </w:hyperlink>
      <w:r w:rsidR="004A0C05" w:rsidRPr="00423A3F">
        <w:rPr>
          <w:color w:val="333333"/>
        </w:rPr>
        <w:t>, </w:t>
      </w:r>
      <w:hyperlink r:id="rId541" w:anchor="3240" w:history="1">
        <w:r w:rsidR="004A0C05" w:rsidRPr="00423A3F">
          <w:rPr>
            <w:rStyle w:val="Hyperlink"/>
            <w:color w:val="0F4786"/>
          </w:rPr>
          <w:t>3240</w:t>
        </w:r>
      </w:hyperlink>
      <w:r w:rsidR="004A0C05" w:rsidRPr="00423A3F">
        <w:rPr>
          <w:color w:val="333333"/>
        </w:rPr>
        <w:t>, </w:t>
      </w:r>
      <w:hyperlink r:id="rId542" w:anchor="3255W" w:history="1">
        <w:r w:rsidR="004A0C05" w:rsidRPr="00423A3F">
          <w:rPr>
            <w:rStyle w:val="Hyperlink"/>
            <w:color w:val="0F4786"/>
          </w:rPr>
          <w:t>3255W</w:t>
        </w:r>
      </w:hyperlink>
      <w:r w:rsidR="004A0C05" w:rsidRPr="00423A3F">
        <w:rPr>
          <w:color w:val="333333"/>
        </w:rPr>
        <w:t>, </w:t>
      </w:r>
      <w:hyperlink r:id="rId543" w:anchor="3258W" w:history="1">
        <w:r w:rsidR="004A0C05" w:rsidRPr="00423A3F">
          <w:rPr>
            <w:rStyle w:val="Hyperlink"/>
            <w:color w:val="0F4786"/>
          </w:rPr>
          <w:t>3258W</w:t>
        </w:r>
      </w:hyperlink>
      <w:r w:rsidR="004A0C05" w:rsidRPr="00423A3F">
        <w:rPr>
          <w:color w:val="333333"/>
        </w:rPr>
        <w:t>, </w:t>
      </w:r>
      <w:hyperlink r:id="rId544" w:anchor="3259" w:history="1">
        <w:r w:rsidR="004A0C05" w:rsidRPr="00423A3F">
          <w:rPr>
            <w:rStyle w:val="Hyperlink"/>
            <w:color w:val="0F4786"/>
          </w:rPr>
          <w:t>3259</w:t>
        </w:r>
      </w:hyperlink>
      <w:r w:rsidR="004A0C05" w:rsidRPr="00423A3F">
        <w:rPr>
          <w:color w:val="333333"/>
        </w:rPr>
        <w:t>, </w:t>
      </w:r>
      <w:hyperlink r:id="rId545" w:anchor="3260W" w:history="1">
        <w:r w:rsidR="004A0C05" w:rsidRPr="00423A3F">
          <w:rPr>
            <w:rStyle w:val="Hyperlink"/>
            <w:color w:val="0F4786"/>
          </w:rPr>
          <w:t>3260W</w:t>
        </w:r>
      </w:hyperlink>
      <w:r w:rsidR="004A0C05" w:rsidRPr="00423A3F">
        <w:rPr>
          <w:color w:val="333333"/>
        </w:rPr>
        <w:t>, </w:t>
      </w:r>
      <w:hyperlink r:id="rId546" w:anchor="3270" w:history="1">
        <w:r w:rsidR="004A0C05" w:rsidRPr="00423A3F">
          <w:rPr>
            <w:rStyle w:val="Hyperlink"/>
            <w:color w:val="0F4786"/>
          </w:rPr>
          <w:t>3270</w:t>
        </w:r>
      </w:hyperlink>
      <w:r w:rsidR="004A0C05" w:rsidRPr="00423A3F">
        <w:rPr>
          <w:color w:val="333333"/>
        </w:rPr>
        <w:t>, </w:t>
      </w:r>
      <w:hyperlink r:id="rId547" w:anchor="3293" w:history="1">
        <w:r w:rsidR="004A0C05" w:rsidRPr="00423A3F">
          <w:rPr>
            <w:rStyle w:val="Hyperlink"/>
            <w:color w:val="0F4786"/>
          </w:rPr>
          <w:t>3293</w:t>
        </w:r>
      </w:hyperlink>
      <w:r w:rsidR="004A0C05" w:rsidRPr="00423A3F">
        <w:rPr>
          <w:color w:val="333333"/>
        </w:rPr>
        <w:t>, </w:t>
      </w:r>
      <w:hyperlink r:id="rId548" w:anchor="3295" w:history="1">
        <w:r w:rsidR="004A0C05" w:rsidRPr="00423A3F">
          <w:rPr>
            <w:rStyle w:val="Hyperlink"/>
            <w:color w:val="0F4786"/>
          </w:rPr>
          <w:t>3295</w:t>
        </w:r>
      </w:hyperlink>
      <w:r w:rsidR="004A0C05" w:rsidRPr="00423A3F">
        <w:rPr>
          <w:color w:val="333333"/>
        </w:rPr>
        <w:t>, </w:t>
      </w:r>
      <w:hyperlink r:id="rId549" w:anchor="3298" w:history="1">
        <w:r w:rsidR="004A0C05" w:rsidRPr="00423A3F">
          <w:rPr>
            <w:rStyle w:val="Hyperlink"/>
            <w:color w:val="0F4786"/>
          </w:rPr>
          <w:t>3298</w:t>
        </w:r>
      </w:hyperlink>
      <w:r w:rsidR="004A0C05" w:rsidRPr="00423A3F">
        <w:rPr>
          <w:color w:val="333333"/>
        </w:rPr>
        <w:t>, </w:t>
      </w:r>
      <w:hyperlink r:id="rId550" w:anchor="4279" w:history="1">
        <w:r w:rsidR="004A0C05" w:rsidRPr="00423A3F">
          <w:rPr>
            <w:rStyle w:val="Hyperlink"/>
            <w:color w:val="0F4786"/>
          </w:rPr>
          <w:t>4279</w:t>
        </w:r>
      </w:hyperlink>
      <w:r w:rsidR="004A0C05" w:rsidRPr="00423A3F">
        <w:rPr>
          <w:color w:val="333333"/>
        </w:rPr>
        <w:t>.</w:t>
      </w:r>
      <w:r w:rsidR="004A0C05" w:rsidRPr="00423A3F">
        <w:rPr>
          <w:color w:val="333333"/>
        </w:rPr>
        <w:br/>
        <w:t>For the minor in Italian, students must take 18 credits of ILCS courses at the 2000 level or above and according to the following guidelines:</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At least one composition course: </w:t>
      </w:r>
      <w:hyperlink r:id="rId551" w:anchor="3239" w:history="1">
        <w:r w:rsidRPr="00423A3F">
          <w:rPr>
            <w:rStyle w:val="Hyperlink"/>
            <w:color w:val="0F4786"/>
          </w:rPr>
          <w:t>ILCS 3239</w:t>
        </w:r>
      </w:hyperlink>
      <w:r w:rsidRPr="00423A3F">
        <w:rPr>
          <w:color w:val="333333"/>
        </w:rPr>
        <w:t> or </w:t>
      </w:r>
      <w:hyperlink r:id="rId552" w:anchor="3240" w:history="1">
        <w:r w:rsidRPr="00423A3F">
          <w:rPr>
            <w:rStyle w:val="Hyperlink"/>
            <w:color w:val="0F4786"/>
          </w:rPr>
          <w:t>3240</w:t>
        </w:r>
      </w:hyperlink>
      <w:r w:rsidRPr="00423A3F">
        <w:rPr>
          <w:color w:val="333333"/>
        </w:rPr>
        <w:t> or </w:t>
      </w:r>
      <w:hyperlink r:id="rId553" w:anchor="3293" w:history="1">
        <w:r w:rsidRPr="00423A3F">
          <w:rPr>
            <w:rStyle w:val="Hyperlink"/>
            <w:color w:val="0F4786"/>
          </w:rPr>
          <w:t>3293</w:t>
        </w:r>
      </w:hyperlink>
      <w:r w:rsidRPr="00423A3F">
        <w:rPr>
          <w:color w:val="333333"/>
        </w:rPr>
        <w:t>.</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One introductory or literary survey course: </w:t>
      </w:r>
      <w:hyperlink r:id="rId554" w:anchor="3243" w:history="1">
        <w:r w:rsidRPr="00423A3F">
          <w:rPr>
            <w:rStyle w:val="Hyperlink"/>
            <w:color w:val="0F4786"/>
          </w:rPr>
          <w:t>ILCS </w:t>
        </w:r>
      </w:hyperlink>
      <w:hyperlink r:id="rId555" w:anchor="3245" w:history="1">
        <w:r w:rsidRPr="00423A3F">
          <w:rPr>
            <w:rStyle w:val="Hyperlink"/>
            <w:color w:val="0F4786"/>
          </w:rPr>
          <w:t>3245</w:t>
        </w:r>
      </w:hyperlink>
      <w:r w:rsidRPr="00423A3F">
        <w:rPr>
          <w:color w:val="333333"/>
        </w:rPr>
        <w:t>, </w:t>
      </w:r>
      <w:hyperlink r:id="rId556" w:anchor="3246" w:history="1">
        <w:r w:rsidRPr="00423A3F">
          <w:rPr>
            <w:rStyle w:val="Hyperlink"/>
            <w:color w:val="0F4786"/>
          </w:rPr>
          <w:t>3246</w:t>
        </w:r>
      </w:hyperlink>
      <w:r w:rsidRPr="00423A3F">
        <w:rPr>
          <w:color w:val="333333"/>
        </w:rPr>
        <w:t>, </w:t>
      </w:r>
      <w:hyperlink r:id="rId557" w:anchor="3247" w:history="1">
        <w:r w:rsidRPr="00423A3F">
          <w:rPr>
            <w:rStyle w:val="Hyperlink"/>
            <w:color w:val="0F4786"/>
          </w:rPr>
          <w:t>3247</w:t>
        </w:r>
      </w:hyperlink>
      <w:r w:rsidRPr="00423A3F">
        <w:rPr>
          <w:color w:val="333333"/>
        </w:rPr>
        <w:t>, </w:t>
      </w:r>
      <w:hyperlink r:id="rId558" w:anchor="3250" w:history="1">
        <w:r w:rsidRPr="00423A3F">
          <w:rPr>
            <w:rStyle w:val="Hyperlink"/>
            <w:color w:val="0F4786"/>
          </w:rPr>
          <w:t>3250</w:t>
        </w:r>
      </w:hyperlink>
      <w:r w:rsidRPr="00423A3F">
        <w:rPr>
          <w:color w:val="333333"/>
        </w:rPr>
        <w:t>, </w:t>
      </w:r>
      <w:hyperlink r:id="rId559" w:anchor="3251" w:history="1">
        <w:r w:rsidRPr="00423A3F">
          <w:rPr>
            <w:rStyle w:val="Hyperlink"/>
            <w:color w:val="0F4786"/>
          </w:rPr>
          <w:t>3251</w:t>
        </w:r>
      </w:hyperlink>
      <w:r w:rsidRPr="00423A3F">
        <w:rPr>
          <w:color w:val="333333"/>
        </w:rPr>
        <w:t>, </w:t>
      </w:r>
      <w:hyperlink r:id="rId560" w:anchor="3256" w:history="1">
        <w:r w:rsidRPr="00423A3F">
          <w:rPr>
            <w:rStyle w:val="Hyperlink"/>
            <w:color w:val="0F4786"/>
          </w:rPr>
          <w:t>3256</w:t>
        </w:r>
      </w:hyperlink>
      <w:r w:rsidRPr="00423A3F">
        <w:rPr>
          <w:color w:val="333333"/>
        </w:rPr>
        <w:t>, </w:t>
      </w:r>
      <w:hyperlink r:id="rId561" w:anchor="3261" w:history="1">
        <w:r w:rsidRPr="00423A3F">
          <w:rPr>
            <w:rStyle w:val="Hyperlink"/>
            <w:color w:val="0F4786"/>
          </w:rPr>
          <w:t>3261</w:t>
        </w:r>
      </w:hyperlink>
      <w:r w:rsidRPr="00423A3F">
        <w:rPr>
          <w:color w:val="333333"/>
        </w:rPr>
        <w:t>, </w:t>
      </w:r>
      <w:hyperlink r:id="rId562" w:anchor="3262" w:history="1">
        <w:r w:rsidRPr="00423A3F">
          <w:rPr>
            <w:rStyle w:val="Hyperlink"/>
            <w:color w:val="0F4786"/>
          </w:rPr>
          <w:t>3262</w:t>
        </w:r>
      </w:hyperlink>
      <w:r w:rsidRPr="00423A3F">
        <w:rPr>
          <w:color w:val="333333"/>
        </w:rPr>
        <w:t>, </w:t>
      </w:r>
      <w:hyperlink r:id="rId563" w:anchor="3293" w:history="1">
        <w:r w:rsidRPr="00423A3F">
          <w:rPr>
            <w:rStyle w:val="Hyperlink"/>
            <w:color w:val="0F4786"/>
          </w:rPr>
          <w:t>3293</w:t>
        </w:r>
      </w:hyperlink>
      <w:r w:rsidRPr="00423A3F">
        <w:rPr>
          <w:color w:val="333333"/>
        </w:rPr>
        <w:t>, </w:t>
      </w:r>
      <w:hyperlink r:id="rId564" w:anchor="3295" w:history="1">
        <w:r w:rsidRPr="00423A3F">
          <w:rPr>
            <w:rStyle w:val="Hyperlink"/>
            <w:color w:val="0F4786"/>
          </w:rPr>
          <w:t>3295</w:t>
        </w:r>
      </w:hyperlink>
      <w:r w:rsidRPr="00423A3F">
        <w:rPr>
          <w:color w:val="333333"/>
        </w:rPr>
        <w:t>, </w:t>
      </w:r>
      <w:hyperlink r:id="rId565" w:anchor="3298" w:history="1">
        <w:r w:rsidRPr="00423A3F">
          <w:rPr>
            <w:rStyle w:val="Hyperlink"/>
            <w:color w:val="0F4786"/>
          </w:rPr>
          <w:t>3298</w:t>
        </w:r>
      </w:hyperlink>
      <w:r w:rsidRPr="00423A3F">
        <w:rPr>
          <w:color w:val="333333"/>
        </w:rPr>
        <w:t>.</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Four courses taken from Groups 1 or 2 (which are not used to satisfy requirements A or B). No more than three of these four courses may be taken from the same group:</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Only one W course may be counted as part of the 18 required Italian credits for the minor.</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rStyle w:val="Strong"/>
          <w:color w:val="333333"/>
        </w:rPr>
        <w:t>Education Abroad in Italy:</w:t>
      </w:r>
      <w:r w:rsidRPr="00423A3F">
        <w:rPr>
          <w:color w:val="333333"/>
        </w:rPr>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In addition, the following rules apply:</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t>A minimum of 12 of the minor credits must consist of Italian courses taken in residence.</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lastRenderedPageBreak/>
        <w:t>Up to 6 credits may be met by </w:t>
      </w:r>
      <w:hyperlink r:id="rId566" w:anchor="3293" w:history="1">
        <w:r w:rsidRPr="00423A3F">
          <w:rPr>
            <w:rStyle w:val="Hyperlink"/>
            <w:color w:val="0F4786"/>
          </w:rPr>
          <w:t>ILCS 3293</w:t>
        </w:r>
      </w:hyperlink>
      <w:r w:rsidRPr="00423A3F">
        <w:rPr>
          <w:color w:val="333333"/>
        </w:rPr>
        <w:t>, with the consent of the advisor.</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t>UConn’s Early College Experience courses may be counted towards the minor.</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A single course cannot satisfy more than one requirement.</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The minor is offered by the </w:t>
      </w:r>
      <w:hyperlink r:id="rId567" w:tgtFrame="_blank" w:tooltip="Department of Literatures, Cultures, and Languages" w:history="1">
        <w:r w:rsidRPr="00423A3F">
          <w:rPr>
            <w:rStyle w:val="Hyperlink"/>
            <w:color w:val="0F4786"/>
          </w:rPr>
          <w:t>Literatures, Cultures and Languages Departmen</w:t>
        </w:r>
      </w:hyperlink>
      <w:r w:rsidRPr="00423A3F">
        <w:rPr>
          <w:color w:val="333333"/>
        </w:rPr>
        <w:t>t.</w:t>
      </w:r>
    </w:p>
    <w:p w:rsidR="004A0C05" w:rsidRPr="00423A3F" w:rsidRDefault="004A0C05" w:rsidP="004A0C05">
      <w:pPr>
        <w:rPr>
          <w:i/>
        </w:rPr>
      </w:pPr>
    </w:p>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This minor focuses on Italian literary studies but also allows students to take advanced coursework in Italian language, communication, and cultural studies. (All 3000-level coursework on Italian cinema may also be counted towards the minor in Film Studies).</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Italian courses comprise two main groups:</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Group 1 (Literature)</w:t>
      </w:r>
    </w:p>
    <w:p w:rsidR="004A0C05" w:rsidRPr="00423A3F" w:rsidRDefault="006E6B06" w:rsidP="004A0C05">
      <w:pPr>
        <w:pStyle w:val="NormalWeb"/>
        <w:shd w:val="clear" w:color="auto" w:fill="FFFFFF"/>
        <w:spacing w:before="0" w:beforeAutospacing="0" w:after="150" w:afterAutospacing="0"/>
        <w:rPr>
          <w:color w:val="333333"/>
        </w:rPr>
      </w:pPr>
      <w:hyperlink r:id="rId568" w:anchor="3237" w:history="1">
        <w:r w:rsidR="004A0C05" w:rsidRPr="00423A3F">
          <w:rPr>
            <w:rStyle w:val="Hyperlink"/>
            <w:color w:val="0F4786"/>
          </w:rPr>
          <w:t>ILCS</w:t>
        </w:r>
        <w:r w:rsidR="004A0C05">
          <w:rPr>
            <w:rStyle w:val="Hyperlink"/>
            <w:color w:val="0F4786"/>
          </w:rPr>
          <w:t xml:space="preserve"> </w:t>
        </w:r>
        <w:r w:rsidR="004A0C05" w:rsidRPr="00423A3F">
          <w:rPr>
            <w:rStyle w:val="Hyperlink"/>
            <w:color w:val="0F4786"/>
          </w:rPr>
          <w:t>3237</w:t>
        </w:r>
      </w:hyperlink>
      <w:r w:rsidR="004A0C05" w:rsidRPr="00423A3F">
        <w:rPr>
          <w:color w:val="333333"/>
        </w:rPr>
        <w:t>, </w:t>
      </w:r>
      <w:hyperlink r:id="rId569" w:anchor="3245" w:history="1">
        <w:r w:rsidR="004A0C05" w:rsidRPr="00423A3F">
          <w:rPr>
            <w:rStyle w:val="Hyperlink"/>
            <w:color w:val="0F4786"/>
          </w:rPr>
          <w:t>3245</w:t>
        </w:r>
      </w:hyperlink>
      <w:r w:rsidR="004A0C05" w:rsidRPr="00423A3F">
        <w:rPr>
          <w:color w:val="333333"/>
        </w:rPr>
        <w:t>, </w:t>
      </w:r>
      <w:hyperlink r:id="rId570" w:anchor="3246" w:history="1">
        <w:r w:rsidR="004A0C05" w:rsidRPr="00423A3F">
          <w:rPr>
            <w:rStyle w:val="Hyperlink"/>
            <w:color w:val="0F4786"/>
          </w:rPr>
          <w:t>3246</w:t>
        </w:r>
      </w:hyperlink>
      <w:r w:rsidR="004A0C05" w:rsidRPr="00423A3F">
        <w:rPr>
          <w:color w:val="333333"/>
        </w:rPr>
        <w:t>, </w:t>
      </w:r>
      <w:hyperlink r:id="rId571" w:anchor="3247" w:history="1">
        <w:r w:rsidR="004A0C05" w:rsidRPr="00423A3F">
          <w:rPr>
            <w:rStyle w:val="Hyperlink"/>
            <w:color w:val="0F4786"/>
          </w:rPr>
          <w:t>3247</w:t>
        </w:r>
      </w:hyperlink>
      <w:r w:rsidR="004A0C05" w:rsidRPr="00423A3F">
        <w:rPr>
          <w:color w:val="333333"/>
        </w:rPr>
        <w:t>, </w:t>
      </w:r>
      <w:hyperlink r:id="rId572" w:anchor="3250" w:history="1">
        <w:r w:rsidR="004A0C05" w:rsidRPr="00423A3F">
          <w:rPr>
            <w:rStyle w:val="Hyperlink"/>
            <w:color w:val="0F4786"/>
          </w:rPr>
          <w:t>3250</w:t>
        </w:r>
      </w:hyperlink>
      <w:r w:rsidR="004A0C05" w:rsidRPr="00423A3F">
        <w:rPr>
          <w:color w:val="333333"/>
        </w:rPr>
        <w:t>, </w:t>
      </w:r>
      <w:hyperlink r:id="rId573" w:anchor="3251" w:history="1">
        <w:r w:rsidR="004A0C05" w:rsidRPr="00423A3F">
          <w:rPr>
            <w:rStyle w:val="Hyperlink"/>
            <w:color w:val="0F4786"/>
          </w:rPr>
          <w:t>3251</w:t>
        </w:r>
      </w:hyperlink>
      <w:r w:rsidR="004A0C05" w:rsidRPr="00423A3F">
        <w:rPr>
          <w:color w:val="333333"/>
        </w:rPr>
        <w:t>, </w:t>
      </w:r>
      <w:hyperlink r:id="rId574" w:anchor="3253" w:history="1">
        <w:r w:rsidR="004A0C05" w:rsidRPr="00423A3F">
          <w:rPr>
            <w:rStyle w:val="Hyperlink"/>
            <w:color w:val="0F4786"/>
          </w:rPr>
          <w:t>3253</w:t>
        </w:r>
      </w:hyperlink>
      <w:r w:rsidR="004A0C05" w:rsidRPr="00423A3F">
        <w:rPr>
          <w:color w:val="333333"/>
        </w:rPr>
        <w:t>, </w:t>
      </w:r>
      <w:hyperlink r:id="rId575" w:anchor="3254" w:history="1">
        <w:r w:rsidR="004A0C05" w:rsidRPr="00423A3F">
          <w:rPr>
            <w:rStyle w:val="Hyperlink"/>
            <w:color w:val="0F4786"/>
          </w:rPr>
          <w:t>3254</w:t>
        </w:r>
      </w:hyperlink>
      <w:r w:rsidR="004A0C05" w:rsidRPr="00423A3F">
        <w:rPr>
          <w:color w:val="333333"/>
        </w:rPr>
        <w:t>, </w:t>
      </w:r>
      <w:hyperlink r:id="rId576" w:anchor="3255W" w:history="1">
        <w:r w:rsidR="004A0C05" w:rsidRPr="00423A3F">
          <w:rPr>
            <w:rStyle w:val="Hyperlink"/>
            <w:color w:val="0F4786"/>
          </w:rPr>
          <w:t>3255W</w:t>
        </w:r>
      </w:hyperlink>
      <w:r w:rsidR="004A0C05" w:rsidRPr="00423A3F">
        <w:rPr>
          <w:color w:val="333333"/>
        </w:rPr>
        <w:t>, </w:t>
      </w:r>
      <w:hyperlink r:id="rId577" w:anchor="3256" w:history="1">
        <w:r w:rsidR="004A0C05" w:rsidRPr="00423A3F">
          <w:rPr>
            <w:rStyle w:val="Hyperlink"/>
            <w:color w:val="0F4786"/>
          </w:rPr>
          <w:t>3256</w:t>
        </w:r>
      </w:hyperlink>
      <w:r w:rsidR="004A0C05" w:rsidRPr="00423A3F">
        <w:rPr>
          <w:color w:val="333333"/>
        </w:rPr>
        <w:t>, </w:t>
      </w:r>
      <w:hyperlink r:id="rId578" w:anchor="3261" w:history="1">
        <w:r w:rsidR="004A0C05" w:rsidRPr="00423A3F">
          <w:rPr>
            <w:rStyle w:val="Hyperlink"/>
            <w:color w:val="0F4786"/>
          </w:rPr>
          <w:t>3261</w:t>
        </w:r>
      </w:hyperlink>
      <w:r w:rsidR="004A0C05" w:rsidRPr="00423A3F">
        <w:rPr>
          <w:color w:val="333333"/>
        </w:rPr>
        <w:t>, </w:t>
      </w:r>
      <w:hyperlink r:id="rId579" w:anchor="3262" w:history="1">
        <w:r w:rsidR="004A0C05" w:rsidRPr="00423A3F">
          <w:rPr>
            <w:rStyle w:val="Hyperlink"/>
            <w:color w:val="0F4786"/>
          </w:rPr>
          <w:t>3262</w:t>
        </w:r>
      </w:hyperlink>
      <w:r w:rsidR="004A0C05" w:rsidRPr="00423A3F">
        <w:rPr>
          <w:color w:val="333333"/>
        </w:rPr>
        <w:t>, </w:t>
      </w:r>
      <w:hyperlink r:id="rId580" w:anchor="3293" w:history="1">
        <w:r w:rsidR="004A0C05" w:rsidRPr="00423A3F">
          <w:rPr>
            <w:rStyle w:val="Hyperlink"/>
            <w:color w:val="0F4786"/>
          </w:rPr>
          <w:t>3293</w:t>
        </w:r>
      </w:hyperlink>
      <w:r w:rsidR="004A0C05" w:rsidRPr="00423A3F">
        <w:rPr>
          <w:color w:val="333333"/>
        </w:rPr>
        <w:t>, </w:t>
      </w:r>
      <w:hyperlink r:id="rId581" w:anchor="3295" w:history="1">
        <w:r w:rsidR="004A0C05" w:rsidRPr="00423A3F">
          <w:rPr>
            <w:rStyle w:val="Hyperlink"/>
            <w:color w:val="0F4786"/>
          </w:rPr>
          <w:t>3295</w:t>
        </w:r>
      </w:hyperlink>
      <w:r w:rsidR="004A0C05" w:rsidRPr="00423A3F">
        <w:rPr>
          <w:color w:val="333333"/>
        </w:rPr>
        <w:t>, </w:t>
      </w:r>
      <w:hyperlink r:id="rId582" w:anchor="3298" w:history="1">
        <w:r w:rsidR="004A0C05" w:rsidRPr="00423A3F">
          <w:rPr>
            <w:rStyle w:val="Hyperlink"/>
            <w:color w:val="0F4786"/>
          </w:rPr>
          <w:t>3298</w:t>
        </w:r>
      </w:hyperlink>
      <w:r w:rsidR="004A0C05" w:rsidRPr="00423A3F">
        <w:rPr>
          <w:color w:val="333333"/>
        </w:rPr>
        <w:t>, </w:t>
      </w:r>
      <w:hyperlink r:id="rId583" w:anchor="4279" w:history="1">
        <w:r w:rsidR="004A0C05" w:rsidRPr="00423A3F">
          <w:rPr>
            <w:rStyle w:val="Hyperlink"/>
            <w:color w:val="0F4786"/>
          </w:rPr>
          <w:t>4279</w:t>
        </w:r>
      </w:hyperlink>
      <w:r w:rsidR="004A0C05" w:rsidRPr="00423A3F">
        <w:rPr>
          <w:color w:val="333333"/>
        </w:rPr>
        <w:t>.</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Group 2 (Language, Communication, and Culture)</w:t>
      </w:r>
    </w:p>
    <w:p w:rsidR="004A0C05" w:rsidRPr="00423A3F" w:rsidRDefault="006E6B06" w:rsidP="004A0C05">
      <w:pPr>
        <w:pStyle w:val="NormalWeb"/>
        <w:shd w:val="clear" w:color="auto" w:fill="FFFFFF"/>
        <w:spacing w:before="0" w:beforeAutospacing="0" w:after="150" w:afterAutospacing="0"/>
        <w:rPr>
          <w:color w:val="333333"/>
        </w:rPr>
      </w:pPr>
      <w:hyperlink r:id="rId584" w:anchor="3239" w:history="1">
        <w:r w:rsidR="004A0C05" w:rsidRPr="00423A3F">
          <w:rPr>
            <w:rStyle w:val="Hyperlink"/>
            <w:color w:val="0F4786"/>
          </w:rPr>
          <w:t>ILCS 3239</w:t>
        </w:r>
      </w:hyperlink>
      <w:r w:rsidR="004A0C05" w:rsidRPr="00423A3F">
        <w:rPr>
          <w:color w:val="333333"/>
        </w:rPr>
        <w:t>, </w:t>
      </w:r>
      <w:hyperlink r:id="rId585" w:anchor="3240" w:history="1">
        <w:r w:rsidR="004A0C05" w:rsidRPr="00423A3F">
          <w:rPr>
            <w:rStyle w:val="Hyperlink"/>
            <w:color w:val="0F4786"/>
          </w:rPr>
          <w:t>3240</w:t>
        </w:r>
      </w:hyperlink>
      <w:r w:rsidR="004A0C05" w:rsidRPr="00423A3F">
        <w:rPr>
          <w:color w:val="333333"/>
        </w:rPr>
        <w:t>, </w:t>
      </w:r>
      <w:hyperlink r:id="rId586" w:anchor="3255W" w:history="1">
        <w:r w:rsidR="004A0C05" w:rsidRPr="00423A3F">
          <w:rPr>
            <w:rStyle w:val="Hyperlink"/>
            <w:color w:val="0F4786"/>
          </w:rPr>
          <w:t>3255W</w:t>
        </w:r>
      </w:hyperlink>
      <w:r w:rsidR="004A0C05" w:rsidRPr="00423A3F">
        <w:rPr>
          <w:color w:val="333333"/>
        </w:rPr>
        <w:t>, </w:t>
      </w:r>
      <w:hyperlink r:id="rId587" w:anchor="3258W" w:history="1">
        <w:r w:rsidR="004A0C05" w:rsidRPr="00423A3F">
          <w:rPr>
            <w:rStyle w:val="Hyperlink"/>
            <w:color w:val="0F4786"/>
          </w:rPr>
          <w:t>3258W</w:t>
        </w:r>
      </w:hyperlink>
      <w:r w:rsidR="004A0C05" w:rsidRPr="00423A3F">
        <w:rPr>
          <w:color w:val="333333"/>
        </w:rPr>
        <w:t>, </w:t>
      </w:r>
      <w:hyperlink r:id="rId588" w:anchor="3259" w:history="1">
        <w:r w:rsidR="004A0C05" w:rsidRPr="00423A3F">
          <w:rPr>
            <w:rStyle w:val="Hyperlink"/>
            <w:color w:val="0F4786"/>
          </w:rPr>
          <w:t>3259</w:t>
        </w:r>
      </w:hyperlink>
      <w:r w:rsidR="004A0C05" w:rsidRPr="00423A3F">
        <w:rPr>
          <w:color w:val="333333"/>
        </w:rPr>
        <w:t>, </w:t>
      </w:r>
      <w:hyperlink r:id="rId589" w:anchor="3260W" w:history="1">
        <w:r w:rsidR="004A0C05" w:rsidRPr="00423A3F">
          <w:rPr>
            <w:rStyle w:val="Hyperlink"/>
            <w:color w:val="0F4786"/>
          </w:rPr>
          <w:t>3260W</w:t>
        </w:r>
      </w:hyperlink>
      <w:r w:rsidR="004A0C05" w:rsidRPr="00423A3F">
        <w:rPr>
          <w:color w:val="333333"/>
        </w:rPr>
        <w:t>, </w:t>
      </w:r>
      <w:hyperlink r:id="rId590" w:anchor="3270" w:history="1">
        <w:r w:rsidR="004A0C05" w:rsidRPr="00423A3F">
          <w:rPr>
            <w:rStyle w:val="Hyperlink"/>
            <w:color w:val="0F4786"/>
          </w:rPr>
          <w:t>3270</w:t>
        </w:r>
      </w:hyperlink>
      <w:r w:rsidR="004A0C05" w:rsidRPr="00423A3F">
        <w:rPr>
          <w:color w:val="333333"/>
        </w:rPr>
        <w:t>, </w:t>
      </w:r>
      <w:r w:rsidR="004A0C05" w:rsidRPr="00423A3F">
        <w:rPr>
          <w:color w:val="333333"/>
          <w:highlight w:val="yellow"/>
        </w:rPr>
        <w:t>32</w:t>
      </w:r>
      <w:r w:rsidR="00CC2327">
        <w:rPr>
          <w:color w:val="333333"/>
          <w:highlight w:val="yellow"/>
        </w:rPr>
        <w:t>8</w:t>
      </w:r>
      <w:r w:rsidR="004A0C05" w:rsidRPr="00423A3F">
        <w:rPr>
          <w:color w:val="333333"/>
          <w:highlight w:val="yellow"/>
        </w:rPr>
        <w:t>1,</w:t>
      </w:r>
      <w:r w:rsidR="004A0C05" w:rsidRPr="00423A3F">
        <w:rPr>
          <w:color w:val="333333"/>
        </w:rPr>
        <w:t xml:space="preserve"> </w:t>
      </w:r>
      <w:hyperlink r:id="rId591" w:anchor="3293" w:history="1">
        <w:r w:rsidR="004A0C05" w:rsidRPr="00423A3F">
          <w:rPr>
            <w:rStyle w:val="Hyperlink"/>
            <w:color w:val="0F4786"/>
          </w:rPr>
          <w:t>3293</w:t>
        </w:r>
      </w:hyperlink>
      <w:r w:rsidR="004A0C05" w:rsidRPr="00423A3F">
        <w:rPr>
          <w:color w:val="333333"/>
        </w:rPr>
        <w:t>, </w:t>
      </w:r>
      <w:hyperlink r:id="rId592" w:anchor="3295" w:history="1">
        <w:r w:rsidR="004A0C05" w:rsidRPr="00423A3F">
          <w:rPr>
            <w:rStyle w:val="Hyperlink"/>
            <w:color w:val="0F4786"/>
          </w:rPr>
          <w:t>3295</w:t>
        </w:r>
      </w:hyperlink>
      <w:r w:rsidR="004A0C05" w:rsidRPr="00423A3F">
        <w:rPr>
          <w:color w:val="333333"/>
        </w:rPr>
        <w:t>, </w:t>
      </w:r>
      <w:hyperlink r:id="rId593" w:anchor="3298" w:history="1">
        <w:r w:rsidR="004A0C05" w:rsidRPr="00423A3F">
          <w:rPr>
            <w:rStyle w:val="Hyperlink"/>
            <w:color w:val="0F4786"/>
          </w:rPr>
          <w:t>3298</w:t>
        </w:r>
      </w:hyperlink>
      <w:r w:rsidR="004A0C05" w:rsidRPr="00423A3F">
        <w:rPr>
          <w:color w:val="333333"/>
        </w:rPr>
        <w:t>, </w:t>
      </w:r>
      <w:hyperlink r:id="rId594" w:anchor="4279" w:history="1">
        <w:r w:rsidR="004A0C05" w:rsidRPr="00423A3F">
          <w:rPr>
            <w:rStyle w:val="Hyperlink"/>
            <w:color w:val="0F4786"/>
          </w:rPr>
          <w:t>4279</w:t>
        </w:r>
      </w:hyperlink>
      <w:r w:rsidR="004A0C05" w:rsidRPr="00423A3F">
        <w:rPr>
          <w:color w:val="333333"/>
        </w:rPr>
        <w:t>.</w:t>
      </w:r>
      <w:r w:rsidR="004A0C05" w:rsidRPr="00423A3F">
        <w:rPr>
          <w:color w:val="333333"/>
        </w:rPr>
        <w:br/>
        <w:t>For the minor in Italian, students must take 18 credits of ILCS courses at the 2000 level or above and according to the following guidelines:</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At least one composition course: </w:t>
      </w:r>
      <w:hyperlink r:id="rId595" w:anchor="3239" w:history="1">
        <w:r w:rsidRPr="00423A3F">
          <w:rPr>
            <w:rStyle w:val="Hyperlink"/>
            <w:color w:val="0F4786"/>
          </w:rPr>
          <w:t>ILCS 3239</w:t>
        </w:r>
      </w:hyperlink>
      <w:r w:rsidRPr="00423A3F">
        <w:rPr>
          <w:color w:val="333333"/>
        </w:rPr>
        <w:t> or </w:t>
      </w:r>
      <w:hyperlink r:id="rId596" w:anchor="3240" w:history="1">
        <w:r w:rsidRPr="00423A3F">
          <w:rPr>
            <w:rStyle w:val="Hyperlink"/>
            <w:color w:val="0F4786"/>
          </w:rPr>
          <w:t>3240</w:t>
        </w:r>
      </w:hyperlink>
      <w:r w:rsidRPr="00423A3F">
        <w:rPr>
          <w:color w:val="333333"/>
        </w:rPr>
        <w:t> or </w:t>
      </w:r>
      <w:hyperlink r:id="rId597" w:anchor="3293" w:history="1">
        <w:r w:rsidRPr="00423A3F">
          <w:rPr>
            <w:rStyle w:val="Hyperlink"/>
            <w:color w:val="0F4786"/>
          </w:rPr>
          <w:t>3293</w:t>
        </w:r>
      </w:hyperlink>
      <w:r w:rsidRPr="00423A3F">
        <w:rPr>
          <w:color w:val="333333"/>
        </w:rPr>
        <w:t>.</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One introductory or literary survey course: </w:t>
      </w:r>
      <w:hyperlink r:id="rId598" w:anchor="3243" w:history="1">
        <w:r w:rsidRPr="00423A3F">
          <w:rPr>
            <w:rStyle w:val="Hyperlink"/>
            <w:color w:val="0F4786"/>
          </w:rPr>
          <w:t>ILCS </w:t>
        </w:r>
      </w:hyperlink>
      <w:hyperlink r:id="rId599" w:anchor="3245" w:history="1">
        <w:r w:rsidRPr="00423A3F">
          <w:rPr>
            <w:rStyle w:val="Hyperlink"/>
            <w:color w:val="0F4786"/>
          </w:rPr>
          <w:t>3245</w:t>
        </w:r>
      </w:hyperlink>
      <w:r w:rsidRPr="00423A3F">
        <w:rPr>
          <w:color w:val="333333"/>
        </w:rPr>
        <w:t>, </w:t>
      </w:r>
      <w:hyperlink r:id="rId600" w:anchor="3246" w:history="1">
        <w:r w:rsidRPr="00423A3F">
          <w:rPr>
            <w:rStyle w:val="Hyperlink"/>
            <w:color w:val="0F4786"/>
          </w:rPr>
          <w:t>3246</w:t>
        </w:r>
      </w:hyperlink>
      <w:r w:rsidRPr="00423A3F">
        <w:rPr>
          <w:color w:val="333333"/>
        </w:rPr>
        <w:t>, </w:t>
      </w:r>
      <w:hyperlink r:id="rId601" w:anchor="3247" w:history="1">
        <w:r w:rsidRPr="00423A3F">
          <w:rPr>
            <w:rStyle w:val="Hyperlink"/>
            <w:color w:val="0F4786"/>
          </w:rPr>
          <w:t>3247</w:t>
        </w:r>
      </w:hyperlink>
      <w:r w:rsidRPr="00423A3F">
        <w:rPr>
          <w:color w:val="333333"/>
        </w:rPr>
        <w:t>, </w:t>
      </w:r>
      <w:hyperlink r:id="rId602" w:anchor="3250" w:history="1">
        <w:r w:rsidRPr="00423A3F">
          <w:rPr>
            <w:rStyle w:val="Hyperlink"/>
            <w:color w:val="0F4786"/>
          </w:rPr>
          <w:t>3250</w:t>
        </w:r>
      </w:hyperlink>
      <w:r w:rsidRPr="00423A3F">
        <w:rPr>
          <w:color w:val="333333"/>
        </w:rPr>
        <w:t>, </w:t>
      </w:r>
      <w:hyperlink r:id="rId603" w:anchor="3251" w:history="1">
        <w:r w:rsidRPr="00423A3F">
          <w:rPr>
            <w:rStyle w:val="Hyperlink"/>
            <w:color w:val="0F4786"/>
          </w:rPr>
          <w:t>3251</w:t>
        </w:r>
      </w:hyperlink>
      <w:r w:rsidRPr="00423A3F">
        <w:rPr>
          <w:color w:val="333333"/>
        </w:rPr>
        <w:t>, </w:t>
      </w:r>
      <w:hyperlink r:id="rId604" w:anchor="3256" w:history="1">
        <w:r w:rsidRPr="00423A3F">
          <w:rPr>
            <w:rStyle w:val="Hyperlink"/>
            <w:color w:val="0F4786"/>
          </w:rPr>
          <w:t>3256</w:t>
        </w:r>
      </w:hyperlink>
      <w:r w:rsidRPr="00423A3F">
        <w:rPr>
          <w:color w:val="333333"/>
        </w:rPr>
        <w:t>, </w:t>
      </w:r>
      <w:hyperlink r:id="rId605" w:anchor="3261" w:history="1">
        <w:r w:rsidRPr="00423A3F">
          <w:rPr>
            <w:rStyle w:val="Hyperlink"/>
            <w:color w:val="0F4786"/>
          </w:rPr>
          <w:t>3261</w:t>
        </w:r>
      </w:hyperlink>
      <w:r w:rsidRPr="00423A3F">
        <w:rPr>
          <w:color w:val="333333"/>
        </w:rPr>
        <w:t>, </w:t>
      </w:r>
      <w:hyperlink r:id="rId606" w:anchor="3262" w:history="1">
        <w:r w:rsidRPr="00423A3F">
          <w:rPr>
            <w:rStyle w:val="Hyperlink"/>
            <w:color w:val="0F4786"/>
          </w:rPr>
          <w:t>3262</w:t>
        </w:r>
      </w:hyperlink>
      <w:r w:rsidRPr="00423A3F">
        <w:rPr>
          <w:color w:val="333333"/>
        </w:rPr>
        <w:t>, </w:t>
      </w:r>
      <w:hyperlink r:id="rId607" w:anchor="3293" w:history="1">
        <w:r w:rsidRPr="00423A3F">
          <w:rPr>
            <w:rStyle w:val="Hyperlink"/>
            <w:color w:val="0F4786"/>
          </w:rPr>
          <w:t>3293</w:t>
        </w:r>
      </w:hyperlink>
      <w:r w:rsidRPr="00423A3F">
        <w:rPr>
          <w:color w:val="333333"/>
        </w:rPr>
        <w:t>, </w:t>
      </w:r>
      <w:hyperlink r:id="rId608" w:anchor="3295" w:history="1">
        <w:r w:rsidRPr="00423A3F">
          <w:rPr>
            <w:rStyle w:val="Hyperlink"/>
            <w:color w:val="0F4786"/>
          </w:rPr>
          <w:t>3295</w:t>
        </w:r>
      </w:hyperlink>
      <w:r w:rsidRPr="00423A3F">
        <w:rPr>
          <w:color w:val="333333"/>
        </w:rPr>
        <w:t>, </w:t>
      </w:r>
      <w:hyperlink r:id="rId609" w:anchor="3298" w:history="1">
        <w:r w:rsidRPr="00423A3F">
          <w:rPr>
            <w:rStyle w:val="Hyperlink"/>
            <w:color w:val="0F4786"/>
          </w:rPr>
          <w:t>3298</w:t>
        </w:r>
      </w:hyperlink>
      <w:r w:rsidRPr="00423A3F">
        <w:rPr>
          <w:color w:val="333333"/>
        </w:rPr>
        <w:t>.</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Four courses taken from Groups 1 or 2 (which are not used to satisfy requirements A or B). No more than three of these four courses may be taken from the same group:</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color w:val="333333"/>
        </w:rPr>
        <w:t>Only one W course may be counted as part of the 18 required Italian credits for the minor.</w:t>
      </w:r>
    </w:p>
    <w:p w:rsidR="004A0C05" w:rsidRPr="00423A3F" w:rsidRDefault="004A0C05" w:rsidP="004A0C05">
      <w:pPr>
        <w:numPr>
          <w:ilvl w:val="0"/>
          <w:numId w:val="24"/>
        </w:numPr>
        <w:shd w:val="clear" w:color="auto" w:fill="FFFFFF"/>
        <w:spacing w:before="100" w:beforeAutospacing="1" w:after="100" w:afterAutospacing="1"/>
        <w:rPr>
          <w:color w:val="333333"/>
        </w:rPr>
      </w:pPr>
      <w:r w:rsidRPr="00423A3F">
        <w:rPr>
          <w:rStyle w:val="Strong"/>
          <w:color w:val="333333"/>
        </w:rPr>
        <w:t>Education Abroad in Italy:</w:t>
      </w:r>
      <w:r w:rsidRPr="00423A3F">
        <w:rPr>
          <w:color w:val="333333"/>
        </w:rPr>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In addition, the following rules apply:</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t>A minimum of 12 of the minor credits must consist of Italian courses taken in residence.</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t>Up to 6 credits may be met by </w:t>
      </w:r>
      <w:hyperlink r:id="rId610" w:anchor="3293" w:history="1">
        <w:r w:rsidRPr="00423A3F">
          <w:rPr>
            <w:rStyle w:val="Hyperlink"/>
            <w:color w:val="0F4786"/>
          </w:rPr>
          <w:t>ILCS 3293</w:t>
        </w:r>
      </w:hyperlink>
      <w:r w:rsidRPr="00423A3F">
        <w:rPr>
          <w:color w:val="333333"/>
        </w:rPr>
        <w:t>, with the consent of the advisor.</w:t>
      </w:r>
    </w:p>
    <w:p w:rsidR="004A0C05" w:rsidRPr="00423A3F" w:rsidRDefault="004A0C05" w:rsidP="004A0C05">
      <w:pPr>
        <w:numPr>
          <w:ilvl w:val="0"/>
          <w:numId w:val="25"/>
        </w:numPr>
        <w:shd w:val="clear" w:color="auto" w:fill="FFFFFF"/>
        <w:spacing w:before="100" w:beforeAutospacing="1" w:after="100" w:afterAutospacing="1"/>
        <w:rPr>
          <w:color w:val="333333"/>
        </w:rPr>
      </w:pPr>
      <w:r w:rsidRPr="00423A3F">
        <w:rPr>
          <w:color w:val="333333"/>
        </w:rPr>
        <w:t>UConn’s Early College Experience courses may be counted towards the minor.</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lastRenderedPageBreak/>
        <w:t>A single course cannot satisfy more than one requirement.</w:t>
      </w:r>
    </w:p>
    <w:p w:rsidR="004A0C05" w:rsidRPr="00423A3F" w:rsidRDefault="004A0C05" w:rsidP="004A0C05">
      <w:pPr>
        <w:pStyle w:val="NormalWeb"/>
        <w:shd w:val="clear" w:color="auto" w:fill="FFFFFF"/>
        <w:spacing w:before="0" w:beforeAutospacing="0" w:after="150" w:afterAutospacing="0"/>
        <w:rPr>
          <w:color w:val="333333"/>
        </w:rPr>
      </w:pPr>
      <w:r w:rsidRPr="00423A3F">
        <w:rPr>
          <w:color w:val="333333"/>
        </w:rPr>
        <w:t>The minor is offered by the </w:t>
      </w:r>
      <w:hyperlink r:id="rId611" w:tgtFrame="_blank" w:tooltip="Department of Literatures, Cultures, and Languages" w:history="1">
        <w:r w:rsidRPr="00423A3F">
          <w:rPr>
            <w:rStyle w:val="Hyperlink"/>
            <w:color w:val="0F4786"/>
          </w:rPr>
          <w:t>Literatures, Cultures and Languages Departmen</w:t>
        </w:r>
      </w:hyperlink>
      <w:r w:rsidRPr="00423A3F">
        <w:rPr>
          <w:color w:val="333333"/>
        </w:rPr>
        <w:t>t.</w:t>
      </w:r>
    </w:p>
    <w:p w:rsidR="004A0C05" w:rsidRPr="00423A3F" w:rsidRDefault="004A0C05" w:rsidP="004A0C05"/>
    <w:p w:rsidR="004A0C05" w:rsidRPr="00423A3F" w:rsidRDefault="004A0C05" w:rsidP="004A0C05">
      <w:pPr>
        <w:rPr>
          <w:b/>
        </w:rPr>
      </w:pPr>
      <w:r w:rsidRPr="00423A3F">
        <w:rPr>
          <w:b/>
        </w:rPr>
        <w:t>2018-73</w:t>
      </w:r>
      <w:r w:rsidRPr="00423A3F">
        <w:rPr>
          <w:b/>
        </w:rPr>
        <w:tab/>
        <w:t xml:space="preserve">SOCI </w:t>
      </w:r>
      <w:r w:rsidRPr="00423A3F">
        <w:rPr>
          <w:b/>
        </w:rPr>
        <w:tab/>
      </w:r>
      <w:r w:rsidRPr="00423A3F">
        <w:rPr>
          <w:b/>
        </w:rPr>
        <w:tab/>
        <w:t>Revise major</w:t>
      </w:r>
    </w:p>
    <w:p w:rsidR="004A0C05" w:rsidRPr="00423A3F" w:rsidRDefault="004A0C05" w:rsidP="004A0C05"/>
    <w:p w:rsidR="004A0C05" w:rsidRPr="00423A3F" w:rsidRDefault="004A0C05" w:rsidP="004A0C05">
      <w:r w:rsidRPr="00423A3F">
        <w:rPr>
          <w:i/>
        </w:rPr>
        <w:t>Current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At least 24 credits of SOCI courses at the 2000-level or above are required:</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Three specific courses are required of all majors: </w:t>
      </w:r>
      <w:hyperlink r:id="rId612" w:anchor="3201" w:history="1">
        <w:r w:rsidRPr="00423A3F">
          <w:rPr>
            <w:rStyle w:val="Hyperlink"/>
            <w:color w:val="0F4786"/>
          </w:rPr>
          <w:t>SOCI 3201</w:t>
        </w:r>
      </w:hyperlink>
      <w:r w:rsidRPr="00423A3F">
        <w:rPr>
          <w:color w:val="333333"/>
        </w:rPr>
        <w:t>, </w:t>
      </w:r>
      <w:hyperlink r:id="rId613" w:anchor="3211Q" w:history="1">
        <w:r w:rsidRPr="00423A3F">
          <w:rPr>
            <w:rStyle w:val="Hyperlink"/>
            <w:color w:val="0F4786"/>
          </w:rPr>
          <w:t>3211Q</w:t>
        </w:r>
      </w:hyperlink>
      <w:r w:rsidRPr="00423A3F">
        <w:rPr>
          <w:color w:val="333333"/>
        </w:rPr>
        <w:t>, </w:t>
      </w:r>
      <w:hyperlink r:id="rId614" w:anchor="3251" w:history="1">
        <w:r w:rsidRPr="00423A3F">
          <w:rPr>
            <w:rStyle w:val="Hyperlink"/>
            <w:color w:val="0F4786"/>
          </w:rPr>
          <w:t>3251</w:t>
        </w:r>
      </w:hyperlink>
      <w:r w:rsidRPr="00423A3F">
        <w:rPr>
          <w:color w:val="333333"/>
        </w:rPr>
        <w:t>. (Note: Students must take </w:t>
      </w:r>
      <w:hyperlink r:id="rId615" w:anchor="1001" w:history="1">
        <w:r w:rsidRPr="00423A3F">
          <w:rPr>
            <w:rStyle w:val="Hyperlink"/>
            <w:color w:val="0F4786"/>
          </w:rPr>
          <w:t>SOCI 1001</w:t>
        </w:r>
      </w:hyperlink>
      <w:r w:rsidRPr="00423A3F">
        <w:rPr>
          <w:color w:val="333333"/>
        </w:rPr>
        <w:t>, </w:t>
      </w:r>
      <w:hyperlink r:id="rId616" w:anchor="1251" w:history="1">
        <w:r w:rsidRPr="00423A3F">
          <w:rPr>
            <w:rStyle w:val="Hyperlink"/>
            <w:color w:val="0F4786"/>
          </w:rPr>
          <w:t>1251</w:t>
        </w:r>
      </w:hyperlink>
      <w:r w:rsidRPr="00423A3F">
        <w:rPr>
          <w:color w:val="333333"/>
        </w:rPr>
        <w:t>, </w:t>
      </w:r>
      <w:hyperlink r:id="rId617" w:anchor="1501" w:history="1">
        <w:r w:rsidRPr="00423A3F">
          <w:rPr>
            <w:rStyle w:val="Hyperlink"/>
            <w:color w:val="0F4786"/>
          </w:rPr>
          <w:t>1501</w:t>
        </w:r>
      </w:hyperlink>
      <w:r w:rsidRPr="00423A3F">
        <w:rPr>
          <w:color w:val="333333"/>
        </w:rPr>
        <w:t>, or </w:t>
      </w:r>
      <w:hyperlink r:id="rId618" w:anchor="1701" w:history="1">
        <w:r w:rsidRPr="00423A3F">
          <w:rPr>
            <w:rStyle w:val="Hyperlink"/>
            <w:color w:val="0F4786"/>
          </w:rPr>
          <w:t>1701</w:t>
        </w:r>
      </w:hyperlink>
      <w:r w:rsidRPr="00423A3F">
        <w:rPr>
          <w:color w:val="333333"/>
        </w:rPr>
        <w:t> prior to taking </w:t>
      </w:r>
      <w:hyperlink r:id="rId619" w:anchor="3201" w:history="1">
        <w:r w:rsidRPr="00423A3F">
          <w:rPr>
            <w:rStyle w:val="Hyperlink"/>
            <w:color w:val="0F4786"/>
          </w:rPr>
          <w:t>SOCI 3201</w:t>
        </w:r>
      </w:hyperlink>
      <w:r w:rsidRPr="00423A3F">
        <w:rPr>
          <w:color w:val="333333"/>
        </w:rPr>
        <w:t>, </w:t>
      </w:r>
      <w:hyperlink r:id="rId620" w:anchor="3211Q" w:history="1">
        <w:r w:rsidRPr="00423A3F">
          <w:rPr>
            <w:rStyle w:val="Hyperlink"/>
            <w:color w:val="0F4786"/>
          </w:rPr>
          <w:t>3211Q</w:t>
        </w:r>
      </w:hyperlink>
      <w:r w:rsidRPr="00423A3F">
        <w:rPr>
          <w:color w:val="333333"/>
        </w:rPr>
        <w:t>, and </w:t>
      </w:r>
      <w:hyperlink r:id="rId621" w:anchor="3251" w:history="1">
        <w:r w:rsidRPr="00423A3F">
          <w:rPr>
            <w:rStyle w:val="Hyperlink"/>
            <w:color w:val="0F4786"/>
          </w:rPr>
          <w:t>3251</w:t>
        </w:r>
      </w:hyperlink>
      <w:r w:rsidRPr="00423A3F">
        <w:rPr>
          <w:color w:val="333333"/>
        </w:rPr>
        <w: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Passing </w:t>
      </w:r>
      <w:hyperlink r:id="rId622" w:anchor="3201" w:history="1">
        <w:r w:rsidRPr="00423A3F">
          <w:rPr>
            <w:rStyle w:val="Hyperlink"/>
            <w:color w:val="0F4786"/>
          </w:rPr>
          <w:t>SOCI 3201</w:t>
        </w:r>
      </w:hyperlink>
      <w:r w:rsidRPr="00423A3F">
        <w:rPr>
          <w:color w:val="333333"/>
        </w:rPr>
        <w:t> satisfies the information literacy competency. The writing in the major requirement can be satisfied by passing any 2000 or 3000-level W course in Sociology.</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Twelve additional credits (usually four courses) must be taken from any 2000-level or above courses offered by the department, including those listed above. (Note: No more than three credits of </w:t>
      </w:r>
      <w:hyperlink r:id="rId623" w:anchor="3990" w:history="1">
        <w:r w:rsidRPr="00423A3F">
          <w:rPr>
            <w:rStyle w:val="Hyperlink"/>
            <w:color w:val="0F4786"/>
          </w:rPr>
          <w:t>SOCI 3990</w:t>
        </w:r>
      </w:hyperlink>
      <w:r w:rsidRPr="00423A3F">
        <w:rPr>
          <w:color w:val="333333"/>
        </w:rPr>
        <w:t> can apply to the major).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 minor in </w:t>
      </w:r>
      <w:hyperlink r:id="rId624" w:tooltip="Sociology | Minors" w:history="1">
        <w:r w:rsidRPr="00423A3F">
          <w:rPr>
            <w:rStyle w:val="Hyperlink"/>
            <w:color w:val="0F4786"/>
          </w:rPr>
          <w:t>Sociology</w:t>
        </w:r>
      </w:hyperlink>
      <w:r w:rsidRPr="00423A3F">
        <w:rPr>
          <w:color w:val="333333"/>
        </w:rPr>
        <w:t> is described in the Minors section.</w:t>
      </w:r>
    </w:p>
    <w:p w:rsidR="004A0C05" w:rsidRPr="00423A3F" w:rsidRDefault="004A0C05" w:rsidP="004A0C05"/>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At least 24 credits of SOCI courses at the 2000-level or above are required:</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lastRenderedPageBreak/>
        <w:t>Three specific courses are required of all majors: </w:t>
      </w:r>
      <w:hyperlink r:id="rId625" w:anchor="3201" w:history="1">
        <w:r w:rsidRPr="00423A3F">
          <w:rPr>
            <w:rStyle w:val="Hyperlink"/>
            <w:color w:val="0F4786"/>
          </w:rPr>
          <w:t>SOCI 3201</w:t>
        </w:r>
      </w:hyperlink>
      <w:r w:rsidRPr="00423A3F">
        <w:rPr>
          <w:color w:val="333333"/>
        </w:rPr>
        <w:t>, </w:t>
      </w:r>
      <w:hyperlink r:id="rId626" w:anchor="3211Q" w:history="1">
        <w:r w:rsidRPr="00423A3F">
          <w:rPr>
            <w:rStyle w:val="Hyperlink"/>
            <w:color w:val="0F4786"/>
          </w:rPr>
          <w:t>3211Q</w:t>
        </w:r>
      </w:hyperlink>
      <w:r w:rsidRPr="00423A3F">
        <w:rPr>
          <w:color w:val="333333"/>
        </w:rPr>
        <w:t>, </w:t>
      </w:r>
      <w:hyperlink r:id="rId627" w:anchor="3251" w:history="1">
        <w:r w:rsidRPr="00423A3F">
          <w:rPr>
            <w:rStyle w:val="Hyperlink"/>
            <w:color w:val="0F4786"/>
          </w:rPr>
          <w:t>3251</w:t>
        </w:r>
      </w:hyperlink>
      <w:r w:rsidRPr="00423A3F">
        <w:rPr>
          <w:color w:val="333333"/>
        </w:rPr>
        <w:t>. (Note: Students must take </w:t>
      </w:r>
      <w:hyperlink r:id="rId628" w:anchor="1001" w:history="1">
        <w:r w:rsidRPr="00423A3F">
          <w:rPr>
            <w:rStyle w:val="Hyperlink"/>
            <w:color w:val="0F4786"/>
          </w:rPr>
          <w:t>SOCI 1001</w:t>
        </w:r>
      </w:hyperlink>
      <w:r w:rsidRPr="00423A3F">
        <w:rPr>
          <w:color w:val="333333"/>
        </w:rPr>
        <w:t>, </w:t>
      </w:r>
      <w:hyperlink r:id="rId629" w:anchor="1251" w:history="1">
        <w:r w:rsidRPr="00423A3F">
          <w:rPr>
            <w:rStyle w:val="Hyperlink"/>
            <w:color w:val="0F4786"/>
          </w:rPr>
          <w:t>1251</w:t>
        </w:r>
      </w:hyperlink>
      <w:r w:rsidRPr="00423A3F">
        <w:rPr>
          <w:color w:val="333333"/>
        </w:rPr>
        <w:t>, </w:t>
      </w:r>
      <w:hyperlink r:id="rId630" w:anchor="1501" w:history="1">
        <w:r w:rsidRPr="00423A3F">
          <w:rPr>
            <w:rStyle w:val="Hyperlink"/>
            <w:color w:val="0F4786"/>
          </w:rPr>
          <w:t>1501</w:t>
        </w:r>
      </w:hyperlink>
      <w:r w:rsidRPr="00423A3F">
        <w:rPr>
          <w:color w:val="333333"/>
        </w:rPr>
        <w:t>, or </w:t>
      </w:r>
      <w:hyperlink r:id="rId631" w:anchor="1701" w:history="1">
        <w:r w:rsidRPr="00423A3F">
          <w:rPr>
            <w:rStyle w:val="Hyperlink"/>
            <w:color w:val="0F4786"/>
          </w:rPr>
          <w:t>1701</w:t>
        </w:r>
      </w:hyperlink>
      <w:r w:rsidRPr="00423A3F">
        <w:rPr>
          <w:color w:val="333333"/>
        </w:rPr>
        <w:t> prior to taking </w:t>
      </w:r>
      <w:hyperlink r:id="rId632" w:anchor="3201" w:history="1">
        <w:r w:rsidRPr="00423A3F">
          <w:rPr>
            <w:rStyle w:val="Hyperlink"/>
            <w:color w:val="0F4786"/>
          </w:rPr>
          <w:t>SOCI 3201</w:t>
        </w:r>
      </w:hyperlink>
      <w:r w:rsidRPr="00423A3F">
        <w:rPr>
          <w:color w:val="333333"/>
        </w:rPr>
        <w:t>, </w:t>
      </w:r>
      <w:hyperlink r:id="rId633" w:anchor="3211Q" w:history="1">
        <w:r w:rsidRPr="00423A3F">
          <w:rPr>
            <w:rStyle w:val="Hyperlink"/>
            <w:color w:val="0F4786"/>
          </w:rPr>
          <w:t>3211Q</w:t>
        </w:r>
      </w:hyperlink>
      <w:r w:rsidRPr="00423A3F">
        <w:rPr>
          <w:color w:val="333333"/>
        </w:rPr>
        <w:t>, and </w:t>
      </w:r>
      <w:hyperlink r:id="rId634" w:anchor="3251" w:history="1">
        <w:r w:rsidRPr="00423A3F">
          <w:rPr>
            <w:rStyle w:val="Hyperlink"/>
            <w:color w:val="0F4786"/>
          </w:rPr>
          <w:t>3251</w:t>
        </w:r>
      </w:hyperlink>
      <w:r w:rsidRPr="00423A3F">
        <w:rPr>
          <w:color w:val="333333"/>
        </w:rPr>
        <w:t>.)</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Passing </w:t>
      </w:r>
      <w:hyperlink r:id="rId635" w:anchor="3201" w:history="1">
        <w:r w:rsidRPr="00423A3F">
          <w:rPr>
            <w:rStyle w:val="Hyperlink"/>
            <w:color w:val="0F4786"/>
          </w:rPr>
          <w:t>SOCI 3201</w:t>
        </w:r>
      </w:hyperlink>
      <w:r w:rsidRPr="00423A3F">
        <w:rPr>
          <w:color w:val="333333"/>
        </w:rPr>
        <w:t> satisfies the information literacy competency. The writing in the major requirement can be satisfied by passing any 2000 or 3000-level W course in Sociology.</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Twelve additional credits (usually four courses) must be taken from any 2000-level or above courses offered by the department, including those listed above. (Note: No more than three credits of </w:t>
      </w:r>
      <w:hyperlink r:id="rId636" w:anchor="3990" w:history="1">
        <w:r w:rsidRPr="00423A3F">
          <w:rPr>
            <w:rStyle w:val="Hyperlink"/>
            <w:color w:val="0F4786"/>
          </w:rPr>
          <w:t>SOCI 3990</w:t>
        </w:r>
      </w:hyperlink>
      <w:r w:rsidRPr="00423A3F">
        <w:rPr>
          <w:color w:val="333333"/>
        </w:rPr>
        <w:t> can apply to the major).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highlight w:val="yellow"/>
          <w:shd w:val="clear" w:color="auto" w:fill="FFFFFF"/>
        </w:rPr>
        <w:t>A maximum of eleven 2000-level or above transfer credits in sociology may count toward the major with department approval.</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 minor in </w:t>
      </w:r>
      <w:hyperlink r:id="rId637" w:tooltip="Sociology | Minors" w:history="1">
        <w:r w:rsidRPr="00423A3F">
          <w:rPr>
            <w:rStyle w:val="Hyperlink"/>
            <w:color w:val="0F4786"/>
          </w:rPr>
          <w:t>Sociology</w:t>
        </w:r>
      </w:hyperlink>
      <w:r w:rsidRPr="00423A3F">
        <w:rPr>
          <w:color w:val="333333"/>
        </w:rPr>
        <w:t> is described in the Minors section.</w:t>
      </w:r>
    </w:p>
    <w:p w:rsidR="004A0C05" w:rsidRPr="00423A3F" w:rsidRDefault="004A0C05" w:rsidP="004A0C05"/>
    <w:p w:rsidR="004A0C05" w:rsidRPr="00423A3F" w:rsidRDefault="004A0C05" w:rsidP="004A0C05">
      <w:pPr>
        <w:rPr>
          <w:b/>
        </w:rPr>
      </w:pPr>
      <w:r w:rsidRPr="00423A3F">
        <w:rPr>
          <w:b/>
        </w:rPr>
        <w:t>2018-74</w:t>
      </w:r>
      <w:r w:rsidRPr="00423A3F">
        <w:rPr>
          <w:b/>
        </w:rPr>
        <w:tab/>
        <w:t>WGSS</w:t>
      </w:r>
      <w:r w:rsidRPr="00423A3F">
        <w:rPr>
          <w:b/>
        </w:rPr>
        <w:tab/>
      </w:r>
      <w:r w:rsidRPr="00423A3F">
        <w:rPr>
          <w:b/>
        </w:rPr>
        <w:tab/>
        <w:t>Revise minor</w:t>
      </w:r>
    </w:p>
    <w:p w:rsidR="004A0C05" w:rsidRPr="00423A3F" w:rsidRDefault="004A0C05" w:rsidP="004A0C05"/>
    <w:p w:rsidR="004A0C05" w:rsidRPr="00423A3F" w:rsidRDefault="004A0C05" w:rsidP="004A0C05">
      <w:r w:rsidRPr="00423A3F">
        <w:rPr>
          <w:i/>
        </w:rPr>
        <w:t>Current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Fifteen hours of course work in Women’s, Gender, and Sexuality Studies courses or cross referenced courses, of which one course may be at the 1000 level.</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Not more than two courses may be counted toward both the minor and the major.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Not more than six credits for the Internship Program may be applied to the minor.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minor is offered by the </w:t>
      </w:r>
      <w:hyperlink r:id="rId638" w:tgtFrame="_blank" w:tooltip="Women's, Gender, and Sexuality Studies Program" w:history="1">
        <w:r w:rsidRPr="00423A3F">
          <w:rPr>
            <w:rStyle w:val="Hyperlink"/>
            <w:color w:val="0F4786"/>
          </w:rPr>
          <w:t>Women’s, Gender, and Sexuality Studies Program</w:t>
        </w:r>
      </w:hyperlink>
      <w:r w:rsidRPr="00423A3F">
        <w:rPr>
          <w:color w:val="333333"/>
        </w:rPr>
        <w:t>.</w:t>
      </w:r>
    </w:p>
    <w:p w:rsidR="004A0C05" w:rsidRPr="00423A3F" w:rsidRDefault="004A0C05" w:rsidP="004A0C05"/>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rPr>
          <w:rFonts w:eastAsia="Times New Roman"/>
          <w:color w:val="FF0000"/>
          <w:shd w:val="clear" w:color="auto" w:fill="FFFFFF"/>
        </w:rPr>
      </w:pPr>
      <w:r w:rsidRPr="00423A3F">
        <w:rPr>
          <w:rFonts w:eastAsia="Times New Roman"/>
          <w:color w:val="FF0000"/>
          <w:shd w:val="clear" w:color="auto" w:fill="FFFFFF"/>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4A0C05" w:rsidRPr="00423A3F" w:rsidRDefault="004A0C05" w:rsidP="004A0C05">
      <w:pPr>
        <w:shd w:val="clear" w:color="auto" w:fill="FFFFFF"/>
        <w:rPr>
          <w:color w:val="FF0000"/>
        </w:rPr>
      </w:pPr>
    </w:p>
    <w:p w:rsidR="004A0C05" w:rsidRPr="00423A3F" w:rsidRDefault="004A0C05" w:rsidP="004A0C05">
      <w:pPr>
        <w:rPr>
          <w:rFonts w:eastAsia="Times New Roman"/>
          <w:color w:val="FF0000"/>
        </w:rPr>
      </w:pPr>
      <w:r w:rsidRPr="00423A3F">
        <w:rPr>
          <w:color w:val="FF0000"/>
        </w:rPr>
        <w:t>Students seeking a minor in Women’s, Gender, and Sexuality Studies must complete eighteen credits of course work, at least fifteen of which must be at the 2000 level or higher, in WGSS courses, those cross listed with WGSS,</w:t>
      </w:r>
      <w:r w:rsidRPr="00423A3F">
        <w:rPr>
          <w:rFonts w:eastAsia="Times New Roman"/>
          <w:color w:val="FF0000"/>
          <w:shd w:val="clear" w:color="auto" w:fill="FFFFFF"/>
        </w:rPr>
        <w:t xml:space="preserve"> and/or courses approved by the director of WGSS.</w:t>
      </w:r>
    </w:p>
    <w:p w:rsidR="004A0C05" w:rsidRPr="00423A3F" w:rsidRDefault="004A0C05" w:rsidP="004A0C05">
      <w:pPr>
        <w:shd w:val="clear" w:color="auto" w:fill="FFFFFF"/>
        <w:rPr>
          <w:color w:val="000000"/>
        </w:rPr>
      </w:pPr>
    </w:p>
    <w:p w:rsidR="004A0C05" w:rsidRPr="00423A3F" w:rsidRDefault="004A0C05" w:rsidP="004A0C05">
      <w:pPr>
        <w:shd w:val="clear" w:color="auto" w:fill="FFFFFF"/>
        <w:rPr>
          <w:color w:val="000000"/>
        </w:rPr>
      </w:pPr>
      <w:r w:rsidRPr="00423A3F">
        <w:rPr>
          <w:color w:val="FF0000"/>
        </w:rPr>
        <w:t>Not more than two courses may be counted toward both the minor and the major.</w:t>
      </w:r>
    </w:p>
    <w:p w:rsidR="004A0C05" w:rsidRPr="00423A3F" w:rsidRDefault="004A0C05" w:rsidP="004A0C05">
      <w:pPr>
        <w:shd w:val="clear" w:color="auto" w:fill="FFFFFF"/>
        <w:rPr>
          <w:color w:val="000000"/>
        </w:rPr>
      </w:pPr>
    </w:p>
    <w:p w:rsidR="004A0C05" w:rsidRPr="00423A3F" w:rsidRDefault="004A0C05" w:rsidP="004A0C05">
      <w:pPr>
        <w:shd w:val="clear" w:color="auto" w:fill="FFFFFF"/>
        <w:spacing w:after="150"/>
        <w:rPr>
          <w:color w:val="000000"/>
        </w:rPr>
      </w:pPr>
      <w:r w:rsidRPr="00423A3F">
        <w:rPr>
          <w:color w:val="FF0000"/>
        </w:rPr>
        <w:t>Not more than six credits for the Internship Program may be applied to the minor.</w:t>
      </w:r>
    </w:p>
    <w:p w:rsidR="004A0C05" w:rsidRPr="00423A3F" w:rsidRDefault="004A0C05" w:rsidP="004A0C05"/>
    <w:p w:rsidR="004A0C05" w:rsidRPr="00423A3F" w:rsidRDefault="004A0C05" w:rsidP="004A0C05">
      <w:pPr>
        <w:rPr>
          <w:b/>
        </w:rPr>
      </w:pPr>
      <w:r w:rsidRPr="00423A3F">
        <w:rPr>
          <w:b/>
        </w:rPr>
        <w:t>2018-75</w:t>
      </w:r>
      <w:r w:rsidRPr="00423A3F">
        <w:rPr>
          <w:b/>
        </w:rPr>
        <w:tab/>
        <w:t>GEOG</w:t>
      </w:r>
      <w:r w:rsidRPr="00423A3F">
        <w:rPr>
          <w:b/>
        </w:rPr>
        <w:tab/>
      </w:r>
      <w:r w:rsidRPr="00423A3F">
        <w:rPr>
          <w:b/>
        </w:rPr>
        <w:tab/>
        <w:t>Revise major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rPr>
          <w:i/>
        </w:rPr>
      </w:pPr>
    </w:p>
    <w:p w:rsidR="004A0C05" w:rsidRPr="00423A3F" w:rsidRDefault="004A0C05" w:rsidP="004A0C05">
      <w:pPr>
        <w:widowControl w:val="0"/>
        <w:autoSpaceDE w:val="0"/>
        <w:autoSpaceDN w:val="0"/>
        <w:adjustRightInd w:val="0"/>
      </w:pPr>
      <w:r w:rsidRPr="00423A3F">
        <w:t xml:space="preserve">The B.S. degree requires 31 credits in 2000 or higher level geography courses and 12 credits of closely related course work in other departments. B.S. majors must complete a basic core of 6 courses: </w:t>
      </w:r>
      <w:hyperlink r:id="rId639" w:anchor="2100" w:history="1">
        <w:r w:rsidRPr="00423A3F">
          <w:rPr>
            <w:rStyle w:val="Hyperlink"/>
          </w:rPr>
          <w:t>GEOG 2100</w:t>
        </w:r>
      </w:hyperlink>
      <w:r w:rsidRPr="00423A3F">
        <w:t xml:space="preserve">, </w:t>
      </w:r>
      <w:hyperlink r:id="rId640" w:anchor="2300" w:history="1">
        <w:r w:rsidRPr="00423A3F">
          <w:rPr>
            <w:rStyle w:val="Hyperlink"/>
          </w:rPr>
          <w:t>2300</w:t>
        </w:r>
      </w:hyperlink>
      <w:r w:rsidRPr="00423A3F">
        <w:t xml:space="preserve">, </w:t>
      </w:r>
      <w:hyperlink r:id="rId641" w:anchor="2500" w:history="1">
        <w:r w:rsidRPr="00423A3F">
          <w:rPr>
            <w:rStyle w:val="Hyperlink"/>
          </w:rPr>
          <w:t>2500</w:t>
        </w:r>
      </w:hyperlink>
      <w:r w:rsidRPr="00423A3F">
        <w:t xml:space="preserve">, </w:t>
      </w:r>
      <w:hyperlink r:id="rId642" w:anchor="2505" w:history="1">
        <w:r w:rsidRPr="00423A3F">
          <w:rPr>
            <w:rStyle w:val="Hyperlink"/>
          </w:rPr>
          <w:t>2505</w:t>
        </w:r>
      </w:hyperlink>
      <w:r w:rsidRPr="00423A3F">
        <w:t xml:space="preserve">, </w:t>
      </w:r>
      <w:hyperlink r:id="rId643" w:anchor="3500Q" w:history="1">
        <w:r w:rsidRPr="00423A3F">
          <w:rPr>
            <w:rStyle w:val="Hyperlink"/>
          </w:rPr>
          <w:t>3500Q</w:t>
        </w:r>
      </w:hyperlink>
      <w:r w:rsidRPr="00423A3F">
        <w:t xml:space="preserve">, </w:t>
      </w:r>
      <w:hyperlink r:id="rId644" w:anchor="3510" w:history="1">
        <w:r w:rsidRPr="00423A3F">
          <w:rPr>
            <w:rStyle w:val="Hyperlink"/>
          </w:rPr>
          <w:t>3510</w:t>
        </w:r>
      </w:hyperlink>
      <w:r w:rsidRPr="00423A3F">
        <w:t xml:space="preserve">, and one methods course (choice of </w:t>
      </w:r>
      <w:hyperlink r:id="rId645" w:anchor="2510" w:history="1">
        <w:r w:rsidRPr="00423A3F">
          <w:rPr>
            <w:rStyle w:val="Hyperlink"/>
          </w:rPr>
          <w:t>GEOG 2510</w:t>
        </w:r>
      </w:hyperlink>
      <w:r w:rsidRPr="00423A3F">
        <w:t xml:space="preserve">, </w:t>
      </w:r>
      <w:hyperlink r:id="rId646" w:anchor="3110" w:history="1">
        <w:r w:rsidRPr="00423A3F">
          <w:rPr>
            <w:rStyle w:val="Hyperlink"/>
          </w:rPr>
          <w:t>3110</w:t>
        </w:r>
      </w:hyperlink>
      <w:r w:rsidRPr="00423A3F">
        <w:t xml:space="preserve">, </w:t>
      </w:r>
      <w:hyperlink r:id="rId647" w:anchor="3505" w:history="1">
        <w:r w:rsidRPr="00423A3F">
          <w:rPr>
            <w:rStyle w:val="Hyperlink"/>
          </w:rPr>
          <w:t>3505</w:t>
        </w:r>
      </w:hyperlink>
      <w:r w:rsidRPr="00423A3F">
        <w:t>) and 6 additional credits, including at least one “W” course in geography chosen in consultation with their departmental advisor.</w:t>
      </w:r>
    </w:p>
    <w:p w:rsidR="004A0C05" w:rsidRPr="00423A3F" w:rsidRDefault="004A0C05" w:rsidP="004A0C05">
      <w:pPr>
        <w:rPr>
          <w:i/>
        </w:rPr>
      </w:pPr>
    </w:p>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widowControl w:val="0"/>
        <w:autoSpaceDE w:val="0"/>
        <w:autoSpaceDN w:val="0"/>
        <w:adjustRightInd w:val="0"/>
      </w:pPr>
      <w:r w:rsidRPr="00423A3F">
        <w:t xml:space="preserve">The B.S. degree requires 31 credits in 2000 or higher level geography courses and 12 credits of closely related course work in other departments. B.S. majors must complete a basic core of 3 courses: </w:t>
      </w:r>
      <w:hyperlink r:id="rId648" w:anchor="2100" w:history="1">
        <w:r w:rsidRPr="00423A3F">
          <w:rPr>
            <w:rStyle w:val="Hyperlink"/>
          </w:rPr>
          <w:t>GEOG 2100</w:t>
        </w:r>
      </w:hyperlink>
      <w:r w:rsidRPr="00423A3F">
        <w:t xml:space="preserve"> or </w:t>
      </w:r>
      <w:r w:rsidRPr="00423A3F">
        <w:rPr>
          <w:color w:val="0000FF"/>
        </w:rPr>
        <w:t>2200</w:t>
      </w:r>
      <w:r w:rsidRPr="00423A3F">
        <w:t xml:space="preserve">, </w:t>
      </w:r>
      <w:hyperlink r:id="rId649" w:anchor="2300" w:history="1">
        <w:r w:rsidRPr="00423A3F">
          <w:rPr>
            <w:rStyle w:val="Hyperlink"/>
          </w:rPr>
          <w:t>2300</w:t>
        </w:r>
      </w:hyperlink>
      <w:r w:rsidRPr="00423A3F">
        <w:t xml:space="preserve">, and </w:t>
      </w:r>
      <w:hyperlink r:id="rId650" w:anchor="2500" w:history="1">
        <w:r w:rsidRPr="00423A3F">
          <w:rPr>
            <w:rStyle w:val="Hyperlink"/>
          </w:rPr>
          <w:t>2500</w:t>
        </w:r>
      </w:hyperlink>
      <w:r w:rsidRPr="00423A3F">
        <w:t xml:space="preserve">. </w:t>
      </w:r>
      <w:r w:rsidRPr="00423A3F">
        <w:rPr>
          <w:rFonts w:eastAsia="Times New Roman"/>
          <w:bCs/>
        </w:rPr>
        <w:t>B.S. majors must take 21 additional credits in Geography, including at least four courses from either “methods” courses (choice of GEOG 2505, 2410, 2510, 3420, 3500Q, 3505, 3510, 4230, 4515, or 4520), or “physical” courses (choice of 2310, 3310, 3400, 3410, 3420, 3505, 4230, or 4300), in addition to one “W” course, in consultation with their departmental advisor.</w:t>
      </w:r>
    </w:p>
    <w:p w:rsidR="004A0C05" w:rsidRPr="00423A3F" w:rsidRDefault="004A0C05" w:rsidP="004A0C05"/>
    <w:p w:rsidR="004A0C05" w:rsidRPr="00022D31" w:rsidRDefault="004A0C05" w:rsidP="004A0C05">
      <w:pPr>
        <w:rPr>
          <w:b/>
        </w:rPr>
      </w:pPr>
      <w:r w:rsidRPr="00022D31">
        <w:rPr>
          <w:b/>
        </w:rPr>
        <w:t>2018-76</w:t>
      </w:r>
      <w:r w:rsidRPr="00022D31">
        <w:rPr>
          <w:b/>
        </w:rPr>
        <w:tab/>
        <w:t>GIS</w:t>
      </w:r>
      <w:r w:rsidRPr="00022D31">
        <w:rPr>
          <w:b/>
        </w:rPr>
        <w:tab/>
      </w:r>
      <w:r w:rsidRPr="00022D31">
        <w:rPr>
          <w:b/>
        </w:rPr>
        <w:tab/>
        <w:t>Revise minor</w:t>
      </w:r>
    </w:p>
    <w:p w:rsidR="004A0C05" w:rsidRPr="00423A3F" w:rsidRDefault="004A0C05" w:rsidP="004A0C05"/>
    <w:p w:rsidR="004A0C05" w:rsidRPr="00423A3F" w:rsidRDefault="004A0C05" w:rsidP="004A0C05">
      <w:pPr>
        <w:rPr>
          <w:i/>
        </w:rPr>
      </w:pPr>
      <w:r w:rsidRPr="00423A3F">
        <w:rPr>
          <w:i/>
        </w:rPr>
        <w:t>Current Copy:</w:t>
      </w:r>
    </w:p>
    <w:p w:rsidR="004A0C05" w:rsidRPr="00423A3F" w:rsidRDefault="004A0C05" w:rsidP="004A0C05">
      <w:pPr>
        <w:rPr>
          <w:i/>
        </w:rPr>
      </w:pPr>
    </w:p>
    <w:p w:rsidR="004A0C05" w:rsidRPr="00423A3F" w:rsidRDefault="004A0C05" w:rsidP="004A0C05">
      <w:pPr>
        <w:shd w:val="clear" w:color="auto" w:fill="FFFFFF"/>
        <w:spacing w:after="150"/>
        <w:rPr>
          <w:rFonts w:eastAsia="Times New Roman"/>
          <w:color w:val="333333"/>
        </w:rPr>
      </w:pPr>
      <w:r w:rsidRPr="00423A3F">
        <w:rPr>
          <w:rFonts w:eastAsia="Times New Roman"/>
          <w:color w:val="333333"/>
        </w:rPr>
        <w:t>The minor consists of courses that concern spatial data acquisition, evaluation, manipulation, and analysis. Students electing this minor must complete at least fifteen credits from the following:</w:t>
      </w:r>
    </w:p>
    <w:p w:rsidR="004A0C05" w:rsidRPr="00423A3F" w:rsidRDefault="004A0C05" w:rsidP="004A0C05">
      <w:pPr>
        <w:numPr>
          <w:ilvl w:val="0"/>
          <w:numId w:val="26"/>
        </w:numPr>
        <w:shd w:val="clear" w:color="auto" w:fill="FFFFFF"/>
        <w:spacing w:before="100" w:beforeAutospacing="1" w:after="100" w:afterAutospacing="1"/>
        <w:rPr>
          <w:rFonts w:eastAsia="Times New Roman"/>
          <w:color w:val="333333"/>
        </w:rPr>
      </w:pPr>
      <w:r w:rsidRPr="00423A3F">
        <w:rPr>
          <w:rFonts w:eastAsia="Times New Roman"/>
          <w:color w:val="333333"/>
        </w:rPr>
        <w:t>Two required courses: </w:t>
      </w:r>
      <w:hyperlink r:id="rId651" w:anchor="2500" w:history="1">
        <w:r w:rsidRPr="00423A3F">
          <w:rPr>
            <w:rFonts w:eastAsia="Times New Roman"/>
            <w:color w:val="0F4786"/>
            <w:u w:val="single"/>
          </w:rPr>
          <w:t>GEOG 2500</w:t>
        </w:r>
      </w:hyperlink>
      <w:r w:rsidRPr="00423A3F">
        <w:rPr>
          <w:rFonts w:eastAsia="Times New Roman"/>
          <w:color w:val="333333"/>
        </w:rPr>
        <w:t> and </w:t>
      </w:r>
      <w:hyperlink r:id="rId652" w:anchor="2505" w:history="1">
        <w:r w:rsidRPr="00423A3F">
          <w:rPr>
            <w:rFonts w:eastAsia="Times New Roman"/>
            <w:color w:val="0F4786"/>
            <w:u w:val="single"/>
          </w:rPr>
          <w:t>2505</w:t>
        </w:r>
      </w:hyperlink>
      <w:r w:rsidRPr="00423A3F">
        <w:rPr>
          <w:rFonts w:eastAsia="Times New Roman"/>
          <w:color w:val="333333"/>
        </w:rPr>
        <w:t>.</w:t>
      </w:r>
    </w:p>
    <w:p w:rsidR="004A0C05" w:rsidRPr="00423A3F" w:rsidRDefault="004A0C05" w:rsidP="004A0C05">
      <w:pPr>
        <w:numPr>
          <w:ilvl w:val="0"/>
          <w:numId w:val="26"/>
        </w:numPr>
        <w:shd w:val="clear" w:color="auto" w:fill="FFFFFF"/>
        <w:spacing w:before="100" w:beforeAutospacing="1" w:after="100" w:afterAutospacing="1"/>
        <w:rPr>
          <w:rFonts w:eastAsia="Times New Roman"/>
          <w:color w:val="333333"/>
        </w:rPr>
      </w:pPr>
      <w:r w:rsidRPr="00423A3F">
        <w:rPr>
          <w:rFonts w:eastAsia="Times New Roman"/>
          <w:color w:val="333333"/>
        </w:rPr>
        <w:t>One of the following: </w:t>
      </w:r>
      <w:hyperlink r:id="rId653" w:anchor="3500Q" w:history="1">
        <w:r w:rsidRPr="00423A3F">
          <w:rPr>
            <w:rFonts w:eastAsia="Times New Roman"/>
            <w:color w:val="0F4786"/>
            <w:u w:val="single"/>
          </w:rPr>
          <w:t>GEOG 3500Q</w:t>
        </w:r>
      </w:hyperlink>
      <w:r w:rsidRPr="00423A3F">
        <w:rPr>
          <w:rFonts w:eastAsia="Times New Roman"/>
          <w:color w:val="333333"/>
        </w:rPr>
        <w:t>, </w:t>
      </w:r>
      <w:hyperlink r:id="rId654" w:anchor="3510" w:history="1">
        <w:r w:rsidRPr="00423A3F">
          <w:rPr>
            <w:rFonts w:eastAsia="Times New Roman"/>
            <w:color w:val="0F4786"/>
            <w:u w:val="single"/>
          </w:rPr>
          <w:t>3510</w:t>
        </w:r>
      </w:hyperlink>
      <w:r w:rsidRPr="00423A3F">
        <w:rPr>
          <w:rFonts w:eastAsia="Times New Roman"/>
          <w:color w:val="333333"/>
        </w:rPr>
        <w:t>.</w:t>
      </w:r>
    </w:p>
    <w:p w:rsidR="004A0C05" w:rsidRPr="00423A3F" w:rsidRDefault="004A0C05" w:rsidP="004A0C05">
      <w:pPr>
        <w:numPr>
          <w:ilvl w:val="0"/>
          <w:numId w:val="26"/>
        </w:numPr>
        <w:shd w:val="clear" w:color="auto" w:fill="FFFFFF"/>
        <w:spacing w:before="100" w:beforeAutospacing="1" w:after="100" w:afterAutospacing="1"/>
        <w:rPr>
          <w:rFonts w:eastAsia="Times New Roman"/>
          <w:color w:val="333333"/>
        </w:rPr>
      </w:pPr>
      <w:r w:rsidRPr="00423A3F">
        <w:rPr>
          <w:rFonts w:eastAsia="Times New Roman"/>
          <w:color w:val="333333"/>
        </w:rPr>
        <w:t>One of the following: </w:t>
      </w:r>
      <w:hyperlink r:id="rId655" w:anchor="2326" w:history="1">
        <w:r w:rsidRPr="00423A3F">
          <w:rPr>
            <w:rFonts w:eastAsia="Times New Roman"/>
            <w:color w:val="0F4786"/>
            <w:u w:val="single"/>
          </w:rPr>
          <w:t>ECON 2326</w:t>
        </w:r>
      </w:hyperlink>
      <w:r w:rsidRPr="00423A3F">
        <w:rPr>
          <w:rFonts w:eastAsia="Times New Roman"/>
          <w:color w:val="333333"/>
        </w:rPr>
        <w:t>; </w:t>
      </w:r>
      <w:hyperlink r:id="rId656" w:anchor="2410" w:history="1">
        <w:r w:rsidRPr="00423A3F">
          <w:rPr>
            <w:rFonts w:eastAsia="Times New Roman"/>
            <w:color w:val="0F4786"/>
            <w:u w:val="single"/>
          </w:rPr>
          <w:t>GEOG 2410</w:t>
        </w:r>
      </w:hyperlink>
      <w:r w:rsidRPr="00423A3F">
        <w:rPr>
          <w:rFonts w:eastAsia="Times New Roman"/>
          <w:color w:val="333333"/>
        </w:rPr>
        <w:t>, </w:t>
      </w:r>
      <w:hyperlink r:id="rId657" w:anchor="2510" w:history="1">
        <w:r w:rsidRPr="00423A3F">
          <w:rPr>
            <w:rFonts w:eastAsia="Times New Roman"/>
            <w:color w:val="0F4786"/>
            <w:u w:val="single"/>
          </w:rPr>
          <w:t>2510</w:t>
        </w:r>
      </w:hyperlink>
      <w:r w:rsidRPr="00423A3F">
        <w:rPr>
          <w:rFonts w:eastAsia="Times New Roman"/>
          <w:color w:val="333333"/>
        </w:rPr>
        <w:t>, </w:t>
      </w:r>
      <w:hyperlink r:id="rId658" w:anchor="3110" w:history="1">
        <w:r w:rsidRPr="00423A3F">
          <w:rPr>
            <w:rFonts w:eastAsia="Times New Roman"/>
            <w:color w:val="0F4786"/>
            <w:u w:val="single"/>
          </w:rPr>
          <w:t>3110</w:t>
        </w:r>
      </w:hyperlink>
      <w:r w:rsidRPr="00423A3F">
        <w:rPr>
          <w:rFonts w:eastAsia="Times New Roman"/>
          <w:color w:val="333333"/>
        </w:rPr>
        <w:t>, </w:t>
      </w:r>
      <w:hyperlink r:id="rId659" w:anchor="4130" w:history="1">
        <w:r w:rsidRPr="00423A3F">
          <w:rPr>
            <w:rFonts w:eastAsia="Times New Roman"/>
            <w:color w:val="0F4786"/>
            <w:u w:val="single"/>
          </w:rPr>
          <w:t>4130</w:t>
        </w:r>
      </w:hyperlink>
      <w:r w:rsidRPr="00423A3F">
        <w:rPr>
          <w:rFonts w:eastAsia="Times New Roman"/>
          <w:color w:val="333333"/>
        </w:rPr>
        <w:t>, </w:t>
      </w:r>
      <w:hyperlink r:id="rId660" w:anchor="4230" w:history="1">
        <w:r w:rsidRPr="00423A3F">
          <w:rPr>
            <w:rFonts w:eastAsia="Times New Roman"/>
            <w:color w:val="0F4786"/>
            <w:u w:val="single"/>
          </w:rPr>
          <w:t>4230</w:t>
        </w:r>
      </w:hyperlink>
      <w:r w:rsidRPr="00423A3F">
        <w:rPr>
          <w:rFonts w:eastAsia="Times New Roman"/>
          <w:color w:val="333333"/>
        </w:rPr>
        <w:t>; </w:t>
      </w:r>
      <w:hyperlink r:id="rId661" w:anchor="3505" w:history="1">
        <w:r w:rsidRPr="00423A3F">
          <w:rPr>
            <w:rFonts w:eastAsia="Times New Roman"/>
            <w:color w:val="0F4786"/>
            <w:u w:val="single"/>
          </w:rPr>
          <w:t>GEOG/MARN 3505</w:t>
        </w:r>
      </w:hyperlink>
      <w:r w:rsidRPr="00423A3F">
        <w:rPr>
          <w:rFonts w:eastAsia="Times New Roman"/>
          <w:color w:val="333333"/>
        </w:rPr>
        <w:t>; </w:t>
      </w:r>
      <w:hyperlink r:id="rId662" w:anchor="3710" w:history="1">
        <w:r w:rsidRPr="00423A3F">
          <w:rPr>
            <w:rFonts w:eastAsia="Times New Roman"/>
            <w:color w:val="0F4786"/>
            <w:u w:val="single"/>
          </w:rPr>
          <w:t>MATH 3710</w:t>
        </w:r>
      </w:hyperlink>
      <w:r w:rsidRPr="00423A3F">
        <w:rPr>
          <w:rFonts w:eastAsia="Times New Roman"/>
          <w:color w:val="333333"/>
        </w:rPr>
        <w:t>; </w:t>
      </w:r>
      <w:hyperlink r:id="rId663" w:anchor="2215Q" w:history="1">
        <w:r w:rsidRPr="00423A3F">
          <w:rPr>
            <w:rFonts w:eastAsia="Times New Roman"/>
            <w:color w:val="0F4786"/>
            <w:u w:val="single"/>
          </w:rPr>
          <w:t>STAT 2215Q</w:t>
        </w:r>
      </w:hyperlink>
      <w:r w:rsidRPr="00423A3F">
        <w:rPr>
          <w:rFonts w:eastAsia="Times New Roman"/>
          <w:color w:val="333333"/>
        </w:rPr>
        <w:t>.</w:t>
      </w:r>
    </w:p>
    <w:p w:rsidR="004A0C05" w:rsidRPr="00423A3F" w:rsidRDefault="004A0C05" w:rsidP="004A0C05">
      <w:pPr>
        <w:shd w:val="clear" w:color="auto" w:fill="FFFFFF"/>
        <w:spacing w:after="150"/>
        <w:rPr>
          <w:rFonts w:eastAsia="Times New Roman"/>
          <w:color w:val="333333"/>
        </w:rPr>
      </w:pPr>
      <w:r w:rsidRPr="00423A3F">
        <w:rPr>
          <w:rFonts w:eastAsia="Times New Roman"/>
          <w:color w:val="333333"/>
        </w:rPr>
        <w:t>Geography majors may not use any Geography course to fulfill both major and minor requirements.</w:t>
      </w:r>
    </w:p>
    <w:p w:rsidR="004A0C05" w:rsidRPr="00423A3F" w:rsidRDefault="004A0C05" w:rsidP="004A0C05"/>
    <w:p w:rsidR="004A0C05" w:rsidRPr="00423A3F" w:rsidRDefault="0072399B" w:rsidP="004A0C05">
      <w:r>
        <w:rPr>
          <w:i/>
        </w:rPr>
        <w:t>Approv</w:t>
      </w:r>
      <w:r w:rsidR="004A0C05" w:rsidRPr="00423A3F">
        <w:rPr>
          <w:i/>
        </w:rPr>
        <w:t>ed Copy:</w:t>
      </w:r>
    </w:p>
    <w:p w:rsidR="004A0C05" w:rsidRPr="00423A3F" w:rsidRDefault="004A0C05" w:rsidP="004A0C05"/>
    <w:p w:rsidR="004A0C05" w:rsidRPr="00423A3F" w:rsidRDefault="004A0C05" w:rsidP="004A0C05">
      <w:pPr>
        <w:shd w:val="clear" w:color="auto" w:fill="FFFFFF"/>
        <w:spacing w:after="150"/>
        <w:rPr>
          <w:rFonts w:eastAsia="Times New Roman"/>
          <w:color w:val="333333"/>
        </w:rPr>
      </w:pPr>
      <w:r w:rsidRPr="00423A3F">
        <w:rPr>
          <w:rFonts w:eastAsia="Times New Roman"/>
          <w:color w:val="333333"/>
        </w:rPr>
        <w:t>The minor consists of courses that concern spatial data acquisition, evaluation, manipulation, and analysis. Students electing this minor must complete at least fifteen credits from the following:</w:t>
      </w:r>
    </w:p>
    <w:p w:rsidR="004A0C05" w:rsidRPr="00423A3F" w:rsidRDefault="004A0C05" w:rsidP="004A0C05">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Two required courses: </w:t>
      </w:r>
      <w:hyperlink r:id="rId664" w:anchor="2500" w:history="1">
        <w:r w:rsidRPr="00423A3F">
          <w:rPr>
            <w:rFonts w:ascii="Times New Roman" w:eastAsia="Times New Roman" w:hAnsi="Times New Roman" w:cs="Times New Roman"/>
            <w:color w:val="0F4786"/>
            <w:sz w:val="24"/>
            <w:szCs w:val="24"/>
            <w:u w:val="single"/>
          </w:rPr>
          <w:t>GEOG 2500</w:t>
        </w:r>
      </w:hyperlink>
      <w:r w:rsidRPr="00423A3F">
        <w:rPr>
          <w:rFonts w:ascii="Times New Roman" w:eastAsia="Times New Roman" w:hAnsi="Times New Roman" w:cs="Times New Roman"/>
          <w:color w:val="333333"/>
          <w:sz w:val="24"/>
          <w:szCs w:val="24"/>
        </w:rPr>
        <w:t> (4 credits) and </w:t>
      </w:r>
      <w:hyperlink r:id="rId665" w:anchor="2505" w:history="1">
        <w:r w:rsidRPr="00423A3F">
          <w:rPr>
            <w:rFonts w:ascii="Times New Roman" w:eastAsia="Times New Roman" w:hAnsi="Times New Roman" w:cs="Times New Roman"/>
            <w:color w:val="0F4786"/>
            <w:sz w:val="24"/>
            <w:szCs w:val="24"/>
            <w:u w:val="single"/>
          </w:rPr>
          <w:t>2505</w:t>
        </w:r>
      </w:hyperlink>
      <w:r w:rsidRPr="00423A3F">
        <w:rPr>
          <w:rFonts w:ascii="Times New Roman" w:eastAsia="Times New Roman" w:hAnsi="Times New Roman" w:cs="Times New Roman"/>
          <w:color w:val="333333"/>
          <w:sz w:val="24"/>
          <w:szCs w:val="24"/>
        </w:rPr>
        <w:t xml:space="preserve"> (4 credits)</w:t>
      </w:r>
    </w:p>
    <w:p w:rsidR="004A0C05" w:rsidRPr="00423A3F" w:rsidRDefault="004A0C05" w:rsidP="004A0C05">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At least 7 credits from the following courses, at least 3 in GEOG:</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ECON 2326</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2410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2510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3110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3500Q</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3510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lastRenderedPageBreak/>
        <w:t>GEOG 4090 (with permission)</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4095 (with permission)</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4099 (with permission)</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4130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GEOG/GSCI 4230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 4515</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GEOG/MARN 3505</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MATH 3710</w:t>
      </w:r>
    </w:p>
    <w:p w:rsidR="004A0C05" w:rsidRPr="00423A3F" w:rsidRDefault="004A0C05" w:rsidP="004A0C05">
      <w:pPr>
        <w:pStyle w:val="ListParagraph"/>
        <w:shd w:val="clear" w:color="auto" w:fill="FFFFFF"/>
        <w:spacing w:before="100" w:beforeAutospacing="1" w:after="100" w:afterAutospacing="1"/>
        <w:rPr>
          <w:rFonts w:ascii="Times New Roman" w:eastAsia="Times New Roman" w:hAnsi="Times New Roman" w:cs="Times New Roman"/>
          <w:color w:val="333333"/>
          <w:sz w:val="24"/>
          <w:szCs w:val="24"/>
        </w:rPr>
      </w:pPr>
      <w:r w:rsidRPr="00423A3F">
        <w:rPr>
          <w:rFonts w:ascii="Times New Roman" w:eastAsia="Times New Roman" w:hAnsi="Times New Roman" w:cs="Times New Roman"/>
          <w:color w:val="333333"/>
          <w:sz w:val="24"/>
          <w:szCs w:val="24"/>
        </w:rPr>
        <w:t>STAT 2215Q</w:t>
      </w:r>
    </w:p>
    <w:p w:rsidR="004A0C05" w:rsidRPr="00423A3F" w:rsidRDefault="004A0C05" w:rsidP="004A0C05">
      <w:pPr>
        <w:shd w:val="clear" w:color="auto" w:fill="FFFFFF"/>
        <w:spacing w:after="150"/>
        <w:rPr>
          <w:rFonts w:eastAsia="Times New Roman"/>
          <w:color w:val="333333"/>
        </w:rPr>
      </w:pPr>
      <w:r w:rsidRPr="00423A3F">
        <w:rPr>
          <w:rFonts w:eastAsia="Times New Roman"/>
          <w:color w:val="333333"/>
        </w:rPr>
        <w:t>Geography majors may not use any Geography course to fulfill both major and minor requirements.</w:t>
      </w:r>
    </w:p>
    <w:p w:rsidR="004A0C05" w:rsidRDefault="004A0C05" w:rsidP="004A0C05">
      <w:pPr>
        <w:widowControl w:val="0"/>
        <w:autoSpaceDE w:val="0"/>
        <w:autoSpaceDN w:val="0"/>
        <w:adjustRightInd w:val="0"/>
        <w:rPr>
          <w:b/>
        </w:rPr>
      </w:pPr>
    </w:p>
    <w:p w:rsidR="004A0C05" w:rsidRPr="0053269A" w:rsidRDefault="004A0C05" w:rsidP="004A0C05">
      <w:pPr>
        <w:widowControl w:val="0"/>
        <w:autoSpaceDE w:val="0"/>
        <w:autoSpaceDN w:val="0"/>
        <w:adjustRightInd w:val="0"/>
        <w:rPr>
          <w:b/>
        </w:rPr>
      </w:pPr>
      <w:r w:rsidRPr="0053269A">
        <w:rPr>
          <w:b/>
        </w:rPr>
        <w:t>2018-78</w:t>
      </w:r>
      <w:r w:rsidRPr="0053269A">
        <w:rPr>
          <w:b/>
        </w:rPr>
        <w:tab/>
        <w:t>EVST</w:t>
      </w:r>
      <w:r w:rsidRPr="0053269A">
        <w:rPr>
          <w:b/>
        </w:rPr>
        <w:tab/>
      </w:r>
      <w:r w:rsidRPr="0053269A">
        <w:rPr>
          <w:b/>
        </w:rPr>
        <w:tab/>
        <w:t>Revise major</w:t>
      </w:r>
    </w:p>
    <w:p w:rsidR="004A0C05" w:rsidRDefault="004A0C05" w:rsidP="004A0C05">
      <w:pPr>
        <w:widowControl w:val="0"/>
        <w:autoSpaceDE w:val="0"/>
        <w:autoSpaceDN w:val="0"/>
        <w:adjustRightInd w:val="0"/>
        <w:rPr>
          <w:b/>
        </w:rPr>
      </w:pPr>
    </w:p>
    <w:p w:rsidR="004A0C05" w:rsidRDefault="004A0C05" w:rsidP="004A0C05">
      <w:pPr>
        <w:widowControl w:val="0"/>
        <w:autoSpaceDE w:val="0"/>
        <w:autoSpaceDN w:val="0"/>
        <w:adjustRightInd w:val="0"/>
      </w:pPr>
      <w:r>
        <w:rPr>
          <w:i/>
        </w:rPr>
        <w:t>Current Copy:</w:t>
      </w:r>
    </w:p>
    <w:p w:rsidR="004A0C05" w:rsidRDefault="004A0C05" w:rsidP="004A0C05">
      <w:pPr>
        <w:widowControl w:val="0"/>
        <w:autoSpaceDE w:val="0"/>
        <w:autoSpaceDN w:val="0"/>
        <w:adjustRightInd w:val="0"/>
      </w:pPr>
    </w:p>
    <w:p w:rsidR="004A0C05" w:rsidRPr="00865794" w:rsidRDefault="004A0C05" w:rsidP="004A0C05">
      <w:pPr>
        <w:widowControl w:val="0"/>
        <w:autoSpaceDE w:val="0"/>
        <w:autoSpaceDN w:val="0"/>
        <w:adjustRightInd w:val="0"/>
        <w:spacing w:after="200"/>
        <w:rPr>
          <w:rFonts w:ascii="Helvetica" w:hAnsi="Helvetica" w:cs="Helvetica"/>
          <w:b/>
          <w:bCs/>
          <w:sz w:val="28"/>
          <w:szCs w:val="28"/>
        </w:rPr>
      </w:pPr>
      <w:r w:rsidRPr="00865794">
        <w:rPr>
          <w:rFonts w:ascii="Helvetica" w:hAnsi="Helvetica" w:cs="Helvetica"/>
          <w:b/>
          <w:bCs/>
          <w:sz w:val="28"/>
          <w:szCs w:val="28"/>
        </w:rPr>
        <w:t>Environmental Studies</w:t>
      </w:r>
    </w:p>
    <w:p w:rsidR="004A0C05" w:rsidRPr="00865794" w:rsidRDefault="004A0C05" w:rsidP="004A0C05">
      <w:pPr>
        <w:pStyle w:val="NormalWeb"/>
      </w:pPr>
      <w:r w:rsidRPr="00865794">
        <w:t>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advocacy.</w:t>
      </w:r>
    </w:p>
    <w:p w:rsidR="004A0C05" w:rsidRPr="00865794" w:rsidRDefault="004A0C05" w:rsidP="004A0C05">
      <w:pPr>
        <w:pStyle w:val="NormalWeb"/>
      </w:pPr>
      <w:r w:rsidRPr="00865794">
        <w:t>The major leads to a Bachelor of Arts degree in the College of Liberal Arts and Sciences (CLAS) or the College of Agriculture, Health and Natural Resources (CANR). The student’s choice of colleges should be made in consultation with faculty and advisors based upon the student’s interests and career goals.</w:t>
      </w:r>
    </w:p>
    <w:p w:rsidR="004A0C05" w:rsidRPr="00865794" w:rsidRDefault="004A0C05" w:rsidP="004A0C05">
      <w:pPr>
        <w:pStyle w:val="Heading3"/>
        <w:rPr>
          <w:rFonts w:eastAsia="Times New Roman" w:cs="Times New Roman"/>
          <w:color w:val="auto"/>
        </w:rPr>
      </w:pPr>
      <w:r w:rsidRPr="00865794">
        <w:rPr>
          <w:rFonts w:eastAsia="Times New Roman" w:cs="Times New Roman"/>
          <w:color w:val="auto"/>
        </w:rPr>
        <w:t>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7147"/>
      </w:tblGrid>
      <w:tr w:rsidR="004A0C05" w:rsidRPr="00865794" w:rsidTr="00725D77">
        <w:trPr>
          <w:tblCellSpacing w:w="15" w:type="dxa"/>
        </w:trPr>
        <w:tc>
          <w:tcPr>
            <w:tcW w:w="0" w:type="auto"/>
            <w:gridSpan w:val="2"/>
            <w:vAlign w:val="center"/>
            <w:hideMark/>
          </w:tcPr>
          <w:p w:rsidR="004A0C05" w:rsidRPr="00865794" w:rsidRDefault="004A0C05" w:rsidP="00725D77">
            <w:pPr>
              <w:rPr>
                <w:rFonts w:ascii="Times" w:eastAsia="Times New Roman" w:hAnsi="Times"/>
              </w:rPr>
            </w:pPr>
            <w:r w:rsidRPr="00865794">
              <w:rPr>
                <w:rStyle w:val="Strong"/>
                <w:rFonts w:eastAsia="Times New Roman"/>
              </w:rPr>
              <w:t>Introductory Courses.</w:t>
            </w:r>
            <w:r w:rsidRPr="00865794">
              <w:rPr>
                <w:rFonts w:eastAsia="Times New Roman"/>
              </w:rPr>
              <w:t xml:space="preserve"> </w:t>
            </w:r>
            <w:r w:rsidRPr="00865794">
              <w:rPr>
                <w:rStyle w:val="Emphasis"/>
                <w:rFonts w:eastAsia="Times New Roman"/>
              </w:rPr>
              <w:t xml:space="preserve">All majors must take </w:t>
            </w:r>
            <w:r w:rsidRPr="00D95D8B">
              <w:rPr>
                <w:rStyle w:val="Emphasis"/>
                <w:rFonts w:eastAsia="Times New Roman"/>
              </w:rPr>
              <w:t>four</w:t>
            </w:r>
            <w:r w:rsidRPr="00865794">
              <w:rPr>
                <w:rStyle w:val="Emphasis"/>
                <w:rFonts w:eastAsia="Times New Roman"/>
              </w:rPr>
              <w:t xml:space="preserve"> introductory courses:</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6E6B06" w:rsidP="00725D77">
            <w:pPr>
              <w:rPr>
                <w:rFonts w:ascii="Times" w:eastAsia="Times New Roman" w:hAnsi="Times"/>
              </w:rPr>
            </w:pPr>
            <w:hyperlink r:id="rId666" w:anchor="1000" w:history="1">
              <w:r w:rsidR="004A0C05" w:rsidRPr="00865794">
                <w:rPr>
                  <w:rStyle w:val="Hyperlink"/>
                  <w:rFonts w:eastAsia="Times New Roman"/>
                </w:rPr>
                <w:t>EVST 1000</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6E6B06" w:rsidP="00725D77">
            <w:pPr>
              <w:rPr>
                <w:rFonts w:ascii="Times" w:eastAsia="Times New Roman" w:hAnsi="Times"/>
              </w:rPr>
            </w:pPr>
            <w:hyperlink r:id="rId667" w:anchor="1000" w:history="1">
              <w:r w:rsidR="004A0C05" w:rsidRPr="00865794">
                <w:rPr>
                  <w:rStyle w:val="Hyperlink"/>
                  <w:rFonts w:eastAsia="Times New Roman"/>
                </w:rPr>
                <w:t>NRE 1000</w:t>
              </w:r>
            </w:hyperlink>
            <w:r w:rsidR="004A0C05" w:rsidRPr="00865794">
              <w:rPr>
                <w:rFonts w:eastAsia="Times New Roman"/>
              </w:rPr>
              <w:t xml:space="preserve">, </w:t>
            </w:r>
            <w:hyperlink r:id="rId668" w:anchor="2300" w:history="1">
              <w:r w:rsidR="004A0C05" w:rsidRPr="00865794">
                <w:rPr>
                  <w:rStyle w:val="Hyperlink"/>
                  <w:rFonts w:eastAsia="Times New Roman"/>
                </w:rPr>
                <w:t>GEOG 2300</w:t>
              </w:r>
            </w:hyperlink>
            <w:r w:rsidR="004A0C05" w:rsidRPr="00865794">
              <w:rPr>
                <w:rFonts w:eastAsia="Times New Roman"/>
              </w:rPr>
              <w:t xml:space="preserve">, </w:t>
            </w:r>
            <w:hyperlink r:id="rId669" w:anchor="1050" w:history="1">
              <w:r w:rsidR="004A0C05" w:rsidRPr="00865794">
                <w:rPr>
                  <w:rStyle w:val="Hyperlink"/>
                  <w:rFonts w:eastAsia="Times New Roman"/>
                </w:rPr>
                <w:t>GSCI 1050</w:t>
              </w:r>
            </w:hyperlink>
            <w:r w:rsidR="004A0C05" w:rsidRPr="00865794">
              <w:rPr>
                <w:rFonts w:eastAsia="Times New Roman"/>
              </w:rPr>
              <w:t xml:space="preserve"> or </w:t>
            </w:r>
            <w:hyperlink r:id="rId670" w:anchor="1051" w:history="1">
              <w:r w:rsidR="004A0C05" w:rsidRPr="00865794">
                <w:rPr>
                  <w:rStyle w:val="Hyperlink"/>
                  <w:rFonts w:eastAsia="Times New Roman"/>
                </w:rPr>
                <w:t>GSCI 1051</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Default="006E6B06" w:rsidP="00725D77">
            <w:pPr>
              <w:rPr>
                <w:rFonts w:eastAsia="Times New Roman"/>
              </w:rPr>
            </w:pPr>
            <w:hyperlink r:id="rId671" w:anchor="1102" w:history="1">
              <w:r w:rsidR="004A0C05" w:rsidRPr="00865794">
                <w:rPr>
                  <w:rStyle w:val="Hyperlink"/>
                  <w:rFonts w:eastAsia="Times New Roman"/>
                </w:rPr>
                <w:t>BIOL 1102</w:t>
              </w:r>
            </w:hyperlink>
            <w:r w:rsidR="004A0C05" w:rsidRPr="00865794">
              <w:rPr>
                <w:rFonts w:eastAsia="Times New Roman"/>
              </w:rPr>
              <w:t xml:space="preserve"> or, for those seeking a more advanced background, </w:t>
            </w:r>
            <w:hyperlink r:id="rId672" w:anchor="1108" w:history="1">
              <w:r w:rsidR="004A0C05" w:rsidRPr="00865794">
                <w:rPr>
                  <w:rStyle w:val="Hyperlink"/>
                  <w:rFonts w:eastAsia="Times New Roman"/>
                </w:rPr>
                <w:t>BIOL 1108</w:t>
              </w:r>
            </w:hyperlink>
          </w:p>
          <w:p w:rsidR="004A0C05" w:rsidRPr="00865794" w:rsidRDefault="004A0C05" w:rsidP="00725D77">
            <w:pPr>
              <w:rPr>
                <w:rFonts w:ascii="Times" w:eastAsia="Times New Roman" w:hAnsi="Times"/>
              </w:rPr>
            </w:pPr>
            <w:r>
              <w:rPr>
                <w:rFonts w:eastAsia="Times New Roman"/>
              </w:rPr>
              <w:t>STATS 1000Q or STATS 1100Q or equivalent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gridSpan w:val="2"/>
            <w:vAlign w:val="center"/>
            <w:hideMark/>
          </w:tcPr>
          <w:p w:rsidR="004A0C05" w:rsidRDefault="004A0C05" w:rsidP="00725D77">
            <w:pPr>
              <w:rPr>
                <w:rFonts w:ascii="Cambria" w:hAnsi="Cambria" w:cs="Cambria"/>
                <w:i/>
                <w:iCs/>
              </w:rPr>
            </w:pPr>
            <w:r w:rsidRPr="00865794">
              <w:rPr>
                <w:rStyle w:val="Strong"/>
                <w:rFonts w:eastAsia="Times New Roman"/>
              </w:rPr>
              <w:t>Core Courses (18 credits).</w:t>
            </w:r>
            <w:r>
              <w:rPr>
                <w:rStyle w:val="Emphasis"/>
                <w:rFonts w:eastAsia="Times New Roman"/>
              </w:rPr>
              <w:t xml:space="preserve">  </w:t>
            </w:r>
            <w:r w:rsidRPr="00D22302">
              <w:rPr>
                <w:rFonts w:ascii="Cambria" w:hAnsi="Cambria" w:cs="Cambria"/>
                <w:i/>
                <w:iCs/>
              </w:rPr>
              <w:t>All majors must take 2 of the following courses from each core. Students cannot apply more than one course per department to count within a particular core. Additional core courses taken in the same department can be applied to the additional major requirements beyond the core requirements.</w:t>
            </w:r>
          </w:p>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Pr>
                <w:rFonts w:eastAsia="Times New Roman"/>
              </w:rPr>
              <w:t xml:space="preserve"> </w:t>
            </w:r>
            <w:r w:rsidRPr="00865794">
              <w:rPr>
                <w:rFonts w:eastAsia="Times New Roman"/>
              </w:rPr>
              <w:t>Humanities Core</w:t>
            </w:r>
          </w:p>
        </w:tc>
        <w:tc>
          <w:tcPr>
            <w:tcW w:w="0" w:type="auto"/>
            <w:vAlign w:val="center"/>
            <w:hideMark/>
          </w:tcPr>
          <w:p w:rsidR="004A0C05" w:rsidRPr="001D1B02" w:rsidRDefault="006E6B06" w:rsidP="00725D77">
            <w:pPr>
              <w:rPr>
                <w:rFonts w:eastAsia="Times New Roman"/>
              </w:rPr>
            </w:pPr>
            <w:hyperlink r:id="rId673" w:anchor="3216" w:history="1">
              <w:r w:rsidR="004A0C05" w:rsidRPr="001D1B02">
                <w:rPr>
                  <w:rStyle w:val="Hyperlink"/>
                  <w:rFonts w:eastAsia="Times New Roman"/>
                </w:rPr>
                <w:t>PHIL 3216</w:t>
              </w:r>
            </w:hyperlink>
            <w:r w:rsidR="004A0C05" w:rsidRPr="001D1B02">
              <w:rPr>
                <w:rStyle w:val="Hyperlink"/>
                <w:rFonts w:eastAsia="Times New Roman"/>
              </w:rPr>
              <w:t>/W</w:t>
            </w:r>
            <w:r w:rsidR="004A0C05" w:rsidRPr="001D1B02">
              <w:rPr>
                <w:rFonts w:eastAsia="Times New Roman"/>
              </w:rPr>
              <w:t xml:space="preserve">; GERM 2400; </w:t>
            </w:r>
            <w:hyperlink r:id="rId674" w:anchor="3540" w:history="1">
              <w:r w:rsidR="004A0C05" w:rsidRPr="001D1B02">
                <w:rPr>
                  <w:rStyle w:val="Hyperlink"/>
                  <w:rFonts w:eastAsia="Times New Roman"/>
                </w:rPr>
                <w:t>HIST 3540</w:t>
              </w:r>
            </w:hyperlink>
            <w:r w:rsidR="004A0C05" w:rsidRPr="001D1B02">
              <w:rPr>
                <w:rFonts w:eastAsia="Times New Roman"/>
              </w:rPr>
              <w:t xml:space="preserve"> or HIST 3542 or HIST 2210; </w:t>
            </w:r>
            <w:hyperlink r:id="rId675" w:anchor="3240" w:history="1">
              <w:r w:rsidR="004A0C05" w:rsidRPr="001D1B02">
                <w:rPr>
                  <w:rStyle w:val="Hyperlink"/>
                  <w:rFonts w:eastAsia="Times New Roman"/>
                </w:rPr>
                <w:t>ENGL 3240</w:t>
              </w:r>
            </w:hyperlink>
            <w:r w:rsidR="004A0C05" w:rsidRPr="001D1B02">
              <w:rPr>
                <w:rFonts w:eastAsia="Times New Roman"/>
              </w:rPr>
              <w:t xml:space="preserve"> or ENGL 3635 or ENGL 3715 or JOUR 3046</w:t>
            </w:r>
          </w:p>
          <w:p w:rsidR="004A0C05" w:rsidRPr="001D1B02"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Pr>
                <w:rFonts w:eastAsia="Times New Roman"/>
              </w:rPr>
              <w:t>S</w:t>
            </w:r>
            <w:r w:rsidRPr="00865794">
              <w:rPr>
                <w:rFonts w:eastAsia="Times New Roman"/>
              </w:rPr>
              <w:t>ocial Sciences Core</w:t>
            </w:r>
          </w:p>
        </w:tc>
        <w:tc>
          <w:tcPr>
            <w:tcW w:w="0" w:type="auto"/>
            <w:vAlign w:val="center"/>
            <w:hideMark/>
          </w:tcPr>
          <w:p w:rsidR="004A0C05" w:rsidRPr="001D1B02" w:rsidRDefault="004A0C05" w:rsidP="00725D77">
            <w:pPr>
              <w:rPr>
                <w:rFonts w:eastAsia="Times New Roman"/>
              </w:rPr>
            </w:pPr>
          </w:p>
          <w:p w:rsidR="004A0C05" w:rsidRPr="001D1B02" w:rsidRDefault="006E6B06" w:rsidP="00725D77">
            <w:pPr>
              <w:rPr>
                <w:rFonts w:eastAsia="Times New Roman"/>
              </w:rPr>
            </w:pPr>
            <w:hyperlink r:id="rId676" w:anchor="3434" w:history="1">
              <w:r w:rsidR="004A0C05" w:rsidRPr="001D1B02">
                <w:rPr>
                  <w:rStyle w:val="Hyperlink"/>
                  <w:rFonts w:eastAsia="Times New Roman"/>
                </w:rPr>
                <w:t>ARE 3434</w:t>
              </w:r>
            </w:hyperlink>
            <w:r w:rsidR="004A0C05" w:rsidRPr="001D1B02">
              <w:rPr>
                <w:rFonts w:eastAsia="Times New Roman"/>
              </w:rPr>
              <w:t xml:space="preserve"> or ARE 4462 or ECON 3466; GEOG  2400; </w:t>
            </w:r>
            <w:hyperlink r:id="rId677" w:anchor="3245" w:history="1">
              <w:r w:rsidR="004A0C05">
                <w:rPr>
                  <w:rStyle w:val="Hyperlink"/>
                  <w:rFonts w:eastAsia="Times New Roman"/>
                </w:rPr>
                <w:t>NRE 3000:</w:t>
              </w:r>
            </w:hyperlink>
            <w:r w:rsidR="004A0C05">
              <w:rPr>
                <w:rFonts w:eastAsia="Times New Roman"/>
              </w:rPr>
              <w:t xml:space="preserve"> NRE 3245</w:t>
            </w:r>
            <w:r w:rsidR="004A0C05" w:rsidRPr="001D1B02">
              <w:rPr>
                <w:rFonts w:eastAsia="Times New Roman"/>
              </w:rPr>
              <w:t xml:space="preserve">; </w:t>
            </w:r>
            <w:r w:rsidR="004A0C05" w:rsidRPr="001D1B02">
              <w:t xml:space="preserve">POLS/EVST 3412; </w:t>
            </w:r>
            <w:r w:rsidR="004A0C05" w:rsidRPr="001D1B02">
              <w:rPr>
                <w:rFonts w:cs="Calibri"/>
              </w:rPr>
              <w:t>SOCI 2701 or SOCI 2709W</w:t>
            </w:r>
          </w:p>
          <w:p w:rsidR="004A0C05" w:rsidRPr="001D1B02"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jc w:val="right"/>
              <w:rPr>
                <w:rFonts w:ascii="Times" w:eastAsia="Times New Roman" w:hAnsi="Times"/>
              </w:rPr>
            </w:pPr>
            <w:r w:rsidRPr="00865794">
              <w:rPr>
                <w:rFonts w:eastAsia="Times New Roman"/>
              </w:rPr>
              <w:t>Natural Science Core</w:t>
            </w:r>
          </w:p>
        </w:tc>
        <w:tc>
          <w:tcPr>
            <w:tcW w:w="0" w:type="auto"/>
            <w:vAlign w:val="center"/>
            <w:hideMark/>
          </w:tcPr>
          <w:p w:rsidR="004A0C05" w:rsidRPr="00865794" w:rsidRDefault="006E6B06" w:rsidP="00725D77">
            <w:pPr>
              <w:rPr>
                <w:rFonts w:ascii="Times" w:eastAsia="Times New Roman" w:hAnsi="Times"/>
              </w:rPr>
            </w:pPr>
            <w:hyperlink r:id="rId678" w:anchor="2208" w:history="1">
              <w:r w:rsidR="004A0C05" w:rsidRPr="00865794">
                <w:rPr>
                  <w:rStyle w:val="Hyperlink"/>
                  <w:rFonts w:eastAsia="Times New Roman"/>
                </w:rPr>
                <w:t>EEB 2208</w:t>
              </w:r>
            </w:hyperlink>
            <w:r w:rsidR="004A0C05" w:rsidRPr="00865794">
              <w:rPr>
                <w:rFonts w:eastAsia="Times New Roman"/>
              </w:rPr>
              <w:t xml:space="preserve">, </w:t>
            </w:r>
            <w:hyperlink r:id="rId679" w:anchor="3400" w:history="1">
              <w:r w:rsidR="004A0C05" w:rsidRPr="00865794">
                <w:rPr>
                  <w:rStyle w:val="Hyperlink"/>
                  <w:rFonts w:eastAsia="Times New Roman"/>
                </w:rPr>
                <w:t>GEOG 3400</w:t>
              </w:r>
            </w:hyperlink>
            <w:r w:rsidR="004A0C05" w:rsidRPr="00865794">
              <w:rPr>
                <w:rFonts w:eastAsia="Times New Roman"/>
              </w:rPr>
              <w:t xml:space="preserve">, </w:t>
            </w:r>
            <w:hyperlink r:id="rId680" w:anchor="3175" w:history="1">
              <w:r w:rsidR="004A0C05" w:rsidRPr="00865794">
                <w:rPr>
                  <w:rStyle w:val="Hyperlink"/>
                  <w:rFonts w:eastAsia="Times New Roman"/>
                </w:rPr>
                <w:t>AH 3175</w:t>
              </w:r>
            </w:hyperlink>
            <w:r w:rsidR="004A0C05" w:rsidRPr="00865794">
              <w:rPr>
                <w:rFonts w:eastAsia="Times New Roman"/>
              </w:rPr>
              <w:t xml:space="preserve">, </w:t>
            </w:r>
            <w:hyperlink r:id="rId681" w:anchor="3010" w:history="1">
              <w:r w:rsidR="004A0C05" w:rsidRPr="00865794">
                <w:rPr>
                  <w:rStyle w:val="Hyperlink"/>
                  <w:rFonts w:eastAsia="Times New Roman"/>
                </w:rPr>
                <w:t>GSCI 3010</w:t>
              </w:r>
            </w:hyperlink>
            <w:r w:rsidR="004A0C05" w:rsidRPr="00865794">
              <w:rPr>
                <w:rFonts w:eastAsia="Times New Roman"/>
              </w:rPr>
              <w:t xml:space="preserve">; </w:t>
            </w:r>
            <w:hyperlink r:id="rId682" w:anchor="4170" w:history="1">
              <w:r w:rsidR="004A0C05" w:rsidRPr="00865794">
                <w:rPr>
                  <w:rStyle w:val="Hyperlink"/>
                  <w:rFonts w:eastAsia="Times New Roman"/>
                </w:rPr>
                <w:t>NRE 4170</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rHeight w:val="1482"/>
          <w:tblCellSpacing w:w="15" w:type="dxa"/>
        </w:trPr>
        <w:tc>
          <w:tcPr>
            <w:tcW w:w="0" w:type="auto"/>
            <w:vAlign w:val="center"/>
            <w:hideMark/>
          </w:tcPr>
          <w:p w:rsidR="004A0C05" w:rsidRPr="00865794" w:rsidRDefault="006E6B06" w:rsidP="00725D77">
            <w:pPr>
              <w:rPr>
                <w:rFonts w:ascii="Times" w:eastAsia="Times New Roman" w:hAnsi="Times"/>
              </w:rPr>
            </w:pPr>
            <w:hyperlink r:id="rId683" w:anchor="4000W" w:history="1">
              <w:r w:rsidR="004A0C05" w:rsidRPr="00865794">
                <w:rPr>
                  <w:rStyle w:val="Hyperlink"/>
                  <w:rFonts w:eastAsia="Times New Roman"/>
                  <w:b/>
                  <w:bCs/>
                </w:rPr>
                <w:t>EVST 4000W:</w:t>
              </w:r>
            </w:hyperlink>
            <w:r w:rsidR="004A0C05" w:rsidRPr="00865794">
              <w:rPr>
                <w:rStyle w:val="Strong"/>
                <w:rFonts w:eastAsia="Times New Roman"/>
              </w:rPr>
              <w:t xml:space="preserve"> Capstone Research Project (3 credits).</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All majors must complete a capstone research project, which fulfills the Writing in the Major and the Information Literacy requirements for the major.</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sidRPr="00865794">
              <w:rPr>
                <w:rStyle w:val="Strong"/>
                <w:rFonts w:eastAsia="Times New Roman"/>
              </w:rPr>
              <w:t>Additional requirements for the major</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In addition, environmental studies majors in CLAS must take 9 credits of electives at the 2000 level or above, plus an additional 12 credits of related courses, approved by the student’s advisor. These courses must be designed to form a coherent set of additional courses that will provide the student with a focus or additional depth in an area of interest related to the major. They must be chosen in consultation with the student’s faculty advisor and be approved by the advisor. Courses listed above that are not used to meet the core requirements may be used to meet this requirement.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sidRPr="00865794">
              <w:rPr>
                <w:rStyle w:val="Strong"/>
                <w:rFonts w:eastAsia="Times New Roman"/>
              </w:rPr>
              <w:t>Total Credits (2000-level or above)</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30, plus 12 credits of related courses.</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gridSpan w:val="2"/>
            <w:vAlign w:val="center"/>
            <w:hideMark/>
          </w:tcPr>
          <w:p w:rsidR="004A0C05" w:rsidRPr="00865794" w:rsidRDefault="004A0C05" w:rsidP="00725D77">
            <w:pPr>
              <w:rPr>
                <w:rFonts w:ascii="Times" w:eastAsia="Times New Roman" w:hAnsi="Times"/>
              </w:rPr>
            </w:pPr>
            <w:r w:rsidRPr="00865794">
              <w:rPr>
                <w:rStyle w:val="Strong"/>
                <w:rFonts w:eastAsia="Times New Roman"/>
              </w:rPr>
              <w:t>Other areas of recommended preparation (not required)</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Physical Science: </w:t>
            </w:r>
            <w:hyperlink r:id="rId684" w:anchor="1122" w:history="1">
              <w:r w:rsidRPr="00865794">
                <w:rPr>
                  <w:rStyle w:val="Hyperlink"/>
                  <w:rFonts w:eastAsia="Times New Roman"/>
                </w:rPr>
                <w:t>CHEM 1122</w:t>
              </w:r>
            </w:hyperlink>
            <w:r w:rsidRPr="00865794">
              <w:rPr>
                <w:rFonts w:eastAsia="Times New Roman"/>
              </w:rPr>
              <w:t xml:space="preserve">, </w:t>
            </w:r>
            <w:hyperlink r:id="rId685" w:anchor="1127Q" w:history="1">
              <w:r w:rsidRPr="00865794">
                <w:rPr>
                  <w:rStyle w:val="Hyperlink"/>
                  <w:rFonts w:eastAsia="Times New Roman"/>
                </w:rPr>
                <w:t>1127Q</w:t>
              </w:r>
            </w:hyperlink>
            <w:r w:rsidRPr="00865794">
              <w:rPr>
                <w:rFonts w:eastAsia="Times New Roman"/>
              </w:rPr>
              <w:t xml:space="preserve">; </w:t>
            </w:r>
            <w:hyperlink r:id="rId686" w:anchor="1030Q" w:history="1">
              <w:r w:rsidRPr="00865794">
                <w:rPr>
                  <w:rStyle w:val="Hyperlink"/>
                  <w:rFonts w:eastAsia="Times New Roman"/>
                </w:rPr>
                <w:t>PHYS 1030Q</w:t>
              </w:r>
            </w:hyperlink>
            <w:r w:rsidRPr="00865794">
              <w:rPr>
                <w:rFonts w:eastAsia="Times New Roman"/>
              </w:rPr>
              <w:t>/</w:t>
            </w:r>
            <w:hyperlink r:id="rId687" w:anchor="1030Q" w:history="1">
              <w:r w:rsidRPr="00865794">
                <w:rPr>
                  <w:rStyle w:val="Hyperlink"/>
                  <w:rFonts w:eastAsia="Times New Roman"/>
                </w:rPr>
                <w:t>1035Q.</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Earth Science: </w:t>
            </w:r>
            <w:hyperlink r:id="rId688" w:anchor="1070" w:history="1">
              <w:r w:rsidRPr="00865794">
                <w:rPr>
                  <w:rStyle w:val="Hyperlink"/>
                  <w:rFonts w:eastAsia="Times New Roman"/>
                </w:rPr>
                <w:t>GSCI/GEOG 1070</w:t>
              </w:r>
            </w:hyperlink>
            <w:r w:rsidRPr="00865794">
              <w:rPr>
                <w:rFonts w:eastAsia="Times New Roman"/>
              </w:rPr>
              <w:t xml:space="preserve">; </w:t>
            </w:r>
            <w:hyperlink r:id="rId689" w:anchor="1002" w:history="1">
              <w:r w:rsidRPr="00865794">
                <w:rPr>
                  <w:rStyle w:val="Hyperlink"/>
                  <w:rFonts w:eastAsia="Times New Roman"/>
                </w:rPr>
                <w:t>MARN 1002</w:t>
              </w:r>
            </w:hyperlink>
            <w:r w:rsidRPr="00865794">
              <w:rPr>
                <w:rFonts w:eastAsia="Times New Roman"/>
              </w:rPr>
              <w:t>/</w:t>
            </w:r>
            <w:hyperlink r:id="rId690" w:anchor="1003" w:history="1">
              <w:r w:rsidRPr="00865794">
                <w:rPr>
                  <w:rStyle w:val="Hyperlink"/>
                  <w:rFonts w:eastAsia="Times New Roman"/>
                </w:rPr>
                <w:t>1003</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Economics: </w:t>
            </w:r>
            <w:hyperlink r:id="rId691" w:anchor="1110" w:history="1">
              <w:r w:rsidRPr="00865794">
                <w:rPr>
                  <w:rStyle w:val="Hyperlink"/>
                  <w:rFonts w:eastAsia="Times New Roman"/>
                </w:rPr>
                <w:t>ARE 1110</w:t>
              </w:r>
            </w:hyperlink>
            <w:r w:rsidRPr="00865794">
              <w:rPr>
                <w:rFonts w:eastAsia="Times New Roman"/>
              </w:rPr>
              <w:t xml:space="preserve">, </w:t>
            </w:r>
            <w:hyperlink r:id="rId692" w:anchor="1150" w:history="1">
              <w:r w:rsidRPr="00865794">
                <w:rPr>
                  <w:rStyle w:val="Hyperlink"/>
                  <w:rFonts w:eastAsia="Times New Roman"/>
                </w:rPr>
                <w:t>1150</w:t>
              </w:r>
            </w:hyperlink>
            <w:r w:rsidRPr="00865794">
              <w:rPr>
                <w:rFonts w:eastAsia="Times New Roman"/>
              </w:rPr>
              <w:t xml:space="preserve">; </w:t>
            </w:r>
            <w:hyperlink r:id="rId693" w:anchor="1179" w:history="1">
              <w:r w:rsidRPr="00865794">
                <w:rPr>
                  <w:rStyle w:val="Hyperlink"/>
                  <w:rFonts w:eastAsia="Times New Roman"/>
                </w:rPr>
                <w:t>ECON 1179</w:t>
              </w:r>
            </w:hyperlink>
            <w:r w:rsidRPr="00865794">
              <w:rPr>
                <w:rFonts w:eastAsia="Times New Roman"/>
              </w:rPr>
              <w:t xml:space="preserve">, </w:t>
            </w:r>
            <w:hyperlink r:id="rId694" w:anchor="1200" w:history="1">
              <w:r w:rsidRPr="00865794">
                <w:rPr>
                  <w:rStyle w:val="Hyperlink"/>
                  <w:rFonts w:eastAsia="Times New Roman"/>
                </w:rPr>
                <w:t>1200</w:t>
              </w:r>
            </w:hyperlink>
            <w:r w:rsidRPr="00865794">
              <w:rPr>
                <w:rFonts w:eastAsia="Times New Roman"/>
              </w:rPr>
              <w:t xml:space="preserve"> </w:t>
            </w:r>
            <w:hyperlink r:id="rId695" w:anchor="1201" w:history="1">
              <w:r w:rsidRPr="00865794">
                <w:rPr>
                  <w:rStyle w:val="Hyperlink"/>
                  <w:rFonts w:eastAsia="Times New Roman"/>
                </w:rPr>
                <w:t>1201</w:t>
              </w:r>
            </w:hyperlink>
            <w:r w:rsidRPr="00865794">
              <w:rPr>
                <w:rFonts w:eastAsia="Times New Roman"/>
              </w:rPr>
              <w: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bl>
    <w:p w:rsidR="004A0C05" w:rsidRDefault="004A0C05" w:rsidP="004A0C05">
      <w:pPr>
        <w:widowControl w:val="0"/>
        <w:autoSpaceDE w:val="0"/>
        <w:autoSpaceDN w:val="0"/>
        <w:adjustRightInd w:val="0"/>
      </w:pPr>
      <w:r w:rsidRPr="00865794">
        <w:t>Note: A B.A. in Environmental Studies can also be earned through the College of Agriculture, Health and Natural Resources. For a complete description of the major in that college, refer to the Environmental Studies description in the “College of Agriculture, Health and Natural Resources” section of this Catalog.</w:t>
      </w:r>
    </w:p>
    <w:p w:rsidR="004A0C05" w:rsidRDefault="004A0C05" w:rsidP="004A0C05">
      <w:pPr>
        <w:widowControl w:val="0"/>
        <w:autoSpaceDE w:val="0"/>
        <w:autoSpaceDN w:val="0"/>
        <w:adjustRightInd w:val="0"/>
      </w:pPr>
    </w:p>
    <w:p w:rsidR="004A0C05" w:rsidRDefault="0072399B" w:rsidP="004A0C05">
      <w:pPr>
        <w:widowControl w:val="0"/>
        <w:autoSpaceDE w:val="0"/>
        <w:autoSpaceDN w:val="0"/>
        <w:adjustRightInd w:val="0"/>
      </w:pPr>
      <w:r>
        <w:rPr>
          <w:i/>
        </w:rPr>
        <w:t>Approv</w:t>
      </w:r>
      <w:r w:rsidR="004A0C05">
        <w:rPr>
          <w:i/>
        </w:rPr>
        <w:t>ed Catalog Copy:</w:t>
      </w:r>
    </w:p>
    <w:p w:rsidR="004A0C05" w:rsidRDefault="004A0C05" w:rsidP="004A0C05">
      <w:pPr>
        <w:widowControl w:val="0"/>
        <w:autoSpaceDE w:val="0"/>
        <w:autoSpaceDN w:val="0"/>
        <w:adjustRightInd w:val="0"/>
      </w:pPr>
    </w:p>
    <w:p w:rsidR="004A0C05" w:rsidRPr="00865794" w:rsidRDefault="004A0C05" w:rsidP="004A0C05">
      <w:pPr>
        <w:widowControl w:val="0"/>
        <w:autoSpaceDE w:val="0"/>
        <w:autoSpaceDN w:val="0"/>
        <w:adjustRightInd w:val="0"/>
        <w:spacing w:after="200"/>
        <w:rPr>
          <w:rFonts w:ascii="Helvetica" w:hAnsi="Helvetica" w:cs="Helvetica"/>
          <w:b/>
          <w:bCs/>
          <w:sz w:val="28"/>
          <w:szCs w:val="28"/>
        </w:rPr>
      </w:pPr>
      <w:r w:rsidRPr="00865794">
        <w:rPr>
          <w:rFonts w:ascii="Helvetica" w:hAnsi="Helvetica" w:cs="Helvetica"/>
          <w:b/>
          <w:bCs/>
          <w:sz w:val="28"/>
          <w:szCs w:val="28"/>
        </w:rPr>
        <w:t>Environmental Studies</w:t>
      </w:r>
    </w:p>
    <w:p w:rsidR="004A0C05" w:rsidRPr="00865794" w:rsidRDefault="004A0C05" w:rsidP="004A0C05">
      <w:pPr>
        <w:pStyle w:val="NormalWeb"/>
      </w:pPr>
      <w:r w:rsidRPr="00865794">
        <w:t>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advocacy.</w:t>
      </w:r>
    </w:p>
    <w:p w:rsidR="004A0C05" w:rsidRPr="00865794" w:rsidRDefault="004A0C05" w:rsidP="004A0C05">
      <w:pPr>
        <w:pStyle w:val="NormalWeb"/>
      </w:pPr>
      <w:r w:rsidRPr="00865794">
        <w:t>The major leads to a Bachelor of Arts degree in the College of Liberal Arts and Sciences (CLAS) or the College of Agriculture, Health and Natural Resources (CANR). The student’s choice of colleges should be made in consultation with faculty and advisors based upon the student’s interests and career goals.</w:t>
      </w:r>
    </w:p>
    <w:p w:rsidR="004A0C05" w:rsidRPr="00865794" w:rsidRDefault="004A0C05" w:rsidP="004A0C05">
      <w:pPr>
        <w:pStyle w:val="Heading3"/>
        <w:rPr>
          <w:rFonts w:eastAsia="Times New Roman" w:cs="Times New Roman"/>
          <w:color w:val="auto"/>
        </w:rPr>
      </w:pPr>
      <w:r w:rsidRPr="00865794">
        <w:rPr>
          <w:rFonts w:eastAsia="Times New Roman" w:cs="Times New Roman"/>
          <w:color w:val="auto"/>
        </w:rPr>
        <w:t>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7147"/>
      </w:tblGrid>
      <w:tr w:rsidR="004A0C05" w:rsidRPr="00865794" w:rsidTr="00725D77">
        <w:trPr>
          <w:tblCellSpacing w:w="15" w:type="dxa"/>
        </w:trPr>
        <w:tc>
          <w:tcPr>
            <w:tcW w:w="0" w:type="auto"/>
            <w:gridSpan w:val="2"/>
            <w:vAlign w:val="center"/>
            <w:hideMark/>
          </w:tcPr>
          <w:p w:rsidR="004A0C05" w:rsidRPr="00865794" w:rsidRDefault="004A0C05" w:rsidP="00725D77">
            <w:pPr>
              <w:rPr>
                <w:rFonts w:ascii="Times" w:eastAsia="Times New Roman" w:hAnsi="Times"/>
              </w:rPr>
            </w:pPr>
            <w:r w:rsidRPr="00865794">
              <w:rPr>
                <w:rStyle w:val="Strong"/>
                <w:rFonts w:eastAsia="Times New Roman"/>
              </w:rPr>
              <w:t>Introductory Courses.</w:t>
            </w:r>
            <w:r w:rsidRPr="00865794">
              <w:rPr>
                <w:rFonts w:eastAsia="Times New Roman"/>
              </w:rPr>
              <w:t xml:space="preserve"> </w:t>
            </w:r>
            <w:r w:rsidRPr="00865794">
              <w:rPr>
                <w:rStyle w:val="Emphasis"/>
                <w:rFonts w:eastAsia="Times New Roman"/>
              </w:rPr>
              <w:t xml:space="preserve">All majors must take </w:t>
            </w:r>
            <w:r w:rsidRPr="00D95D8B">
              <w:rPr>
                <w:rStyle w:val="Emphasis"/>
                <w:rFonts w:eastAsia="Times New Roman"/>
              </w:rPr>
              <w:t>four</w:t>
            </w:r>
            <w:r w:rsidRPr="00865794">
              <w:rPr>
                <w:rStyle w:val="Emphasis"/>
                <w:rFonts w:eastAsia="Times New Roman"/>
              </w:rPr>
              <w:t xml:space="preserve"> introductory courses:</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6E6B06" w:rsidP="00725D77">
            <w:pPr>
              <w:rPr>
                <w:rFonts w:ascii="Times" w:eastAsia="Times New Roman" w:hAnsi="Times"/>
              </w:rPr>
            </w:pPr>
            <w:hyperlink r:id="rId696" w:anchor="1000" w:history="1">
              <w:r w:rsidR="004A0C05" w:rsidRPr="00865794">
                <w:rPr>
                  <w:rStyle w:val="Hyperlink"/>
                  <w:rFonts w:eastAsia="Times New Roman"/>
                </w:rPr>
                <w:t>EVST 1000</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6E6B06" w:rsidP="00725D77">
            <w:pPr>
              <w:rPr>
                <w:rFonts w:ascii="Times" w:eastAsia="Times New Roman" w:hAnsi="Times"/>
              </w:rPr>
            </w:pPr>
            <w:hyperlink r:id="rId697" w:anchor="1000" w:history="1">
              <w:r w:rsidR="004A0C05" w:rsidRPr="00865794">
                <w:rPr>
                  <w:rStyle w:val="Hyperlink"/>
                  <w:rFonts w:eastAsia="Times New Roman"/>
                </w:rPr>
                <w:t>NRE 1000</w:t>
              </w:r>
            </w:hyperlink>
            <w:r w:rsidR="004A0C05" w:rsidRPr="00865794">
              <w:rPr>
                <w:rFonts w:eastAsia="Times New Roman"/>
              </w:rPr>
              <w:t xml:space="preserve">, </w:t>
            </w:r>
            <w:hyperlink r:id="rId698" w:anchor="2300" w:history="1">
              <w:r w:rsidR="004A0C05" w:rsidRPr="00865794">
                <w:rPr>
                  <w:rStyle w:val="Hyperlink"/>
                  <w:rFonts w:eastAsia="Times New Roman"/>
                </w:rPr>
                <w:t>GEOG 2300</w:t>
              </w:r>
            </w:hyperlink>
            <w:r w:rsidR="004A0C05" w:rsidRPr="00865794">
              <w:rPr>
                <w:rFonts w:eastAsia="Times New Roman"/>
              </w:rPr>
              <w:t xml:space="preserve">, </w:t>
            </w:r>
            <w:hyperlink r:id="rId699" w:anchor="1050" w:history="1">
              <w:r w:rsidR="004A0C05" w:rsidRPr="00865794">
                <w:rPr>
                  <w:rStyle w:val="Hyperlink"/>
                  <w:rFonts w:eastAsia="Times New Roman"/>
                </w:rPr>
                <w:t>GSCI 1050</w:t>
              </w:r>
            </w:hyperlink>
            <w:r w:rsidR="004A0C05" w:rsidRPr="00865794">
              <w:rPr>
                <w:rFonts w:eastAsia="Times New Roman"/>
              </w:rPr>
              <w:t xml:space="preserve"> or </w:t>
            </w:r>
            <w:hyperlink r:id="rId700" w:anchor="1051" w:history="1">
              <w:r w:rsidR="004A0C05" w:rsidRPr="00865794">
                <w:rPr>
                  <w:rStyle w:val="Hyperlink"/>
                  <w:rFonts w:eastAsia="Times New Roman"/>
                </w:rPr>
                <w:t>GSCI 1051</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Default="006E6B06" w:rsidP="00725D77">
            <w:pPr>
              <w:rPr>
                <w:rFonts w:eastAsia="Times New Roman"/>
              </w:rPr>
            </w:pPr>
            <w:hyperlink r:id="rId701" w:anchor="1102" w:history="1">
              <w:r w:rsidR="004A0C05" w:rsidRPr="00865794">
                <w:rPr>
                  <w:rStyle w:val="Hyperlink"/>
                  <w:rFonts w:eastAsia="Times New Roman"/>
                </w:rPr>
                <w:t>BIOL 1102</w:t>
              </w:r>
            </w:hyperlink>
            <w:r w:rsidR="004A0C05" w:rsidRPr="00865794">
              <w:rPr>
                <w:rFonts w:eastAsia="Times New Roman"/>
              </w:rPr>
              <w:t xml:space="preserve"> or, for those seeking a more advanced background, </w:t>
            </w:r>
            <w:hyperlink r:id="rId702" w:anchor="1108" w:history="1">
              <w:r w:rsidR="004A0C05" w:rsidRPr="00865794">
                <w:rPr>
                  <w:rStyle w:val="Hyperlink"/>
                  <w:rFonts w:eastAsia="Times New Roman"/>
                </w:rPr>
                <w:t>BIOL 1108</w:t>
              </w:r>
            </w:hyperlink>
          </w:p>
          <w:p w:rsidR="004A0C05" w:rsidRPr="00865794" w:rsidRDefault="004A0C05" w:rsidP="00725D77">
            <w:pPr>
              <w:rPr>
                <w:rFonts w:ascii="Times" w:eastAsia="Times New Roman" w:hAnsi="Times"/>
              </w:rPr>
            </w:pPr>
            <w:r>
              <w:rPr>
                <w:rFonts w:eastAsia="Times New Roman"/>
              </w:rPr>
              <w:t>STATS 1000Q or STATS 1100Q or equivalent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gridSpan w:val="2"/>
            <w:vAlign w:val="center"/>
            <w:hideMark/>
          </w:tcPr>
          <w:p w:rsidR="004A0C05" w:rsidRDefault="004A0C05" w:rsidP="00725D77">
            <w:pPr>
              <w:rPr>
                <w:rFonts w:ascii="Cambria" w:hAnsi="Cambria" w:cs="Cambria"/>
                <w:i/>
                <w:iCs/>
              </w:rPr>
            </w:pPr>
            <w:r w:rsidRPr="00865794">
              <w:rPr>
                <w:rStyle w:val="Strong"/>
                <w:rFonts w:eastAsia="Times New Roman"/>
              </w:rPr>
              <w:t>Core Courses (18 credits).</w:t>
            </w:r>
            <w:r>
              <w:rPr>
                <w:rStyle w:val="Emphasis"/>
                <w:rFonts w:eastAsia="Times New Roman"/>
              </w:rPr>
              <w:t xml:space="preserve">  </w:t>
            </w:r>
            <w:r w:rsidRPr="00D22302">
              <w:rPr>
                <w:rFonts w:ascii="Cambria" w:hAnsi="Cambria" w:cs="Cambria"/>
                <w:i/>
                <w:iCs/>
              </w:rPr>
              <w:t>All majors must take 2 of the following courses from each core. Students cannot apply more than one course per department to count within a particular core. Additional core courses taken in the same department can be applied to the additional major requirements beyond the core requirements.</w:t>
            </w:r>
          </w:p>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Pr>
                <w:rFonts w:eastAsia="Times New Roman"/>
              </w:rPr>
              <w:t xml:space="preserve"> </w:t>
            </w:r>
            <w:r w:rsidRPr="00865794">
              <w:rPr>
                <w:rFonts w:eastAsia="Times New Roman"/>
              </w:rPr>
              <w:t>Humanities Core</w:t>
            </w:r>
          </w:p>
        </w:tc>
        <w:tc>
          <w:tcPr>
            <w:tcW w:w="0" w:type="auto"/>
            <w:vAlign w:val="center"/>
            <w:hideMark/>
          </w:tcPr>
          <w:p w:rsidR="004A0C05" w:rsidRPr="001D1B02" w:rsidRDefault="006E6B06" w:rsidP="00725D77">
            <w:pPr>
              <w:rPr>
                <w:rFonts w:eastAsia="Times New Roman"/>
              </w:rPr>
            </w:pPr>
            <w:hyperlink r:id="rId703" w:anchor="3216" w:history="1">
              <w:r w:rsidR="004A0C05" w:rsidRPr="001D1B02">
                <w:rPr>
                  <w:rStyle w:val="Hyperlink"/>
                  <w:rFonts w:eastAsia="Times New Roman"/>
                </w:rPr>
                <w:t>PHIL 3216</w:t>
              </w:r>
            </w:hyperlink>
            <w:r w:rsidR="004A0C05" w:rsidRPr="001D1B02">
              <w:rPr>
                <w:rStyle w:val="Hyperlink"/>
                <w:rFonts w:eastAsia="Times New Roman"/>
              </w:rPr>
              <w:t>/W</w:t>
            </w:r>
            <w:r w:rsidR="004A0C05" w:rsidRPr="001D1B02">
              <w:rPr>
                <w:rFonts w:eastAsia="Times New Roman"/>
              </w:rPr>
              <w:t xml:space="preserve">; GERM 2400; </w:t>
            </w:r>
            <w:hyperlink r:id="rId704" w:anchor="3540" w:history="1">
              <w:r w:rsidR="004A0C05" w:rsidRPr="001D1B02">
                <w:rPr>
                  <w:rStyle w:val="Hyperlink"/>
                  <w:rFonts w:eastAsia="Times New Roman"/>
                </w:rPr>
                <w:t>HIST 3540</w:t>
              </w:r>
            </w:hyperlink>
            <w:r w:rsidR="004A0C05" w:rsidRPr="001D1B02">
              <w:rPr>
                <w:rFonts w:eastAsia="Times New Roman"/>
              </w:rPr>
              <w:t xml:space="preserve"> or HIST 3542 or HIST 2210; </w:t>
            </w:r>
            <w:hyperlink r:id="rId705" w:anchor="3240" w:history="1">
              <w:r w:rsidR="004A0C05" w:rsidRPr="001D1B02">
                <w:rPr>
                  <w:rStyle w:val="Hyperlink"/>
                  <w:rFonts w:eastAsia="Times New Roman"/>
                </w:rPr>
                <w:t>ENGL 3240</w:t>
              </w:r>
            </w:hyperlink>
            <w:r w:rsidR="004A0C05" w:rsidRPr="001D1B02">
              <w:rPr>
                <w:rFonts w:eastAsia="Times New Roman"/>
              </w:rPr>
              <w:t xml:space="preserve"> or ENGL 3635 or ENGL 3715 or JOUR 3046</w:t>
            </w:r>
          </w:p>
          <w:p w:rsidR="004A0C05" w:rsidRPr="001D1B02"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Pr>
                <w:rFonts w:eastAsia="Times New Roman"/>
              </w:rPr>
              <w:t>S</w:t>
            </w:r>
            <w:r w:rsidRPr="00865794">
              <w:rPr>
                <w:rFonts w:eastAsia="Times New Roman"/>
              </w:rPr>
              <w:t>ocial Sciences Core</w:t>
            </w:r>
          </w:p>
        </w:tc>
        <w:tc>
          <w:tcPr>
            <w:tcW w:w="0" w:type="auto"/>
            <w:vAlign w:val="center"/>
            <w:hideMark/>
          </w:tcPr>
          <w:p w:rsidR="004A0C05" w:rsidRPr="001D1B02" w:rsidRDefault="004A0C05" w:rsidP="00725D77">
            <w:pPr>
              <w:rPr>
                <w:rFonts w:eastAsia="Times New Roman"/>
              </w:rPr>
            </w:pPr>
          </w:p>
          <w:p w:rsidR="004A0C05" w:rsidRPr="001D1B02" w:rsidRDefault="006E6B06" w:rsidP="00725D77">
            <w:pPr>
              <w:rPr>
                <w:rFonts w:eastAsia="Times New Roman"/>
              </w:rPr>
            </w:pPr>
            <w:hyperlink r:id="rId706" w:anchor="3434" w:history="1">
              <w:r w:rsidR="004A0C05" w:rsidRPr="001D1B02">
                <w:rPr>
                  <w:rStyle w:val="Hyperlink"/>
                  <w:rFonts w:eastAsia="Times New Roman"/>
                </w:rPr>
                <w:t>ARE 3434</w:t>
              </w:r>
            </w:hyperlink>
            <w:r w:rsidR="004A0C05" w:rsidRPr="001D1B02">
              <w:rPr>
                <w:rFonts w:eastAsia="Times New Roman"/>
              </w:rPr>
              <w:t xml:space="preserve"> or ARE 4462 or ECON 3466; GEOG  2400</w:t>
            </w:r>
            <w:r w:rsidR="004A0C05">
              <w:rPr>
                <w:rFonts w:eastAsia="Times New Roman"/>
              </w:rPr>
              <w:t xml:space="preserve"> or </w:t>
            </w:r>
            <w:r w:rsidR="004A0C05" w:rsidRPr="000070DF">
              <w:rPr>
                <w:rFonts w:eastAsia="Times New Roman"/>
                <w:highlight w:val="yellow"/>
              </w:rPr>
              <w:t>GEOG 3350</w:t>
            </w:r>
            <w:r w:rsidR="004A0C05" w:rsidRPr="001D1B02">
              <w:rPr>
                <w:rFonts w:eastAsia="Times New Roman"/>
              </w:rPr>
              <w:t xml:space="preserve">; </w:t>
            </w:r>
            <w:hyperlink r:id="rId707" w:anchor="3245" w:history="1">
              <w:r w:rsidR="004A0C05">
                <w:rPr>
                  <w:rStyle w:val="Hyperlink"/>
                  <w:rFonts w:eastAsia="Times New Roman"/>
                </w:rPr>
                <w:t xml:space="preserve">NRE 3000 </w:t>
              </w:r>
            </w:hyperlink>
            <w:r w:rsidR="004A0C05" w:rsidRPr="000070DF">
              <w:rPr>
                <w:rFonts w:eastAsia="Times New Roman"/>
                <w:highlight w:val="yellow"/>
              </w:rPr>
              <w:t>or</w:t>
            </w:r>
            <w:r w:rsidR="004A0C05">
              <w:rPr>
                <w:rFonts w:eastAsia="Times New Roman"/>
              </w:rPr>
              <w:t xml:space="preserve"> NRE 3245</w:t>
            </w:r>
            <w:r w:rsidR="004A0C05" w:rsidRPr="001D1B02">
              <w:rPr>
                <w:rFonts w:eastAsia="Times New Roman"/>
              </w:rPr>
              <w:t xml:space="preserve">; </w:t>
            </w:r>
            <w:r w:rsidR="004A0C05" w:rsidRPr="001D1B02">
              <w:t xml:space="preserve">POLS/EVST 3412; </w:t>
            </w:r>
            <w:r w:rsidR="004A0C05" w:rsidRPr="001D1B02">
              <w:rPr>
                <w:rFonts w:cs="Calibri"/>
              </w:rPr>
              <w:t>SOCI 2701 or SOCI 2709W</w:t>
            </w:r>
          </w:p>
          <w:p w:rsidR="004A0C05" w:rsidRPr="001D1B02"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jc w:val="right"/>
              <w:rPr>
                <w:rFonts w:ascii="Times" w:eastAsia="Times New Roman" w:hAnsi="Times"/>
              </w:rPr>
            </w:pPr>
            <w:r w:rsidRPr="00865794">
              <w:rPr>
                <w:rFonts w:eastAsia="Times New Roman"/>
              </w:rPr>
              <w:t>Natural Science Core</w:t>
            </w:r>
          </w:p>
        </w:tc>
        <w:tc>
          <w:tcPr>
            <w:tcW w:w="0" w:type="auto"/>
            <w:vAlign w:val="center"/>
            <w:hideMark/>
          </w:tcPr>
          <w:p w:rsidR="004A0C05" w:rsidRPr="00865794" w:rsidRDefault="006E6B06" w:rsidP="00725D77">
            <w:pPr>
              <w:rPr>
                <w:rFonts w:ascii="Times" w:eastAsia="Times New Roman" w:hAnsi="Times"/>
              </w:rPr>
            </w:pPr>
            <w:hyperlink r:id="rId708" w:anchor="2208" w:history="1">
              <w:r w:rsidR="004A0C05" w:rsidRPr="00865794">
                <w:rPr>
                  <w:rStyle w:val="Hyperlink"/>
                  <w:rFonts w:eastAsia="Times New Roman"/>
                </w:rPr>
                <w:t>EEB 2208</w:t>
              </w:r>
            </w:hyperlink>
            <w:r w:rsidR="004A0C05" w:rsidRPr="00865794">
              <w:rPr>
                <w:rFonts w:eastAsia="Times New Roman"/>
              </w:rPr>
              <w:t xml:space="preserve">, </w:t>
            </w:r>
            <w:hyperlink r:id="rId709" w:anchor="3400" w:history="1">
              <w:r w:rsidR="004A0C05" w:rsidRPr="00865794">
                <w:rPr>
                  <w:rStyle w:val="Hyperlink"/>
                  <w:rFonts w:eastAsia="Times New Roman"/>
                </w:rPr>
                <w:t>GEOG 3400</w:t>
              </w:r>
            </w:hyperlink>
            <w:r w:rsidR="004A0C05" w:rsidRPr="00865794">
              <w:rPr>
                <w:rFonts w:eastAsia="Times New Roman"/>
              </w:rPr>
              <w:t xml:space="preserve">, </w:t>
            </w:r>
            <w:hyperlink r:id="rId710" w:anchor="3175" w:history="1">
              <w:r w:rsidR="004A0C05" w:rsidRPr="00865794">
                <w:rPr>
                  <w:rStyle w:val="Hyperlink"/>
                  <w:rFonts w:eastAsia="Times New Roman"/>
                </w:rPr>
                <w:t>AH 3175</w:t>
              </w:r>
            </w:hyperlink>
            <w:r w:rsidR="004A0C05" w:rsidRPr="00865794">
              <w:rPr>
                <w:rFonts w:eastAsia="Times New Roman"/>
              </w:rPr>
              <w:t xml:space="preserve">, </w:t>
            </w:r>
            <w:hyperlink r:id="rId711" w:anchor="3010" w:history="1">
              <w:r w:rsidR="004A0C05" w:rsidRPr="00865794">
                <w:rPr>
                  <w:rStyle w:val="Hyperlink"/>
                  <w:rFonts w:eastAsia="Times New Roman"/>
                </w:rPr>
                <w:t>GSCI 3010</w:t>
              </w:r>
            </w:hyperlink>
            <w:r w:rsidR="004A0C05" w:rsidRPr="00865794">
              <w:rPr>
                <w:rFonts w:eastAsia="Times New Roman"/>
              </w:rPr>
              <w:t xml:space="preserve">; </w:t>
            </w:r>
            <w:hyperlink r:id="rId712" w:anchor="4170" w:history="1">
              <w:r w:rsidR="004A0C05" w:rsidRPr="00865794">
                <w:rPr>
                  <w:rStyle w:val="Hyperlink"/>
                  <w:rFonts w:eastAsia="Times New Roman"/>
                </w:rPr>
                <w:t>NRE 4170</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rHeight w:val="1482"/>
          <w:tblCellSpacing w:w="15" w:type="dxa"/>
        </w:trPr>
        <w:tc>
          <w:tcPr>
            <w:tcW w:w="0" w:type="auto"/>
            <w:vAlign w:val="center"/>
            <w:hideMark/>
          </w:tcPr>
          <w:p w:rsidR="004A0C05" w:rsidRPr="00865794" w:rsidRDefault="006E6B06" w:rsidP="00725D77">
            <w:pPr>
              <w:rPr>
                <w:rFonts w:ascii="Times" w:eastAsia="Times New Roman" w:hAnsi="Times"/>
              </w:rPr>
            </w:pPr>
            <w:hyperlink r:id="rId713" w:anchor="4000W" w:history="1">
              <w:r w:rsidR="004A0C05" w:rsidRPr="00865794">
                <w:rPr>
                  <w:rStyle w:val="Hyperlink"/>
                  <w:rFonts w:eastAsia="Times New Roman"/>
                  <w:b/>
                  <w:bCs/>
                </w:rPr>
                <w:t>EVST 4000W:</w:t>
              </w:r>
            </w:hyperlink>
            <w:r w:rsidR="004A0C05" w:rsidRPr="00865794">
              <w:rPr>
                <w:rStyle w:val="Strong"/>
                <w:rFonts w:eastAsia="Times New Roman"/>
              </w:rPr>
              <w:t xml:space="preserve"> Capstone Research Project (3 credits).</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All majors must complete a capstone research project, which fulfills the Writing in the Major and the Information Literacy requirements for the major.</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sidRPr="00865794">
              <w:rPr>
                <w:rStyle w:val="Strong"/>
                <w:rFonts w:eastAsia="Times New Roman"/>
              </w:rPr>
              <w:t>Additional requirements for the major</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In addition, environmental studies majors in CLAS must take 9 credits of electives at the 2000 level or above, plus an additional 12 credits of related courses, approved by the student’s advisor. These courses must be designed to form a coherent set of additional courses that will provide the student with a focus or additional depth in an area of interest related to the major. They must be chosen in consultation with the student’s faculty advisor and be approved by the advisor. Courses listed above that are not used to meet the core requirements may be used to meet this requirement.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r w:rsidRPr="00865794">
              <w:rPr>
                <w:rStyle w:val="Strong"/>
                <w:rFonts w:eastAsia="Times New Roman"/>
              </w:rPr>
              <w:t>Total Credits (2000-level or above)</w:t>
            </w: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30, plus 12 credits of related courses.</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r w:rsidR="004A0C05" w:rsidRPr="00865794" w:rsidTr="00725D77">
        <w:trPr>
          <w:tblCellSpacing w:w="15" w:type="dxa"/>
        </w:trPr>
        <w:tc>
          <w:tcPr>
            <w:tcW w:w="0" w:type="auto"/>
            <w:gridSpan w:val="2"/>
            <w:vAlign w:val="center"/>
            <w:hideMark/>
          </w:tcPr>
          <w:p w:rsidR="004A0C05" w:rsidRPr="00865794" w:rsidRDefault="004A0C05" w:rsidP="00725D77">
            <w:pPr>
              <w:rPr>
                <w:rFonts w:ascii="Times" w:eastAsia="Times New Roman" w:hAnsi="Times"/>
              </w:rPr>
            </w:pPr>
            <w:r w:rsidRPr="00865794">
              <w:rPr>
                <w:rStyle w:val="Strong"/>
                <w:rFonts w:eastAsia="Times New Roman"/>
              </w:rPr>
              <w:t>Other areas of recommended preparation (not required)</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Physical Science: </w:t>
            </w:r>
            <w:hyperlink r:id="rId714" w:anchor="1122" w:history="1">
              <w:r w:rsidRPr="00865794">
                <w:rPr>
                  <w:rStyle w:val="Hyperlink"/>
                  <w:rFonts w:eastAsia="Times New Roman"/>
                </w:rPr>
                <w:t>CHEM 1122</w:t>
              </w:r>
            </w:hyperlink>
            <w:r w:rsidRPr="00865794">
              <w:rPr>
                <w:rFonts w:eastAsia="Times New Roman"/>
              </w:rPr>
              <w:t xml:space="preserve">, </w:t>
            </w:r>
            <w:hyperlink r:id="rId715" w:anchor="1127Q" w:history="1">
              <w:r w:rsidRPr="00865794">
                <w:rPr>
                  <w:rStyle w:val="Hyperlink"/>
                  <w:rFonts w:eastAsia="Times New Roman"/>
                </w:rPr>
                <w:t>1127Q</w:t>
              </w:r>
            </w:hyperlink>
            <w:r w:rsidRPr="00865794">
              <w:rPr>
                <w:rFonts w:eastAsia="Times New Roman"/>
              </w:rPr>
              <w:t xml:space="preserve">; </w:t>
            </w:r>
            <w:hyperlink r:id="rId716" w:anchor="1030Q" w:history="1">
              <w:r w:rsidRPr="00865794">
                <w:rPr>
                  <w:rStyle w:val="Hyperlink"/>
                  <w:rFonts w:eastAsia="Times New Roman"/>
                </w:rPr>
                <w:t>PHYS 1030Q</w:t>
              </w:r>
            </w:hyperlink>
            <w:r w:rsidRPr="00865794">
              <w:rPr>
                <w:rFonts w:eastAsia="Times New Roman"/>
              </w:rPr>
              <w:t>/</w:t>
            </w:r>
            <w:hyperlink r:id="rId717" w:anchor="1030Q" w:history="1">
              <w:r w:rsidRPr="00865794">
                <w:rPr>
                  <w:rStyle w:val="Hyperlink"/>
                  <w:rFonts w:eastAsia="Times New Roman"/>
                </w:rPr>
                <w:t>1035Q.</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Earth Science: </w:t>
            </w:r>
            <w:hyperlink r:id="rId718" w:anchor="1070" w:history="1">
              <w:r w:rsidRPr="00865794">
                <w:rPr>
                  <w:rStyle w:val="Hyperlink"/>
                  <w:rFonts w:eastAsia="Times New Roman"/>
                </w:rPr>
                <w:t>GSCI/GEOG 1070</w:t>
              </w:r>
            </w:hyperlink>
            <w:r w:rsidRPr="00865794">
              <w:rPr>
                <w:rFonts w:eastAsia="Times New Roman"/>
              </w:rPr>
              <w:t xml:space="preserve">; </w:t>
            </w:r>
            <w:hyperlink r:id="rId719" w:anchor="1002" w:history="1">
              <w:r w:rsidRPr="00865794">
                <w:rPr>
                  <w:rStyle w:val="Hyperlink"/>
                  <w:rFonts w:eastAsia="Times New Roman"/>
                </w:rPr>
                <w:t>MARN 1002</w:t>
              </w:r>
            </w:hyperlink>
            <w:r w:rsidRPr="00865794">
              <w:rPr>
                <w:rFonts w:eastAsia="Times New Roman"/>
              </w:rPr>
              <w:t>/</w:t>
            </w:r>
            <w:hyperlink r:id="rId720" w:anchor="1003" w:history="1">
              <w:r w:rsidRPr="00865794">
                <w:rPr>
                  <w:rStyle w:val="Hyperlink"/>
                  <w:rFonts w:eastAsia="Times New Roman"/>
                </w:rPr>
                <w:t>1003</w:t>
              </w:r>
            </w:hyperlink>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r w:rsidRPr="00865794">
              <w:rPr>
                <w:rFonts w:eastAsia="Times New Roman"/>
              </w:rPr>
              <w:t xml:space="preserve">Economics: </w:t>
            </w:r>
            <w:hyperlink r:id="rId721" w:anchor="1110" w:history="1">
              <w:r w:rsidRPr="00865794">
                <w:rPr>
                  <w:rStyle w:val="Hyperlink"/>
                  <w:rFonts w:eastAsia="Times New Roman"/>
                </w:rPr>
                <w:t>ARE 1110</w:t>
              </w:r>
            </w:hyperlink>
            <w:r w:rsidRPr="00865794">
              <w:rPr>
                <w:rFonts w:eastAsia="Times New Roman"/>
              </w:rPr>
              <w:t xml:space="preserve">, </w:t>
            </w:r>
            <w:hyperlink r:id="rId722" w:anchor="1150" w:history="1">
              <w:r w:rsidRPr="00865794">
                <w:rPr>
                  <w:rStyle w:val="Hyperlink"/>
                  <w:rFonts w:eastAsia="Times New Roman"/>
                </w:rPr>
                <w:t>1150</w:t>
              </w:r>
            </w:hyperlink>
            <w:r w:rsidRPr="00865794">
              <w:rPr>
                <w:rFonts w:eastAsia="Times New Roman"/>
              </w:rPr>
              <w:t xml:space="preserve">; </w:t>
            </w:r>
            <w:hyperlink r:id="rId723" w:anchor="1179" w:history="1">
              <w:r w:rsidRPr="00865794">
                <w:rPr>
                  <w:rStyle w:val="Hyperlink"/>
                  <w:rFonts w:eastAsia="Times New Roman"/>
                </w:rPr>
                <w:t>ECON 1179</w:t>
              </w:r>
            </w:hyperlink>
            <w:r w:rsidRPr="00865794">
              <w:rPr>
                <w:rFonts w:eastAsia="Times New Roman"/>
              </w:rPr>
              <w:t xml:space="preserve">, </w:t>
            </w:r>
            <w:hyperlink r:id="rId724" w:anchor="1200" w:history="1">
              <w:r w:rsidRPr="00865794">
                <w:rPr>
                  <w:rStyle w:val="Hyperlink"/>
                  <w:rFonts w:eastAsia="Times New Roman"/>
                </w:rPr>
                <w:t>1200</w:t>
              </w:r>
            </w:hyperlink>
            <w:r w:rsidRPr="00865794">
              <w:rPr>
                <w:rFonts w:eastAsia="Times New Roman"/>
              </w:rPr>
              <w:t xml:space="preserve"> </w:t>
            </w:r>
            <w:hyperlink r:id="rId725" w:anchor="1201" w:history="1">
              <w:r w:rsidRPr="00865794">
                <w:rPr>
                  <w:rStyle w:val="Hyperlink"/>
                  <w:rFonts w:eastAsia="Times New Roman"/>
                </w:rPr>
                <w:t>1201</w:t>
              </w:r>
            </w:hyperlink>
            <w:r w:rsidRPr="00865794">
              <w:rPr>
                <w:rFonts w:eastAsia="Times New Roman"/>
              </w:rPr>
              <w:t>.</w:t>
            </w:r>
          </w:p>
        </w:tc>
      </w:tr>
      <w:tr w:rsidR="004A0C05" w:rsidRPr="00865794" w:rsidTr="00725D77">
        <w:trPr>
          <w:tblCellSpacing w:w="15" w:type="dxa"/>
        </w:trPr>
        <w:tc>
          <w:tcPr>
            <w:tcW w:w="0" w:type="auto"/>
            <w:vAlign w:val="center"/>
            <w:hideMark/>
          </w:tcPr>
          <w:p w:rsidR="004A0C05" w:rsidRPr="00865794" w:rsidRDefault="004A0C05" w:rsidP="00725D77">
            <w:pPr>
              <w:rPr>
                <w:rFonts w:ascii="Times" w:eastAsia="Times New Roman" w:hAnsi="Times"/>
              </w:rPr>
            </w:pPr>
          </w:p>
        </w:tc>
        <w:tc>
          <w:tcPr>
            <w:tcW w:w="0" w:type="auto"/>
            <w:vAlign w:val="center"/>
            <w:hideMark/>
          </w:tcPr>
          <w:p w:rsidR="004A0C05" w:rsidRPr="00865794" w:rsidRDefault="004A0C05" w:rsidP="00725D77">
            <w:pPr>
              <w:rPr>
                <w:rFonts w:ascii="Times" w:eastAsia="Times New Roman" w:hAnsi="Times"/>
              </w:rPr>
            </w:pPr>
          </w:p>
        </w:tc>
      </w:tr>
    </w:tbl>
    <w:p w:rsidR="004A0C05" w:rsidRPr="004B10D8" w:rsidRDefault="004A0C05" w:rsidP="004A0C05">
      <w:pPr>
        <w:widowControl w:val="0"/>
        <w:autoSpaceDE w:val="0"/>
        <w:autoSpaceDN w:val="0"/>
        <w:adjustRightInd w:val="0"/>
      </w:pPr>
      <w:r w:rsidRPr="00865794">
        <w:t>Note: A B.A. in Environmental Studies can also be earned through the College of Agriculture, Health and Natural Resources. For a complete description of the major in that college, refer to the Environmental Studies description in the “College of Agriculture, Health and Natural Resources” section of this Catalog.</w:t>
      </w:r>
    </w:p>
    <w:p w:rsidR="004A0C05" w:rsidRDefault="004A0C05" w:rsidP="004A0C05">
      <w:pPr>
        <w:widowControl w:val="0"/>
        <w:autoSpaceDE w:val="0"/>
        <w:autoSpaceDN w:val="0"/>
        <w:adjustRightInd w:val="0"/>
        <w:rPr>
          <w:b/>
        </w:rPr>
      </w:pPr>
    </w:p>
    <w:p w:rsidR="004A0C05" w:rsidRPr="003B7FF8" w:rsidRDefault="004A0C05" w:rsidP="004A0C05">
      <w:pPr>
        <w:widowControl w:val="0"/>
        <w:autoSpaceDE w:val="0"/>
        <w:autoSpaceDN w:val="0"/>
        <w:adjustRightInd w:val="0"/>
        <w:rPr>
          <w:b/>
        </w:rPr>
      </w:pPr>
      <w:r w:rsidRPr="003B7FF8">
        <w:rPr>
          <w:b/>
        </w:rPr>
        <w:t>2018-77</w:t>
      </w:r>
      <w:r w:rsidRPr="003B7FF8">
        <w:rPr>
          <w:b/>
        </w:rPr>
        <w:tab/>
        <w:t>AMST/ARTH 3570</w:t>
      </w:r>
      <w:r w:rsidRPr="003B7FF8">
        <w:rPr>
          <w:b/>
        </w:rPr>
        <w:tab/>
        <w:t>Revise course (guest: Christopher Vials)</w:t>
      </w:r>
    </w:p>
    <w:p w:rsidR="004A0C05" w:rsidRDefault="004A0C05" w:rsidP="004A0C05">
      <w:pPr>
        <w:widowControl w:val="0"/>
        <w:autoSpaceDE w:val="0"/>
        <w:autoSpaceDN w:val="0"/>
        <w:adjustRightInd w:val="0"/>
        <w:rPr>
          <w:b/>
        </w:rPr>
      </w:pPr>
    </w:p>
    <w:p w:rsidR="004A0C05" w:rsidRPr="006C5EBD" w:rsidRDefault="004A0C05" w:rsidP="004A0C05">
      <w:pPr>
        <w:widowControl w:val="0"/>
        <w:autoSpaceDE w:val="0"/>
        <w:autoSpaceDN w:val="0"/>
        <w:adjustRightInd w:val="0"/>
      </w:pPr>
      <w:r w:rsidRPr="006C5EBD">
        <w:rPr>
          <w:i/>
        </w:rPr>
        <w:t>Current Catalog Copy:</w:t>
      </w:r>
    </w:p>
    <w:p w:rsidR="004A0C05" w:rsidRPr="006C5EBD" w:rsidRDefault="004A0C05" w:rsidP="004A0C05">
      <w:pPr>
        <w:widowControl w:val="0"/>
        <w:autoSpaceDE w:val="0"/>
        <w:autoSpaceDN w:val="0"/>
        <w:adjustRightInd w:val="0"/>
      </w:pPr>
    </w:p>
    <w:p w:rsidR="004A0C05" w:rsidRDefault="004A0C05" w:rsidP="004A0C05">
      <w:pPr>
        <w:widowControl w:val="0"/>
        <w:autoSpaceDE w:val="0"/>
        <w:autoSpaceDN w:val="0"/>
        <w:adjustRightInd w:val="0"/>
      </w:pPr>
      <w:r w:rsidRPr="006C5EBD">
        <w:t xml:space="preserve">ARTH 3570. History and Theory of Digital Art </w:t>
      </w:r>
    </w:p>
    <w:p w:rsidR="004A0C05" w:rsidRDefault="004A0C05" w:rsidP="004A0C05">
      <w:pPr>
        <w:widowControl w:val="0"/>
        <w:autoSpaceDE w:val="0"/>
        <w:autoSpaceDN w:val="0"/>
        <w:adjustRightInd w:val="0"/>
      </w:pPr>
      <w:r w:rsidRPr="006C5EBD">
        <w:t xml:space="preserve">Three credits. Prerequisite: Open to sophomores or higher. </w:t>
      </w:r>
    </w:p>
    <w:p w:rsidR="004A0C05" w:rsidRPr="006C5EBD" w:rsidRDefault="004A0C05" w:rsidP="004A0C05">
      <w:pPr>
        <w:widowControl w:val="0"/>
        <w:autoSpaceDE w:val="0"/>
        <w:autoSpaceDN w:val="0"/>
        <w:adjustRightInd w:val="0"/>
      </w:pPr>
      <w:r w:rsidRPr="006C5EBD">
        <w:t>Examines the aesthetics and cultural impact of digital art in various modes including performance, online, and object production.</w:t>
      </w:r>
    </w:p>
    <w:p w:rsidR="004A0C05" w:rsidRPr="006C5EBD" w:rsidRDefault="004A0C05" w:rsidP="004A0C05">
      <w:pPr>
        <w:widowControl w:val="0"/>
        <w:autoSpaceDE w:val="0"/>
        <w:autoSpaceDN w:val="0"/>
        <w:adjustRightInd w:val="0"/>
      </w:pPr>
    </w:p>
    <w:p w:rsidR="004A0C05" w:rsidRPr="006C5EBD" w:rsidRDefault="0072399B" w:rsidP="004A0C05">
      <w:pPr>
        <w:widowControl w:val="0"/>
        <w:autoSpaceDE w:val="0"/>
        <w:autoSpaceDN w:val="0"/>
        <w:adjustRightInd w:val="0"/>
        <w:rPr>
          <w:i/>
        </w:rPr>
      </w:pPr>
      <w:r>
        <w:rPr>
          <w:i/>
        </w:rPr>
        <w:t>Approv</w:t>
      </w:r>
      <w:r w:rsidR="004A0C05" w:rsidRPr="006C5EBD">
        <w:rPr>
          <w:i/>
        </w:rPr>
        <w:t>ed Catalog Copy:</w:t>
      </w:r>
    </w:p>
    <w:p w:rsidR="004A0C05" w:rsidRPr="006C5EBD" w:rsidRDefault="004A0C05" w:rsidP="004A0C05">
      <w:pPr>
        <w:widowControl w:val="0"/>
        <w:autoSpaceDE w:val="0"/>
        <w:autoSpaceDN w:val="0"/>
        <w:adjustRightInd w:val="0"/>
        <w:rPr>
          <w:i/>
        </w:rPr>
      </w:pPr>
    </w:p>
    <w:p w:rsidR="004A0C05" w:rsidRDefault="004A0C05" w:rsidP="004A0C05">
      <w:pPr>
        <w:widowControl w:val="0"/>
        <w:autoSpaceDE w:val="0"/>
        <w:autoSpaceDN w:val="0"/>
        <w:adjustRightInd w:val="0"/>
      </w:pPr>
      <w:r>
        <w:t>AMST/</w:t>
      </w:r>
      <w:r w:rsidRPr="006C5EBD">
        <w:t xml:space="preserve">ARTH 3570. History and Theory of Digital Art </w:t>
      </w:r>
    </w:p>
    <w:p w:rsidR="004A0C05" w:rsidRDefault="004A0C05" w:rsidP="004A0C05">
      <w:pPr>
        <w:widowControl w:val="0"/>
        <w:autoSpaceDE w:val="0"/>
        <w:autoSpaceDN w:val="0"/>
        <w:adjustRightInd w:val="0"/>
      </w:pPr>
      <w:r w:rsidRPr="006C5EBD">
        <w:t xml:space="preserve">Three credits. Prerequisite: Open to sophomores or higher. </w:t>
      </w:r>
    </w:p>
    <w:p w:rsidR="004A0C05" w:rsidRPr="006C5EBD" w:rsidRDefault="004A0C05" w:rsidP="004A0C05">
      <w:pPr>
        <w:widowControl w:val="0"/>
        <w:autoSpaceDE w:val="0"/>
        <w:autoSpaceDN w:val="0"/>
        <w:adjustRightInd w:val="0"/>
      </w:pPr>
      <w:r w:rsidRPr="006C5EBD">
        <w:t>Examines the aesthetics and cultural impact of digital art in various modes including performance, online, and object production.</w:t>
      </w:r>
    </w:p>
    <w:p w:rsidR="004A0C05" w:rsidRDefault="004A0C05" w:rsidP="004A0C05">
      <w:pPr>
        <w:widowControl w:val="0"/>
        <w:autoSpaceDE w:val="0"/>
        <w:autoSpaceDN w:val="0"/>
        <w:adjustRightInd w:val="0"/>
        <w:rPr>
          <w:b/>
        </w:rPr>
      </w:pPr>
    </w:p>
    <w:p w:rsidR="004A0C05" w:rsidRPr="00423A3F" w:rsidRDefault="004A0C05" w:rsidP="004A0C05">
      <w:pPr>
        <w:widowControl w:val="0"/>
        <w:autoSpaceDE w:val="0"/>
        <w:autoSpaceDN w:val="0"/>
        <w:adjustRightInd w:val="0"/>
        <w:rPr>
          <w:b/>
        </w:rPr>
      </w:pPr>
      <w:r w:rsidRPr="00423A3F">
        <w:rPr>
          <w:b/>
        </w:rPr>
        <w:t>2018-42</w:t>
      </w:r>
      <w:r w:rsidRPr="00423A3F">
        <w:rPr>
          <w:b/>
        </w:rPr>
        <w:tab/>
        <w:t xml:space="preserve">AMST </w:t>
      </w:r>
      <w:r w:rsidRPr="00423A3F">
        <w:rPr>
          <w:b/>
        </w:rPr>
        <w:tab/>
        <w:t>Revise major</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Catalog Copy:</w:t>
      </w:r>
    </w:p>
    <w:p w:rsidR="004A0C05" w:rsidRPr="00423A3F" w:rsidRDefault="004A0C05" w:rsidP="004A0C05">
      <w:pPr>
        <w:widowControl w:val="0"/>
        <w:autoSpaceDE w:val="0"/>
        <w:autoSpaceDN w:val="0"/>
        <w:adjustRightInd w:val="0"/>
        <w:rPr>
          <w:i/>
        </w:rPr>
      </w:pPr>
    </w:p>
    <w:p w:rsidR="004A0C05" w:rsidRPr="00423A3F" w:rsidRDefault="004A0C05" w:rsidP="004A0C05">
      <w:pPr>
        <w:shd w:val="clear" w:color="auto" w:fill="FFFFFF"/>
        <w:spacing w:after="150"/>
        <w:rPr>
          <w:rFonts w:eastAsia="Times New Roman"/>
          <w:color w:val="44546A" w:themeColor="text2"/>
        </w:rPr>
      </w:pPr>
      <w:r w:rsidRPr="00423A3F">
        <w:rPr>
          <w:rFonts w:eastAsia="Times New Roman"/>
          <w:color w:val="44546A" w:themeColor="text2"/>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is now understood as comprising the study of issues and subjects from throughout the Western Hemisphere.</w:t>
      </w:r>
    </w:p>
    <w:p w:rsidR="004A0C05" w:rsidRPr="00423A3F" w:rsidRDefault="004A0C05" w:rsidP="004A0C05">
      <w:pPr>
        <w:shd w:val="clear" w:color="auto" w:fill="FFFFFF"/>
        <w:spacing w:after="150"/>
        <w:rPr>
          <w:rFonts w:eastAsia="Times New Roman"/>
          <w:color w:val="44546A" w:themeColor="text2"/>
        </w:rPr>
      </w:pPr>
      <w:r w:rsidRPr="00423A3F">
        <w:rPr>
          <w:rFonts w:eastAsia="Times New Roman"/>
          <w:color w:val="44546A" w:themeColor="text2"/>
        </w:rPr>
        <w:t>Among the goals of the American Studies curriculum is to promote an awareness of complex cultural, political, and economic structures at the root of the social organizations that have existed throughout the history of what has come to be known as the “New World.” Other areas of concentration may include, for example, the ways in which literary, musical, and visual artists have articulated cultural concerns, our changing understandings of the geography and ecology of the Western Hemisphere, or issues of cultural and ethnic diversity.</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Prerequisite</w:t>
      </w:r>
    </w:p>
    <w:p w:rsidR="004A0C05" w:rsidRPr="00423A3F" w:rsidRDefault="006E6B06" w:rsidP="004A0C05">
      <w:pPr>
        <w:pStyle w:val="none"/>
        <w:shd w:val="clear" w:color="auto" w:fill="FFFFFF"/>
        <w:spacing w:before="0" w:beforeAutospacing="0" w:after="150" w:afterAutospacing="0"/>
        <w:rPr>
          <w:color w:val="333333"/>
        </w:rPr>
      </w:pPr>
      <w:hyperlink r:id="rId726" w:anchor="1201" w:history="1">
        <w:r w:rsidR="004A0C05" w:rsidRPr="00423A3F">
          <w:rPr>
            <w:rStyle w:val="Hyperlink"/>
            <w:color w:val="0F4786"/>
          </w:rPr>
          <w:t>AMST 1201</w:t>
        </w:r>
      </w:hyperlink>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Core Courses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15 credits (One course from 1, 2, 3, 4, and 5 below.):</w:t>
      </w:r>
    </w:p>
    <w:p w:rsidR="004A0C05" w:rsidRPr="00423A3F" w:rsidRDefault="004A0C05" w:rsidP="004A0C05">
      <w:pPr>
        <w:numPr>
          <w:ilvl w:val="0"/>
          <w:numId w:val="5"/>
        </w:numPr>
        <w:shd w:val="clear" w:color="auto" w:fill="FFFFFF"/>
        <w:spacing w:before="100" w:beforeAutospacing="1" w:after="100" w:afterAutospacing="1"/>
        <w:rPr>
          <w:color w:val="333333"/>
        </w:rPr>
      </w:pPr>
      <w:r w:rsidRPr="00423A3F">
        <w:rPr>
          <w:color w:val="333333"/>
        </w:rPr>
        <w:t>One course from the following: </w:t>
      </w:r>
      <w:hyperlink r:id="rId727" w:anchor="3564" w:history="1">
        <w:r w:rsidRPr="00423A3F">
          <w:rPr>
            <w:rStyle w:val="Hyperlink"/>
            <w:color w:val="0F4786"/>
          </w:rPr>
          <w:t>AFRA/HIST 3564</w:t>
        </w:r>
      </w:hyperlink>
      <w:r w:rsidRPr="00423A3F">
        <w:rPr>
          <w:color w:val="333333"/>
        </w:rPr>
        <w:t>; </w:t>
      </w:r>
      <w:hyperlink r:id="rId728" w:anchor="3563" w:history="1">
        <w:r w:rsidRPr="00423A3F">
          <w:rPr>
            <w:rStyle w:val="Hyperlink"/>
            <w:color w:val="0F4786"/>
          </w:rPr>
          <w:t>AFRA/HIST/HRTS 3563</w:t>
        </w:r>
      </w:hyperlink>
      <w:r w:rsidRPr="00423A3F">
        <w:rPr>
          <w:color w:val="333333"/>
        </w:rPr>
        <w:t>; </w:t>
      </w:r>
      <w:hyperlink r:id="rId729" w:anchor="3502" w:history="1">
        <w:r w:rsidRPr="00423A3F">
          <w:rPr>
            <w:rStyle w:val="Hyperlink"/>
            <w:color w:val="0F4786"/>
          </w:rPr>
          <w:t>HIST 3502</w:t>
        </w:r>
      </w:hyperlink>
      <w:r w:rsidRPr="00423A3F">
        <w:rPr>
          <w:color w:val="333333"/>
        </w:rPr>
        <w:t>, </w:t>
      </w:r>
      <w:hyperlink r:id="rId730" w:anchor="3504" w:history="1">
        <w:r w:rsidRPr="00423A3F">
          <w:rPr>
            <w:rStyle w:val="Hyperlink"/>
            <w:color w:val="0F4786"/>
          </w:rPr>
          <w:t>3504</w:t>
        </w:r>
      </w:hyperlink>
      <w:r w:rsidRPr="00423A3F">
        <w:rPr>
          <w:color w:val="333333"/>
        </w:rPr>
        <w:t>, </w:t>
      </w:r>
      <w:hyperlink r:id="rId731" w:anchor="3510" w:history="1">
        <w:r w:rsidRPr="00423A3F">
          <w:rPr>
            <w:rStyle w:val="Hyperlink"/>
            <w:color w:val="0F4786"/>
          </w:rPr>
          <w:t>3510</w:t>
        </w:r>
      </w:hyperlink>
      <w:r w:rsidRPr="00423A3F">
        <w:rPr>
          <w:color w:val="333333"/>
        </w:rPr>
        <w:t>, </w:t>
      </w:r>
      <w:hyperlink r:id="rId732" w:anchor="3516" w:history="1">
        <w:r w:rsidRPr="00423A3F">
          <w:rPr>
            <w:rStyle w:val="Hyperlink"/>
            <w:color w:val="0F4786"/>
          </w:rPr>
          <w:t>3516</w:t>
        </w:r>
      </w:hyperlink>
      <w:r w:rsidRPr="00423A3F">
        <w:rPr>
          <w:color w:val="333333"/>
        </w:rPr>
        <w:t>; </w:t>
      </w:r>
      <w:hyperlink r:id="rId733" w:anchor="3561" w:history="1">
        <w:r w:rsidRPr="00423A3F">
          <w:rPr>
            <w:rStyle w:val="Hyperlink"/>
            <w:color w:val="0F4786"/>
          </w:rPr>
          <w:t>HIST/WGSS 3561</w:t>
        </w:r>
      </w:hyperlink>
      <w:r w:rsidRPr="00423A3F">
        <w:rPr>
          <w:color w:val="333333"/>
        </w:rPr>
        <w:t>, </w:t>
      </w:r>
      <w:hyperlink r:id="rId734" w:anchor="3562" w:history="1">
        <w:r w:rsidRPr="00423A3F">
          <w:rPr>
            <w:rStyle w:val="Hyperlink"/>
            <w:color w:val="0F4786"/>
          </w:rPr>
          <w:t>3562</w:t>
        </w:r>
      </w:hyperlink>
      <w:r w:rsidRPr="00423A3F">
        <w:rPr>
          <w:color w:val="333333"/>
        </w:rPr>
        <w:t>.</w:t>
      </w:r>
    </w:p>
    <w:p w:rsidR="004A0C05" w:rsidRPr="00423A3F" w:rsidRDefault="006E6B06" w:rsidP="004A0C05">
      <w:pPr>
        <w:numPr>
          <w:ilvl w:val="0"/>
          <w:numId w:val="5"/>
        </w:numPr>
        <w:shd w:val="clear" w:color="auto" w:fill="FFFFFF"/>
        <w:spacing w:before="100" w:beforeAutospacing="1" w:after="100" w:afterAutospacing="1"/>
        <w:rPr>
          <w:color w:val="333333"/>
        </w:rPr>
      </w:pPr>
      <w:hyperlink r:id="rId735" w:anchor="2201" w:history="1">
        <w:r w:rsidR="004A0C05" w:rsidRPr="00423A3F">
          <w:rPr>
            <w:rStyle w:val="Hyperlink"/>
            <w:color w:val="0F4786"/>
          </w:rPr>
          <w:t>ENGL 2201</w:t>
        </w:r>
      </w:hyperlink>
      <w:r w:rsidR="004A0C05" w:rsidRPr="00423A3F">
        <w:rPr>
          <w:color w:val="333333"/>
        </w:rPr>
        <w:t> or </w:t>
      </w:r>
      <w:hyperlink r:id="rId736" w:anchor="2203" w:history="1">
        <w:r w:rsidR="004A0C05" w:rsidRPr="00423A3F">
          <w:rPr>
            <w:rStyle w:val="Hyperlink"/>
            <w:color w:val="0F4786"/>
          </w:rPr>
          <w:t>2203</w:t>
        </w:r>
      </w:hyperlink>
    </w:p>
    <w:p w:rsidR="004A0C05" w:rsidRPr="00423A3F" w:rsidRDefault="006E6B06" w:rsidP="004A0C05">
      <w:pPr>
        <w:numPr>
          <w:ilvl w:val="0"/>
          <w:numId w:val="5"/>
        </w:numPr>
        <w:shd w:val="clear" w:color="auto" w:fill="FFFFFF"/>
        <w:spacing w:before="100" w:beforeAutospacing="1" w:after="100" w:afterAutospacing="1"/>
        <w:rPr>
          <w:color w:val="333333"/>
        </w:rPr>
      </w:pPr>
      <w:hyperlink r:id="rId737" w:anchor="2607" w:history="1">
        <w:r w:rsidR="004A0C05" w:rsidRPr="00423A3F">
          <w:rPr>
            <w:rStyle w:val="Hyperlink"/>
            <w:color w:val="0F4786"/>
          </w:rPr>
          <w:t>POLS 2607</w:t>
        </w:r>
      </w:hyperlink>
      <w:r w:rsidR="004A0C05" w:rsidRPr="00423A3F">
        <w:rPr>
          <w:color w:val="333333"/>
        </w:rPr>
        <w:t> or </w:t>
      </w:r>
      <w:hyperlink r:id="rId738" w:anchor="3602" w:history="1">
        <w:r w:rsidR="004A0C05" w:rsidRPr="00423A3F">
          <w:rPr>
            <w:rStyle w:val="Hyperlink"/>
            <w:color w:val="0F4786"/>
          </w:rPr>
          <w:t>3602</w:t>
        </w:r>
      </w:hyperlink>
      <w:r w:rsidR="004A0C05" w:rsidRPr="00423A3F">
        <w:rPr>
          <w:color w:val="333333"/>
        </w:rPr>
        <w:t> or </w:t>
      </w:r>
      <w:hyperlink r:id="rId739" w:anchor="3802" w:history="1">
        <w:r w:rsidR="004A0C05" w:rsidRPr="00423A3F">
          <w:rPr>
            <w:rStyle w:val="Hyperlink"/>
            <w:color w:val="0F4786"/>
          </w:rPr>
          <w:t>3802</w:t>
        </w:r>
      </w:hyperlink>
      <w:r w:rsidR="004A0C05" w:rsidRPr="00423A3F">
        <w:rPr>
          <w:color w:val="333333"/>
        </w:rPr>
        <w:t> or </w:t>
      </w:r>
      <w:hyperlink r:id="rId740" w:anchor="3817" w:history="1">
        <w:r w:rsidR="004A0C05" w:rsidRPr="00423A3F">
          <w:rPr>
            <w:rStyle w:val="Hyperlink"/>
            <w:color w:val="0F4786"/>
          </w:rPr>
          <w:t>3817</w:t>
        </w:r>
      </w:hyperlink>
      <w:r w:rsidR="004A0C05" w:rsidRPr="00423A3F">
        <w:rPr>
          <w:color w:val="333333"/>
        </w:rPr>
        <w:t> or </w:t>
      </w:r>
      <w:hyperlink r:id="rId741" w:anchor="2102" w:history="1">
        <w:r w:rsidR="004A0C05" w:rsidRPr="00423A3F">
          <w:rPr>
            <w:rStyle w:val="Hyperlink"/>
            <w:color w:val="0F4786"/>
          </w:rPr>
          <w:t>ECON 2102</w:t>
        </w:r>
      </w:hyperlink>
    </w:p>
    <w:p w:rsidR="004A0C05" w:rsidRPr="00423A3F" w:rsidRDefault="004A0C05" w:rsidP="004A0C05">
      <w:pPr>
        <w:numPr>
          <w:ilvl w:val="0"/>
          <w:numId w:val="5"/>
        </w:numPr>
        <w:shd w:val="clear" w:color="auto" w:fill="FFFFFF"/>
        <w:spacing w:before="100" w:beforeAutospacing="1" w:after="100" w:afterAutospacing="1"/>
        <w:rPr>
          <w:color w:val="333333"/>
        </w:rPr>
      </w:pPr>
      <w:r w:rsidRPr="00423A3F">
        <w:rPr>
          <w:color w:val="333333"/>
        </w:rPr>
        <w:t>One 2000-level or above course that deals with Latin America, Canada, or the Caribbean.</w:t>
      </w:r>
    </w:p>
    <w:p w:rsidR="004A0C05" w:rsidRPr="00423A3F" w:rsidRDefault="006E6B06" w:rsidP="004A0C05">
      <w:pPr>
        <w:numPr>
          <w:ilvl w:val="0"/>
          <w:numId w:val="5"/>
        </w:numPr>
        <w:shd w:val="clear" w:color="auto" w:fill="FFFFFF"/>
        <w:spacing w:before="100" w:beforeAutospacing="1" w:after="100" w:afterAutospacing="1"/>
        <w:rPr>
          <w:color w:val="333333"/>
        </w:rPr>
      </w:pPr>
      <w:hyperlink r:id="rId742" w:anchor="3265W" w:history="1">
        <w:r w:rsidR="004A0C05" w:rsidRPr="00423A3F">
          <w:rPr>
            <w:rStyle w:val="Hyperlink"/>
            <w:color w:val="0F4786"/>
          </w:rPr>
          <w:t>AMST/ENGL 3265W</w:t>
        </w:r>
      </w:hyperlink>
      <w:r w:rsidR="004A0C05" w:rsidRPr="00423A3F">
        <w:rPr>
          <w:color w:val="333333"/>
        </w:rPr>
        <w:t>: Seminar in American Studies: 3 Credits (W). This seminar will provide an in-depth study of a historical period, event, or cultural movement from an interdisciplinary perspective. Students will produce a substantial essay on a topic approved by the instructor.</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Track Requirement (Nine credits)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Students must choose a “Track” from the four American Studies tracks. They must take three 2000-level or above courses from within this track.</w:t>
      </w:r>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Track I: History, Culture, and Society</w:t>
      </w:r>
    </w:p>
    <w:p w:rsidR="004A0C05" w:rsidRPr="00423A3F" w:rsidRDefault="006E6B06" w:rsidP="004A0C05">
      <w:pPr>
        <w:pStyle w:val="none"/>
        <w:shd w:val="clear" w:color="auto" w:fill="FFFFFF"/>
        <w:spacing w:before="0" w:beforeAutospacing="0" w:after="150" w:afterAutospacing="0"/>
        <w:rPr>
          <w:color w:val="333333"/>
        </w:rPr>
      </w:pPr>
      <w:hyperlink r:id="rId743" w:anchor="3152" w:history="1">
        <w:r w:rsidR="004A0C05" w:rsidRPr="00423A3F">
          <w:rPr>
            <w:rStyle w:val="Hyperlink"/>
            <w:color w:val="0F4786"/>
          </w:rPr>
          <w:t>AFRA/ANTH 3152</w:t>
        </w:r>
      </w:hyperlink>
      <w:r w:rsidR="004A0C05" w:rsidRPr="00423A3F">
        <w:rPr>
          <w:color w:val="333333"/>
        </w:rPr>
        <w:t>; </w:t>
      </w:r>
      <w:hyperlink r:id="rId744" w:anchor="3042" w:history="1">
        <w:r w:rsidR="004A0C05" w:rsidRPr="00423A3F">
          <w:rPr>
            <w:rStyle w:val="Hyperlink"/>
            <w:color w:val="0F4786"/>
          </w:rPr>
          <w:t>AFRA/HDFS/WGSS 3042</w:t>
        </w:r>
      </w:hyperlink>
      <w:r w:rsidR="004A0C05" w:rsidRPr="00423A3F">
        <w:rPr>
          <w:color w:val="333333"/>
        </w:rPr>
        <w:t>; </w:t>
      </w:r>
      <w:hyperlink r:id="rId745" w:anchor="3026" w:history="1">
        <w:r w:rsidR="004A0C05" w:rsidRPr="00423A3F">
          <w:rPr>
            <w:rStyle w:val="Hyperlink"/>
            <w:color w:val="0F4786"/>
          </w:rPr>
          <w:t>ANTH 3026</w:t>
        </w:r>
      </w:hyperlink>
      <w:r w:rsidR="004A0C05" w:rsidRPr="00423A3F">
        <w:rPr>
          <w:color w:val="333333"/>
        </w:rPr>
        <w:t>, </w:t>
      </w:r>
      <w:hyperlink r:id="rId746" w:anchor="3027" w:history="1">
        <w:r w:rsidR="004A0C05" w:rsidRPr="00423A3F">
          <w:rPr>
            <w:rStyle w:val="Hyperlink"/>
            <w:color w:val="0F4786"/>
          </w:rPr>
          <w:t>3027</w:t>
        </w:r>
      </w:hyperlink>
      <w:r w:rsidR="004A0C05" w:rsidRPr="00423A3F">
        <w:rPr>
          <w:color w:val="333333"/>
        </w:rPr>
        <w:t>, </w:t>
      </w:r>
      <w:hyperlink r:id="rId747" w:anchor="3902" w:history="1">
        <w:r w:rsidR="004A0C05" w:rsidRPr="00423A3F">
          <w:rPr>
            <w:rStyle w:val="Hyperlink"/>
            <w:color w:val="0F4786"/>
          </w:rPr>
          <w:t>3902</w:t>
        </w:r>
      </w:hyperlink>
      <w:r w:rsidR="004A0C05" w:rsidRPr="00423A3F">
        <w:rPr>
          <w:color w:val="333333"/>
        </w:rPr>
        <w:t>, </w:t>
      </w:r>
      <w:hyperlink r:id="rId748" w:anchor="3904" w:history="1">
        <w:r w:rsidR="004A0C05" w:rsidRPr="00423A3F">
          <w:rPr>
            <w:rStyle w:val="Hyperlink"/>
            <w:color w:val="0F4786"/>
          </w:rPr>
          <w:t>3904</w:t>
        </w:r>
      </w:hyperlink>
      <w:r w:rsidR="004A0C05" w:rsidRPr="00423A3F">
        <w:rPr>
          <w:color w:val="333333"/>
        </w:rPr>
        <w:t>; </w:t>
      </w:r>
      <w:hyperlink r:id="rId749" w:anchor="3041" w:history="1">
        <w:r w:rsidR="004A0C05" w:rsidRPr="00423A3F">
          <w:rPr>
            <w:rStyle w:val="Hyperlink"/>
            <w:color w:val="0F4786"/>
          </w:rPr>
          <w:t>ANTH 3041</w:t>
        </w:r>
      </w:hyperlink>
      <w:r w:rsidR="004A0C05" w:rsidRPr="00423A3F">
        <w:rPr>
          <w:color w:val="333333"/>
        </w:rPr>
        <w:t>/</w:t>
      </w:r>
      <w:hyperlink r:id="rId750" w:anchor="3241" w:history="1">
        <w:r w:rsidR="004A0C05" w:rsidRPr="00423A3F">
          <w:rPr>
            <w:rStyle w:val="Hyperlink"/>
            <w:color w:val="0F4786"/>
          </w:rPr>
          <w:t>LLAS 3241</w:t>
        </w:r>
      </w:hyperlink>
      <w:r w:rsidR="004A0C05" w:rsidRPr="00423A3F">
        <w:rPr>
          <w:color w:val="333333"/>
        </w:rPr>
        <w:t>; </w:t>
      </w:r>
      <w:hyperlink r:id="rId751" w:anchor="3578" w:history="1">
        <w:r w:rsidR="004A0C05" w:rsidRPr="00423A3F">
          <w:rPr>
            <w:rStyle w:val="Hyperlink"/>
            <w:color w:val="0F4786"/>
          </w:rPr>
          <w:t>AASI 3578</w:t>
        </w:r>
      </w:hyperlink>
      <w:r w:rsidR="004A0C05" w:rsidRPr="00423A3F">
        <w:rPr>
          <w:color w:val="333333"/>
        </w:rPr>
        <w:t>/</w:t>
      </w:r>
      <w:hyperlink r:id="rId752" w:anchor="3530" w:history="1">
        <w:r w:rsidR="004A0C05" w:rsidRPr="00423A3F">
          <w:rPr>
            <w:rStyle w:val="Hyperlink"/>
            <w:color w:val="0F4786"/>
          </w:rPr>
          <w:t>HIST 3530</w:t>
        </w:r>
      </w:hyperlink>
      <w:r w:rsidR="004A0C05" w:rsidRPr="00423A3F">
        <w:rPr>
          <w:color w:val="333333"/>
        </w:rPr>
        <w:t>; </w:t>
      </w:r>
      <w:hyperlink r:id="rId753" w:anchor="2001" w:history="1">
        <w:r w:rsidR="004A0C05" w:rsidRPr="00423A3F">
          <w:rPr>
            <w:rStyle w:val="Hyperlink"/>
            <w:color w:val="0F4786"/>
          </w:rPr>
          <w:t>HDFS 2001</w:t>
        </w:r>
      </w:hyperlink>
      <w:r w:rsidR="004A0C05" w:rsidRPr="00423A3F">
        <w:rPr>
          <w:color w:val="333333"/>
        </w:rPr>
        <w:t>, </w:t>
      </w:r>
      <w:hyperlink r:id="rId754" w:anchor="3442" w:history="1">
        <w:r w:rsidR="004A0C05" w:rsidRPr="00423A3F">
          <w:rPr>
            <w:rStyle w:val="Hyperlink"/>
            <w:color w:val="0F4786"/>
          </w:rPr>
          <w:t>HDFS 3442</w:t>
        </w:r>
      </w:hyperlink>
      <w:r w:rsidR="004A0C05" w:rsidRPr="00423A3F">
        <w:rPr>
          <w:color w:val="333333"/>
        </w:rPr>
        <w:t>/</w:t>
      </w:r>
      <w:hyperlink r:id="rId755" w:anchor="3250" w:history="1">
        <w:r w:rsidR="004A0C05" w:rsidRPr="00423A3F">
          <w:rPr>
            <w:rStyle w:val="Hyperlink"/>
            <w:color w:val="0F4786"/>
          </w:rPr>
          <w:t>LLAS 3250</w:t>
        </w:r>
      </w:hyperlink>
      <w:r w:rsidR="004A0C05" w:rsidRPr="00423A3F">
        <w:rPr>
          <w:color w:val="333333"/>
        </w:rPr>
        <w:t>; </w:t>
      </w:r>
      <w:hyperlink r:id="rId756" w:anchor="3240" w:history="1">
        <w:r w:rsidR="004A0C05" w:rsidRPr="00423A3F">
          <w:rPr>
            <w:rStyle w:val="Hyperlink"/>
            <w:color w:val="0F4786"/>
          </w:rPr>
          <w:t>HDFS 3240</w:t>
        </w:r>
      </w:hyperlink>
      <w:r w:rsidR="004A0C05" w:rsidRPr="00423A3F">
        <w:rPr>
          <w:color w:val="333333"/>
        </w:rPr>
        <w:t>/</w:t>
      </w:r>
      <w:hyperlink r:id="rId757" w:anchor="3459" w:history="1">
        <w:r w:rsidR="004A0C05" w:rsidRPr="00423A3F">
          <w:rPr>
            <w:rStyle w:val="Hyperlink"/>
            <w:color w:val="0F4786"/>
          </w:rPr>
          <w:t>SOCI 3459</w:t>
        </w:r>
      </w:hyperlink>
      <w:r w:rsidR="004A0C05" w:rsidRPr="00423A3F">
        <w:rPr>
          <w:color w:val="333333"/>
        </w:rPr>
        <w:t>; </w:t>
      </w:r>
      <w:hyperlink r:id="rId758" w:anchor="3101W" w:history="1">
        <w:r w:rsidR="004A0C05" w:rsidRPr="00423A3F">
          <w:rPr>
            <w:rStyle w:val="Hyperlink"/>
            <w:color w:val="0F4786"/>
          </w:rPr>
          <w:t>HIST 3101W</w:t>
        </w:r>
      </w:hyperlink>
      <w:r w:rsidR="004A0C05" w:rsidRPr="00423A3F">
        <w:rPr>
          <w:color w:val="333333"/>
        </w:rPr>
        <w:t>, </w:t>
      </w:r>
      <w:hyperlink r:id="rId759" w:anchor="3502" w:history="1">
        <w:r w:rsidR="004A0C05" w:rsidRPr="00423A3F">
          <w:rPr>
            <w:rStyle w:val="Hyperlink"/>
            <w:color w:val="0F4786"/>
          </w:rPr>
          <w:t>3502</w:t>
        </w:r>
      </w:hyperlink>
      <w:r w:rsidR="004A0C05" w:rsidRPr="00423A3F">
        <w:rPr>
          <w:color w:val="333333"/>
        </w:rPr>
        <w:t>, </w:t>
      </w:r>
      <w:hyperlink r:id="rId760" w:anchor="3504" w:history="1">
        <w:r w:rsidR="004A0C05" w:rsidRPr="00423A3F">
          <w:rPr>
            <w:rStyle w:val="Hyperlink"/>
            <w:color w:val="0F4786"/>
          </w:rPr>
          <w:t>3504</w:t>
        </w:r>
      </w:hyperlink>
      <w:r w:rsidR="004A0C05" w:rsidRPr="00423A3F">
        <w:rPr>
          <w:color w:val="333333"/>
        </w:rPr>
        <w:t>, </w:t>
      </w:r>
      <w:hyperlink r:id="rId761" w:anchor="3510" w:history="1">
        <w:r w:rsidR="004A0C05" w:rsidRPr="00423A3F">
          <w:rPr>
            <w:rStyle w:val="Hyperlink"/>
            <w:color w:val="0F4786"/>
          </w:rPr>
          <w:t>3510</w:t>
        </w:r>
      </w:hyperlink>
      <w:r w:rsidR="004A0C05" w:rsidRPr="00423A3F">
        <w:rPr>
          <w:color w:val="333333"/>
        </w:rPr>
        <w:t>, </w:t>
      </w:r>
      <w:hyperlink r:id="rId762" w:anchor="3520" w:history="1">
        <w:r w:rsidR="004A0C05" w:rsidRPr="00423A3F">
          <w:rPr>
            <w:rStyle w:val="Hyperlink"/>
            <w:color w:val="0F4786"/>
          </w:rPr>
          <w:t>3520</w:t>
        </w:r>
      </w:hyperlink>
      <w:r w:rsidR="004A0C05" w:rsidRPr="00423A3F">
        <w:rPr>
          <w:color w:val="333333"/>
        </w:rPr>
        <w:t>, </w:t>
      </w:r>
      <w:hyperlink r:id="rId763" w:anchor="3522" w:history="1">
        <w:r w:rsidR="004A0C05" w:rsidRPr="00423A3F">
          <w:rPr>
            <w:rStyle w:val="Hyperlink"/>
            <w:color w:val="0F4786"/>
          </w:rPr>
          <w:t>3522</w:t>
        </w:r>
      </w:hyperlink>
      <w:r w:rsidR="004A0C05" w:rsidRPr="00423A3F">
        <w:rPr>
          <w:color w:val="333333"/>
        </w:rPr>
        <w:t>, </w:t>
      </w:r>
      <w:hyperlink r:id="rId764" w:anchor="3540" w:history="1">
        <w:r w:rsidR="004A0C05" w:rsidRPr="00423A3F">
          <w:rPr>
            <w:rStyle w:val="Hyperlink"/>
            <w:color w:val="0F4786"/>
          </w:rPr>
          <w:t>3540</w:t>
        </w:r>
      </w:hyperlink>
      <w:r w:rsidR="004A0C05" w:rsidRPr="00423A3F">
        <w:rPr>
          <w:color w:val="333333"/>
        </w:rPr>
        <w:t>, </w:t>
      </w:r>
      <w:hyperlink r:id="rId765" w:anchor="3542" w:history="1">
        <w:r w:rsidR="004A0C05" w:rsidRPr="00423A3F">
          <w:rPr>
            <w:rStyle w:val="Hyperlink"/>
            <w:color w:val="0F4786"/>
          </w:rPr>
          <w:t>3542</w:t>
        </w:r>
      </w:hyperlink>
      <w:r w:rsidR="004A0C05" w:rsidRPr="00423A3F">
        <w:rPr>
          <w:color w:val="333333"/>
        </w:rPr>
        <w:t>, </w:t>
      </w:r>
      <w:hyperlink r:id="rId766" w:anchor="3551" w:history="1">
        <w:r w:rsidR="004A0C05" w:rsidRPr="00423A3F">
          <w:rPr>
            <w:rStyle w:val="Hyperlink"/>
            <w:color w:val="0F4786"/>
          </w:rPr>
          <w:t>3551</w:t>
        </w:r>
      </w:hyperlink>
      <w:r w:rsidR="004A0C05" w:rsidRPr="00423A3F">
        <w:rPr>
          <w:color w:val="333333"/>
        </w:rPr>
        <w:t>, </w:t>
      </w:r>
      <w:hyperlink r:id="rId767" w:anchor="3554" w:history="1">
        <w:r w:rsidR="004A0C05" w:rsidRPr="00423A3F">
          <w:rPr>
            <w:rStyle w:val="Hyperlink"/>
            <w:color w:val="0F4786"/>
          </w:rPr>
          <w:t>3554</w:t>
        </w:r>
      </w:hyperlink>
      <w:r w:rsidR="004A0C05" w:rsidRPr="00423A3F">
        <w:rPr>
          <w:color w:val="333333"/>
        </w:rPr>
        <w:t>, </w:t>
      </w:r>
      <w:hyperlink r:id="rId768" w:anchor="3555" w:history="1">
        <w:r w:rsidR="004A0C05" w:rsidRPr="00423A3F">
          <w:rPr>
            <w:rStyle w:val="Hyperlink"/>
            <w:color w:val="0F4786"/>
          </w:rPr>
          <w:t>3555</w:t>
        </w:r>
      </w:hyperlink>
      <w:r w:rsidR="004A0C05" w:rsidRPr="00423A3F">
        <w:rPr>
          <w:color w:val="333333"/>
        </w:rPr>
        <w:t>; </w:t>
      </w:r>
      <w:hyperlink r:id="rId769" w:anchor="3570" w:history="1">
        <w:r w:rsidR="004A0C05" w:rsidRPr="00423A3F">
          <w:rPr>
            <w:rStyle w:val="Hyperlink"/>
            <w:color w:val="0F4786"/>
          </w:rPr>
          <w:t>3570</w:t>
        </w:r>
      </w:hyperlink>
      <w:r w:rsidR="004A0C05" w:rsidRPr="00423A3F">
        <w:rPr>
          <w:color w:val="333333"/>
        </w:rPr>
        <w:t>; </w:t>
      </w:r>
      <w:hyperlink r:id="rId770" w:anchor="3564" w:history="1">
        <w:r w:rsidR="004A0C05" w:rsidRPr="00423A3F">
          <w:rPr>
            <w:rStyle w:val="Hyperlink"/>
            <w:color w:val="0F4786"/>
          </w:rPr>
          <w:t>HIST/AFRA 3564</w:t>
        </w:r>
      </w:hyperlink>
      <w:r w:rsidR="004A0C05" w:rsidRPr="00423A3F">
        <w:rPr>
          <w:color w:val="333333"/>
        </w:rPr>
        <w:t>; </w:t>
      </w:r>
      <w:hyperlink r:id="rId771" w:anchor="3563" w:history="1">
        <w:r w:rsidR="004A0C05" w:rsidRPr="00423A3F">
          <w:rPr>
            <w:rStyle w:val="Hyperlink"/>
            <w:color w:val="0F4786"/>
          </w:rPr>
          <w:t>HIST/AFRA/HRTS 3563</w:t>
        </w:r>
      </w:hyperlink>
      <w:r w:rsidR="004A0C05" w:rsidRPr="00423A3F">
        <w:rPr>
          <w:color w:val="333333"/>
        </w:rPr>
        <w:t>; </w:t>
      </w:r>
      <w:hyperlink r:id="rId772" w:anchor="3660W" w:history="1">
        <w:r w:rsidR="004A0C05" w:rsidRPr="00423A3F">
          <w:rPr>
            <w:rStyle w:val="Hyperlink"/>
            <w:color w:val="0F4786"/>
          </w:rPr>
          <w:t>HIST/LLAS 3660W</w:t>
        </w:r>
      </w:hyperlink>
      <w:r w:rsidR="004A0C05" w:rsidRPr="00423A3F">
        <w:rPr>
          <w:color w:val="333333"/>
        </w:rPr>
        <w:t>; </w:t>
      </w:r>
      <w:hyperlink r:id="rId773" w:anchor="3541" w:history="1">
        <w:r w:rsidR="004A0C05" w:rsidRPr="00423A3F">
          <w:rPr>
            <w:rStyle w:val="Hyperlink"/>
            <w:color w:val="0F4786"/>
          </w:rPr>
          <w:t>HIST/URBN 3541</w:t>
        </w:r>
      </w:hyperlink>
      <w:r w:rsidR="004A0C05" w:rsidRPr="00423A3F">
        <w:rPr>
          <w:color w:val="333333"/>
        </w:rPr>
        <w:t>; </w:t>
      </w:r>
      <w:hyperlink r:id="rId774" w:anchor="3561" w:history="1">
        <w:r w:rsidR="004A0C05" w:rsidRPr="00423A3F">
          <w:rPr>
            <w:rStyle w:val="Hyperlink"/>
            <w:color w:val="0F4786"/>
          </w:rPr>
          <w:t>HIST/WGSS 3561</w:t>
        </w:r>
      </w:hyperlink>
      <w:r w:rsidR="004A0C05" w:rsidRPr="00423A3F">
        <w:rPr>
          <w:color w:val="333333"/>
        </w:rPr>
        <w:t>, </w:t>
      </w:r>
      <w:hyperlink r:id="rId775" w:anchor="3562" w:history="1">
        <w:r w:rsidR="004A0C05" w:rsidRPr="00423A3F">
          <w:rPr>
            <w:rStyle w:val="Hyperlink"/>
            <w:color w:val="0F4786"/>
          </w:rPr>
          <w:t>3562</w:t>
        </w:r>
      </w:hyperlink>
      <w:r w:rsidR="004A0C05" w:rsidRPr="00423A3F">
        <w:rPr>
          <w:color w:val="333333"/>
        </w:rPr>
        <w:t>; </w:t>
      </w:r>
      <w:hyperlink r:id="rId776" w:anchor="2651" w:history="1">
        <w:r w:rsidR="004A0C05" w:rsidRPr="00423A3F">
          <w:rPr>
            <w:rStyle w:val="Hyperlink"/>
            <w:color w:val="0F4786"/>
          </w:rPr>
          <w:t>SOCI 2651</w:t>
        </w:r>
      </w:hyperlink>
      <w:r w:rsidR="004A0C05" w:rsidRPr="00423A3F">
        <w:rPr>
          <w:color w:val="333333"/>
        </w:rPr>
        <w:t>, </w:t>
      </w:r>
      <w:hyperlink r:id="rId777" w:anchor="3221" w:history="1">
        <w:r w:rsidR="004A0C05" w:rsidRPr="00423A3F">
          <w:rPr>
            <w:rStyle w:val="Hyperlink"/>
            <w:color w:val="0F4786"/>
          </w:rPr>
          <w:t>3221</w:t>
        </w:r>
      </w:hyperlink>
      <w:r w:rsidR="004A0C05" w:rsidRPr="00423A3F">
        <w:rPr>
          <w:color w:val="333333"/>
        </w:rPr>
        <w:t>, </w:t>
      </w:r>
      <w:hyperlink r:id="rId778" w:anchor="3501" w:history="1">
        <w:r w:rsidR="004A0C05" w:rsidRPr="00423A3F">
          <w:rPr>
            <w:rStyle w:val="Hyperlink"/>
            <w:color w:val="0F4786"/>
          </w:rPr>
          <w:t>3501</w:t>
        </w:r>
      </w:hyperlink>
      <w:r w:rsidR="004A0C05" w:rsidRPr="00423A3F">
        <w:rPr>
          <w:color w:val="333333"/>
        </w:rPr>
        <w:t>, </w:t>
      </w:r>
      <w:hyperlink r:id="rId779" w:anchor="3601" w:history="1">
        <w:r w:rsidR="004A0C05" w:rsidRPr="00423A3F">
          <w:rPr>
            <w:rStyle w:val="Hyperlink"/>
            <w:color w:val="0F4786"/>
          </w:rPr>
          <w:t>3601</w:t>
        </w:r>
      </w:hyperlink>
      <w:r w:rsidR="004A0C05" w:rsidRPr="00423A3F">
        <w:rPr>
          <w:color w:val="333333"/>
        </w:rPr>
        <w:t>, </w:t>
      </w:r>
      <w:hyperlink r:id="rId780" w:anchor="3825" w:history="1">
        <w:r w:rsidR="004A0C05" w:rsidRPr="00423A3F">
          <w:rPr>
            <w:rStyle w:val="Hyperlink"/>
            <w:color w:val="0F4786"/>
          </w:rPr>
          <w:t>3825</w:t>
        </w:r>
      </w:hyperlink>
      <w:r w:rsidR="004A0C05" w:rsidRPr="00423A3F">
        <w:rPr>
          <w:color w:val="333333"/>
        </w:rPr>
        <w:t>; </w:t>
      </w:r>
      <w:hyperlink r:id="rId781" w:anchor="2267" w:history="1">
        <w:r w:rsidR="004A0C05" w:rsidRPr="00423A3F">
          <w:rPr>
            <w:rStyle w:val="Hyperlink"/>
            <w:color w:val="0F4786"/>
          </w:rPr>
          <w:t>WGSS 2267</w:t>
        </w:r>
      </w:hyperlink>
      <w:r w:rsidR="004A0C05" w:rsidRPr="00423A3F">
        <w:rPr>
          <w:color w:val="333333"/>
        </w:rPr>
        <w:t>, </w:t>
      </w:r>
      <w:hyperlink r:id="rId782" w:anchor="3264" w:history="1">
        <w:r w:rsidR="004A0C05" w:rsidRPr="00423A3F">
          <w:rPr>
            <w:rStyle w:val="Hyperlink"/>
            <w:color w:val="0F4786"/>
          </w:rPr>
          <w:t>3264</w:t>
        </w:r>
      </w:hyperlink>
      <w:r w:rsidR="004A0C05" w:rsidRPr="00423A3F">
        <w:rPr>
          <w:color w:val="333333"/>
        </w:rPr>
        <w:t>, </w:t>
      </w:r>
      <w:hyperlink r:id="rId783" w:anchor="3268" w:history="1">
        <w:r w:rsidR="004A0C05" w:rsidRPr="00423A3F">
          <w:rPr>
            <w:rStyle w:val="Hyperlink"/>
            <w:color w:val="0F4786"/>
          </w:rPr>
          <w:t>3268</w:t>
        </w:r>
      </w:hyperlink>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Track II: Literature and the Arts</w:t>
      </w:r>
    </w:p>
    <w:p w:rsidR="004A0C05" w:rsidRPr="00423A3F" w:rsidRDefault="006E6B06" w:rsidP="004A0C05">
      <w:pPr>
        <w:pStyle w:val="none"/>
        <w:shd w:val="clear" w:color="auto" w:fill="FFFFFF"/>
        <w:spacing w:before="0" w:beforeAutospacing="0" w:after="150" w:afterAutospacing="0"/>
        <w:rPr>
          <w:color w:val="333333"/>
        </w:rPr>
      </w:pPr>
      <w:hyperlink r:id="rId784" w:anchor="3131" w:history="1">
        <w:r w:rsidR="004A0C05" w:rsidRPr="00423A3F">
          <w:rPr>
            <w:rStyle w:val="Hyperlink"/>
            <w:color w:val="0F4786"/>
          </w:rPr>
          <w:t>AFRA/DRAM 3131</w:t>
        </w:r>
      </w:hyperlink>
      <w:r w:rsidR="004A0C05" w:rsidRPr="00423A3F">
        <w:rPr>
          <w:color w:val="333333"/>
        </w:rPr>
        <w:t>; </w:t>
      </w:r>
      <w:hyperlink r:id="rId785" w:anchor="3440" w:history="1">
        <w:r w:rsidR="004A0C05" w:rsidRPr="00423A3F">
          <w:rPr>
            <w:rStyle w:val="Hyperlink"/>
            <w:color w:val="0F4786"/>
          </w:rPr>
          <w:t>ARTH 3440</w:t>
        </w:r>
      </w:hyperlink>
      <w:r w:rsidR="004A0C05" w:rsidRPr="00423A3F">
        <w:rPr>
          <w:color w:val="333333"/>
        </w:rPr>
        <w:t>, </w:t>
      </w:r>
      <w:hyperlink r:id="rId786" w:anchor="3450" w:history="1">
        <w:r w:rsidR="004A0C05" w:rsidRPr="00423A3F">
          <w:rPr>
            <w:rStyle w:val="Hyperlink"/>
            <w:color w:val="0F4786"/>
          </w:rPr>
          <w:t>3450</w:t>
        </w:r>
      </w:hyperlink>
      <w:r w:rsidR="004A0C05" w:rsidRPr="00423A3F">
        <w:rPr>
          <w:color w:val="333333"/>
        </w:rPr>
        <w:t>; </w:t>
      </w:r>
      <w:hyperlink r:id="rId787" w:anchor="4151" w:history="1">
        <w:r w:rsidR="004A0C05" w:rsidRPr="00423A3F">
          <w:rPr>
            <w:rStyle w:val="Hyperlink"/>
            <w:color w:val="0F4786"/>
          </w:rPr>
          <w:t>DRAM 4151</w:t>
        </w:r>
      </w:hyperlink>
      <w:r w:rsidR="004A0C05" w:rsidRPr="00423A3F">
        <w:rPr>
          <w:color w:val="333333"/>
        </w:rPr>
        <w:t>; </w:t>
      </w:r>
      <w:hyperlink r:id="rId788" w:anchor="2201" w:history="1">
        <w:r w:rsidR="004A0C05" w:rsidRPr="00423A3F">
          <w:rPr>
            <w:rStyle w:val="Hyperlink"/>
            <w:color w:val="0F4786"/>
          </w:rPr>
          <w:t>ENGL 2201</w:t>
        </w:r>
      </w:hyperlink>
      <w:r w:rsidR="004A0C05" w:rsidRPr="00423A3F">
        <w:rPr>
          <w:color w:val="333333"/>
        </w:rPr>
        <w:t>, </w:t>
      </w:r>
      <w:hyperlink r:id="rId789" w:anchor="2203" w:history="1">
        <w:r w:rsidR="004A0C05" w:rsidRPr="00423A3F">
          <w:rPr>
            <w:rStyle w:val="Hyperlink"/>
            <w:color w:val="0F4786"/>
          </w:rPr>
          <w:t>2203</w:t>
        </w:r>
      </w:hyperlink>
      <w:r w:rsidR="004A0C05" w:rsidRPr="00423A3F">
        <w:rPr>
          <w:color w:val="333333"/>
        </w:rPr>
        <w:t>, </w:t>
      </w:r>
      <w:hyperlink r:id="rId790" w:anchor="2214" w:history="1">
        <w:r w:rsidR="004A0C05" w:rsidRPr="00423A3F">
          <w:rPr>
            <w:rStyle w:val="Hyperlink"/>
            <w:color w:val="0F4786"/>
          </w:rPr>
          <w:t>2214</w:t>
        </w:r>
      </w:hyperlink>
      <w:r w:rsidR="004A0C05" w:rsidRPr="00423A3F">
        <w:rPr>
          <w:color w:val="333333"/>
        </w:rPr>
        <w:t>, </w:t>
      </w:r>
      <w:hyperlink r:id="rId791" w:anchor="3207" w:history="1">
        <w:r w:rsidR="004A0C05" w:rsidRPr="00423A3F">
          <w:rPr>
            <w:rStyle w:val="Hyperlink"/>
            <w:color w:val="0F4786"/>
          </w:rPr>
          <w:t>3207/W</w:t>
        </w:r>
      </w:hyperlink>
      <w:r w:rsidR="004A0C05" w:rsidRPr="00423A3F">
        <w:rPr>
          <w:color w:val="333333"/>
        </w:rPr>
        <w:t>, </w:t>
      </w:r>
      <w:hyperlink r:id="rId792" w:anchor="3210" w:history="1">
        <w:r w:rsidR="004A0C05" w:rsidRPr="00423A3F">
          <w:rPr>
            <w:rStyle w:val="Hyperlink"/>
            <w:color w:val="0F4786"/>
          </w:rPr>
          <w:t>3210</w:t>
        </w:r>
      </w:hyperlink>
      <w:r w:rsidR="004A0C05" w:rsidRPr="00423A3F">
        <w:rPr>
          <w:color w:val="333333"/>
        </w:rPr>
        <w:t>, </w:t>
      </w:r>
      <w:hyperlink r:id="rId793" w:anchor="3212" w:history="1">
        <w:r w:rsidR="004A0C05" w:rsidRPr="00423A3F">
          <w:rPr>
            <w:rStyle w:val="Hyperlink"/>
            <w:color w:val="0F4786"/>
          </w:rPr>
          <w:t>3212</w:t>
        </w:r>
      </w:hyperlink>
      <w:r w:rsidR="004A0C05" w:rsidRPr="00423A3F">
        <w:rPr>
          <w:color w:val="333333"/>
        </w:rPr>
        <w:t>, </w:t>
      </w:r>
      <w:hyperlink r:id="rId794" w:anchor="3218" w:history="1">
        <w:r w:rsidR="004A0C05" w:rsidRPr="00423A3F">
          <w:rPr>
            <w:rStyle w:val="Hyperlink"/>
            <w:color w:val="0F4786"/>
          </w:rPr>
          <w:t>3218</w:t>
        </w:r>
      </w:hyperlink>
      <w:r w:rsidR="004A0C05" w:rsidRPr="00423A3F">
        <w:rPr>
          <w:color w:val="333333"/>
        </w:rPr>
        <w:t>, </w:t>
      </w:r>
      <w:hyperlink r:id="rId795" w:anchor="3240" w:history="1">
        <w:r w:rsidR="004A0C05" w:rsidRPr="00423A3F">
          <w:rPr>
            <w:rStyle w:val="Hyperlink"/>
            <w:color w:val="0F4786"/>
          </w:rPr>
          <w:t>3240</w:t>
        </w:r>
      </w:hyperlink>
      <w:r w:rsidR="004A0C05" w:rsidRPr="00423A3F">
        <w:rPr>
          <w:color w:val="333333"/>
        </w:rPr>
        <w:t>, </w:t>
      </w:r>
      <w:hyperlink r:id="rId796" w:anchor="3801W" w:history="1">
        <w:r w:rsidR="004A0C05" w:rsidRPr="00423A3F">
          <w:rPr>
            <w:rStyle w:val="Hyperlink"/>
            <w:color w:val="0F4786"/>
          </w:rPr>
          <w:t>3801W</w:t>
        </w:r>
      </w:hyperlink>
      <w:r w:rsidR="004A0C05" w:rsidRPr="00423A3F">
        <w:rPr>
          <w:color w:val="333333"/>
        </w:rPr>
        <w:t>, </w:t>
      </w:r>
      <w:hyperlink r:id="rId797" w:anchor="3803W" w:history="1">
        <w:r w:rsidR="004A0C05" w:rsidRPr="00423A3F">
          <w:rPr>
            <w:rStyle w:val="Hyperlink"/>
            <w:color w:val="0F4786"/>
          </w:rPr>
          <w:t>3803W</w:t>
        </w:r>
      </w:hyperlink>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lastRenderedPageBreak/>
        <w:t>Track III: Political Science, Economics, and the Law</w:t>
      </w:r>
    </w:p>
    <w:p w:rsidR="004A0C05" w:rsidRPr="00423A3F" w:rsidRDefault="006E6B06" w:rsidP="004A0C05">
      <w:pPr>
        <w:pStyle w:val="none"/>
        <w:shd w:val="clear" w:color="auto" w:fill="FFFFFF"/>
        <w:spacing w:before="0" w:beforeAutospacing="0" w:after="150" w:afterAutospacing="0"/>
        <w:rPr>
          <w:color w:val="333333"/>
        </w:rPr>
      </w:pPr>
      <w:hyperlink r:id="rId798" w:anchor="3175" w:history="1">
        <w:r w:rsidR="004A0C05" w:rsidRPr="00423A3F">
          <w:rPr>
            <w:rStyle w:val="Hyperlink"/>
            <w:color w:val="0F4786"/>
          </w:rPr>
          <w:t>BLAW 3175</w:t>
        </w:r>
      </w:hyperlink>
      <w:r w:rsidR="004A0C05" w:rsidRPr="00423A3F">
        <w:rPr>
          <w:color w:val="333333"/>
        </w:rPr>
        <w:t>; </w:t>
      </w:r>
      <w:hyperlink r:id="rId799" w:anchor="3400" w:history="1">
        <w:r w:rsidR="004A0C05" w:rsidRPr="00423A3F">
          <w:rPr>
            <w:rStyle w:val="Hyperlink"/>
            <w:color w:val="0F4786"/>
          </w:rPr>
          <w:t>COMM 3400</w:t>
        </w:r>
      </w:hyperlink>
      <w:r w:rsidR="004A0C05" w:rsidRPr="00423A3F">
        <w:rPr>
          <w:color w:val="333333"/>
        </w:rPr>
        <w:t>; </w:t>
      </w:r>
      <w:hyperlink r:id="rId800" w:anchor="2102" w:history="1">
        <w:r w:rsidR="004A0C05" w:rsidRPr="00423A3F">
          <w:rPr>
            <w:rStyle w:val="Hyperlink"/>
            <w:color w:val="0F4786"/>
          </w:rPr>
          <w:t>ECON 2102</w:t>
        </w:r>
      </w:hyperlink>
      <w:r w:rsidR="004A0C05" w:rsidRPr="00423A3F">
        <w:rPr>
          <w:color w:val="333333"/>
        </w:rPr>
        <w:t>, </w:t>
      </w:r>
      <w:hyperlink r:id="rId801" w:anchor="2126" w:history="1">
        <w:r w:rsidR="004A0C05" w:rsidRPr="00423A3F">
          <w:rPr>
            <w:rStyle w:val="Hyperlink"/>
            <w:color w:val="0F4786"/>
          </w:rPr>
          <w:t>2126</w:t>
        </w:r>
      </w:hyperlink>
      <w:r w:rsidR="004A0C05" w:rsidRPr="00423A3F">
        <w:rPr>
          <w:color w:val="333333"/>
        </w:rPr>
        <w:t>, </w:t>
      </w:r>
      <w:hyperlink r:id="rId802" w:anchor="3468" w:history="1">
        <w:r w:rsidR="004A0C05" w:rsidRPr="00423A3F">
          <w:rPr>
            <w:rStyle w:val="Hyperlink"/>
            <w:color w:val="0F4786"/>
          </w:rPr>
          <w:t>3468</w:t>
        </w:r>
      </w:hyperlink>
      <w:r w:rsidR="004A0C05" w:rsidRPr="00423A3F">
        <w:rPr>
          <w:color w:val="333333"/>
        </w:rPr>
        <w:t>; </w:t>
      </w:r>
      <w:hyperlink r:id="rId803" w:anchor="3530" w:history="1">
        <w:r w:rsidR="004A0C05" w:rsidRPr="00423A3F">
          <w:rPr>
            <w:rStyle w:val="Hyperlink"/>
            <w:color w:val="0F4786"/>
          </w:rPr>
          <w:t>HDFS 3530</w:t>
        </w:r>
      </w:hyperlink>
      <w:r w:rsidR="004A0C05" w:rsidRPr="00423A3F">
        <w:rPr>
          <w:color w:val="333333"/>
        </w:rPr>
        <w:t>; </w:t>
      </w:r>
      <w:hyperlink r:id="rId804" w:anchor="3516" w:history="1">
        <w:r w:rsidR="004A0C05" w:rsidRPr="00423A3F">
          <w:rPr>
            <w:rStyle w:val="Hyperlink"/>
            <w:color w:val="0F4786"/>
          </w:rPr>
          <w:t>HIST 3516</w:t>
        </w:r>
      </w:hyperlink>
      <w:r w:rsidR="004A0C05" w:rsidRPr="00423A3F">
        <w:rPr>
          <w:color w:val="333333"/>
        </w:rPr>
        <w:t>, </w:t>
      </w:r>
      <w:hyperlink r:id="rId805" w:anchor="3550" w:history="1">
        <w:r w:rsidR="004A0C05" w:rsidRPr="00423A3F">
          <w:rPr>
            <w:rStyle w:val="Hyperlink"/>
            <w:color w:val="0F4786"/>
          </w:rPr>
          <w:t>3550</w:t>
        </w:r>
      </w:hyperlink>
      <w:r w:rsidR="004A0C05" w:rsidRPr="00423A3F">
        <w:rPr>
          <w:color w:val="333333"/>
        </w:rPr>
        <w:t>, </w:t>
      </w:r>
      <w:hyperlink r:id="rId806" w:anchor="3551" w:history="1">
        <w:r w:rsidR="004A0C05" w:rsidRPr="00423A3F">
          <w:rPr>
            <w:rStyle w:val="Hyperlink"/>
            <w:color w:val="0F4786"/>
          </w:rPr>
          <w:t>3551</w:t>
        </w:r>
      </w:hyperlink>
      <w:r w:rsidR="004A0C05" w:rsidRPr="00423A3F">
        <w:rPr>
          <w:color w:val="333333"/>
        </w:rPr>
        <w:t>, </w:t>
      </w:r>
      <w:hyperlink r:id="rId807" w:anchor="3555" w:history="1">
        <w:r w:rsidR="004A0C05" w:rsidRPr="00423A3F">
          <w:rPr>
            <w:rStyle w:val="Hyperlink"/>
            <w:color w:val="0F4786"/>
          </w:rPr>
          <w:t>3555</w:t>
        </w:r>
      </w:hyperlink>
      <w:r w:rsidR="004A0C05" w:rsidRPr="00423A3F">
        <w:rPr>
          <w:color w:val="333333"/>
        </w:rPr>
        <w:t>; </w:t>
      </w:r>
      <w:hyperlink r:id="rId808" w:anchor="3020" w:history="1">
        <w:r w:rsidR="004A0C05" w:rsidRPr="00423A3F">
          <w:rPr>
            <w:rStyle w:val="Hyperlink"/>
            <w:color w:val="0F4786"/>
          </w:rPr>
          <w:t>JOUR 3020</w:t>
        </w:r>
      </w:hyperlink>
      <w:r w:rsidR="004A0C05" w:rsidRPr="00423A3F">
        <w:rPr>
          <w:color w:val="333333"/>
        </w:rPr>
        <w:t>; </w:t>
      </w:r>
      <w:hyperlink r:id="rId809" w:anchor="3245" w:history="1">
        <w:r w:rsidR="004A0C05" w:rsidRPr="00423A3F">
          <w:rPr>
            <w:rStyle w:val="Hyperlink"/>
            <w:color w:val="0F4786"/>
          </w:rPr>
          <w:t>NRE 3245</w:t>
        </w:r>
      </w:hyperlink>
      <w:r w:rsidR="004A0C05" w:rsidRPr="00423A3F">
        <w:rPr>
          <w:color w:val="333333"/>
        </w:rPr>
        <w:t>; </w:t>
      </w:r>
      <w:hyperlink r:id="rId810" w:anchor="3226" w:history="1">
        <w:r w:rsidR="004A0C05" w:rsidRPr="00423A3F">
          <w:rPr>
            <w:rStyle w:val="Hyperlink"/>
            <w:color w:val="0F4786"/>
          </w:rPr>
          <w:t>PHIL 3226</w:t>
        </w:r>
      </w:hyperlink>
      <w:r w:rsidR="004A0C05" w:rsidRPr="00423A3F">
        <w:rPr>
          <w:color w:val="333333"/>
        </w:rPr>
        <w:t>; </w:t>
      </w:r>
      <w:hyperlink r:id="rId811" w:anchor="2607" w:history="1">
        <w:r w:rsidR="004A0C05" w:rsidRPr="00423A3F">
          <w:rPr>
            <w:rStyle w:val="Hyperlink"/>
            <w:color w:val="0F4786"/>
          </w:rPr>
          <w:t>POLS 2607</w:t>
        </w:r>
      </w:hyperlink>
      <w:r w:rsidR="004A0C05" w:rsidRPr="00423A3F">
        <w:rPr>
          <w:color w:val="333333"/>
        </w:rPr>
        <w:t>, </w:t>
      </w:r>
      <w:hyperlink r:id="rId812" w:anchor="2622" w:history="1">
        <w:r w:rsidR="004A0C05" w:rsidRPr="00423A3F">
          <w:rPr>
            <w:rStyle w:val="Hyperlink"/>
            <w:color w:val="0F4786"/>
          </w:rPr>
          <w:t>2622</w:t>
        </w:r>
      </w:hyperlink>
      <w:r w:rsidR="004A0C05" w:rsidRPr="00423A3F">
        <w:rPr>
          <w:color w:val="333333"/>
        </w:rPr>
        <w:t>, </w:t>
      </w:r>
      <w:hyperlink r:id="rId813" w:anchor="3032" w:history="1">
        <w:r w:rsidR="004A0C05" w:rsidRPr="00423A3F">
          <w:rPr>
            <w:rStyle w:val="Hyperlink"/>
            <w:color w:val="0F4786"/>
          </w:rPr>
          <w:t>3032</w:t>
        </w:r>
      </w:hyperlink>
      <w:r w:rsidR="004A0C05" w:rsidRPr="00423A3F">
        <w:rPr>
          <w:color w:val="333333"/>
        </w:rPr>
        <w:t>, </w:t>
      </w:r>
      <w:hyperlink r:id="rId814" w:anchor="3414" w:history="1">
        <w:r w:rsidR="004A0C05" w:rsidRPr="00423A3F">
          <w:rPr>
            <w:rStyle w:val="Hyperlink"/>
            <w:color w:val="0F4786"/>
          </w:rPr>
          <w:t>3414</w:t>
        </w:r>
      </w:hyperlink>
      <w:r w:rsidR="004A0C05" w:rsidRPr="00423A3F">
        <w:rPr>
          <w:color w:val="333333"/>
        </w:rPr>
        <w:t>, </w:t>
      </w:r>
      <w:hyperlink r:id="rId815" w:anchor="3432" w:history="1">
        <w:r w:rsidR="004A0C05" w:rsidRPr="00423A3F">
          <w:rPr>
            <w:rStyle w:val="Hyperlink"/>
            <w:color w:val="0F4786"/>
          </w:rPr>
          <w:t>3432</w:t>
        </w:r>
      </w:hyperlink>
      <w:r w:rsidR="004A0C05" w:rsidRPr="00423A3F">
        <w:rPr>
          <w:color w:val="333333"/>
        </w:rPr>
        <w:t>, </w:t>
      </w:r>
      <w:hyperlink r:id="rId816" w:anchor="3437" w:history="1">
        <w:r w:rsidR="004A0C05" w:rsidRPr="00423A3F">
          <w:rPr>
            <w:rStyle w:val="Hyperlink"/>
            <w:color w:val="0F4786"/>
          </w:rPr>
          <w:t>3437</w:t>
        </w:r>
      </w:hyperlink>
      <w:r w:rsidR="004A0C05" w:rsidRPr="00423A3F">
        <w:rPr>
          <w:color w:val="333333"/>
        </w:rPr>
        <w:t>, </w:t>
      </w:r>
      <w:hyperlink r:id="rId817" w:anchor="3442" w:history="1">
        <w:r w:rsidR="004A0C05" w:rsidRPr="00423A3F">
          <w:rPr>
            <w:rStyle w:val="Hyperlink"/>
            <w:color w:val="0F4786"/>
          </w:rPr>
          <w:t>3442</w:t>
        </w:r>
      </w:hyperlink>
      <w:r w:rsidR="004A0C05" w:rsidRPr="00423A3F">
        <w:rPr>
          <w:color w:val="333333"/>
        </w:rPr>
        <w:t>, </w:t>
      </w:r>
      <w:hyperlink r:id="rId818" w:anchor="3447" w:history="1">
        <w:r w:rsidR="004A0C05" w:rsidRPr="00423A3F">
          <w:rPr>
            <w:rStyle w:val="Hyperlink"/>
            <w:color w:val="0F4786"/>
          </w:rPr>
          <w:t>3447</w:t>
        </w:r>
      </w:hyperlink>
      <w:r w:rsidR="004A0C05" w:rsidRPr="00423A3F">
        <w:rPr>
          <w:color w:val="333333"/>
        </w:rPr>
        <w:t>, </w:t>
      </w:r>
      <w:hyperlink r:id="rId819" w:anchor="3602" w:history="1">
        <w:r w:rsidR="004A0C05" w:rsidRPr="00423A3F">
          <w:rPr>
            <w:rStyle w:val="Hyperlink"/>
            <w:color w:val="0F4786"/>
          </w:rPr>
          <w:t>3602</w:t>
        </w:r>
      </w:hyperlink>
      <w:r w:rsidR="004A0C05" w:rsidRPr="00423A3F">
        <w:rPr>
          <w:color w:val="333333"/>
        </w:rPr>
        <w:t>, </w:t>
      </w:r>
      <w:hyperlink r:id="rId820" w:anchor="3625" w:history="1">
        <w:r w:rsidR="004A0C05" w:rsidRPr="00423A3F">
          <w:rPr>
            <w:rStyle w:val="Hyperlink"/>
            <w:color w:val="0F4786"/>
          </w:rPr>
          <w:t>3625</w:t>
        </w:r>
      </w:hyperlink>
      <w:r w:rsidR="004A0C05" w:rsidRPr="00423A3F">
        <w:rPr>
          <w:color w:val="333333"/>
        </w:rPr>
        <w:t>, </w:t>
      </w:r>
      <w:hyperlink r:id="rId821" w:anchor="3627" w:history="1">
        <w:r w:rsidR="004A0C05" w:rsidRPr="00423A3F">
          <w:rPr>
            <w:rStyle w:val="Hyperlink"/>
            <w:color w:val="0F4786"/>
          </w:rPr>
          <w:t>3627</w:t>
        </w:r>
      </w:hyperlink>
      <w:r w:rsidR="004A0C05" w:rsidRPr="00423A3F">
        <w:rPr>
          <w:color w:val="333333"/>
        </w:rPr>
        <w:t>, </w:t>
      </w:r>
      <w:hyperlink r:id="rId822" w:anchor="3642" w:history="1">
        <w:r w:rsidR="004A0C05" w:rsidRPr="00423A3F">
          <w:rPr>
            <w:rStyle w:val="Hyperlink"/>
            <w:color w:val="0F4786"/>
          </w:rPr>
          <w:t>3642</w:t>
        </w:r>
      </w:hyperlink>
      <w:r w:rsidR="004A0C05" w:rsidRPr="00423A3F">
        <w:rPr>
          <w:color w:val="333333"/>
        </w:rPr>
        <w:t>, </w:t>
      </w:r>
      <w:hyperlink r:id="rId823" w:anchor="3662" w:history="1">
        <w:r w:rsidR="004A0C05" w:rsidRPr="00423A3F">
          <w:rPr>
            <w:rStyle w:val="Hyperlink"/>
            <w:color w:val="0F4786"/>
          </w:rPr>
          <w:t>3662</w:t>
        </w:r>
      </w:hyperlink>
      <w:r w:rsidR="004A0C05" w:rsidRPr="00423A3F">
        <w:rPr>
          <w:color w:val="333333"/>
        </w:rPr>
        <w:t>, </w:t>
      </w:r>
      <w:hyperlink r:id="rId824" w:anchor="3802" w:history="1">
        <w:r w:rsidR="004A0C05" w:rsidRPr="00423A3F">
          <w:rPr>
            <w:rStyle w:val="Hyperlink"/>
            <w:color w:val="0F4786"/>
          </w:rPr>
          <w:t>3802</w:t>
        </w:r>
      </w:hyperlink>
      <w:r w:rsidR="004A0C05" w:rsidRPr="00423A3F">
        <w:rPr>
          <w:color w:val="333333"/>
        </w:rPr>
        <w:t>, </w:t>
      </w:r>
      <w:hyperlink r:id="rId825" w:anchor="3812" w:history="1">
        <w:r w:rsidR="004A0C05" w:rsidRPr="00423A3F">
          <w:rPr>
            <w:rStyle w:val="Hyperlink"/>
            <w:color w:val="0F4786"/>
          </w:rPr>
          <w:t>3812</w:t>
        </w:r>
      </w:hyperlink>
      <w:r w:rsidR="004A0C05" w:rsidRPr="00423A3F">
        <w:rPr>
          <w:color w:val="333333"/>
        </w:rPr>
        <w:t>, </w:t>
      </w:r>
      <w:hyperlink r:id="rId826" w:anchor="3817" w:history="1">
        <w:r w:rsidR="004A0C05" w:rsidRPr="00423A3F">
          <w:rPr>
            <w:rStyle w:val="Hyperlink"/>
            <w:color w:val="0F4786"/>
          </w:rPr>
          <w:t>3817</w:t>
        </w:r>
      </w:hyperlink>
      <w:r w:rsidR="004A0C05" w:rsidRPr="00423A3F">
        <w:rPr>
          <w:color w:val="333333"/>
        </w:rPr>
        <w:t>, </w:t>
      </w:r>
      <w:hyperlink r:id="rId827" w:anchor="3827" w:history="1">
        <w:r w:rsidR="004A0C05" w:rsidRPr="00423A3F">
          <w:rPr>
            <w:rStyle w:val="Hyperlink"/>
            <w:color w:val="0F4786"/>
          </w:rPr>
          <w:t>3827</w:t>
        </w:r>
      </w:hyperlink>
      <w:r w:rsidR="004A0C05" w:rsidRPr="00423A3F">
        <w:rPr>
          <w:color w:val="333333"/>
        </w:rPr>
        <w:t>, </w:t>
      </w:r>
      <w:hyperlink r:id="rId828" w:anchor="3842" w:history="1">
        <w:r w:rsidR="004A0C05" w:rsidRPr="00423A3F">
          <w:rPr>
            <w:rStyle w:val="Hyperlink"/>
            <w:color w:val="0F4786"/>
          </w:rPr>
          <w:t>3842</w:t>
        </w:r>
      </w:hyperlink>
      <w:r w:rsidR="004A0C05" w:rsidRPr="00423A3F">
        <w:rPr>
          <w:color w:val="333333"/>
        </w:rPr>
        <w:t>, </w:t>
      </w:r>
      <w:hyperlink r:id="rId829" w:anchor="3847" w:history="1">
        <w:r w:rsidR="004A0C05" w:rsidRPr="00423A3F">
          <w:rPr>
            <w:rStyle w:val="Hyperlink"/>
            <w:color w:val="0F4786"/>
          </w:rPr>
          <w:t>3847</w:t>
        </w:r>
      </w:hyperlink>
      <w:r w:rsidR="004A0C05" w:rsidRPr="00423A3F">
        <w:rPr>
          <w:color w:val="333333"/>
        </w:rPr>
        <w:t>; </w:t>
      </w:r>
      <w:hyperlink r:id="rId830" w:anchor="2841" w:history="1">
        <w:r w:rsidR="004A0C05" w:rsidRPr="00423A3F">
          <w:rPr>
            <w:rStyle w:val="Hyperlink"/>
            <w:color w:val="0F4786"/>
          </w:rPr>
          <w:t>SOCI 2841</w:t>
        </w:r>
      </w:hyperlink>
    </w:p>
    <w:p w:rsidR="004A0C05" w:rsidRPr="00423A3F" w:rsidRDefault="004A0C05" w:rsidP="004A0C05">
      <w:pPr>
        <w:pStyle w:val="Heading4"/>
        <w:shd w:val="clear" w:color="auto" w:fill="FFFFFF"/>
        <w:spacing w:before="150" w:after="150"/>
        <w:rPr>
          <w:rFonts w:ascii="Times New Roman" w:hAnsi="Times New Roman" w:cs="Times New Roman"/>
          <w:color w:val="333333"/>
        </w:rPr>
      </w:pPr>
      <w:r w:rsidRPr="00423A3F">
        <w:rPr>
          <w:rFonts w:ascii="Times New Roman" w:hAnsi="Times New Roman" w:cs="Times New Roman"/>
          <w:b/>
          <w:bCs/>
          <w:color w:val="333333"/>
        </w:rPr>
        <w:t>Track IV: The Americas</w:t>
      </w:r>
    </w:p>
    <w:p w:rsidR="004A0C05" w:rsidRPr="00423A3F" w:rsidRDefault="006E6B06" w:rsidP="004A0C05">
      <w:pPr>
        <w:pStyle w:val="none"/>
        <w:shd w:val="clear" w:color="auto" w:fill="FFFFFF"/>
        <w:spacing w:before="0" w:beforeAutospacing="0" w:after="150" w:afterAutospacing="0"/>
        <w:rPr>
          <w:color w:val="333333"/>
        </w:rPr>
      </w:pPr>
      <w:hyperlink r:id="rId831" w:anchor="3021" w:history="1">
        <w:r w:rsidR="004A0C05" w:rsidRPr="00423A3F">
          <w:rPr>
            <w:rStyle w:val="Hyperlink"/>
            <w:color w:val="0F4786"/>
          </w:rPr>
          <w:t>ANTH 3021</w:t>
        </w:r>
      </w:hyperlink>
      <w:r w:rsidR="004A0C05" w:rsidRPr="00423A3F">
        <w:rPr>
          <w:color w:val="333333"/>
        </w:rPr>
        <w:t>, </w:t>
      </w:r>
      <w:hyperlink r:id="rId832" w:anchor="3029" w:history="1">
        <w:r w:rsidR="004A0C05" w:rsidRPr="00423A3F">
          <w:rPr>
            <w:rStyle w:val="Hyperlink"/>
            <w:color w:val="0F4786"/>
          </w:rPr>
          <w:t>3029</w:t>
        </w:r>
      </w:hyperlink>
      <w:r w:rsidR="004A0C05" w:rsidRPr="00423A3F">
        <w:rPr>
          <w:color w:val="333333"/>
        </w:rPr>
        <w:t>, </w:t>
      </w:r>
      <w:hyperlink r:id="rId833" w:anchor="3042" w:history="1">
        <w:r w:rsidR="004A0C05" w:rsidRPr="00423A3F">
          <w:rPr>
            <w:rStyle w:val="Hyperlink"/>
            <w:color w:val="0F4786"/>
          </w:rPr>
          <w:t>3042</w:t>
        </w:r>
      </w:hyperlink>
      <w:r w:rsidR="004A0C05" w:rsidRPr="00423A3F">
        <w:rPr>
          <w:color w:val="333333"/>
        </w:rPr>
        <w:t>; </w:t>
      </w:r>
      <w:hyperlink r:id="rId834" w:anchor="3630" w:history="1">
        <w:r w:rsidR="004A0C05" w:rsidRPr="00423A3F">
          <w:rPr>
            <w:rStyle w:val="Hyperlink"/>
            <w:color w:val="0F4786"/>
          </w:rPr>
          <w:t>ARTH 3630</w:t>
        </w:r>
      </w:hyperlink>
      <w:r w:rsidR="004A0C05" w:rsidRPr="00423A3F">
        <w:rPr>
          <w:color w:val="333333"/>
        </w:rPr>
        <w:t>, </w:t>
      </w:r>
      <w:hyperlink r:id="rId835" w:anchor="3645" w:history="1">
        <w:r w:rsidR="004A0C05" w:rsidRPr="00423A3F">
          <w:rPr>
            <w:rStyle w:val="Hyperlink"/>
            <w:color w:val="0F4786"/>
          </w:rPr>
          <w:t>3645</w:t>
        </w:r>
      </w:hyperlink>
      <w:r w:rsidR="004A0C05" w:rsidRPr="00423A3F">
        <w:rPr>
          <w:color w:val="333333"/>
        </w:rPr>
        <w:t>; </w:t>
      </w:r>
      <w:hyperlink r:id="rId836" w:anchor="4710" w:history="1">
        <w:r w:rsidR="004A0C05" w:rsidRPr="00423A3F">
          <w:rPr>
            <w:rStyle w:val="Hyperlink"/>
            <w:color w:val="0F4786"/>
          </w:rPr>
          <w:t>GEOG 4710</w:t>
        </w:r>
      </w:hyperlink>
      <w:r w:rsidR="004A0C05" w:rsidRPr="00423A3F">
        <w:rPr>
          <w:color w:val="333333"/>
        </w:rPr>
        <w:t>; </w:t>
      </w:r>
      <w:hyperlink r:id="rId837" w:anchor="3607" w:history="1">
        <w:r w:rsidR="004A0C05" w:rsidRPr="00423A3F">
          <w:rPr>
            <w:rStyle w:val="Hyperlink"/>
            <w:color w:val="0F4786"/>
          </w:rPr>
          <w:t>HIST 3607</w:t>
        </w:r>
      </w:hyperlink>
      <w:r w:rsidR="004A0C05" w:rsidRPr="00423A3F">
        <w:rPr>
          <w:color w:val="333333"/>
        </w:rPr>
        <w:t>, </w:t>
      </w:r>
      <w:hyperlink r:id="rId838" w:anchor="3608W" w:history="1">
        <w:r w:rsidR="004A0C05" w:rsidRPr="00423A3F">
          <w:rPr>
            <w:rStyle w:val="Hyperlink"/>
            <w:color w:val="0F4786"/>
          </w:rPr>
          <w:t>3608W</w:t>
        </w:r>
      </w:hyperlink>
      <w:r w:rsidR="004A0C05" w:rsidRPr="00423A3F">
        <w:rPr>
          <w:color w:val="333333"/>
        </w:rPr>
        <w:t>, </w:t>
      </w:r>
      <w:hyperlink r:id="rId839" w:anchor="3609" w:history="1">
        <w:r w:rsidR="004A0C05" w:rsidRPr="00423A3F">
          <w:rPr>
            <w:rStyle w:val="Hyperlink"/>
            <w:color w:val="0F4786"/>
          </w:rPr>
          <w:t>3609</w:t>
        </w:r>
      </w:hyperlink>
      <w:r w:rsidR="004A0C05" w:rsidRPr="00423A3F">
        <w:rPr>
          <w:color w:val="333333"/>
        </w:rPr>
        <w:t>, </w:t>
      </w:r>
      <w:hyperlink r:id="rId840" w:anchor="3610" w:history="1">
        <w:r w:rsidR="004A0C05" w:rsidRPr="00423A3F">
          <w:rPr>
            <w:rStyle w:val="Hyperlink"/>
            <w:color w:val="0F4786"/>
          </w:rPr>
          <w:t>3610</w:t>
        </w:r>
      </w:hyperlink>
      <w:r w:rsidR="004A0C05" w:rsidRPr="00423A3F">
        <w:rPr>
          <w:color w:val="333333"/>
        </w:rPr>
        <w:t>, </w:t>
      </w:r>
      <w:hyperlink r:id="rId841" w:anchor="3620" w:history="1">
        <w:r w:rsidR="004A0C05" w:rsidRPr="00423A3F">
          <w:rPr>
            <w:rStyle w:val="Hyperlink"/>
            <w:color w:val="0F4786"/>
          </w:rPr>
          <w:t>3620</w:t>
        </w:r>
      </w:hyperlink>
      <w:r w:rsidR="004A0C05" w:rsidRPr="00423A3F">
        <w:rPr>
          <w:color w:val="333333"/>
        </w:rPr>
        <w:t>, </w:t>
      </w:r>
      <w:hyperlink r:id="rId842" w:anchor="3635" w:history="1">
        <w:r w:rsidR="004A0C05" w:rsidRPr="00423A3F">
          <w:rPr>
            <w:rStyle w:val="Hyperlink"/>
            <w:color w:val="0F4786"/>
          </w:rPr>
          <w:t>3635</w:t>
        </w:r>
      </w:hyperlink>
      <w:r w:rsidR="004A0C05" w:rsidRPr="00423A3F">
        <w:rPr>
          <w:color w:val="333333"/>
        </w:rPr>
        <w:t>, </w:t>
      </w:r>
      <w:hyperlink r:id="rId843" w:anchor="3640" w:history="1">
        <w:r w:rsidR="004A0C05" w:rsidRPr="00423A3F">
          <w:rPr>
            <w:rStyle w:val="Hyperlink"/>
            <w:color w:val="0F4786"/>
          </w:rPr>
          <w:t>3640</w:t>
        </w:r>
      </w:hyperlink>
      <w:r w:rsidR="004A0C05" w:rsidRPr="00423A3F">
        <w:rPr>
          <w:color w:val="333333"/>
        </w:rPr>
        <w:t>, </w:t>
      </w:r>
      <w:hyperlink r:id="rId844" w:anchor="3643" w:history="1">
        <w:r w:rsidR="004A0C05" w:rsidRPr="00423A3F">
          <w:rPr>
            <w:rStyle w:val="Hyperlink"/>
            <w:color w:val="0F4786"/>
          </w:rPr>
          <w:t>3643</w:t>
        </w:r>
      </w:hyperlink>
      <w:r w:rsidR="004A0C05" w:rsidRPr="00423A3F">
        <w:rPr>
          <w:color w:val="333333"/>
        </w:rPr>
        <w:t>; </w:t>
      </w:r>
      <w:hyperlink r:id="rId845" w:anchor="3575" w:history="1">
        <w:r w:rsidR="004A0C05" w:rsidRPr="00423A3F">
          <w:rPr>
            <w:rStyle w:val="Hyperlink"/>
            <w:color w:val="0F4786"/>
          </w:rPr>
          <w:t>LLAS 3575</w:t>
        </w:r>
      </w:hyperlink>
      <w:r w:rsidR="004A0C05" w:rsidRPr="00423A3F">
        <w:rPr>
          <w:color w:val="333333"/>
        </w:rPr>
        <w:t>, </w:t>
      </w:r>
      <w:hyperlink r:id="rId846" w:anchor="4994W" w:history="1">
        <w:r w:rsidR="004A0C05" w:rsidRPr="00423A3F">
          <w:rPr>
            <w:rStyle w:val="Hyperlink"/>
            <w:color w:val="0F4786"/>
          </w:rPr>
          <w:t>4994W</w:t>
        </w:r>
      </w:hyperlink>
      <w:r w:rsidR="004A0C05" w:rsidRPr="00423A3F">
        <w:rPr>
          <w:color w:val="333333"/>
        </w:rPr>
        <w:t>; </w:t>
      </w:r>
      <w:hyperlink r:id="rId847" w:anchor="3235" w:history="1">
        <w:r w:rsidR="004A0C05" w:rsidRPr="00423A3F">
          <w:rPr>
            <w:rStyle w:val="Hyperlink"/>
            <w:color w:val="0F4786"/>
          </w:rPr>
          <w:t>POLS 3235</w:t>
        </w:r>
      </w:hyperlink>
      <w:r w:rsidR="004A0C05" w:rsidRPr="00423A3F">
        <w:rPr>
          <w:color w:val="333333"/>
        </w:rPr>
        <w:t>; </w:t>
      </w:r>
      <w:hyperlink r:id="rId848" w:anchor="3201" w:history="1">
        <w:r w:rsidR="004A0C05" w:rsidRPr="00423A3F">
          <w:rPr>
            <w:rStyle w:val="Hyperlink"/>
            <w:color w:val="0F4786"/>
          </w:rPr>
          <w:t>SPAN 3201</w:t>
        </w:r>
      </w:hyperlink>
      <w:r w:rsidR="004A0C05" w:rsidRPr="00423A3F">
        <w:rPr>
          <w:color w:val="333333"/>
        </w:rPr>
        <w:t>, </w:t>
      </w:r>
      <w:hyperlink r:id="rId849" w:anchor="3204" w:history="1">
        <w:r w:rsidR="004A0C05" w:rsidRPr="00423A3F">
          <w:rPr>
            <w:rStyle w:val="Hyperlink"/>
            <w:color w:val="0F4786"/>
          </w:rPr>
          <w:t>3204</w:t>
        </w:r>
      </w:hyperlink>
      <w:r w:rsidR="004A0C05" w:rsidRPr="00423A3F">
        <w:rPr>
          <w:color w:val="333333"/>
        </w:rPr>
        <w:t>, </w:t>
      </w:r>
      <w:hyperlink r:id="rId850" w:anchor="3233" w:history="1">
        <w:r w:rsidR="004A0C05" w:rsidRPr="00423A3F">
          <w:rPr>
            <w:rStyle w:val="Hyperlink"/>
            <w:color w:val="0F4786"/>
          </w:rPr>
          <w:t>3233</w:t>
        </w:r>
      </w:hyperlink>
      <w:r w:rsidR="004A0C05" w:rsidRPr="00423A3F">
        <w:rPr>
          <w:color w:val="333333"/>
        </w:rPr>
        <w:t>, </w:t>
      </w:r>
      <w:hyperlink r:id="rId851" w:anchor="3234" w:history="1">
        <w:r w:rsidR="004A0C05" w:rsidRPr="00423A3F">
          <w:rPr>
            <w:rStyle w:val="Hyperlink"/>
            <w:color w:val="0F4786"/>
          </w:rPr>
          <w:t>3234</w:t>
        </w:r>
      </w:hyperlink>
      <w:r w:rsidR="004A0C05" w:rsidRPr="00423A3F">
        <w:rPr>
          <w:color w:val="333333"/>
        </w:rPr>
        <w:t>, </w:t>
      </w:r>
      <w:hyperlink r:id="rId852" w:anchor="3260" w:history="1">
        <w:r w:rsidR="004A0C05" w:rsidRPr="00423A3F">
          <w:rPr>
            <w:rStyle w:val="Hyperlink"/>
            <w:color w:val="0F4786"/>
          </w:rPr>
          <w:t>3260</w:t>
        </w:r>
      </w:hyperlink>
      <w:r w:rsidR="004A0C05" w:rsidRPr="00423A3F">
        <w:rPr>
          <w:color w:val="333333"/>
        </w:rPr>
        <w:t>, </w:t>
      </w:r>
      <w:hyperlink r:id="rId853" w:anchor="3265" w:history="1">
        <w:r w:rsidR="004A0C05" w:rsidRPr="00423A3F">
          <w:rPr>
            <w:rStyle w:val="Hyperlink"/>
            <w:color w:val="0F4786"/>
          </w:rPr>
          <w:t>3265</w:t>
        </w:r>
      </w:hyperlink>
      <w:r w:rsidR="004A0C05" w:rsidRPr="00423A3F">
        <w:rPr>
          <w:color w:val="333333"/>
        </w:rPr>
        <w:t>, </w:t>
      </w:r>
      <w:hyperlink r:id="rId854" w:anchor="3266" w:history="1">
        <w:r w:rsidR="004A0C05" w:rsidRPr="00423A3F">
          <w:rPr>
            <w:rStyle w:val="Hyperlink"/>
            <w:color w:val="0F4786"/>
          </w:rPr>
          <w:t>3266</w:t>
        </w:r>
      </w:hyperlink>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 number of these courses are cross-listed in the catalog, but in most cases they appear on this list only once. Many are offered as “W” courses, and some may have departmental prerequisites. Other courses, such as “Special Topics” courses, may be used to fulfill American Studies requirements with the approval of the Director of American Studies. (If possible, students should seek such permission before taking the course.) All courses must be taken for three credits.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The Core Courses may not be used to fulfill the 9-credit track requirement. A second core course from the same group, however, may be so used.</w:t>
      </w:r>
    </w:p>
    <w:p w:rsidR="004A0C05" w:rsidRPr="00423A3F" w:rsidRDefault="006E6B06" w:rsidP="004A0C05">
      <w:pPr>
        <w:pStyle w:val="none"/>
        <w:shd w:val="clear" w:color="auto" w:fill="FFFFFF"/>
        <w:spacing w:before="0" w:beforeAutospacing="0" w:after="150" w:afterAutospacing="0"/>
        <w:rPr>
          <w:color w:val="333333"/>
        </w:rPr>
      </w:pPr>
      <w:hyperlink r:id="rId855" w:anchor="3265W" w:history="1">
        <w:r w:rsidR="004A0C05" w:rsidRPr="00423A3F">
          <w:rPr>
            <w:rStyle w:val="Hyperlink"/>
            <w:color w:val="0F4786"/>
          </w:rPr>
          <w:t>AMST/ENGL 3265W</w:t>
        </w:r>
      </w:hyperlink>
      <w:r w:rsidR="004A0C05" w:rsidRPr="00423A3F">
        <w:rPr>
          <w:color w:val="333333"/>
        </w:rPr>
        <w:t> satisfies the Information Literacy Competency and Writing in the Major requirements.</w:t>
      </w:r>
    </w:p>
    <w:p w:rsidR="004A0C05" w:rsidRPr="00423A3F" w:rsidRDefault="004A0C05" w:rsidP="004A0C05">
      <w:pPr>
        <w:pStyle w:val="Heading3"/>
        <w:shd w:val="clear" w:color="auto" w:fill="FFFFFF"/>
        <w:spacing w:before="300" w:after="150"/>
        <w:rPr>
          <w:rFonts w:ascii="Times New Roman" w:hAnsi="Times New Roman" w:cs="Times New Roman"/>
          <w:color w:val="333333"/>
        </w:rPr>
      </w:pPr>
      <w:r w:rsidRPr="00423A3F">
        <w:rPr>
          <w:rFonts w:ascii="Times New Roman" w:hAnsi="Times New Roman" w:cs="Times New Roman"/>
          <w:b/>
          <w:bCs/>
          <w:color w:val="333333"/>
        </w:rPr>
        <w:t>Related Courses</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12 Credits. Students will take four related courses. The approval of these courses as germane to the American Studies major will be left to the discretion of the advisor.</w:t>
      </w:r>
    </w:p>
    <w:p w:rsidR="004A0C05" w:rsidRPr="00423A3F" w:rsidRDefault="004A0C05" w:rsidP="004A0C05">
      <w:pPr>
        <w:pStyle w:val="none"/>
        <w:shd w:val="clear" w:color="auto" w:fill="FFFFFF"/>
        <w:spacing w:before="0" w:beforeAutospacing="0" w:after="150" w:afterAutospacing="0"/>
        <w:rPr>
          <w:color w:val="333333"/>
        </w:rPr>
      </w:pPr>
      <w:r w:rsidRPr="00423A3F">
        <w:rPr>
          <w:color w:val="333333"/>
        </w:rPr>
        <w:t>A minor in American Studies is described in the “</w:t>
      </w:r>
      <w:hyperlink r:id="rId856" w:tooltip="American Studies | Minors" w:history="1">
        <w:r w:rsidRPr="00423A3F">
          <w:rPr>
            <w:rStyle w:val="Hyperlink"/>
            <w:color w:val="0F4786"/>
          </w:rPr>
          <w:t>Minors</w:t>
        </w:r>
      </w:hyperlink>
      <w:r w:rsidRPr="00423A3F">
        <w:rPr>
          <w:color w:val="333333"/>
        </w:rPr>
        <w:t>” section.</w:t>
      </w:r>
    </w:p>
    <w:p w:rsidR="004A0C05" w:rsidRPr="00423A3F" w:rsidRDefault="004A0C05" w:rsidP="004A0C05">
      <w:pPr>
        <w:widowControl w:val="0"/>
        <w:autoSpaceDE w:val="0"/>
        <w:autoSpaceDN w:val="0"/>
        <w:adjustRightInd w:val="0"/>
        <w:rPr>
          <w:i/>
        </w:rPr>
      </w:pPr>
    </w:p>
    <w:p w:rsidR="004A0C05" w:rsidRPr="00423A3F" w:rsidRDefault="0072399B" w:rsidP="004A0C05">
      <w:pPr>
        <w:widowControl w:val="0"/>
        <w:autoSpaceDE w:val="0"/>
        <w:autoSpaceDN w:val="0"/>
        <w:adjustRightInd w:val="0"/>
        <w:rPr>
          <w:i/>
        </w:rPr>
      </w:pPr>
      <w:r>
        <w:rPr>
          <w:i/>
        </w:rPr>
        <w:t>Approv</w:t>
      </w:r>
      <w:r w:rsidR="004A0C05" w:rsidRPr="00423A3F">
        <w:rPr>
          <w:i/>
        </w:rPr>
        <w:t>ed Catalog Copy:</w:t>
      </w:r>
    </w:p>
    <w:p w:rsidR="004A0C05" w:rsidRDefault="004A0C05" w:rsidP="004A0C05">
      <w:pPr>
        <w:shd w:val="clear" w:color="auto" w:fill="FFFFFF"/>
        <w:spacing w:after="150"/>
        <w:rPr>
          <w:color w:val="44546A" w:themeColor="text2"/>
        </w:rPr>
      </w:pPr>
    </w:p>
    <w:p w:rsidR="004A0C05" w:rsidRPr="00423A3F" w:rsidRDefault="004A0C05" w:rsidP="004A0C05">
      <w:pPr>
        <w:shd w:val="clear" w:color="auto" w:fill="FFFFFF"/>
        <w:spacing w:after="150"/>
        <w:rPr>
          <w:rFonts w:eastAsia="Times New Roman"/>
          <w:color w:val="44546A" w:themeColor="text2"/>
        </w:rPr>
      </w:pPr>
      <w:r w:rsidRPr="00423A3F">
        <w:rPr>
          <w:color w:val="44546A" w:themeColor="text2"/>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4A0C05" w:rsidRPr="00423A3F" w:rsidRDefault="004A0C05" w:rsidP="004A0C05">
      <w:pPr>
        <w:widowControl w:val="0"/>
        <w:autoSpaceDE w:val="0"/>
        <w:autoSpaceDN w:val="0"/>
        <w:adjustRightInd w:val="0"/>
      </w:pPr>
    </w:p>
    <w:p w:rsidR="004A0C05" w:rsidRPr="00423A3F" w:rsidRDefault="004A0C05" w:rsidP="004A0C05">
      <w:pPr>
        <w:rPr>
          <w:b/>
          <w:color w:val="44546A" w:themeColor="text2"/>
        </w:rPr>
      </w:pPr>
      <w:r w:rsidRPr="00423A3F">
        <w:rPr>
          <w:b/>
          <w:color w:val="44546A" w:themeColor="text2"/>
        </w:rPr>
        <w:t>GENERAL REQUIREMENTS:</w:t>
      </w:r>
    </w:p>
    <w:p w:rsidR="004A0C05" w:rsidRPr="00423A3F" w:rsidRDefault="004A0C05" w:rsidP="004A0C05">
      <w:pPr>
        <w:rPr>
          <w:b/>
          <w:color w:val="44546A" w:themeColor="text2"/>
        </w:rPr>
      </w:pPr>
    </w:p>
    <w:p w:rsidR="004A0C05" w:rsidRPr="00423A3F" w:rsidRDefault="004A0C05" w:rsidP="004A0C05">
      <w:pPr>
        <w:pStyle w:val="ListParagraph"/>
        <w:numPr>
          <w:ilvl w:val="0"/>
          <w:numId w:val="7"/>
        </w:numPr>
        <w:rPr>
          <w:rFonts w:ascii="Times New Roman" w:hAnsi="Times New Roman" w:cs="Times New Roman"/>
          <w:color w:val="44546A" w:themeColor="text2"/>
          <w:sz w:val="24"/>
          <w:szCs w:val="24"/>
        </w:rPr>
      </w:pPr>
      <w:r w:rsidRPr="00423A3F">
        <w:rPr>
          <w:rFonts w:ascii="Times New Roman" w:hAnsi="Times New Roman" w:cs="Times New Roman"/>
          <w:b/>
          <w:color w:val="44546A" w:themeColor="text2"/>
          <w:sz w:val="24"/>
          <w:szCs w:val="24"/>
        </w:rPr>
        <w:t xml:space="preserve">Total Credits for the Major: 27 (9 courses, not including ‘Related Coursework’)   </w:t>
      </w:r>
      <w:r w:rsidRPr="00423A3F">
        <w:rPr>
          <w:rFonts w:ascii="Times New Roman" w:hAnsi="Times New Roman" w:cs="Times New Roman"/>
          <w:color w:val="44546A" w:themeColor="text2"/>
          <w:sz w:val="24"/>
          <w:szCs w:val="24"/>
        </w:rPr>
        <w:t>In fulfilling the Course Requirements below, a single course can be ‘double-dipped’ to fulfill 2 areas at once (but not triple-dipped).  NOTE: Students who double-dip must reach their 27 credits for the major by taking any of the classes listed in the Course Requirements below.</w:t>
      </w:r>
    </w:p>
    <w:p w:rsidR="004A0C05" w:rsidRPr="00423A3F" w:rsidRDefault="004A0C05" w:rsidP="004A0C05">
      <w:pPr>
        <w:pStyle w:val="ListParagraph"/>
        <w:rPr>
          <w:rFonts w:ascii="Times New Roman" w:hAnsi="Times New Roman" w:cs="Times New Roman"/>
          <w:color w:val="44546A" w:themeColor="text2"/>
          <w:sz w:val="24"/>
          <w:szCs w:val="24"/>
        </w:rPr>
      </w:pPr>
    </w:p>
    <w:p w:rsidR="004A0C05" w:rsidRPr="00423A3F" w:rsidRDefault="004A0C05" w:rsidP="004A0C05">
      <w:pPr>
        <w:pStyle w:val="ListParagraph"/>
        <w:numPr>
          <w:ilvl w:val="0"/>
          <w:numId w:val="7"/>
        </w:numPr>
        <w:rPr>
          <w:rFonts w:ascii="Times New Roman" w:hAnsi="Times New Roman" w:cs="Times New Roman"/>
          <w:color w:val="44546A" w:themeColor="text2"/>
          <w:sz w:val="24"/>
          <w:szCs w:val="24"/>
        </w:rPr>
      </w:pPr>
      <w:r w:rsidRPr="00423A3F">
        <w:rPr>
          <w:rFonts w:ascii="Times New Roman" w:hAnsi="Times New Roman" w:cs="Times New Roman"/>
          <w:b/>
          <w:color w:val="44546A" w:themeColor="text2"/>
          <w:sz w:val="24"/>
          <w:szCs w:val="24"/>
        </w:rPr>
        <w:t xml:space="preserve">General Distribution Requirement I.  </w:t>
      </w:r>
      <w:r w:rsidRPr="00423A3F">
        <w:rPr>
          <w:rFonts w:ascii="Times New Roman" w:hAnsi="Times New Roman" w:cs="Times New Roman"/>
          <w:color w:val="44546A" w:themeColor="text2"/>
          <w:sz w:val="24"/>
          <w:szCs w:val="24"/>
        </w:rPr>
        <w:t>In fulfilling the requirements for the American Studies degree, students must take 4 AMST-designated courses (AMST 1201 and AMST 3265 count toward this total)</w:t>
      </w:r>
    </w:p>
    <w:p w:rsidR="004A0C05" w:rsidRPr="00423A3F" w:rsidRDefault="004A0C05" w:rsidP="004A0C05">
      <w:pPr>
        <w:pStyle w:val="ListParagraph"/>
        <w:rPr>
          <w:rFonts w:ascii="Times New Roman" w:hAnsi="Times New Roman" w:cs="Times New Roman"/>
          <w:color w:val="44546A" w:themeColor="text2"/>
          <w:sz w:val="24"/>
          <w:szCs w:val="24"/>
        </w:rPr>
      </w:pPr>
    </w:p>
    <w:p w:rsidR="004A0C05" w:rsidRPr="00423A3F" w:rsidRDefault="004A0C05" w:rsidP="004A0C05">
      <w:pPr>
        <w:pStyle w:val="ListParagraph"/>
        <w:numPr>
          <w:ilvl w:val="0"/>
          <w:numId w:val="7"/>
        </w:numPr>
        <w:rPr>
          <w:rFonts w:ascii="Times New Roman" w:hAnsi="Times New Roman" w:cs="Times New Roman"/>
          <w:color w:val="44546A" w:themeColor="text2"/>
          <w:sz w:val="24"/>
          <w:szCs w:val="24"/>
        </w:rPr>
      </w:pPr>
      <w:r w:rsidRPr="00423A3F">
        <w:rPr>
          <w:rFonts w:ascii="Times New Roman" w:hAnsi="Times New Roman" w:cs="Times New Roman"/>
          <w:b/>
          <w:color w:val="44546A" w:themeColor="text2"/>
          <w:sz w:val="24"/>
          <w:szCs w:val="24"/>
        </w:rPr>
        <w:t xml:space="preserve">General Distribution requirement II.  </w:t>
      </w:r>
      <w:r w:rsidRPr="00423A3F">
        <w:rPr>
          <w:rFonts w:ascii="Times New Roman" w:hAnsi="Times New Roman" w:cs="Times New Roman"/>
          <w:color w:val="44546A" w:themeColor="text2"/>
          <w:sz w:val="24"/>
          <w:szCs w:val="24"/>
        </w:rPr>
        <w:t>In fulfilling the requirements for the American Studies degree, students must take courses listed in 3 different departments, not including AMST. Courses cross-listed with AMST may count for this requirement, however (For example, AMST/ARTH 3440 counts as an Art History course).</w:t>
      </w:r>
    </w:p>
    <w:p w:rsidR="004A0C05" w:rsidRPr="00423A3F" w:rsidRDefault="004A0C05" w:rsidP="004A0C05">
      <w:pPr>
        <w:rPr>
          <w:b/>
          <w:color w:val="44546A" w:themeColor="text2"/>
        </w:rPr>
      </w:pPr>
      <w:r w:rsidRPr="00423A3F">
        <w:rPr>
          <w:b/>
          <w:color w:val="44546A" w:themeColor="text2"/>
        </w:rPr>
        <w:t>COURSE REQUIREMENTS:</w:t>
      </w:r>
    </w:p>
    <w:p w:rsidR="004A0C05" w:rsidRPr="00423A3F" w:rsidRDefault="004A0C05" w:rsidP="004A0C05">
      <w:pPr>
        <w:rPr>
          <w:i/>
          <w:color w:val="44546A" w:themeColor="text2"/>
        </w:rPr>
      </w:pPr>
      <w:r w:rsidRPr="00423A3F">
        <w:rPr>
          <w:i/>
          <w:color w:val="44546A" w:themeColor="text2"/>
        </w:rPr>
        <w:t>With the permission of the Director of American Studies, a student may also satisfy these requirements with a course not listed here.</w:t>
      </w:r>
    </w:p>
    <w:p w:rsidR="004A0C05" w:rsidRPr="00423A3F" w:rsidRDefault="004A0C05" w:rsidP="004A0C05">
      <w:pPr>
        <w:rPr>
          <w:i/>
          <w:color w:val="44546A" w:themeColor="text2"/>
        </w:rPr>
      </w:pPr>
    </w:p>
    <w:p w:rsidR="004A0C05" w:rsidRPr="00423A3F" w:rsidRDefault="004A0C05" w:rsidP="004A0C05">
      <w:pPr>
        <w:pStyle w:val="ListParagraph"/>
        <w:numPr>
          <w:ilvl w:val="0"/>
          <w:numId w:val="6"/>
        </w:numPr>
        <w:spacing w:after="0" w:line="240" w:lineRule="auto"/>
        <w:rPr>
          <w:rFonts w:ascii="Times New Roman" w:hAnsi="Times New Roman" w:cs="Times New Roman"/>
          <w:color w:val="44546A" w:themeColor="text2"/>
          <w:sz w:val="24"/>
          <w:szCs w:val="24"/>
          <w:u w:val="single"/>
        </w:rPr>
      </w:pPr>
      <w:r w:rsidRPr="00423A3F">
        <w:rPr>
          <w:rFonts w:ascii="Times New Roman" w:hAnsi="Times New Roman" w:cs="Times New Roman"/>
          <w:b/>
          <w:color w:val="44546A" w:themeColor="text2"/>
          <w:sz w:val="24"/>
          <w:szCs w:val="24"/>
          <w:u w:val="single"/>
        </w:rPr>
        <w:t>Intro Course:</w:t>
      </w:r>
      <w:r w:rsidRPr="00423A3F">
        <w:rPr>
          <w:rFonts w:ascii="Times New Roman" w:hAnsi="Times New Roman" w:cs="Times New Roman"/>
          <w:b/>
          <w:color w:val="44546A" w:themeColor="text2"/>
          <w:sz w:val="24"/>
          <w:szCs w:val="24"/>
        </w:rPr>
        <w:t xml:space="preserve">   </w:t>
      </w:r>
      <w:r w:rsidRPr="00423A3F">
        <w:rPr>
          <w:rFonts w:ascii="Times New Roman" w:hAnsi="Times New Roman" w:cs="Times New Roman"/>
          <w:color w:val="44546A" w:themeColor="text2"/>
          <w:sz w:val="24"/>
          <w:szCs w:val="24"/>
        </w:rPr>
        <w:t>AMST 1201</w:t>
      </w:r>
    </w:p>
    <w:p w:rsidR="004A0C05" w:rsidRPr="00423A3F" w:rsidRDefault="004A0C05" w:rsidP="004A0C05">
      <w:pPr>
        <w:pStyle w:val="ListParagraph"/>
        <w:rPr>
          <w:rFonts w:ascii="Times New Roman" w:hAnsi="Times New Roman" w:cs="Times New Roman"/>
          <w:color w:val="44546A" w:themeColor="text2"/>
          <w:sz w:val="24"/>
          <w:szCs w:val="24"/>
          <w:u w:val="single"/>
        </w:rPr>
      </w:pPr>
      <w:r w:rsidRPr="00423A3F">
        <w:rPr>
          <w:rFonts w:ascii="Times New Roman" w:hAnsi="Times New Roman" w:cs="Times New Roman"/>
          <w:color w:val="44546A" w:themeColor="text2"/>
          <w:sz w:val="24"/>
          <w:szCs w:val="24"/>
        </w:rPr>
        <w:t xml:space="preserve">   </w:t>
      </w:r>
    </w:p>
    <w:p w:rsidR="004A0C05" w:rsidRPr="00423A3F" w:rsidRDefault="004A0C05" w:rsidP="004A0C05">
      <w:pPr>
        <w:pStyle w:val="ListParagraph"/>
        <w:numPr>
          <w:ilvl w:val="0"/>
          <w:numId w:val="6"/>
        </w:numPr>
        <w:spacing w:after="0" w:line="240" w:lineRule="auto"/>
        <w:rPr>
          <w:rFonts w:ascii="Times New Roman" w:hAnsi="Times New Roman" w:cs="Times New Roman"/>
          <w:color w:val="44546A" w:themeColor="text2"/>
          <w:sz w:val="24"/>
          <w:szCs w:val="24"/>
          <w:u w:val="single"/>
        </w:rPr>
      </w:pPr>
      <w:r w:rsidRPr="00423A3F">
        <w:rPr>
          <w:rFonts w:ascii="Times New Roman" w:hAnsi="Times New Roman" w:cs="Times New Roman"/>
          <w:b/>
          <w:color w:val="44546A" w:themeColor="text2"/>
          <w:sz w:val="24"/>
          <w:szCs w:val="24"/>
          <w:u w:val="single"/>
        </w:rPr>
        <w:t>American Studies Methods Requirement:</w:t>
      </w:r>
      <w:r w:rsidRPr="00423A3F">
        <w:rPr>
          <w:rFonts w:ascii="Times New Roman" w:hAnsi="Times New Roman" w:cs="Times New Roman"/>
          <w:b/>
          <w:color w:val="44546A" w:themeColor="text2"/>
          <w:sz w:val="24"/>
          <w:szCs w:val="24"/>
        </w:rPr>
        <w:t xml:space="preserve">  </w:t>
      </w:r>
      <w:r w:rsidRPr="00423A3F">
        <w:rPr>
          <w:rFonts w:ascii="Times New Roman" w:hAnsi="Times New Roman" w:cs="Times New Roman"/>
          <w:color w:val="44546A" w:themeColor="text2"/>
          <w:sz w:val="24"/>
          <w:szCs w:val="24"/>
        </w:rPr>
        <w:t>AMST 3265W</w:t>
      </w:r>
    </w:p>
    <w:p w:rsidR="004A0C05" w:rsidRPr="00423A3F" w:rsidRDefault="004A0C05" w:rsidP="004A0C05">
      <w:pPr>
        <w:pStyle w:val="ListParagraph"/>
        <w:ind w:firstLine="720"/>
        <w:rPr>
          <w:rFonts w:ascii="Times New Roman" w:hAnsi="Times New Roman" w:cs="Times New Roman"/>
          <w:color w:val="44546A" w:themeColor="text2"/>
          <w:sz w:val="24"/>
          <w:szCs w:val="24"/>
        </w:rPr>
      </w:pPr>
    </w:p>
    <w:p w:rsidR="004A0C05" w:rsidRPr="00423A3F" w:rsidRDefault="004A0C05" w:rsidP="004A0C05">
      <w:pPr>
        <w:pStyle w:val="ListParagraph"/>
        <w:numPr>
          <w:ilvl w:val="0"/>
          <w:numId w:val="6"/>
        </w:numPr>
        <w:rPr>
          <w:rFonts w:ascii="Times New Roman" w:hAnsi="Times New Roman" w:cs="Times New Roman"/>
          <w:color w:val="44546A" w:themeColor="text2"/>
          <w:sz w:val="24"/>
          <w:szCs w:val="24"/>
          <w:u w:val="single"/>
        </w:rPr>
      </w:pPr>
      <w:r w:rsidRPr="00423A3F">
        <w:rPr>
          <w:rFonts w:ascii="Times New Roman" w:hAnsi="Times New Roman" w:cs="Times New Roman"/>
          <w:b/>
          <w:color w:val="44546A" w:themeColor="text2"/>
          <w:sz w:val="24"/>
          <w:szCs w:val="24"/>
          <w:u w:val="single"/>
        </w:rPr>
        <w:t xml:space="preserve">Space, Place, Land, and Landscape </w:t>
      </w:r>
      <w:r w:rsidRPr="00423A3F">
        <w:rPr>
          <w:rFonts w:ascii="Times New Roman" w:hAnsi="Times New Roman" w:cs="Times New Roman"/>
          <w:color w:val="44546A" w:themeColor="text2"/>
          <w:sz w:val="24"/>
          <w:szCs w:val="24"/>
          <w:u w:val="single"/>
        </w:rPr>
        <w:t>(one of the following)</w:t>
      </w:r>
      <w:r w:rsidRPr="00423A3F">
        <w:rPr>
          <w:rFonts w:ascii="Times New Roman" w:hAnsi="Times New Roman" w:cs="Times New Roman"/>
          <w:color w:val="44546A" w:themeColor="text2"/>
          <w:sz w:val="24"/>
          <w:szCs w:val="24"/>
        </w:rPr>
        <w:t>:  AMST/ARTH 3440; AMST/ENGL/HIST 2207; AMST/ENGL 2276W; AMST/HIST 3502; AMST/HIST 3542; AMST/LLAS 3721/POLS 3824; AMST/URBN 2400; ANTH 3904; ENGL 3240; HIST 3520; HIST 3522; HIST 3540; HIST 3541/W; HIST 3542; HIST 3875/AASI 3874/LLAS 3875;</w:t>
      </w:r>
    </w:p>
    <w:p w:rsidR="004A0C05" w:rsidRPr="00423A3F" w:rsidRDefault="004A0C05" w:rsidP="004A0C05">
      <w:pPr>
        <w:pStyle w:val="ListParagraph"/>
        <w:rPr>
          <w:rFonts w:ascii="Times New Roman" w:hAnsi="Times New Roman" w:cs="Times New Roman"/>
          <w:color w:val="44546A" w:themeColor="text2"/>
          <w:sz w:val="24"/>
          <w:szCs w:val="24"/>
        </w:rPr>
      </w:pPr>
    </w:p>
    <w:p w:rsidR="004A0C05" w:rsidRPr="00423A3F" w:rsidRDefault="004A0C05" w:rsidP="004A0C05">
      <w:pPr>
        <w:pStyle w:val="ListParagraph"/>
        <w:numPr>
          <w:ilvl w:val="0"/>
          <w:numId w:val="6"/>
        </w:numPr>
        <w:rPr>
          <w:rFonts w:ascii="Times New Roman" w:hAnsi="Times New Roman" w:cs="Times New Roman"/>
          <w:color w:val="44546A" w:themeColor="text2"/>
          <w:sz w:val="24"/>
          <w:szCs w:val="24"/>
          <w:u w:val="single"/>
        </w:rPr>
      </w:pPr>
      <w:r w:rsidRPr="00423A3F">
        <w:rPr>
          <w:rFonts w:ascii="Times New Roman" w:hAnsi="Times New Roman" w:cs="Times New Roman"/>
          <w:b/>
          <w:color w:val="44546A" w:themeColor="text2"/>
          <w:sz w:val="24"/>
          <w:szCs w:val="24"/>
          <w:u w:val="single"/>
        </w:rPr>
        <w:t>The United States and the World</w:t>
      </w:r>
      <w:r w:rsidRPr="00423A3F">
        <w:rPr>
          <w:rFonts w:ascii="Times New Roman" w:hAnsi="Times New Roman" w:cs="Times New Roman"/>
          <w:color w:val="44546A" w:themeColor="text2"/>
          <w:sz w:val="24"/>
          <w:szCs w:val="24"/>
          <w:u w:val="single"/>
        </w:rPr>
        <w:t xml:space="preserve"> (one of the following)</w:t>
      </w:r>
      <w:r w:rsidRPr="00423A3F">
        <w:rPr>
          <w:rFonts w:ascii="Times New Roman" w:hAnsi="Times New Roman" w:cs="Times New Roman"/>
          <w:color w:val="44546A" w:themeColor="text2"/>
          <w:sz w:val="24"/>
          <w:szCs w:val="24"/>
        </w:rPr>
        <w:t>:  AMST/ENGL/HIST 2207;</w:t>
      </w:r>
    </w:p>
    <w:p w:rsidR="004A0C05" w:rsidRPr="00423A3F" w:rsidRDefault="004A0C05" w:rsidP="004A0C05">
      <w:pPr>
        <w:pStyle w:val="ListParagraph"/>
        <w:rPr>
          <w:rFonts w:ascii="Times New Roman" w:hAnsi="Times New Roman" w:cs="Times New Roman"/>
          <w:color w:val="44546A" w:themeColor="text2"/>
          <w:sz w:val="24"/>
          <w:szCs w:val="24"/>
        </w:rPr>
      </w:pPr>
      <w:r w:rsidRPr="00423A3F">
        <w:rPr>
          <w:rFonts w:ascii="Times New Roman" w:hAnsi="Times New Roman" w:cs="Times New Roman"/>
          <w:color w:val="44546A" w:themeColor="text2"/>
          <w:sz w:val="24"/>
          <w:szCs w:val="24"/>
        </w:rPr>
        <w:t>AMST/AASI 3201; AMST/POLS 3824/LLAS 3271; HIST 3504; HIST 3516; HIST/AFRA 3206; HIST/LLAS/AFRA 3618; HIST/MAST 2210; HIST/AFRA/LLAS 3208; HIST/AASI/LLAS 3875; HRTS/SOCI 3831</w:t>
      </w:r>
    </w:p>
    <w:p w:rsidR="004A0C05" w:rsidRPr="00423A3F" w:rsidRDefault="004A0C05" w:rsidP="004A0C05">
      <w:pPr>
        <w:pStyle w:val="ListParagraph"/>
        <w:rPr>
          <w:rFonts w:ascii="Times New Roman" w:eastAsia="Times New Roman" w:hAnsi="Times New Roman" w:cs="Times New Roman"/>
          <w:color w:val="44546A" w:themeColor="text2"/>
          <w:sz w:val="24"/>
          <w:szCs w:val="24"/>
        </w:rPr>
      </w:pPr>
    </w:p>
    <w:p w:rsidR="004A0C05" w:rsidRPr="00423A3F" w:rsidRDefault="004A0C05" w:rsidP="004A0C05">
      <w:pPr>
        <w:pStyle w:val="ListParagraph"/>
        <w:numPr>
          <w:ilvl w:val="0"/>
          <w:numId w:val="6"/>
        </w:numPr>
        <w:spacing w:after="0" w:line="240" w:lineRule="auto"/>
        <w:rPr>
          <w:rFonts w:ascii="Times New Roman" w:eastAsia="Times New Roman" w:hAnsi="Times New Roman" w:cs="Times New Roman"/>
          <w:color w:val="44546A" w:themeColor="text2"/>
          <w:sz w:val="24"/>
          <w:szCs w:val="24"/>
        </w:rPr>
      </w:pPr>
      <w:r w:rsidRPr="00423A3F">
        <w:rPr>
          <w:rFonts w:ascii="Times New Roman" w:hAnsi="Times New Roman" w:cs="Times New Roman"/>
          <w:b/>
          <w:color w:val="44546A" w:themeColor="text2"/>
          <w:sz w:val="24"/>
          <w:szCs w:val="24"/>
          <w:u w:val="single"/>
        </w:rPr>
        <w:t>Popular Culture and the Cultural Imagination</w:t>
      </w:r>
      <w:r w:rsidRPr="00423A3F">
        <w:rPr>
          <w:rFonts w:ascii="Times New Roman" w:hAnsi="Times New Roman" w:cs="Times New Roman"/>
          <w:color w:val="44546A" w:themeColor="text2"/>
          <w:sz w:val="24"/>
          <w:szCs w:val="24"/>
          <w:u w:val="single"/>
        </w:rPr>
        <w:t xml:space="preserve">  (one of the following)</w:t>
      </w:r>
      <w:r w:rsidRPr="00423A3F">
        <w:rPr>
          <w:rFonts w:ascii="Times New Roman" w:hAnsi="Times New Roman" w:cs="Times New Roman"/>
          <w:color w:val="44546A" w:themeColor="text2"/>
          <w:sz w:val="24"/>
          <w:szCs w:val="24"/>
        </w:rPr>
        <w:t xml:space="preserve">:  AMST/ARTH 3440; AMST/ARTH 3570; AMST/ENGL 2276/W; AMST/HDFS 3042   </w:t>
      </w:r>
      <w:r w:rsidRPr="00423A3F">
        <w:rPr>
          <w:rFonts w:ascii="Times New Roman" w:eastAsia="Times New Roman" w:hAnsi="Times New Roman" w:cs="Times New Roman"/>
          <w:bCs/>
          <w:color w:val="44546A" w:themeColor="text2"/>
          <w:sz w:val="24"/>
          <w:szCs w:val="24"/>
        </w:rPr>
        <w:t xml:space="preserve">Baseball and Society: Politics, Economics, Race and Gender; </w:t>
      </w:r>
      <w:r w:rsidRPr="00423A3F">
        <w:rPr>
          <w:rFonts w:ascii="Times New Roman" w:hAnsi="Times New Roman" w:cs="Times New Roman"/>
          <w:color w:val="44546A" w:themeColor="text2"/>
          <w:sz w:val="24"/>
          <w:szCs w:val="24"/>
        </w:rPr>
        <w:t>AMST/HIST 3568;  AMST/</w:t>
      </w:r>
      <w:r w:rsidRPr="00423A3F">
        <w:rPr>
          <w:rFonts w:ascii="Times New Roman" w:eastAsia="Times New Roman" w:hAnsi="Times New Roman" w:cs="Times New Roman"/>
          <w:bCs/>
          <w:color w:val="44546A" w:themeColor="text2"/>
          <w:sz w:val="24"/>
          <w:szCs w:val="24"/>
        </w:rPr>
        <w:t xml:space="preserve">MUSI 1002; </w:t>
      </w:r>
      <w:r w:rsidRPr="00423A3F">
        <w:rPr>
          <w:rFonts w:ascii="Times New Roman" w:eastAsia="Times New Roman" w:hAnsi="Times New Roman" w:cs="Times New Roman"/>
          <w:color w:val="44546A" w:themeColor="text2"/>
          <w:sz w:val="24"/>
          <w:szCs w:val="24"/>
        </w:rPr>
        <w:t xml:space="preserve">AMST/POLS 3822;  AMST/URBN  2400;  </w:t>
      </w:r>
      <w:r w:rsidRPr="00423A3F">
        <w:rPr>
          <w:rFonts w:ascii="Times New Roman" w:eastAsia="Times New Roman" w:hAnsi="Times New Roman" w:cs="Times New Roman"/>
          <w:bCs/>
          <w:color w:val="44546A" w:themeColor="text2"/>
          <w:sz w:val="24"/>
          <w:szCs w:val="24"/>
        </w:rPr>
        <w:t>ARTH 3715</w:t>
      </w:r>
      <w:r w:rsidRPr="00423A3F">
        <w:rPr>
          <w:rFonts w:ascii="Times New Roman" w:eastAsia="Times New Roman" w:hAnsi="Times New Roman" w:cs="Times New Roman"/>
          <w:color w:val="44546A" w:themeColor="text2"/>
          <w:sz w:val="24"/>
          <w:szCs w:val="24"/>
        </w:rPr>
        <w:t>; DRAM 3131; DRAM 4151; ENGL 2201/W; ENGL 2203/W; ENGL 3207/W; ENGL 3210; ENGL 3212; ENGL 2214/W; ENGL/AFRA 3213; ENGL 3215; ENGL 3217/AFRA 3217/W; ENGL 3218; ENGL 3220/W; ENGL 3240; ENGL/WGSS 3613; HIST 3569</w:t>
      </w:r>
    </w:p>
    <w:p w:rsidR="004A0C05" w:rsidRPr="00423A3F" w:rsidRDefault="004A0C05" w:rsidP="004A0C05">
      <w:pPr>
        <w:pStyle w:val="ListParagraph"/>
        <w:rPr>
          <w:rFonts w:ascii="Times New Roman" w:eastAsia="Times New Roman" w:hAnsi="Times New Roman" w:cs="Times New Roman"/>
          <w:color w:val="44546A" w:themeColor="text2"/>
          <w:sz w:val="24"/>
          <w:szCs w:val="24"/>
        </w:rPr>
      </w:pPr>
    </w:p>
    <w:p w:rsidR="004A0C05" w:rsidRPr="00423A3F" w:rsidRDefault="004A0C05" w:rsidP="004A0C05">
      <w:pPr>
        <w:pStyle w:val="ListParagraph"/>
        <w:numPr>
          <w:ilvl w:val="0"/>
          <w:numId w:val="6"/>
        </w:numPr>
        <w:spacing w:line="240" w:lineRule="auto"/>
        <w:rPr>
          <w:rFonts w:ascii="Times New Roman" w:eastAsia="Times New Roman" w:hAnsi="Times New Roman" w:cs="Times New Roman"/>
          <w:color w:val="44546A" w:themeColor="text2"/>
          <w:sz w:val="24"/>
          <w:szCs w:val="24"/>
        </w:rPr>
      </w:pPr>
      <w:r w:rsidRPr="00423A3F">
        <w:rPr>
          <w:rFonts w:ascii="Times New Roman" w:hAnsi="Times New Roman" w:cs="Times New Roman"/>
          <w:color w:val="44546A" w:themeColor="text2"/>
          <w:sz w:val="24"/>
          <w:szCs w:val="24"/>
        </w:rPr>
        <w:t xml:space="preserve"> </w:t>
      </w:r>
      <w:r w:rsidRPr="00423A3F">
        <w:rPr>
          <w:rFonts w:ascii="Times New Roman" w:hAnsi="Times New Roman" w:cs="Times New Roman"/>
          <w:b/>
          <w:color w:val="44546A" w:themeColor="text2"/>
          <w:sz w:val="24"/>
          <w:szCs w:val="24"/>
          <w:u w:val="single"/>
        </w:rPr>
        <w:t xml:space="preserve">Intersectionalities </w:t>
      </w:r>
      <w:r w:rsidRPr="00423A3F">
        <w:rPr>
          <w:rFonts w:ascii="Times New Roman" w:hAnsi="Times New Roman" w:cs="Times New Roman"/>
          <w:color w:val="44546A" w:themeColor="text2"/>
          <w:sz w:val="24"/>
          <w:szCs w:val="24"/>
          <w:u w:val="single"/>
        </w:rPr>
        <w:t>(one of the following)</w:t>
      </w:r>
      <w:r w:rsidRPr="00423A3F">
        <w:rPr>
          <w:rFonts w:ascii="Times New Roman" w:hAnsi="Times New Roman" w:cs="Times New Roman"/>
          <w:color w:val="44546A" w:themeColor="text2"/>
          <w:sz w:val="24"/>
          <w:szCs w:val="24"/>
        </w:rPr>
        <w:t xml:space="preserve">:  AMST/AASI 2276/W; AMST/ENGL 2274W; AMST/HIST 3502; AMST/HIST 3568; AMST/POLS 3082; AMST/POLS 3834/LLAS 3271; </w:t>
      </w:r>
      <w:r w:rsidRPr="00423A3F">
        <w:rPr>
          <w:rFonts w:ascii="Times New Roman" w:hAnsi="Times New Roman" w:cs="Times New Roman"/>
          <w:sz w:val="24"/>
          <w:szCs w:val="24"/>
        </w:rPr>
        <w:t xml:space="preserve">AASI/HIST 3531; </w:t>
      </w:r>
      <w:r w:rsidRPr="00423A3F">
        <w:rPr>
          <w:rFonts w:ascii="Times New Roman" w:eastAsia="Times New Roman" w:hAnsi="Times New Roman" w:cs="Times New Roman"/>
          <w:bCs/>
          <w:color w:val="44546A" w:themeColor="text2"/>
          <w:sz w:val="24"/>
          <w:szCs w:val="24"/>
        </w:rPr>
        <w:t xml:space="preserve">AFRA/ANTH 3152; ANTH 3026; ANTH 3027; </w:t>
      </w:r>
      <w:r w:rsidRPr="00423A3F">
        <w:rPr>
          <w:rFonts w:ascii="Times New Roman" w:eastAsia="Times New Roman" w:hAnsi="Times New Roman" w:cs="Times New Roman"/>
          <w:color w:val="44546A" w:themeColor="text2"/>
          <w:sz w:val="24"/>
          <w:szCs w:val="24"/>
        </w:rPr>
        <w:t>AFRA/HRTS/SOCI 3505</w:t>
      </w:r>
      <w:r w:rsidRPr="00423A3F">
        <w:rPr>
          <w:rFonts w:ascii="Times New Roman" w:eastAsia="Times New Roman" w:hAnsi="Times New Roman" w:cs="Times New Roman"/>
          <w:bCs/>
          <w:color w:val="44546A" w:themeColor="text2"/>
          <w:sz w:val="24"/>
          <w:szCs w:val="24"/>
        </w:rPr>
        <w:t>;</w:t>
      </w:r>
      <w:r w:rsidRPr="00423A3F">
        <w:rPr>
          <w:rFonts w:ascii="Times New Roman" w:eastAsia="Times New Roman" w:hAnsi="Times New Roman" w:cs="Times New Roman"/>
          <w:color w:val="44546A" w:themeColor="text2"/>
          <w:sz w:val="24"/>
          <w:szCs w:val="24"/>
        </w:rPr>
        <w:t xml:space="preserve"> </w:t>
      </w:r>
      <w:r w:rsidRPr="00423A3F">
        <w:rPr>
          <w:rFonts w:ascii="Times New Roman" w:eastAsia="Times New Roman" w:hAnsi="Times New Roman" w:cs="Times New Roman"/>
          <w:bCs/>
          <w:color w:val="44546A" w:themeColor="text2"/>
          <w:sz w:val="24"/>
          <w:szCs w:val="24"/>
        </w:rPr>
        <w:t>ARTH 3715;</w:t>
      </w:r>
      <w:r w:rsidRPr="00423A3F">
        <w:rPr>
          <w:rFonts w:ascii="Times New Roman" w:eastAsia="Times New Roman" w:hAnsi="Times New Roman" w:cs="Times New Roman"/>
          <w:color w:val="44546A" w:themeColor="text2"/>
          <w:sz w:val="24"/>
          <w:szCs w:val="24"/>
        </w:rPr>
        <w:t> </w:t>
      </w:r>
      <w:r w:rsidRPr="00423A3F">
        <w:rPr>
          <w:rFonts w:ascii="Times New Roman" w:eastAsia="Times New Roman" w:hAnsi="Times New Roman" w:cs="Times New Roman"/>
          <w:bCs/>
          <w:color w:val="44546A" w:themeColor="text2"/>
          <w:sz w:val="24"/>
          <w:szCs w:val="24"/>
        </w:rPr>
        <w:t>DRAM 3131;</w:t>
      </w:r>
      <w:r w:rsidRPr="00423A3F">
        <w:rPr>
          <w:rFonts w:ascii="Times New Roman" w:eastAsia="Times New Roman" w:hAnsi="Times New Roman" w:cs="Times New Roman"/>
          <w:color w:val="44546A" w:themeColor="text2"/>
          <w:sz w:val="24"/>
          <w:szCs w:val="24"/>
        </w:rPr>
        <w:t xml:space="preserve"> </w:t>
      </w:r>
      <w:r w:rsidRPr="00423A3F">
        <w:rPr>
          <w:rFonts w:ascii="Times New Roman" w:hAnsi="Times New Roman" w:cs="Times New Roman"/>
          <w:bCs/>
          <w:color w:val="44546A" w:themeColor="text2"/>
          <w:sz w:val="24"/>
          <w:szCs w:val="24"/>
        </w:rPr>
        <w:t xml:space="preserve">ENGL 2214/W; </w:t>
      </w:r>
      <w:r w:rsidRPr="00423A3F">
        <w:rPr>
          <w:rFonts w:ascii="Times New Roman" w:hAnsi="Times New Roman" w:cs="Times New Roman"/>
          <w:color w:val="44546A" w:themeColor="text2"/>
          <w:sz w:val="24"/>
          <w:szCs w:val="24"/>
        </w:rPr>
        <w:t xml:space="preserve">ENGL 3210; </w:t>
      </w:r>
      <w:r w:rsidRPr="00423A3F">
        <w:rPr>
          <w:rFonts w:ascii="Times New Roman" w:eastAsia="Times New Roman" w:hAnsi="Times New Roman" w:cs="Times New Roman"/>
          <w:bCs/>
          <w:color w:val="44546A" w:themeColor="text2"/>
          <w:sz w:val="24"/>
          <w:szCs w:val="24"/>
        </w:rPr>
        <w:t>ENGL 3212;</w:t>
      </w:r>
      <w:r w:rsidRPr="00423A3F">
        <w:rPr>
          <w:rFonts w:ascii="Times New Roman" w:eastAsia="Times New Roman" w:hAnsi="Times New Roman" w:cs="Times New Roman"/>
          <w:color w:val="44546A" w:themeColor="text2"/>
          <w:sz w:val="24"/>
          <w:szCs w:val="24"/>
        </w:rPr>
        <w:t xml:space="preserve"> ENGL 3213/AFRA 3213; ENGL 3215; ENGL 3217/AFRA 3217/W; ENGL 3218  ENGL 3605; ENGL/WGSS 3613; HDFS 3240/SOCI 3459; HIST 3554; </w:t>
      </w:r>
      <w:r w:rsidRPr="00423A3F">
        <w:rPr>
          <w:rFonts w:ascii="Times New Roman" w:hAnsi="Times New Roman" w:cs="Times New Roman"/>
          <w:color w:val="44546A" w:themeColor="text2"/>
          <w:sz w:val="24"/>
          <w:szCs w:val="24"/>
        </w:rPr>
        <w:t xml:space="preserve">HIST 3555; HIST 3560; </w:t>
      </w:r>
      <w:r w:rsidRPr="00423A3F">
        <w:rPr>
          <w:rFonts w:ascii="Times New Roman" w:eastAsia="Times New Roman" w:hAnsi="Times New Roman" w:cs="Times New Roman"/>
          <w:color w:val="44546A" w:themeColor="text2"/>
          <w:sz w:val="24"/>
          <w:szCs w:val="24"/>
        </w:rPr>
        <w:t xml:space="preserve">HIST 3561; HIST 3562; HIST 3563; HIST/AFRA 3569; HIST </w:t>
      </w:r>
      <w:r w:rsidRPr="00423A3F">
        <w:rPr>
          <w:rFonts w:ascii="Times New Roman" w:eastAsia="Times New Roman" w:hAnsi="Times New Roman" w:cs="Times New Roman"/>
          <w:color w:val="44546A" w:themeColor="text2"/>
          <w:sz w:val="24"/>
          <w:szCs w:val="24"/>
        </w:rPr>
        <w:lastRenderedPageBreak/>
        <w:t xml:space="preserve">3564; HIST 3570; HIST/LLAS/AFRA 3618; HIST 3674; POLS 3218; POLS 3642; SOCI 3501   </w:t>
      </w:r>
    </w:p>
    <w:p w:rsidR="004A0C05" w:rsidRPr="00423A3F" w:rsidRDefault="004A0C05" w:rsidP="004A0C05">
      <w:pPr>
        <w:pStyle w:val="ListParagraph"/>
        <w:rPr>
          <w:rFonts w:ascii="Times New Roman" w:eastAsia="Times New Roman" w:hAnsi="Times New Roman" w:cs="Times New Roman"/>
          <w:color w:val="44546A" w:themeColor="text2"/>
          <w:sz w:val="24"/>
          <w:szCs w:val="24"/>
        </w:rPr>
      </w:pPr>
    </w:p>
    <w:p w:rsidR="004A0C05" w:rsidRPr="00423A3F" w:rsidRDefault="004A0C05" w:rsidP="004A0C05">
      <w:pPr>
        <w:pStyle w:val="ListParagraph"/>
        <w:numPr>
          <w:ilvl w:val="0"/>
          <w:numId w:val="6"/>
        </w:numPr>
        <w:rPr>
          <w:rFonts w:ascii="Times New Roman" w:hAnsi="Times New Roman" w:cs="Times New Roman"/>
          <w:color w:val="44546A" w:themeColor="text2"/>
          <w:sz w:val="24"/>
          <w:szCs w:val="24"/>
          <w:u w:val="single"/>
        </w:rPr>
      </w:pPr>
      <w:r w:rsidRPr="00423A3F">
        <w:rPr>
          <w:rFonts w:ascii="Times New Roman" w:hAnsi="Times New Roman" w:cs="Times New Roman"/>
          <w:color w:val="44546A" w:themeColor="text2"/>
          <w:sz w:val="24"/>
          <w:szCs w:val="24"/>
        </w:rPr>
        <w:t xml:space="preserve"> </w:t>
      </w:r>
      <w:r w:rsidRPr="00423A3F">
        <w:rPr>
          <w:rFonts w:ascii="Times New Roman" w:hAnsi="Times New Roman" w:cs="Times New Roman"/>
          <w:b/>
          <w:color w:val="44546A" w:themeColor="text2"/>
          <w:sz w:val="24"/>
          <w:szCs w:val="24"/>
          <w:u w:val="single"/>
        </w:rPr>
        <w:t>Politics, Social Movements, and Everyday Life</w:t>
      </w:r>
      <w:r w:rsidRPr="00423A3F">
        <w:rPr>
          <w:rFonts w:ascii="Times New Roman" w:hAnsi="Times New Roman" w:cs="Times New Roman"/>
          <w:color w:val="44546A" w:themeColor="text2"/>
          <w:sz w:val="24"/>
          <w:szCs w:val="24"/>
          <w:u w:val="single"/>
        </w:rPr>
        <w:t xml:space="preserve"> (one of the following)</w:t>
      </w:r>
      <w:r w:rsidRPr="00423A3F">
        <w:rPr>
          <w:rFonts w:ascii="Times New Roman" w:hAnsi="Times New Roman" w:cs="Times New Roman"/>
          <w:color w:val="44546A" w:themeColor="text2"/>
          <w:sz w:val="24"/>
          <w:szCs w:val="24"/>
        </w:rPr>
        <w:t xml:space="preserve">:  ASMT/AASI 3201; AMST/HIST 3568; AMST/LLAS 3271/POLS 3824; </w:t>
      </w:r>
      <w:r w:rsidRPr="00423A3F">
        <w:rPr>
          <w:rFonts w:ascii="Times New Roman" w:eastAsia="Times New Roman" w:hAnsi="Times New Roman" w:cs="Times New Roman"/>
          <w:color w:val="44546A" w:themeColor="text2"/>
          <w:sz w:val="24"/>
          <w:szCs w:val="24"/>
        </w:rPr>
        <w:t xml:space="preserve">AMST/POLS 3082; </w:t>
      </w:r>
      <w:r w:rsidRPr="00423A3F">
        <w:rPr>
          <w:rFonts w:ascii="Times New Roman" w:hAnsi="Times New Roman" w:cs="Times New Roman"/>
          <w:color w:val="44546A" w:themeColor="text2"/>
          <w:sz w:val="24"/>
          <w:szCs w:val="24"/>
        </w:rPr>
        <w:t xml:space="preserve">AMST/POLS 3807; </w:t>
      </w:r>
      <w:r w:rsidRPr="00423A3F">
        <w:rPr>
          <w:rFonts w:ascii="Times New Roman" w:eastAsia="Times New Roman" w:hAnsi="Times New Roman" w:cs="Times New Roman"/>
          <w:color w:val="44546A" w:themeColor="text2"/>
          <w:sz w:val="24"/>
          <w:szCs w:val="24"/>
        </w:rPr>
        <w:t xml:space="preserve">AMST/POLS 3822; HIST 3504; HIST 3510; HIST 3550; HIST 3555; POLS 2607; POLS 3218; POLS 3602; POLS/AFRA/WGSS 3652; POLS 3802; POLS 3817; </w:t>
      </w:r>
      <w:r w:rsidRPr="00423A3F">
        <w:rPr>
          <w:rFonts w:ascii="Times New Roman" w:eastAsia="Times New Roman" w:hAnsi="Times New Roman" w:cs="Times New Roman"/>
          <w:bCs/>
          <w:color w:val="44546A" w:themeColor="text2"/>
          <w:sz w:val="24"/>
          <w:szCs w:val="24"/>
        </w:rPr>
        <w:t>SOCI/AFRA/HRTS  3825</w:t>
      </w:r>
      <w:r w:rsidRPr="00423A3F">
        <w:rPr>
          <w:rFonts w:ascii="Times New Roman" w:eastAsia="Times New Roman" w:hAnsi="Times New Roman" w:cs="Times New Roman"/>
          <w:color w:val="44546A" w:themeColor="text2"/>
          <w:sz w:val="24"/>
          <w:szCs w:val="24"/>
        </w:rPr>
        <w:t>; SOCI 3821</w:t>
      </w:r>
    </w:p>
    <w:p w:rsidR="004A0C05" w:rsidRPr="00423A3F" w:rsidRDefault="004A0C05" w:rsidP="004A0C05">
      <w:pPr>
        <w:pStyle w:val="ListParagraph"/>
        <w:rPr>
          <w:rFonts w:ascii="Times New Roman" w:eastAsia="Times New Roman" w:hAnsi="Times New Roman" w:cs="Times New Roman"/>
          <w:b/>
          <w:color w:val="44546A" w:themeColor="text2"/>
          <w:sz w:val="24"/>
          <w:szCs w:val="24"/>
        </w:rPr>
      </w:pPr>
    </w:p>
    <w:p w:rsidR="004A0C05" w:rsidRPr="00423A3F" w:rsidRDefault="004A0C05" w:rsidP="004A0C05">
      <w:pPr>
        <w:pStyle w:val="ListParagraph"/>
        <w:numPr>
          <w:ilvl w:val="0"/>
          <w:numId w:val="6"/>
        </w:numPr>
        <w:rPr>
          <w:rFonts w:ascii="Times New Roman" w:hAnsi="Times New Roman" w:cs="Times New Roman"/>
          <w:color w:val="44546A" w:themeColor="text2"/>
          <w:sz w:val="24"/>
          <w:szCs w:val="24"/>
          <w:u w:val="single"/>
        </w:rPr>
      </w:pPr>
      <w:r w:rsidRPr="00423A3F">
        <w:rPr>
          <w:rFonts w:ascii="Times New Roman" w:eastAsia="Times New Roman" w:hAnsi="Times New Roman" w:cs="Times New Roman"/>
          <w:b/>
          <w:color w:val="44546A" w:themeColor="text2"/>
          <w:sz w:val="24"/>
          <w:szCs w:val="24"/>
          <w:u w:val="single"/>
        </w:rPr>
        <w:t>The Americas</w:t>
      </w:r>
      <w:r w:rsidRPr="00423A3F">
        <w:rPr>
          <w:rFonts w:ascii="Times New Roman" w:eastAsia="Times New Roman" w:hAnsi="Times New Roman" w:cs="Times New Roman"/>
          <w:color w:val="44546A" w:themeColor="text2"/>
          <w:sz w:val="24"/>
          <w:szCs w:val="24"/>
          <w:u w:val="single"/>
        </w:rPr>
        <w:t xml:space="preserve"> (one of the following):</w:t>
      </w:r>
      <w:r w:rsidRPr="00423A3F">
        <w:rPr>
          <w:rFonts w:ascii="Times New Roman" w:eastAsia="Times New Roman" w:hAnsi="Times New Roman" w:cs="Times New Roman"/>
          <w:color w:val="44546A" w:themeColor="text2"/>
          <w:sz w:val="24"/>
          <w:szCs w:val="24"/>
        </w:rPr>
        <w:t xml:space="preserve"> </w:t>
      </w:r>
      <w:r w:rsidRPr="00423A3F">
        <w:rPr>
          <w:rFonts w:ascii="Times New Roman" w:hAnsi="Times New Roman" w:cs="Times New Roman"/>
          <w:color w:val="44546A" w:themeColor="text2"/>
          <w:sz w:val="24"/>
          <w:szCs w:val="24"/>
        </w:rPr>
        <w:t xml:space="preserve">AMST/LLAS 3271/POLS 3824; </w:t>
      </w:r>
      <w:r w:rsidRPr="00423A3F">
        <w:rPr>
          <w:rFonts w:ascii="Times New Roman" w:eastAsia="Times New Roman" w:hAnsi="Times New Roman" w:cs="Times New Roman"/>
          <w:color w:val="44546A" w:themeColor="text2"/>
          <w:sz w:val="24"/>
          <w:szCs w:val="24"/>
        </w:rPr>
        <w:t xml:space="preserve">ANTH/LLAS 3021; ANTH 3026; ANTH 3027; ANTH/LLAS 3029; ANTH 3042; </w:t>
      </w:r>
      <w:r w:rsidRPr="00423A3F">
        <w:rPr>
          <w:rFonts w:ascii="Times New Roman" w:hAnsi="Times New Roman" w:cs="Times New Roman"/>
          <w:color w:val="44546A" w:themeColor="text2"/>
          <w:sz w:val="24"/>
          <w:szCs w:val="24"/>
        </w:rPr>
        <w:t xml:space="preserve">ANTH 3531/HIST 3209/MAST 3531; </w:t>
      </w:r>
      <w:r w:rsidRPr="00423A3F">
        <w:rPr>
          <w:rFonts w:ascii="Times New Roman" w:eastAsia="Times New Roman" w:hAnsi="Times New Roman" w:cs="Times New Roman"/>
          <w:color w:val="44546A" w:themeColor="text2"/>
          <w:sz w:val="24"/>
          <w:szCs w:val="24"/>
        </w:rPr>
        <w:t>ANTH 3902; ENGL 3605; HIST/AFRA 3206; HIST/LLAS 3607; HIST/LLAS 3609; HIST 3610; HIST/LLAS/AFRA 3618; HIST 3621; HIST/LLAS 3622; HIST 3650; HIST 3875/AASI 3875/LLAS 3875; POLS 3235; SPAN 3234; SPAN 3265</w:t>
      </w:r>
    </w:p>
    <w:p w:rsidR="004A0C05" w:rsidRPr="00423A3F" w:rsidRDefault="004A0C05" w:rsidP="004A0C05">
      <w:pPr>
        <w:ind w:left="360"/>
        <w:rPr>
          <w:color w:val="44546A" w:themeColor="text2"/>
        </w:rPr>
      </w:pPr>
      <w:r w:rsidRPr="00423A3F">
        <w:rPr>
          <w:b/>
          <w:color w:val="44546A" w:themeColor="text2"/>
          <w:u w:val="single"/>
        </w:rPr>
        <w:t>(9) Electives.</w:t>
      </w:r>
      <w:r w:rsidRPr="00423A3F">
        <w:rPr>
          <w:b/>
          <w:color w:val="44546A" w:themeColor="text2"/>
        </w:rPr>
        <w:t xml:space="preserve">  </w:t>
      </w:r>
      <w:r w:rsidRPr="00423A3F">
        <w:rPr>
          <w:color w:val="44546A" w:themeColor="text2"/>
        </w:rPr>
        <w:t>One elective, selected from any of the courses above.  Additions to these lists may be approved by the Director of American Studies.</w:t>
      </w:r>
    </w:p>
    <w:p w:rsidR="004A0C05" w:rsidRPr="00423A3F" w:rsidRDefault="004A0C05" w:rsidP="004A0C05">
      <w:pPr>
        <w:rPr>
          <w:color w:val="44546A" w:themeColor="text2"/>
        </w:rPr>
      </w:pPr>
    </w:p>
    <w:p w:rsidR="004A0C05" w:rsidRPr="00423A3F" w:rsidRDefault="004A0C05" w:rsidP="004A0C05">
      <w:pPr>
        <w:rPr>
          <w:b/>
          <w:color w:val="44546A" w:themeColor="text2"/>
          <w:u w:val="single"/>
        </w:rPr>
      </w:pPr>
      <w:r w:rsidRPr="00423A3F">
        <w:rPr>
          <w:b/>
          <w:color w:val="44546A" w:themeColor="text2"/>
          <w:u w:val="single"/>
        </w:rPr>
        <w:t>Related Coursework:</w:t>
      </w:r>
    </w:p>
    <w:p w:rsidR="004A0C05" w:rsidRPr="00423A3F" w:rsidRDefault="004A0C05" w:rsidP="004A0C05">
      <w:pPr>
        <w:rPr>
          <w:color w:val="44546A" w:themeColor="text2"/>
        </w:rPr>
      </w:pPr>
      <w:r w:rsidRPr="00423A3F">
        <w:rPr>
          <w:color w:val="44546A" w:themeColor="text2"/>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b/>
        </w:rPr>
      </w:pPr>
      <w:r w:rsidRPr="00423A3F">
        <w:rPr>
          <w:b/>
        </w:rPr>
        <w:t>2018-43</w:t>
      </w:r>
      <w:r w:rsidRPr="00423A3F">
        <w:rPr>
          <w:b/>
        </w:rPr>
        <w:tab/>
        <w:t xml:space="preserve">AMST </w:t>
      </w:r>
      <w:r w:rsidRPr="00423A3F">
        <w:rPr>
          <w:b/>
        </w:rPr>
        <w:tab/>
        <w:t>Revise minor</w:t>
      </w:r>
    </w:p>
    <w:p w:rsidR="004A0C05" w:rsidRPr="00423A3F" w:rsidRDefault="004A0C05" w:rsidP="004A0C05">
      <w:pPr>
        <w:widowControl w:val="0"/>
        <w:autoSpaceDE w:val="0"/>
        <w:autoSpaceDN w:val="0"/>
        <w:adjustRightInd w:val="0"/>
      </w:pPr>
    </w:p>
    <w:p w:rsidR="004A0C05" w:rsidRPr="00423A3F" w:rsidRDefault="004A0C05" w:rsidP="004A0C05">
      <w:pPr>
        <w:widowControl w:val="0"/>
        <w:autoSpaceDE w:val="0"/>
        <w:autoSpaceDN w:val="0"/>
        <w:adjustRightInd w:val="0"/>
        <w:rPr>
          <w:i/>
        </w:rPr>
      </w:pPr>
      <w:r w:rsidRPr="00423A3F">
        <w:rPr>
          <w:i/>
        </w:rPr>
        <w:t>Current Copy:</w:t>
      </w:r>
    </w:p>
    <w:p w:rsidR="004A0C05" w:rsidRPr="00423A3F" w:rsidRDefault="004A0C05" w:rsidP="004A0C05">
      <w:pPr>
        <w:widowControl w:val="0"/>
        <w:autoSpaceDE w:val="0"/>
        <w:autoSpaceDN w:val="0"/>
        <w:adjustRightInd w:val="0"/>
        <w:rPr>
          <w:i/>
        </w:rPr>
      </w:pPr>
    </w:p>
    <w:p w:rsidR="004A0C05" w:rsidRPr="00423A3F" w:rsidRDefault="004A0C05" w:rsidP="004A0C05">
      <w:pPr>
        <w:pStyle w:val="none"/>
        <w:shd w:val="clear" w:color="auto" w:fill="FFFFFF"/>
        <w:spacing w:before="0" w:beforeAutospacing="0" w:after="150" w:afterAutospacing="0"/>
        <w:rPr>
          <w:color w:val="000000" w:themeColor="text1"/>
        </w:rPr>
      </w:pPr>
      <w:r w:rsidRPr="00423A3F">
        <w:rPr>
          <w:color w:val="000000" w:themeColor="text1"/>
        </w:rPr>
        <w:t>This minor promotes an interdisciplinary understanding of the complex economic, political, and cultural structures at the root of the societies of the Western Hemisphere. 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 Students must complete fifteen credits, including:</w:t>
      </w:r>
    </w:p>
    <w:p w:rsidR="004A0C05" w:rsidRPr="00423A3F" w:rsidRDefault="006E6B06" w:rsidP="004A0C05">
      <w:pPr>
        <w:numPr>
          <w:ilvl w:val="0"/>
          <w:numId w:val="8"/>
        </w:numPr>
        <w:shd w:val="clear" w:color="auto" w:fill="FFFFFF"/>
        <w:spacing w:before="100" w:beforeAutospacing="1" w:after="100" w:afterAutospacing="1"/>
        <w:rPr>
          <w:color w:val="000000" w:themeColor="text1"/>
        </w:rPr>
      </w:pPr>
      <w:hyperlink r:id="rId857" w:anchor="1201" w:history="1">
        <w:r w:rsidR="004A0C05" w:rsidRPr="00423A3F">
          <w:rPr>
            <w:rStyle w:val="Hyperlink"/>
            <w:color w:val="000000" w:themeColor="text1"/>
          </w:rPr>
          <w:t>AMST 1201</w:t>
        </w:r>
      </w:hyperlink>
      <w:r w:rsidR="004A0C05" w:rsidRPr="00423A3F">
        <w:rPr>
          <w:color w:val="000000" w:themeColor="text1"/>
        </w:rPr>
        <w:t>;</w:t>
      </w:r>
    </w:p>
    <w:p w:rsidR="004A0C05" w:rsidRPr="00423A3F" w:rsidRDefault="004A0C05" w:rsidP="004A0C05">
      <w:pPr>
        <w:numPr>
          <w:ilvl w:val="0"/>
          <w:numId w:val="8"/>
        </w:numPr>
        <w:shd w:val="clear" w:color="auto" w:fill="FFFFFF"/>
        <w:spacing w:before="100" w:beforeAutospacing="1" w:after="100" w:afterAutospacing="1"/>
        <w:rPr>
          <w:color w:val="000000" w:themeColor="text1"/>
        </w:rPr>
      </w:pPr>
      <w:r w:rsidRPr="00423A3F">
        <w:rPr>
          <w:color w:val="000000" w:themeColor="text1"/>
        </w:rPr>
        <w:t>An additional three credits of AMST coursework;</w:t>
      </w:r>
    </w:p>
    <w:p w:rsidR="004A0C05" w:rsidRPr="00423A3F" w:rsidRDefault="004A0C05" w:rsidP="004A0C05">
      <w:pPr>
        <w:numPr>
          <w:ilvl w:val="0"/>
          <w:numId w:val="8"/>
        </w:numPr>
        <w:shd w:val="clear" w:color="auto" w:fill="FFFFFF"/>
        <w:spacing w:before="100" w:beforeAutospacing="1" w:after="100" w:afterAutospacing="1"/>
        <w:rPr>
          <w:color w:val="000000" w:themeColor="text1"/>
        </w:rPr>
      </w:pPr>
      <w:r w:rsidRPr="00423A3F">
        <w:rPr>
          <w:color w:val="000000" w:themeColor="text1"/>
        </w:rPr>
        <w:t>Nine credits taken from any of the tracks listed in the American Studies major and/or courses approved by the director of American Studies.</w:t>
      </w:r>
    </w:p>
    <w:p w:rsidR="004A0C05" w:rsidRPr="00423A3F" w:rsidRDefault="004A0C05" w:rsidP="004A0C05">
      <w:pPr>
        <w:pStyle w:val="none"/>
        <w:shd w:val="clear" w:color="auto" w:fill="FFFFFF"/>
        <w:spacing w:before="0" w:beforeAutospacing="0" w:after="150" w:afterAutospacing="0"/>
        <w:rPr>
          <w:color w:val="000000" w:themeColor="text1"/>
        </w:rPr>
      </w:pPr>
      <w:r w:rsidRPr="00423A3F">
        <w:rPr>
          <w:color w:val="000000" w:themeColor="text1"/>
        </w:rPr>
        <w:t>Courses used to fulfill the student’s major field requirements and their related coursework for the major may also be used to fulfill the American Studies minor. To ensure focus, students must provide a brief rationale for their track and course choices.</w:t>
      </w:r>
    </w:p>
    <w:p w:rsidR="004A0C05" w:rsidRPr="00423A3F" w:rsidRDefault="004A0C05" w:rsidP="004A0C05">
      <w:pPr>
        <w:widowControl w:val="0"/>
        <w:autoSpaceDE w:val="0"/>
        <w:autoSpaceDN w:val="0"/>
        <w:adjustRightInd w:val="0"/>
      </w:pPr>
    </w:p>
    <w:p w:rsidR="004A0C05" w:rsidRPr="00423A3F" w:rsidRDefault="003E27C4" w:rsidP="004A0C05">
      <w:pPr>
        <w:widowControl w:val="0"/>
        <w:autoSpaceDE w:val="0"/>
        <w:autoSpaceDN w:val="0"/>
        <w:adjustRightInd w:val="0"/>
      </w:pPr>
      <w:r>
        <w:rPr>
          <w:i/>
        </w:rPr>
        <w:lastRenderedPageBreak/>
        <w:t>Approv</w:t>
      </w:r>
      <w:r w:rsidR="004A0C05" w:rsidRPr="00423A3F">
        <w:rPr>
          <w:i/>
        </w:rPr>
        <w:t>ed Copy:</w:t>
      </w:r>
    </w:p>
    <w:p w:rsidR="004A0C05" w:rsidRPr="00423A3F" w:rsidRDefault="004A0C05" w:rsidP="004A0C05"/>
    <w:p w:rsidR="004A0C05" w:rsidRPr="00423A3F" w:rsidRDefault="004A0C05" w:rsidP="004A0C05">
      <w:pPr>
        <w:pStyle w:val="none"/>
        <w:shd w:val="clear" w:color="auto" w:fill="FFFFFF"/>
        <w:spacing w:before="0" w:beforeAutospacing="0" w:after="150" w:afterAutospacing="0"/>
        <w:rPr>
          <w:strike/>
          <w:color w:val="FF0000"/>
        </w:rPr>
      </w:pPr>
      <w:r w:rsidRPr="00423A3F">
        <w:rPr>
          <w:color w:val="FF0000"/>
        </w:rPr>
        <w:t xml:space="preserve">This minor promotes an interdisciplinary understanding of the complex economic, political, and cultural structures of the United States and its place in the world. </w:t>
      </w:r>
      <w:r w:rsidRPr="00423A3F">
        <w:rPr>
          <w:strike/>
          <w:color w:val="5B9BD5" w:themeColor="accent1"/>
        </w:rPr>
        <w:t>Our studies range from the first immigrations across the land bridge from Siberia, to the colonization of the Americas by Europeans, to the present day. Students may also examine such issues as ethnicity, gender relations, and environmental awareness, and discuss how literary and visual artists have articulated contemporary cultural concerns.</w:t>
      </w:r>
    </w:p>
    <w:p w:rsidR="004A0C05" w:rsidRPr="00423A3F" w:rsidRDefault="004A0C05" w:rsidP="004A0C05">
      <w:pPr>
        <w:pStyle w:val="none"/>
        <w:shd w:val="clear" w:color="auto" w:fill="FFFFFF"/>
        <w:spacing w:before="0" w:beforeAutospacing="0" w:after="150" w:afterAutospacing="0"/>
        <w:rPr>
          <w:color w:val="5B9BD5" w:themeColor="accent1"/>
        </w:rPr>
      </w:pPr>
      <w:r w:rsidRPr="00423A3F">
        <w:rPr>
          <w:color w:val="5B9BD5" w:themeColor="accent1"/>
        </w:rPr>
        <w:t>Students must complete fifteen credits, including:</w:t>
      </w:r>
    </w:p>
    <w:p w:rsidR="004A0C05" w:rsidRPr="00423A3F" w:rsidRDefault="006E6B06" w:rsidP="004A0C05">
      <w:pPr>
        <w:numPr>
          <w:ilvl w:val="0"/>
          <w:numId w:val="8"/>
        </w:numPr>
        <w:shd w:val="clear" w:color="auto" w:fill="FFFFFF"/>
        <w:spacing w:before="100" w:beforeAutospacing="1" w:after="100" w:afterAutospacing="1"/>
        <w:rPr>
          <w:color w:val="5B9BD5" w:themeColor="accent1"/>
        </w:rPr>
      </w:pPr>
      <w:hyperlink r:id="rId858" w:anchor="1201" w:history="1">
        <w:r w:rsidR="004A0C05" w:rsidRPr="00423A3F">
          <w:rPr>
            <w:rStyle w:val="Hyperlink"/>
            <w:strike/>
            <w:color w:val="5B9BD5" w:themeColor="accent1"/>
          </w:rPr>
          <w:t>AMST 1201</w:t>
        </w:r>
      </w:hyperlink>
      <w:r w:rsidR="004A0C05" w:rsidRPr="00423A3F">
        <w:rPr>
          <w:color w:val="5B9BD5" w:themeColor="accent1"/>
        </w:rPr>
        <w:t>;</w:t>
      </w:r>
    </w:p>
    <w:p w:rsidR="004A0C05" w:rsidRPr="00423A3F" w:rsidRDefault="0069718E" w:rsidP="004A0C05">
      <w:pPr>
        <w:numPr>
          <w:ilvl w:val="0"/>
          <w:numId w:val="8"/>
        </w:numPr>
        <w:shd w:val="clear" w:color="auto" w:fill="FFFFFF"/>
        <w:spacing w:before="100" w:beforeAutospacing="1" w:after="100" w:afterAutospacing="1"/>
        <w:rPr>
          <w:color w:val="FF0000"/>
        </w:rPr>
      </w:pPr>
      <w:r>
        <w:rPr>
          <w:color w:val="FF0000"/>
        </w:rPr>
        <w:t>S</w:t>
      </w:r>
      <w:r w:rsidR="004A0C05" w:rsidRPr="00423A3F">
        <w:rPr>
          <w:color w:val="FF0000"/>
        </w:rPr>
        <w:t>ix credits of courses with an AMST designation, at the 2000 level or above;</w:t>
      </w:r>
    </w:p>
    <w:p w:rsidR="004A0C05" w:rsidRPr="00423A3F" w:rsidRDefault="004A0C05" w:rsidP="004A0C05">
      <w:pPr>
        <w:numPr>
          <w:ilvl w:val="0"/>
          <w:numId w:val="8"/>
        </w:numPr>
        <w:shd w:val="clear" w:color="auto" w:fill="FFFFFF"/>
        <w:spacing w:before="100" w:beforeAutospacing="1" w:after="100" w:afterAutospacing="1"/>
        <w:rPr>
          <w:strike/>
          <w:color w:val="5B9BD5" w:themeColor="accent1"/>
        </w:rPr>
      </w:pPr>
      <w:r w:rsidRPr="00423A3F">
        <w:rPr>
          <w:strike/>
          <w:color w:val="5B9BD5" w:themeColor="accent1"/>
        </w:rPr>
        <w:t>Nine credits taken from any of the tracks listed in the American Studies major and/or courses approved by the director of American Studies.</w:t>
      </w:r>
    </w:p>
    <w:p w:rsidR="004A0C05" w:rsidRPr="00423A3F" w:rsidRDefault="004A0C05" w:rsidP="004A0C05">
      <w:pPr>
        <w:numPr>
          <w:ilvl w:val="0"/>
          <w:numId w:val="8"/>
        </w:numPr>
        <w:shd w:val="clear" w:color="auto" w:fill="FFFFFF"/>
        <w:spacing w:before="100" w:beforeAutospacing="1" w:after="100" w:afterAutospacing="1"/>
        <w:rPr>
          <w:color w:val="FF0000"/>
        </w:rPr>
      </w:pPr>
      <w:r w:rsidRPr="00423A3F">
        <w:rPr>
          <w:color w:val="FF0000"/>
        </w:rPr>
        <w:t>Nine credits taken from any of the courses listed under “Course Requirements” in the American Studies major or courses approved by the director of American Studies.</w:t>
      </w:r>
    </w:p>
    <w:p w:rsidR="004A0C05" w:rsidRDefault="004A0C05" w:rsidP="004A0C05">
      <w:pPr>
        <w:pStyle w:val="none"/>
        <w:shd w:val="clear" w:color="auto" w:fill="FFFFFF"/>
        <w:spacing w:before="0" w:beforeAutospacing="0" w:after="150" w:afterAutospacing="0"/>
        <w:rPr>
          <w:color w:val="5B9BD5" w:themeColor="accent1"/>
        </w:rPr>
      </w:pPr>
      <w:r w:rsidRPr="00423A3F">
        <w:rPr>
          <w:color w:val="5B9BD5" w:themeColor="accent1"/>
        </w:rPr>
        <w:t xml:space="preserve">Courses used to fulfill the student’s major field requirements and their related coursework for the major may also be used to fulfill the American Studies minor. </w:t>
      </w:r>
    </w:p>
    <w:p w:rsidR="0042325F" w:rsidRDefault="0042325F" w:rsidP="0042325F">
      <w:pPr>
        <w:rPr>
          <w:b/>
        </w:rPr>
      </w:pPr>
    </w:p>
    <w:p w:rsidR="0042325F" w:rsidRPr="006B0B3C" w:rsidRDefault="0042325F" w:rsidP="0042325F">
      <w:pPr>
        <w:rPr>
          <w:b/>
          <w:color w:val="FF0000"/>
        </w:rPr>
      </w:pPr>
      <w:r w:rsidRPr="006B0B3C">
        <w:rPr>
          <w:b/>
        </w:rPr>
        <w:t>2018-79</w:t>
      </w:r>
      <w:r w:rsidRPr="006B0B3C">
        <w:rPr>
          <w:b/>
        </w:rPr>
        <w:tab/>
        <w:t>GSCI/ENVE/CE 3710</w:t>
      </w:r>
      <w:r w:rsidRPr="006B0B3C">
        <w:rPr>
          <w:b/>
        </w:rPr>
        <w:tab/>
        <w:t xml:space="preserve">Revise Course </w:t>
      </w:r>
      <w:r w:rsidRPr="006B0B3C">
        <w:rPr>
          <w:b/>
          <w:color w:val="FF0000"/>
        </w:rPr>
        <w:t>(SofE)</w:t>
      </w:r>
    </w:p>
    <w:p w:rsidR="0042325F" w:rsidRPr="006B0B3C" w:rsidRDefault="0042325F" w:rsidP="0042325F">
      <w:pPr>
        <w:rPr>
          <w:color w:val="000000" w:themeColor="text1"/>
        </w:rPr>
      </w:pPr>
    </w:p>
    <w:p w:rsidR="0042325F" w:rsidRPr="006B0B3C" w:rsidRDefault="0042325F" w:rsidP="0042325F">
      <w:pPr>
        <w:rPr>
          <w:i/>
          <w:color w:val="000000" w:themeColor="text1"/>
        </w:rPr>
      </w:pPr>
      <w:r w:rsidRPr="006B0B3C">
        <w:rPr>
          <w:i/>
          <w:color w:val="000000" w:themeColor="text1"/>
        </w:rPr>
        <w:t>Current Copy:</w:t>
      </w:r>
    </w:p>
    <w:p w:rsidR="0042325F" w:rsidRPr="006B0B3C" w:rsidRDefault="0042325F" w:rsidP="0042325F">
      <w:pPr>
        <w:rPr>
          <w:i/>
          <w:color w:val="000000" w:themeColor="text1"/>
        </w:rPr>
      </w:pPr>
    </w:p>
    <w:p w:rsidR="0042325F" w:rsidRPr="006B0B3C" w:rsidRDefault="0042325F" w:rsidP="0042325F">
      <w:pPr>
        <w:rPr>
          <w:color w:val="000000" w:themeColor="text1"/>
        </w:rPr>
      </w:pPr>
      <w:r w:rsidRPr="006B0B3C">
        <w:rPr>
          <w:color w:val="000000" w:themeColor="text1"/>
        </w:rPr>
        <w:t>3710. Engineering and Environmental Geology</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(Formerly offered as GEOL 3710.) (Also offered as CE 3530 and ENVE 3530.) Three credits. Recommended preparation: GSCI 1050 or both GSCI 1052 and one of GSCI 1010 or GSCI 1051 or GSCI 1055 or GSCI 1070 or GEOG 1070.. Liu</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p w:rsidR="0042325F" w:rsidRPr="006B0B3C" w:rsidRDefault="0042325F" w:rsidP="0042325F">
      <w:pPr>
        <w:rPr>
          <w:color w:val="000000" w:themeColor="text1"/>
        </w:rPr>
      </w:pPr>
    </w:p>
    <w:p w:rsidR="0042325F" w:rsidRPr="006B0B3C" w:rsidRDefault="0042325F" w:rsidP="0042325F">
      <w:pPr>
        <w:rPr>
          <w:i/>
          <w:color w:val="000000" w:themeColor="text1"/>
        </w:rPr>
      </w:pPr>
      <w:r>
        <w:rPr>
          <w:i/>
          <w:color w:val="000000" w:themeColor="text1"/>
        </w:rPr>
        <w:t>Approv</w:t>
      </w:r>
      <w:r w:rsidRPr="006B0B3C">
        <w:rPr>
          <w:i/>
          <w:color w:val="000000" w:themeColor="text1"/>
        </w:rPr>
        <w:t>ed Copy:</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3710. Engineering and Environmental Geology</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(Formerly offered as GEOL 3710.) (Also offered as CE 3530 and ENVE 3530.) Three credits. Recommended preparation: GSCI</w:t>
      </w:r>
      <w:r>
        <w:rPr>
          <w:color w:val="000000" w:themeColor="text1"/>
        </w:rPr>
        <w:t xml:space="preserve"> 1050 or 1051.</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 xml:space="preserve">Application of geological principles to engineering and environmental problems. Topics include site investigation, geologic hazards, slope processes, earthquakes, subsidence, and the </w:t>
      </w:r>
      <w:r w:rsidRPr="006B0B3C">
        <w:rPr>
          <w:color w:val="000000" w:themeColor="text1"/>
        </w:rPr>
        <w:lastRenderedPageBreak/>
        <w:t>engineering properties of geologic materials. Course intended for both geoscience and engineering majors.</w:t>
      </w:r>
    </w:p>
    <w:p w:rsidR="0042325F" w:rsidRPr="006B0B3C" w:rsidRDefault="0042325F" w:rsidP="0042325F">
      <w:pPr>
        <w:rPr>
          <w:color w:val="000000" w:themeColor="text1"/>
        </w:rPr>
      </w:pPr>
    </w:p>
    <w:p w:rsidR="0042325F" w:rsidRPr="006B0B3C" w:rsidRDefault="0042325F" w:rsidP="0042325F">
      <w:pPr>
        <w:rPr>
          <w:b/>
          <w:color w:val="000000" w:themeColor="text1"/>
        </w:rPr>
      </w:pPr>
      <w:r w:rsidRPr="006B0B3C">
        <w:rPr>
          <w:b/>
          <w:color w:val="000000" w:themeColor="text1"/>
        </w:rPr>
        <w:t>2018-80</w:t>
      </w:r>
      <w:r w:rsidRPr="006B0B3C">
        <w:rPr>
          <w:b/>
          <w:color w:val="000000" w:themeColor="text1"/>
        </w:rPr>
        <w:tab/>
        <w:t>GSCI 3990</w:t>
      </w:r>
      <w:r w:rsidRPr="006B0B3C">
        <w:rPr>
          <w:b/>
          <w:color w:val="000000" w:themeColor="text1"/>
        </w:rPr>
        <w:tab/>
      </w:r>
      <w:r w:rsidRPr="006B0B3C">
        <w:rPr>
          <w:b/>
          <w:color w:val="000000" w:themeColor="text1"/>
        </w:rPr>
        <w:tab/>
      </w:r>
      <w:r w:rsidRPr="006B0B3C">
        <w:rPr>
          <w:b/>
          <w:color w:val="000000" w:themeColor="text1"/>
        </w:rPr>
        <w:tab/>
        <w:t>Revise Course</w:t>
      </w:r>
    </w:p>
    <w:p w:rsidR="0042325F" w:rsidRPr="006B0B3C" w:rsidRDefault="0042325F" w:rsidP="0042325F">
      <w:pPr>
        <w:rPr>
          <w:color w:val="000000" w:themeColor="text1"/>
        </w:rPr>
      </w:pPr>
    </w:p>
    <w:p w:rsidR="0042325F" w:rsidRPr="006B0B3C" w:rsidRDefault="0042325F" w:rsidP="0042325F">
      <w:pPr>
        <w:rPr>
          <w:i/>
          <w:color w:val="000000" w:themeColor="text1"/>
        </w:rPr>
      </w:pPr>
      <w:r w:rsidRPr="006B0B3C">
        <w:rPr>
          <w:i/>
          <w:color w:val="000000" w:themeColor="text1"/>
        </w:rPr>
        <w:t>Current Copy:</w:t>
      </w:r>
    </w:p>
    <w:p w:rsidR="0042325F" w:rsidRPr="006B0B3C" w:rsidRDefault="0042325F" w:rsidP="0042325F">
      <w:pPr>
        <w:rPr>
          <w:i/>
          <w:color w:val="000000" w:themeColor="text1"/>
        </w:rPr>
      </w:pPr>
    </w:p>
    <w:p w:rsidR="0042325F" w:rsidRPr="006B0B3C" w:rsidRDefault="0042325F" w:rsidP="0042325F">
      <w:pPr>
        <w:rPr>
          <w:color w:val="000000" w:themeColor="text1"/>
        </w:rPr>
      </w:pPr>
      <w:r w:rsidRPr="006B0B3C">
        <w:rPr>
          <w:color w:val="000000" w:themeColor="text1"/>
        </w:rPr>
        <w:t>3990. Spring Field Trip</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(Formerly offered as GEOL 3990.) Three credits. Prerequisites: GSCI 1050 or 1051, or BIOL 1107 or 1108, or consent of instructor.</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A field-based introduction to the integration of geological and biological observations and processes. Field trip during and weekly meetings before and after spring break. May be repeated for credit with change in field venue or permission of the instructor.</w:t>
      </w:r>
    </w:p>
    <w:p w:rsidR="0042325F" w:rsidRPr="006B0B3C" w:rsidRDefault="0042325F" w:rsidP="0042325F">
      <w:pPr>
        <w:rPr>
          <w:color w:val="000000" w:themeColor="text1"/>
        </w:rPr>
      </w:pPr>
    </w:p>
    <w:p w:rsidR="0042325F" w:rsidRPr="006B0B3C" w:rsidRDefault="0042325F" w:rsidP="0042325F">
      <w:pPr>
        <w:rPr>
          <w:i/>
          <w:color w:val="000000" w:themeColor="text1"/>
        </w:rPr>
      </w:pPr>
      <w:r>
        <w:rPr>
          <w:i/>
          <w:color w:val="000000" w:themeColor="text1"/>
        </w:rPr>
        <w:t>Approv</w:t>
      </w:r>
      <w:r w:rsidRPr="006B0B3C">
        <w:rPr>
          <w:i/>
          <w:color w:val="000000" w:themeColor="text1"/>
        </w:rPr>
        <w:t>ed Copy:</w:t>
      </w:r>
    </w:p>
    <w:p w:rsidR="0042325F" w:rsidRPr="006B0B3C" w:rsidRDefault="0042325F" w:rsidP="0042325F">
      <w:pPr>
        <w:rPr>
          <w:i/>
          <w:color w:val="000000" w:themeColor="text1"/>
        </w:rPr>
      </w:pPr>
    </w:p>
    <w:p w:rsidR="0042325F" w:rsidRPr="006B0B3C" w:rsidRDefault="0042325F" w:rsidP="0042325F">
      <w:pPr>
        <w:rPr>
          <w:color w:val="000000" w:themeColor="text1"/>
        </w:rPr>
      </w:pPr>
      <w:r w:rsidRPr="006B0B3C">
        <w:rPr>
          <w:color w:val="000000" w:themeColor="text1"/>
        </w:rPr>
        <w:t>3990. Spring Field Trip</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(Formerly offered as GEOL 3990.) Three credits. Prerequisites: GSCI 1050 or both GSCI 1052 and one of GSCI 1010 or GSCI 1051 or GSCI 1055 or GSCI 1070 or GEOG 1070.</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A field-based introduction to the integration of geological and biological observations and processes. Field trip during and weekly meetings before and after spring break. May be repeated for credit with change in field venue or permission of the instructor.</w:t>
      </w:r>
    </w:p>
    <w:p w:rsidR="0042325F" w:rsidRPr="006B0B3C" w:rsidRDefault="0042325F" w:rsidP="0042325F">
      <w:pPr>
        <w:rPr>
          <w:color w:val="000000" w:themeColor="text1"/>
        </w:rPr>
      </w:pPr>
    </w:p>
    <w:p w:rsidR="0042325F" w:rsidRPr="006B0B3C" w:rsidRDefault="0042325F" w:rsidP="0042325F">
      <w:pPr>
        <w:rPr>
          <w:b/>
          <w:color w:val="000000" w:themeColor="text1"/>
        </w:rPr>
      </w:pPr>
      <w:r w:rsidRPr="006B0B3C">
        <w:rPr>
          <w:b/>
          <w:color w:val="000000" w:themeColor="text1"/>
        </w:rPr>
        <w:t>2018-81</w:t>
      </w:r>
      <w:r w:rsidRPr="006B0B3C">
        <w:rPr>
          <w:b/>
          <w:color w:val="000000" w:themeColor="text1"/>
        </w:rPr>
        <w:tab/>
        <w:t>GEOG/GSCI 4230</w:t>
      </w:r>
      <w:r w:rsidRPr="006B0B3C">
        <w:rPr>
          <w:b/>
          <w:color w:val="000000" w:themeColor="text1"/>
        </w:rPr>
        <w:tab/>
      </w:r>
      <w:r w:rsidRPr="006B0B3C">
        <w:rPr>
          <w:b/>
          <w:color w:val="000000" w:themeColor="text1"/>
        </w:rPr>
        <w:tab/>
        <w:t>Revise Course</w:t>
      </w:r>
    </w:p>
    <w:p w:rsidR="0042325F" w:rsidRPr="006B0B3C" w:rsidRDefault="0042325F" w:rsidP="0042325F">
      <w:pPr>
        <w:rPr>
          <w:color w:val="000000" w:themeColor="text1"/>
        </w:rPr>
      </w:pPr>
    </w:p>
    <w:p w:rsidR="0042325F" w:rsidRPr="006B0B3C" w:rsidRDefault="0042325F" w:rsidP="0042325F">
      <w:pPr>
        <w:rPr>
          <w:i/>
          <w:color w:val="000000" w:themeColor="text1"/>
        </w:rPr>
      </w:pPr>
      <w:r w:rsidRPr="006B0B3C">
        <w:rPr>
          <w:i/>
          <w:color w:val="000000" w:themeColor="text1"/>
        </w:rPr>
        <w:t>Current Copy:</w:t>
      </w:r>
    </w:p>
    <w:p w:rsidR="0042325F"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4230. GIS and Remote Sensing for Geoscience Applications</w:t>
      </w:r>
    </w:p>
    <w:p w:rsidR="0042325F" w:rsidRPr="006B0B3C" w:rsidRDefault="0042325F" w:rsidP="0042325F">
      <w:pPr>
        <w:rPr>
          <w:color w:val="000000" w:themeColor="text1"/>
        </w:rPr>
      </w:pPr>
      <w:r w:rsidRPr="006B0B3C">
        <w:rPr>
          <w:color w:val="000000" w:themeColor="text1"/>
        </w:rPr>
        <w:t>(Also offered as GEOG 4230.) Three credits. Prerequisite: GEOG 2300; or GSCI 1050; or GSCI 1051 and 1052. Ouimet</w:t>
      </w:r>
    </w:p>
    <w:p w:rsidR="0042325F" w:rsidRPr="006B0B3C" w:rsidRDefault="0042325F" w:rsidP="0042325F">
      <w:pPr>
        <w:rPr>
          <w:color w:val="000000" w:themeColor="text1"/>
        </w:rPr>
      </w:pPr>
      <w:r w:rsidRPr="006B0B3C">
        <w:rPr>
          <w:color w:val="000000" w:themeColor="text1"/>
        </w:rPr>
        <w:t>Application of Geographic Information Systems, remote sensing, and image interpretation to problems in geoscience. Data acquisition, processing and analysis of Digital Elevation Models and satellite imagery. Geologic materials, processes, landforms and landscapes.</w:t>
      </w:r>
    </w:p>
    <w:p w:rsidR="0042325F" w:rsidRDefault="0042325F" w:rsidP="0042325F">
      <w:pPr>
        <w:rPr>
          <w:i/>
          <w:color w:val="000000" w:themeColor="text1"/>
        </w:rPr>
      </w:pPr>
    </w:p>
    <w:p w:rsidR="0042325F" w:rsidRPr="006B0B3C" w:rsidRDefault="0042325F" w:rsidP="0042325F">
      <w:pPr>
        <w:rPr>
          <w:color w:val="000000" w:themeColor="text1"/>
        </w:rPr>
      </w:pPr>
      <w:r>
        <w:rPr>
          <w:i/>
          <w:color w:val="000000" w:themeColor="text1"/>
        </w:rPr>
        <w:t>Approv</w:t>
      </w:r>
      <w:r w:rsidRPr="006B0B3C">
        <w:rPr>
          <w:i/>
          <w:color w:val="000000" w:themeColor="text1"/>
        </w:rPr>
        <w:t>ed Copy:</w:t>
      </w:r>
    </w:p>
    <w:p w:rsidR="0042325F"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4230. GIS and Remote Sensing for Geoscience Applications</w:t>
      </w:r>
    </w:p>
    <w:p w:rsidR="0042325F" w:rsidRPr="006B0B3C" w:rsidRDefault="0042325F" w:rsidP="0042325F">
      <w:pPr>
        <w:rPr>
          <w:color w:val="000000" w:themeColor="text1"/>
        </w:rPr>
      </w:pPr>
      <w:r w:rsidRPr="006B0B3C">
        <w:rPr>
          <w:color w:val="000000" w:themeColor="text1"/>
        </w:rPr>
        <w:t>(Also offered as GEOG 4230.) Three credits. Prerequisite: GEOG 2300; or GSCI 1050 or both GSCI 1052 and one of GSCI 1010 or GSCI 1051 or GSCI 1055 o</w:t>
      </w:r>
      <w:r>
        <w:rPr>
          <w:color w:val="000000" w:themeColor="text1"/>
        </w:rPr>
        <w:t>r GSCI 1070 or GEOG 1070.</w:t>
      </w:r>
    </w:p>
    <w:p w:rsidR="0042325F" w:rsidRPr="006B0B3C" w:rsidRDefault="0042325F" w:rsidP="0042325F">
      <w:pPr>
        <w:rPr>
          <w:color w:val="000000" w:themeColor="text1"/>
        </w:rPr>
      </w:pPr>
      <w:r w:rsidRPr="006B0B3C">
        <w:rPr>
          <w:color w:val="000000" w:themeColor="text1"/>
        </w:rPr>
        <w:t>Application of Geographic Information Systems, remote sensing, and image interpretation to problems in geoscience. Data acquisition, processing and analysis of Digital Elevation Models and satellite imagery. Geologic materials, processes, landforms and landscapes.</w:t>
      </w:r>
    </w:p>
    <w:p w:rsidR="0042325F" w:rsidRPr="006B0B3C" w:rsidRDefault="0042325F" w:rsidP="0042325F">
      <w:pPr>
        <w:rPr>
          <w:color w:val="000000" w:themeColor="text1"/>
        </w:rPr>
      </w:pPr>
    </w:p>
    <w:p w:rsidR="0042325F" w:rsidRPr="006B0B3C" w:rsidRDefault="0042325F" w:rsidP="0042325F">
      <w:pPr>
        <w:rPr>
          <w:b/>
          <w:color w:val="000000" w:themeColor="text1"/>
        </w:rPr>
      </w:pPr>
      <w:r w:rsidRPr="006B0B3C">
        <w:rPr>
          <w:b/>
          <w:color w:val="000000" w:themeColor="text1"/>
        </w:rPr>
        <w:t>2018-82</w:t>
      </w:r>
      <w:r w:rsidRPr="006B0B3C">
        <w:rPr>
          <w:b/>
          <w:color w:val="000000" w:themeColor="text1"/>
        </w:rPr>
        <w:tab/>
        <w:t>GSCI 4330</w:t>
      </w:r>
      <w:r w:rsidRPr="006B0B3C">
        <w:rPr>
          <w:b/>
          <w:color w:val="000000" w:themeColor="text1"/>
        </w:rPr>
        <w:tab/>
      </w:r>
      <w:r w:rsidRPr="006B0B3C">
        <w:rPr>
          <w:b/>
          <w:color w:val="000000" w:themeColor="text1"/>
        </w:rPr>
        <w:tab/>
      </w:r>
      <w:r w:rsidRPr="006B0B3C">
        <w:rPr>
          <w:b/>
          <w:color w:val="000000" w:themeColor="text1"/>
        </w:rPr>
        <w:tab/>
        <w:t>Revise Course</w:t>
      </w:r>
    </w:p>
    <w:p w:rsidR="0042325F" w:rsidRPr="006B0B3C" w:rsidRDefault="0042325F" w:rsidP="0042325F">
      <w:pPr>
        <w:rPr>
          <w:color w:val="000000" w:themeColor="text1"/>
        </w:rPr>
      </w:pPr>
    </w:p>
    <w:p w:rsidR="0042325F" w:rsidRPr="006B0B3C" w:rsidRDefault="0042325F" w:rsidP="0042325F">
      <w:pPr>
        <w:rPr>
          <w:i/>
          <w:color w:val="000000" w:themeColor="text1"/>
        </w:rPr>
      </w:pPr>
      <w:r w:rsidRPr="006B0B3C">
        <w:rPr>
          <w:i/>
          <w:color w:val="000000" w:themeColor="text1"/>
        </w:rPr>
        <w:t>Current Copy:</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4330. Active Tectonics</w:t>
      </w:r>
    </w:p>
    <w:p w:rsidR="0042325F" w:rsidRPr="006B0B3C" w:rsidRDefault="0042325F" w:rsidP="0042325F">
      <w:pPr>
        <w:rPr>
          <w:color w:val="000000" w:themeColor="text1"/>
        </w:rPr>
      </w:pPr>
      <w:r w:rsidRPr="006B0B3C">
        <w:rPr>
          <w:color w:val="000000" w:themeColor="text1"/>
        </w:rPr>
        <w:t>Three credits. Prerequisite: GSCI 1050; or GSCI 1051 and 1052; or GSCI 1070 and 1052; or GEOG 2300; or consent of instructor. Recommended preparation: GSCI 3020 and 3030. Byrne</w:t>
      </w:r>
    </w:p>
    <w:p w:rsidR="0042325F" w:rsidRPr="006B0B3C" w:rsidRDefault="0042325F" w:rsidP="0042325F">
      <w:pPr>
        <w:rPr>
          <w:color w:val="000000" w:themeColor="text1"/>
        </w:rPr>
      </w:pPr>
      <w:r w:rsidRPr="006B0B3C">
        <w:rPr>
          <w:color w:val="000000" w:themeColor="text1"/>
        </w:rPr>
        <w:t>Tectonic processes that shape the Earth’s surface, particularly its landforms. Emphasis on short-term processes that produce disasters and catastrophes and affect human society.</w:t>
      </w:r>
    </w:p>
    <w:p w:rsidR="0042325F" w:rsidRPr="006B0B3C" w:rsidRDefault="0042325F" w:rsidP="0042325F">
      <w:pPr>
        <w:rPr>
          <w:i/>
          <w:color w:val="000000" w:themeColor="text1"/>
        </w:rPr>
      </w:pPr>
    </w:p>
    <w:p w:rsidR="0042325F" w:rsidRPr="006B0B3C" w:rsidRDefault="0042325F" w:rsidP="0042325F">
      <w:pPr>
        <w:rPr>
          <w:color w:val="000000" w:themeColor="text1"/>
        </w:rPr>
      </w:pPr>
      <w:r>
        <w:rPr>
          <w:i/>
          <w:color w:val="000000" w:themeColor="text1"/>
        </w:rPr>
        <w:t>Approv</w:t>
      </w:r>
      <w:r w:rsidRPr="006B0B3C">
        <w:rPr>
          <w:i/>
          <w:color w:val="000000" w:themeColor="text1"/>
        </w:rPr>
        <w:t>ed Copy:</w:t>
      </w:r>
    </w:p>
    <w:p w:rsidR="0042325F" w:rsidRPr="006B0B3C"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4330. Active Tectonics</w:t>
      </w:r>
    </w:p>
    <w:p w:rsidR="0042325F" w:rsidRPr="006B0B3C" w:rsidRDefault="0042325F" w:rsidP="0042325F">
      <w:pPr>
        <w:rPr>
          <w:color w:val="000000" w:themeColor="text1"/>
        </w:rPr>
      </w:pPr>
      <w:r w:rsidRPr="006B0B3C">
        <w:rPr>
          <w:color w:val="000000" w:themeColor="text1"/>
        </w:rPr>
        <w:t>Three credits. Prerequisite:GSCI 1050 or both GSCI 1052 and one of GSCI 1010 or GSCI 1051 or GSCI 1055 or GSCI 1070 or GEOG 1070; or GEOG 2300; or consent of instructor.  Recommended prepar</w:t>
      </w:r>
      <w:r>
        <w:rPr>
          <w:color w:val="000000" w:themeColor="text1"/>
        </w:rPr>
        <w:t>ation: GSCI 3020 and 3030.</w:t>
      </w:r>
    </w:p>
    <w:p w:rsidR="0042325F" w:rsidRPr="006B0B3C" w:rsidRDefault="0042325F" w:rsidP="0042325F">
      <w:pPr>
        <w:rPr>
          <w:color w:val="000000" w:themeColor="text1"/>
        </w:rPr>
      </w:pPr>
      <w:r w:rsidRPr="006B0B3C">
        <w:rPr>
          <w:color w:val="000000" w:themeColor="text1"/>
        </w:rPr>
        <w:t>Tectonic processes that shape the Earth’s surface, particularly its landforms. Emphasis on short-term processes that produce disasters and catastrophes and affect human society.</w:t>
      </w:r>
    </w:p>
    <w:p w:rsidR="0042325F" w:rsidRPr="006B0B3C" w:rsidRDefault="0042325F" w:rsidP="0042325F">
      <w:pPr>
        <w:rPr>
          <w:color w:val="000000" w:themeColor="text1"/>
        </w:rPr>
      </w:pPr>
    </w:p>
    <w:p w:rsidR="0042325F" w:rsidRPr="006B0B3C" w:rsidRDefault="0042325F" w:rsidP="0042325F">
      <w:pPr>
        <w:rPr>
          <w:b/>
          <w:color w:val="000000" w:themeColor="text1"/>
        </w:rPr>
      </w:pPr>
      <w:r w:rsidRPr="006B0B3C">
        <w:rPr>
          <w:b/>
          <w:color w:val="000000" w:themeColor="text1"/>
        </w:rPr>
        <w:t>2018-83</w:t>
      </w:r>
      <w:r w:rsidRPr="006B0B3C">
        <w:rPr>
          <w:b/>
          <w:color w:val="000000" w:themeColor="text1"/>
        </w:rPr>
        <w:tab/>
        <w:t>GSCI/NRE 4735</w:t>
      </w:r>
      <w:r w:rsidRPr="006B0B3C">
        <w:rPr>
          <w:b/>
          <w:color w:val="000000" w:themeColor="text1"/>
        </w:rPr>
        <w:tab/>
      </w:r>
      <w:r w:rsidRPr="006B0B3C">
        <w:rPr>
          <w:b/>
          <w:color w:val="000000" w:themeColor="text1"/>
        </w:rPr>
        <w:tab/>
        <w:t xml:space="preserve">Revise Course </w:t>
      </w:r>
      <w:r w:rsidRPr="006B0B3C">
        <w:rPr>
          <w:b/>
          <w:color w:val="FF0000"/>
        </w:rPr>
        <w:t>(CAHNR)</w:t>
      </w:r>
    </w:p>
    <w:p w:rsidR="0042325F" w:rsidRPr="006B0B3C" w:rsidRDefault="0042325F" w:rsidP="0042325F">
      <w:pPr>
        <w:rPr>
          <w:i/>
          <w:color w:val="000000" w:themeColor="text1"/>
        </w:rPr>
      </w:pPr>
    </w:p>
    <w:p w:rsidR="0042325F" w:rsidRPr="006B0B3C" w:rsidRDefault="0042325F" w:rsidP="0042325F">
      <w:pPr>
        <w:rPr>
          <w:i/>
          <w:color w:val="000000" w:themeColor="text1"/>
        </w:rPr>
      </w:pPr>
      <w:r w:rsidRPr="006B0B3C">
        <w:rPr>
          <w:i/>
          <w:color w:val="000000" w:themeColor="text1"/>
        </w:rPr>
        <w:t>Current Copy:</w:t>
      </w:r>
    </w:p>
    <w:p w:rsidR="0042325F"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4735. Introduction to Ground-Water Hydrology</w:t>
      </w:r>
    </w:p>
    <w:p w:rsidR="0042325F" w:rsidRPr="006B0B3C" w:rsidRDefault="0042325F" w:rsidP="0042325F">
      <w:pPr>
        <w:rPr>
          <w:color w:val="000000" w:themeColor="text1"/>
        </w:rPr>
      </w:pPr>
      <w:r w:rsidRPr="006B0B3C">
        <w:rPr>
          <w:color w:val="000000" w:themeColor="text1"/>
        </w:rPr>
        <w:t>(Formerly offered as GEOL 4735.) (Also offered as NRE 4135.) Four credits. Three class periods and one 3-hour laboratory for which occasional field trips will be substituted. Prerequisite: GSCI 1050; or GSCI 1051 and 1052; or instructor consent; open to juniors or higher. Robbins</w:t>
      </w:r>
    </w:p>
    <w:p w:rsidR="0042325F" w:rsidRPr="006B0B3C" w:rsidRDefault="0042325F" w:rsidP="0042325F">
      <w:pPr>
        <w:rPr>
          <w:color w:val="000000" w:themeColor="text1"/>
        </w:rPr>
      </w:pPr>
      <w:r w:rsidRPr="006B0B3C">
        <w:rPr>
          <w:color w:val="000000" w:themeColor="text1"/>
        </w:rPr>
        <w:t>Basic hydrologic principles with emphasis on ground water flow and quality, geologic relationships, quantitative analysis and field methods.</w:t>
      </w:r>
    </w:p>
    <w:p w:rsidR="0042325F" w:rsidRDefault="0042325F" w:rsidP="0042325F">
      <w:pPr>
        <w:rPr>
          <w:i/>
          <w:color w:val="000000" w:themeColor="text1"/>
        </w:rPr>
      </w:pPr>
    </w:p>
    <w:p w:rsidR="0042325F" w:rsidRPr="006B0B3C" w:rsidRDefault="0042325F" w:rsidP="0042325F">
      <w:pPr>
        <w:rPr>
          <w:color w:val="000000" w:themeColor="text1"/>
        </w:rPr>
      </w:pPr>
      <w:r>
        <w:rPr>
          <w:i/>
          <w:color w:val="000000" w:themeColor="text1"/>
        </w:rPr>
        <w:t>Approv</w:t>
      </w:r>
      <w:r w:rsidRPr="006B0B3C">
        <w:rPr>
          <w:i/>
          <w:color w:val="000000" w:themeColor="text1"/>
        </w:rPr>
        <w:t>ed Copy:</w:t>
      </w:r>
    </w:p>
    <w:p w:rsidR="0042325F" w:rsidRDefault="0042325F" w:rsidP="0042325F">
      <w:pPr>
        <w:rPr>
          <w:color w:val="000000" w:themeColor="text1"/>
        </w:rPr>
      </w:pPr>
    </w:p>
    <w:p w:rsidR="0042325F" w:rsidRPr="006B0B3C" w:rsidRDefault="0042325F" w:rsidP="0042325F">
      <w:pPr>
        <w:rPr>
          <w:color w:val="000000" w:themeColor="text1"/>
        </w:rPr>
      </w:pPr>
      <w:r w:rsidRPr="006B0B3C">
        <w:rPr>
          <w:color w:val="000000" w:themeColor="text1"/>
        </w:rPr>
        <w:t>4735. Introduction to Ground-Water Hydrology</w:t>
      </w:r>
    </w:p>
    <w:p w:rsidR="0042325F" w:rsidRPr="006B0B3C" w:rsidRDefault="0042325F" w:rsidP="0042325F">
      <w:pPr>
        <w:rPr>
          <w:color w:val="000000" w:themeColor="text1"/>
        </w:rPr>
      </w:pPr>
      <w:r w:rsidRPr="006B0B3C">
        <w:rPr>
          <w:color w:val="000000" w:themeColor="text1"/>
        </w:rPr>
        <w:t>(Formerly offered as GEOL 4735.) (Also offered as NRE 4135.) Four credits. Three class periods and one 3-hour laboratory for which occasional field trips will be substituted. Prerequisite: GSCI 1050 or both GSCI 1052 and one of GSCI 1010 or GSCI 1051 or GSCI 1055 or GSCI 1070 or GEOG 1070; or instructor consent; open to juniors or high</w:t>
      </w:r>
      <w:r>
        <w:rPr>
          <w:color w:val="000000" w:themeColor="text1"/>
        </w:rPr>
        <w:t>er.</w:t>
      </w:r>
    </w:p>
    <w:p w:rsidR="0042325F" w:rsidRPr="006B0B3C" w:rsidRDefault="0042325F" w:rsidP="0042325F">
      <w:pPr>
        <w:rPr>
          <w:color w:val="000000" w:themeColor="text1"/>
        </w:rPr>
      </w:pPr>
      <w:r w:rsidRPr="006B0B3C">
        <w:rPr>
          <w:color w:val="000000" w:themeColor="text1"/>
        </w:rPr>
        <w:t>Basic hydrologic principles with emphasis on ground water flow and quality, geologic relationships, quantitative analysis and field methods.</w:t>
      </w:r>
      <w:r w:rsidRPr="006B0B3C">
        <w:rPr>
          <w:color w:val="000000" w:themeColor="text1"/>
        </w:rPr>
        <w:br w:type="page"/>
      </w:r>
    </w:p>
    <w:p w:rsidR="000471D8" w:rsidRDefault="000471D8" w:rsidP="000471D8">
      <w:pPr>
        <w:widowControl w:val="0"/>
        <w:autoSpaceDE w:val="0"/>
        <w:autoSpaceDN w:val="0"/>
        <w:adjustRightInd w:val="0"/>
      </w:pPr>
      <w:r>
        <w:rPr>
          <w:b/>
        </w:rPr>
        <w:lastRenderedPageBreak/>
        <w:t>Attendance:</w:t>
      </w:r>
    </w:p>
    <w:p w:rsidR="000471D8" w:rsidRDefault="000471D8" w:rsidP="000471D8"/>
    <w:tbl>
      <w:tblPr>
        <w:tblStyle w:val="TableGrid"/>
        <w:tblW w:w="0" w:type="auto"/>
        <w:tblLook w:val="04A0" w:firstRow="1" w:lastRow="0" w:firstColumn="1" w:lastColumn="0" w:noHBand="0" w:noVBand="1"/>
      </w:tblPr>
      <w:tblGrid>
        <w:gridCol w:w="4675"/>
        <w:gridCol w:w="4675"/>
      </w:tblGrid>
      <w:tr w:rsidR="000471D8" w:rsidTr="000471D8">
        <w:tc>
          <w:tcPr>
            <w:tcW w:w="4675" w:type="dxa"/>
          </w:tcPr>
          <w:p w:rsidR="000471D8" w:rsidRDefault="000471D8" w:rsidP="000471D8">
            <w:r>
              <w:t>Melina Pappademos</w:t>
            </w:r>
          </w:p>
        </w:tc>
        <w:tc>
          <w:tcPr>
            <w:tcW w:w="4675" w:type="dxa"/>
          </w:tcPr>
          <w:p w:rsidR="000471D8" w:rsidRDefault="000471D8" w:rsidP="000471D8">
            <w:r>
              <w:t>AFRA/HIST</w:t>
            </w:r>
          </w:p>
        </w:tc>
      </w:tr>
      <w:tr w:rsidR="000471D8" w:rsidTr="000471D8">
        <w:tc>
          <w:tcPr>
            <w:tcW w:w="4675" w:type="dxa"/>
          </w:tcPr>
          <w:p w:rsidR="000471D8" w:rsidRDefault="000471D8" w:rsidP="000471D8">
            <w:r>
              <w:t>Jocelyn Linnekin</w:t>
            </w:r>
          </w:p>
        </w:tc>
        <w:tc>
          <w:tcPr>
            <w:tcW w:w="4675" w:type="dxa"/>
          </w:tcPr>
          <w:p w:rsidR="000471D8" w:rsidRDefault="000471D8" w:rsidP="000471D8">
            <w:r>
              <w:t>ANTH</w:t>
            </w:r>
          </w:p>
        </w:tc>
      </w:tr>
      <w:tr w:rsidR="000471D8" w:rsidTr="000471D8">
        <w:tc>
          <w:tcPr>
            <w:tcW w:w="4675" w:type="dxa"/>
          </w:tcPr>
          <w:p w:rsidR="000471D8" w:rsidRDefault="000471D8" w:rsidP="000471D8">
            <w:r>
              <w:t>Katrina Higgins</w:t>
            </w:r>
          </w:p>
        </w:tc>
        <w:tc>
          <w:tcPr>
            <w:tcW w:w="4675" w:type="dxa"/>
          </w:tcPr>
          <w:p w:rsidR="000471D8" w:rsidRDefault="000471D8" w:rsidP="000471D8">
            <w:r>
              <w:t>CETL</w:t>
            </w:r>
          </w:p>
        </w:tc>
      </w:tr>
      <w:tr w:rsidR="000471D8" w:rsidTr="000471D8">
        <w:tc>
          <w:tcPr>
            <w:tcW w:w="4675" w:type="dxa"/>
          </w:tcPr>
          <w:p w:rsidR="000471D8" w:rsidRDefault="000471D8" w:rsidP="000471D8">
            <w:r>
              <w:t>Fatma Selampinar</w:t>
            </w:r>
          </w:p>
        </w:tc>
        <w:tc>
          <w:tcPr>
            <w:tcW w:w="4675" w:type="dxa"/>
          </w:tcPr>
          <w:p w:rsidR="000471D8" w:rsidRDefault="000471D8" w:rsidP="000471D8">
            <w:r>
              <w:t>CHEM</w:t>
            </w:r>
          </w:p>
        </w:tc>
      </w:tr>
      <w:tr w:rsidR="000471D8" w:rsidTr="000471D8">
        <w:tc>
          <w:tcPr>
            <w:tcW w:w="4675" w:type="dxa"/>
          </w:tcPr>
          <w:p w:rsidR="000471D8" w:rsidRDefault="000471D8" w:rsidP="000471D8">
            <w:r>
              <w:t>Rebecca Bacher</w:t>
            </w:r>
          </w:p>
        </w:tc>
        <w:tc>
          <w:tcPr>
            <w:tcW w:w="4675" w:type="dxa"/>
          </w:tcPr>
          <w:p w:rsidR="000471D8" w:rsidRDefault="000471D8" w:rsidP="000471D8">
            <w:r>
              <w:t>CLAS Dean’s Office</w:t>
            </w:r>
          </w:p>
        </w:tc>
      </w:tr>
      <w:tr w:rsidR="000471D8" w:rsidTr="000471D8">
        <w:tc>
          <w:tcPr>
            <w:tcW w:w="4675" w:type="dxa"/>
          </w:tcPr>
          <w:p w:rsidR="000471D8" w:rsidRDefault="000471D8" w:rsidP="000471D8">
            <w:r>
              <w:t>Mansour Ndiaye</w:t>
            </w:r>
          </w:p>
        </w:tc>
        <w:tc>
          <w:tcPr>
            <w:tcW w:w="4675" w:type="dxa"/>
          </w:tcPr>
          <w:p w:rsidR="000471D8" w:rsidRDefault="000471D8" w:rsidP="000471D8">
            <w:r>
              <w:t>CLAS Dean’s Office</w:t>
            </w:r>
          </w:p>
        </w:tc>
      </w:tr>
      <w:tr w:rsidR="000471D8" w:rsidTr="000471D8">
        <w:tc>
          <w:tcPr>
            <w:tcW w:w="4675" w:type="dxa"/>
          </w:tcPr>
          <w:p w:rsidR="000471D8" w:rsidRDefault="000471D8" w:rsidP="000471D8">
            <w:r>
              <w:t>Shirley Roe</w:t>
            </w:r>
          </w:p>
        </w:tc>
        <w:tc>
          <w:tcPr>
            <w:tcW w:w="4675" w:type="dxa"/>
          </w:tcPr>
          <w:p w:rsidR="000471D8" w:rsidRDefault="000471D8" w:rsidP="000471D8">
            <w:r>
              <w:t>CLAS Dean’s Office</w:t>
            </w:r>
          </w:p>
        </w:tc>
      </w:tr>
      <w:tr w:rsidR="000471D8" w:rsidTr="000471D8">
        <w:tc>
          <w:tcPr>
            <w:tcW w:w="4675" w:type="dxa"/>
          </w:tcPr>
          <w:p w:rsidR="000471D8" w:rsidRDefault="000471D8" w:rsidP="000471D8">
            <w:r>
              <w:t>Stephen Stifano</w:t>
            </w:r>
          </w:p>
        </w:tc>
        <w:tc>
          <w:tcPr>
            <w:tcW w:w="4675" w:type="dxa"/>
          </w:tcPr>
          <w:p w:rsidR="000471D8" w:rsidRDefault="000471D8" w:rsidP="000471D8">
            <w:r>
              <w:t>COMM</w:t>
            </w:r>
          </w:p>
        </w:tc>
      </w:tr>
      <w:tr w:rsidR="000471D8" w:rsidTr="000471D8">
        <w:tc>
          <w:tcPr>
            <w:tcW w:w="4675" w:type="dxa"/>
          </w:tcPr>
          <w:p w:rsidR="000471D8" w:rsidRDefault="000471D8" w:rsidP="000471D8">
            <w:r>
              <w:t>Richard Langlois</w:t>
            </w:r>
          </w:p>
        </w:tc>
        <w:tc>
          <w:tcPr>
            <w:tcW w:w="4675" w:type="dxa"/>
          </w:tcPr>
          <w:p w:rsidR="000471D8" w:rsidRDefault="000471D8" w:rsidP="000471D8">
            <w:r>
              <w:t>ECON</w:t>
            </w:r>
          </w:p>
        </w:tc>
      </w:tr>
      <w:tr w:rsidR="000471D8" w:rsidTr="000471D8">
        <w:tc>
          <w:tcPr>
            <w:tcW w:w="4675" w:type="dxa"/>
          </w:tcPr>
          <w:p w:rsidR="000471D8" w:rsidRDefault="000471D8" w:rsidP="000471D8">
            <w:r>
              <w:t>Paul Lewis</w:t>
            </w:r>
          </w:p>
        </w:tc>
        <w:tc>
          <w:tcPr>
            <w:tcW w:w="4675" w:type="dxa"/>
          </w:tcPr>
          <w:p w:rsidR="000471D8" w:rsidRDefault="000471D8" w:rsidP="000471D8">
            <w:r>
              <w:t>EEB</w:t>
            </w:r>
          </w:p>
        </w:tc>
      </w:tr>
      <w:tr w:rsidR="000471D8" w:rsidTr="000471D8">
        <w:tc>
          <w:tcPr>
            <w:tcW w:w="4675" w:type="dxa"/>
          </w:tcPr>
          <w:p w:rsidR="000471D8" w:rsidRDefault="000471D8" w:rsidP="000471D8">
            <w:r>
              <w:t>Hap Fairbanks</w:t>
            </w:r>
          </w:p>
        </w:tc>
        <w:tc>
          <w:tcPr>
            <w:tcW w:w="4675" w:type="dxa"/>
          </w:tcPr>
          <w:p w:rsidR="000471D8" w:rsidRDefault="000471D8" w:rsidP="000471D8">
            <w:r>
              <w:t>ENGL</w:t>
            </w:r>
          </w:p>
        </w:tc>
      </w:tr>
      <w:tr w:rsidR="003B36D8" w:rsidTr="000471D8">
        <w:tc>
          <w:tcPr>
            <w:tcW w:w="4675" w:type="dxa"/>
          </w:tcPr>
          <w:p w:rsidR="003B36D8" w:rsidRDefault="003B36D8" w:rsidP="003B36D8">
            <w:r>
              <w:t>Lisa Park Boush</w:t>
            </w:r>
          </w:p>
        </w:tc>
        <w:tc>
          <w:tcPr>
            <w:tcW w:w="4675" w:type="dxa"/>
          </w:tcPr>
          <w:p w:rsidR="003B36D8" w:rsidRDefault="003B36D8" w:rsidP="003B36D8">
            <w:r>
              <w:t>GSCI</w:t>
            </w:r>
          </w:p>
        </w:tc>
      </w:tr>
      <w:tr w:rsidR="003B36D8" w:rsidTr="000471D8">
        <w:tc>
          <w:tcPr>
            <w:tcW w:w="4675" w:type="dxa"/>
          </w:tcPr>
          <w:p w:rsidR="003B36D8" w:rsidRDefault="003B36D8" w:rsidP="003B36D8">
            <w:r>
              <w:t>Kari Adamsons</w:t>
            </w:r>
          </w:p>
        </w:tc>
        <w:tc>
          <w:tcPr>
            <w:tcW w:w="4675" w:type="dxa"/>
          </w:tcPr>
          <w:p w:rsidR="003B36D8" w:rsidRDefault="003B36D8" w:rsidP="003B36D8">
            <w:r>
              <w:t>HDFS</w:t>
            </w:r>
          </w:p>
        </w:tc>
      </w:tr>
      <w:tr w:rsidR="003B36D8" w:rsidTr="000471D8">
        <w:tc>
          <w:tcPr>
            <w:tcW w:w="4675" w:type="dxa"/>
          </w:tcPr>
          <w:p w:rsidR="003B36D8" w:rsidRDefault="003B36D8" w:rsidP="003B36D8">
            <w:r>
              <w:t>Samuel Martinez</w:t>
            </w:r>
          </w:p>
        </w:tc>
        <w:tc>
          <w:tcPr>
            <w:tcW w:w="4675" w:type="dxa"/>
          </w:tcPr>
          <w:p w:rsidR="003B36D8" w:rsidRDefault="003B36D8" w:rsidP="003B36D8">
            <w:r>
              <w:t>HRTS</w:t>
            </w:r>
          </w:p>
        </w:tc>
      </w:tr>
      <w:tr w:rsidR="003B36D8" w:rsidTr="000471D8">
        <w:tc>
          <w:tcPr>
            <w:tcW w:w="4675" w:type="dxa"/>
          </w:tcPr>
          <w:p w:rsidR="003B36D8" w:rsidRDefault="003B36D8" w:rsidP="003B36D8">
            <w:r>
              <w:t>Heidi Dierssen</w:t>
            </w:r>
          </w:p>
        </w:tc>
        <w:tc>
          <w:tcPr>
            <w:tcW w:w="4675" w:type="dxa"/>
          </w:tcPr>
          <w:p w:rsidR="003B36D8" w:rsidRDefault="003B36D8" w:rsidP="003B36D8">
            <w:r>
              <w:t>MARN</w:t>
            </w:r>
          </w:p>
        </w:tc>
      </w:tr>
      <w:tr w:rsidR="003B36D8" w:rsidTr="000471D8">
        <w:tc>
          <w:tcPr>
            <w:tcW w:w="4675" w:type="dxa"/>
          </w:tcPr>
          <w:p w:rsidR="003B36D8" w:rsidRDefault="003B36D8" w:rsidP="003B36D8">
            <w:r>
              <w:t>David Knecht</w:t>
            </w:r>
          </w:p>
        </w:tc>
        <w:tc>
          <w:tcPr>
            <w:tcW w:w="4675" w:type="dxa"/>
          </w:tcPr>
          <w:p w:rsidR="003B36D8" w:rsidRDefault="003B36D8" w:rsidP="003B36D8">
            <w:r>
              <w:t>MCB</w:t>
            </w:r>
          </w:p>
        </w:tc>
      </w:tr>
      <w:tr w:rsidR="003B36D8" w:rsidTr="000471D8">
        <w:tc>
          <w:tcPr>
            <w:tcW w:w="4675" w:type="dxa"/>
          </w:tcPr>
          <w:p w:rsidR="003B36D8" w:rsidRDefault="003B36D8" w:rsidP="003B36D8">
            <w:r>
              <w:t>Lendra Friesen</w:t>
            </w:r>
          </w:p>
        </w:tc>
        <w:tc>
          <w:tcPr>
            <w:tcW w:w="4675" w:type="dxa"/>
          </w:tcPr>
          <w:p w:rsidR="003B36D8" w:rsidRDefault="003B36D8" w:rsidP="003B36D8">
            <w:r>
              <w:t>SLHS</w:t>
            </w:r>
          </w:p>
        </w:tc>
      </w:tr>
      <w:tr w:rsidR="003B36D8" w:rsidTr="000471D8">
        <w:tc>
          <w:tcPr>
            <w:tcW w:w="4675" w:type="dxa"/>
          </w:tcPr>
          <w:p w:rsidR="003B36D8" w:rsidRDefault="003B36D8" w:rsidP="003B36D8">
            <w:r>
              <w:t>Ralph McNeal</w:t>
            </w:r>
          </w:p>
        </w:tc>
        <w:tc>
          <w:tcPr>
            <w:tcW w:w="4675" w:type="dxa"/>
          </w:tcPr>
          <w:p w:rsidR="003B36D8" w:rsidRDefault="003B36D8" w:rsidP="003B36D8">
            <w:r>
              <w:t>SOCI</w:t>
            </w:r>
          </w:p>
        </w:tc>
      </w:tr>
      <w:tr w:rsidR="003B36D8" w:rsidTr="000471D8">
        <w:tc>
          <w:tcPr>
            <w:tcW w:w="4675" w:type="dxa"/>
          </w:tcPr>
          <w:p w:rsidR="003B36D8" w:rsidRDefault="003B36D8" w:rsidP="003B36D8">
            <w:r>
              <w:t>Kun Chen</w:t>
            </w:r>
          </w:p>
        </w:tc>
        <w:tc>
          <w:tcPr>
            <w:tcW w:w="4675" w:type="dxa"/>
          </w:tcPr>
          <w:p w:rsidR="003B36D8" w:rsidRDefault="003B36D8" w:rsidP="003B36D8">
            <w:r>
              <w:t>STAT</w:t>
            </w:r>
          </w:p>
        </w:tc>
      </w:tr>
      <w:tr w:rsidR="003B36D8" w:rsidTr="000471D8">
        <w:tc>
          <w:tcPr>
            <w:tcW w:w="4675" w:type="dxa"/>
          </w:tcPr>
          <w:p w:rsidR="003B36D8" w:rsidRDefault="003B36D8" w:rsidP="003B36D8">
            <w:r>
              <w:t>Sherry Zane</w:t>
            </w:r>
          </w:p>
        </w:tc>
        <w:tc>
          <w:tcPr>
            <w:tcW w:w="4675" w:type="dxa"/>
          </w:tcPr>
          <w:p w:rsidR="003B36D8" w:rsidRDefault="003B36D8" w:rsidP="003B36D8">
            <w:r>
              <w:t>WGSS</w:t>
            </w:r>
          </w:p>
        </w:tc>
      </w:tr>
      <w:tr w:rsidR="003B36D8" w:rsidTr="000471D8">
        <w:tc>
          <w:tcPr>
            <w:tcW w:w="4675" w:type="dxa"/>
          </w:tcPr>
          <w:p w:rsidR="003B36D8" w:rsidRDefault="003B36D8" w:rsidP="003B36D8"/>
        </w:tc>
        <w:tc>
          <w:tcPr>
            <w:tcW w:w="4675" w:type="dxa"/>
          </w:tcPr>
          <w:p w:rsidR="003B36D8" w:rsidRDefault="003B36D8" w:rsidP="003B36D8"/>
        </w:tc>
      </w:tr>
      <w:tr w:rsidR="003B36D8" w:rsidTr="000471D8">
        <w:tc>
          <w:tcPr>
            <w:tcW w:w="4675" w:type="dxa"/>
          </w:tcPr>
          <w:p w:rsidR="003B36D8" w:rsidRDefault="003B36D8" w:rsidP="003B36D8">
            <w:r>
              <w:rPr>
                <w:i/>
              </w:rPr>
              <w:t>Guests:</w:t>
            </w:r>
          </w:p>
        </w:tc>
        <w:tc>
          <w:tcPr>
            <w:tcW w:w="4675" w:type="dxa"/>
          </w:tcPr>
          <w:p w:rsidR="003B36D8" w:rsidRDefault="003B36D8" w:rsidP="003B36D8"/>
        </w:tc>
      </w:tr>
      <w:tr w:rsidR="003B36D8" w:rsidTr="000471D8">
        <w:tc>
          <w:tcPr>
            <w:tcW w:w="4675" w:type="dxa"/>
          </w:tcPr>
          <w:p w:rsidR="003B36D8" w:rsidRDefault="003B36D8" w:rsidP="003B36D8">
            <w:r>
              <w:t>Nicola Carpentieri</w:t>
            </w:r>
          </w:p>
        </w:tc>
        <w:tc>
          <w:tcPr>
            <w:tcW w:w="4675" w:type="dxa"/>
          </w:tcPr>
          <w:p w:rsidR="003B36D8" w:rsidRDefault="003B36D8" w:rsidP="003B36D8">
            <w:r>
              <w:t>LCL</w:t>
            </w:r>
          </w:p>
        </w:tc>
      </w:tr>
      <w:tr w:rsidR="003B36D8" w:rsidTr="000471D8">
        <w:tc>
          <w:tcPr>
            <w:tcW w:w="4675" w:type="dxa"/>
          </w:tcPr>
          <w:p w:rsidR="003B36D8" w:rsidRPr="00B12FB1" w:rsidRDefault="003B36D8" w:rsidP="003B36D8">
            <w:pPr>
              <w:rPr>
                <w:i/>
              </w:rPr>
            </w:pPr>
            <w:r>
              <w:t>Sara Johnson</w:t>
            </w:r>
          </w:p>
        </w:tc>
        <w:tc>
          <w:tcPr>
            <w:tcW w:w="4675" w:type="dxa"/>
          </w:tcPr>
          <w:p w:rsidR="003B36D8" w:rsidRDefault="003B36D8" w:rsidP="003B36D8">
            <w:r>
              <w:t>LCL</w:t>
            </w:r>
          </w:p>
        </w:tc>
      </w:tr>
      <w:tr w:rsidR="003B36D8" w:rsidTr="000471D8">
        <w:tc>
          <w:tcPr>
            <w:tcW w:w="4675" w:type="dxa"/>
          </w:tcPr>
          <w:p w:rsidR="003B36D8" w:rsidRDefault="003B36D8" w:rsidP="003B36D8">
            <w:r>
              <w:t>Gustavo Nanclares</w:t>
            </w:r>
          </w:p>
        </w:tc>
        <w:tc>
          <w:tcPr>
            <w:tcW w:w="4675" w:type="dxa"/>
          </w:tcPr>
          <w:p w:rsidR="003B36D8" w:rsidRDefault="003B36D8" w:rsidP="003B36D8">
            <w:r>
              <w:t>LCL</w:t>
            </w:r>
          </w:p>
        </w:tc>
      </w:tr>
      <w:tr w:rsidR="003B36D8" w:rsidTr="000471D8">
        <w:tc>
          <w:tcPr>
            <w:tcW w:w="4675" w:type="dxa"/>
          </w:tcPr>
          <w:p w:rsidR="003B36D8" w:rsidRDefault="003B36D8" w:rsidP="003B36D8">
            <w:r>
              <w:t>Christopher Vials</w:t>
            </w:r>
          </w:p>
        </w:tc>
        <w:tc>
          <w:tcPr>
            <w:tcW w:w="4675" w:type="dxa"/>
          </w:tcPr>
          <w:p w:rsidR="003B36D8" w:rsidRDefault="003B36D8" w:rsidP="003B36D8">
            <w:r>
              <w:t>AMST</w:t>
            </w:r>
          </w:p>
        </w:tc>
      </w:tr>
      <w:tr w:rsidR="003B36D8" w:rsidTr="000471D8">
        <w:tc>
          <w:tcPr>
            <w:tcW w:w="4675" w:type="dxa"/>
          </w:tcPr>
          <w:p w:rsidR="003B36D8" w:rsidRPr="00B12FB1" w:rsidRDefault="003B36D8" w:rsidP="003B36D8"/>
        </w:tc>
        <w:tc>
          <w:tcPr>
            <w:tcW w:w="4675" w:type="dxa"/>
          </w:tcPr>
          <w:p w:rsidR="003B36D8" w:rsidRDefault="003B36D8" w:rsidP="003B36D8"/>
        </w:tc>
      </w:tr>
    </w:tbl>
    <w:p w:rsidR="00725D77" w:rsidRDefault="00725D77"/>
    <w:sectPr w:rsidR="0072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07490"/>
    <w:multiLevelType w:val="hybridMultilevel"/>
    <w:tmpl w:val="0B32FABE"/>
    <w:styleLink w:val="ImportedStyle6"/>
    <w:lvl w:ilvl="0" w:tplc="D3FCF66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B88A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EC08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34419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0DF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40BE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472E3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BD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634F4">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60F58"/>
    <w:multiLevelType w:val="hybridMultilevel"/>
    <w:tmpl w:val="C5F859AC"/>
    <w:styleLink w:val="BulletBig"/>
    <w:lvl w:ilvl="0" w:tplc="8E7CC19C">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FE4498">
      <w:start w:val="1"/>
      <w:numFmt w:val="bullet"/>
      <w:lvlText w:val="•"/>
      <w:lvlJc w:val="left"/>
      <w:pPr>
        <w:ind w:left="5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44DFB2">
      <w:start w:val="1"/>
      <w:numFmt w:val="bullet"/>
      <w:lvlText w:val="•"/>
      <w:lvlJc w:val="left"/>
      <w:pPr>
        <w:ind w:left="7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DC3FC4">
      <w:start w:val="1"/>
      <w:numFmt w:val="bullet"/>
      <w:lvlText w:val="•"/>
      <w:lvlJc w:val="left"/>
      <w:pPr>
        <w:ind w:left="9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CCD0B0">
      <w:start w:val="1"/>
      <w:numFmt w:val="bullet"/>
      <w:lvlText w:val="•"/>
      <w:lvlJc w:val="left"/>
      <w:pPr>
        <w:ind w:left="123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74004C">
      <w:start w:val="1"/>
      <w:numFmt w:val="bullet"/>
      <w:lvlText w:val="•"/>
      <w:lvlJc w:val="left"/>
      <w:pPr>
        <w:ind w:left="147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BC5206">
      <w:start w:val="1"/>
      <w:numFmt w:val="bullet"/>
      <w:lvlText w:val="•"/>
      <w:lvlJc w:val="left"/>
      <w:pPr>
        <w:ind w:left="17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22DCDA">
      <w:start w:val="1"/>
      <w:numFmt w:val="bullet"/>
      <w:lvlText w:val="•"/>
      <w:lvlJc w:val="left"/>
      <w:pPr>
        <w:ind w:left="19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E61440">
      <w:start w:val="1"/>
      <w:numFmt w:val="bullet"/>
      <w:lvlText w:val="•"/>
      <w:lvlJc w:val="left"/>
      <w:pPr>
        <w:ind w:left="21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8202F8"/>
    <w:multiLevelType w:val="multilevel"/>
    <w:tmpl w:val="029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D3D15"/>
    <w:multiLevelType w:val="multilevel"/>
    <w:tmpl w:val="2E6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55FB0"/>
    <w:multiLevelType w:val="multilevel"/>
    <w:tmpl w:val="6908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218AA"/>
    <w:multiLevelType w:val="multilevel"/>
    <w:tmpl w:val="DA1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D6E77"/>
    <w:multiLevelType w:val="hybridMultilevel"/>
    <w:tmpl w:val="48BE2E9E"/>
    <w:styleLink w:val="ImportedStyle8"/>
    <w:lvl w:ilvl="0" w:tplc="BBF8BBC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9A28E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94641A">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945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B89E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30C1AA">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8800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0BA4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3EAA24">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0F128A"/>
    <w:multiLevelType w:val="hybridMultilevel"/>
    <w:tmpl w:val="D8C830E6"/>
    <w:styleLink w:val="ImportedStyle3"/>
    <w:lvl w:ilvl="0" w:tplc="59B00E9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2EB6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CA561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65611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508DD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6C75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58E17F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ACF7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6EFA4">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69318D"/>
    <w:multiLevelType w:val="hybridMultilevel"/>
    <w:tmpl w:val="633C7A66"/>
    <w:styleLink w:val="ImportedStyle11"/>
    <w:lvl w:ilvl="0" w:tplc="F71C8F1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C6889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EBC8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EC3F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AC540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30944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80E0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9442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925DB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AC22B6"/>
    <w:multiLevelType w:val="hybridMultilevel"/>
    <w:tmpl w:val="D068AF94"/>
    <w:styleLink w:val="ImportedStyle13"/>
    <w:lvl w:ilvl="0" w:tplc="420C593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46A8F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CD5B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D06F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4483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9C443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ACB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1C57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9427E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0C50C8"/>
    <w:multiLevelType w:val="multilevel"/>
    <w:tmpl w:val="8AF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659A5"/>
    <w:multiLevelType w:val="multilevel"/>
    <w:tmpl w:val="CCD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36879"/>
    <w:multiLevelType w:val="hybridMultilevel"/>
    <w:tmpl w:val="211C85F8"/>
    <w:numStyleLink w:val="Lettered"/>
  </w:abstractNum>
  <w:abstractNum w:abstractNumId="15" w15:restartNumberingAfterBreak="0">
    <w:nsid w:val="24FD35A2"/>
    <w:multiLevelType w:val="hybridMultilevel"/>
    <w:tmpl w:val="AC2810E4"/>
    <w:styleLink w:val="ImportedStyle15"/>
    <w:lvl w:ilvl="0" w:tplc="5BB83116">
      <w:start w:val="1"/>
      <w:numFmt w:val="upp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185CCA">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C6224">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E674DE">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CC88B4">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3C210C">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E2F9DA">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A092F6">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4248B4">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89228F3"/>
    <w:multiLevelType w:val="multilevel"/>
    <w:tmpl w:val="57084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166931"/>
    <w:multiLevelType w:val="hybridMultilevel"/>
    <w:tmpl w:val="9D52E022"/>
    <w:styleLink w:val="ImportedStyle4"/>
    <w:lvl w:ilvl="0" w:tplc="F8183E64">
      <w:start w:val="1"/>
      <w:numFmt w:val="upperLetter"/>
      <w:lvlText w:val="%1."/>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56C798">
      <w:start w:val="1"/>
      <w:numFmt w:val="lowerLetter"/>
      <w:lvlText w:val="%2."/>
      <w:lvlJc w:val="left"/>
      <w:pPr>
        <w:ind w:left="180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1C90C6">
      <w:start w:val="1"/>
      <w:numFmt w:val="lowerRoman"/>
      <w:lvlText w:val="%3."/>
      <w:lvlJc w:val="left"/>
      <w:pPr>
        <w:ind w:left="2520" w:hanging="313"/>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348D14">
      <w:start w:val="1"/>
      <w:numFmt w:val="decimal"/>
      <w:lvlText w:val="%4."/>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3C7BA6">
      <w:start w:val="1"/>
      <w:numFmt w:val="lowerLetter"/>
      <w:lvlText w:val="%5."/>
      <w:lvlJc w:val="left"/>
      <w:pPr>
        <w:ind w:left="396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7A3B8C">
      <w:start w:val="1"/>
      <w:numFmt w:val="lowerRoman"/>
      <w:lvlText w:val="%6."/>
      <w:lvlJc w:val="left"/>
      <w:pPr>
        <w:ind w:left="4680" w:hanging="313"/>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6E5B8">
      <w:start w:val="1"/>
      <w:numFmt w:val="decimal"/>
      <w:lvlText w:val="%7."/>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4C9DCE">
      <w:start w:val="1"/>
      <w:numFmt w:val="lowerLetter"/>
      <w:lvlText w:val="%8."/>
      <w:lvlJc w:val="left"/>
      <w:pPr>
        <w:ind w:left="612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68A020">
      <w:start w:val="1"/>
      <w:numFmt w:val="lowerRoman"/>
      <w:lvlText w:val="%9."/>
      <w:lvlJc w:val="left"/>
      <w:pPr>
        <w:ind w:left="6840" w:hanging="313"/>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EF65F68"/>
    <w:multiLevelType w:val="hybridMultilevel"/>
    <w:tmpl w:val="E864FB48"/>
    <w:styleLink w:val="ImportedStyle1"/>
    <w:lvl w:ilvl="0" w:tplc="A652183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46ACD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8EC85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9CF4F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9EEFA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487B1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18173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B25B8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6AD79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FC55377"/>
    <w:multiLevelType w:val="hybridMultilevel"/>
    <w:tmpl w:val="9A02EA44"/>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3397B"/>
    <w:multiLevelType w:val="hybridMultilevel"/>
    <w:tmpl w:val="7A00D282"/>
    <w:lvl w:ilvl="0" w:tplc="105AA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E5704"/>
    <w:multiLevelType w:val="hybridMultilevel"/>
    <w:tmpl w:val="E962FEA0"/>
    <w:styleLink w:val="Bullet"/>
    <w:lvl w:ilvl="0" w:tplc="CECE3BA4">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6F5C80A4">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80141C12">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2D5A2860">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4900097A">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D2D2382C">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555C2F0C">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602870F6">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1D32793C">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24679A"/>
    <w:multiLevelType w:val="multilevel"/>
    <w:tmpl w:val="880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368A1"/>
    <w:multiLevelType w:val="hybridMultilevel"/>
    <w:tmpl w:val="6986D7E6"/>
    <w:styleLink w:val="ImportedStyle9"/>
    <w:lvl w:ilvl="0" w:tplc="1F3EEFC4">
      <w:start w:val="1"/>
      <w:numFmt w:val="upp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B49C">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C9068">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96A7518">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8C7D6E">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009F2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7B85902">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902050">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F48AA8">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A25FEA"/>
    <w:multiLevelType w:val="multilevel"/>
    <w:tmpl w:val="ABF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25358"/>
    <w:multiLevelType w:val="hybridMultilevel"/>
    <w:tmpl w:val="4782CE6C"/>
    <w:styleLink w:val="ImportedStyle14"/>
    <w:lvl w:ilvl="0" w:tplc="9CAA8ED8">
      <w:start w:val="1"/>
      <w:numFmt w:val="upp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4C3CE">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54B17C">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487BE8">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B48FA2">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982CE4">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DACD36">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CC434">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3CDEEE">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AE2272"/>
    <w:multiLevelType w:val="hybridMultilevel"/>
    <w:tmpl w:val="641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D377C"/>
    <w:multiLevelType w:val="multilevel"/>
    <w:tmpl w:val="B27A8FA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14C1442"/>
    <w:multiLevelType w:val="hybridMultilevel"/>
    <w:tmpl w:val="C04822BC"/>
    <w:styleLink w:val="ImportedStyle7"/>
    <w:lvl w:ilvl="0" w:tplc="DD56E4D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20D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0328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5FE49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78D3D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A623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A64585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E653F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8A2E0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1DE744E"/>
    <w:multiLevelType w:val="hybridMultilevel"/>
    <w:tmpl w:val="45A083F6"/>
    <w:styleLink w:val="ImportedStyle5"/>
    <w:lvl w:ilvl="0" w:tplc="0AFE3448">
      <w:start w:val="1"/>
      <w:numFmt w:val="upperLetter"/>
      <w:lvlText w:val="%1."/>
      <w:lvlJc w:val="left"/>
      <w:pPr>
        <w:tabs>
          <w:tab w:val="left" w:pos="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6A55C">
      <w:start w:val="1"/>
      <w:numFmt w:val="lowerLetter"/>
      <w:lvlText w:val="%2."/>
      <w:lvlJc w:val="left"/>
      <w:pPr>
        <w:tabs>
          <w:tab w:val="left" w:pos="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70C7F0">
      <w:start w:val="1"/>
      <w:numFmt w:val="lowerRoman"/>
      <w:lvlText w:val="%3."/>
      <w:lvlJc w:val="left"/>
      <w:pPr>
        <w:tabs>
          <w:tab w:val="left" w:pos="9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0FA6714">
      <w:start w:val="1"/>
      <w:numFmt w:val="decimal"/>
      <w:lvlText w:val="%4."/>
      <w:lvlJc w:val="left"/>
      <w:pPr>
        <w:tabs>
          <w:tab w:val="left" w:pos="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8115C">
      <w:start w:val="1"/>
      <w:numFmt w:val="lowerLetter"/>
      <w:lvlText w:val="%5."/>
      <w:lvlJc w:val="left"/>
      <w:pPr>
        <w:tabs>
          <w:tab w:val="left" w:pos="9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5C2798">
      <w:start w:val="1"/>
      <w:numFmt w:val="lowerRoman"/>
      <w:lvlText w:val="%6."/>
      <w:lvlJc w:val="left"/>
      <w:pPr>
        <w:tabs>
          <w:tab w:val="left" w:pos="9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F564084">
      <w:start w:val="1"/>
      <w:numFmt w:val="decimal"/>
      <w:lvlText w:val="%7."/>
      <w:lvlJc w:val="left"/>
      <w:pPr>
        <w:tabs>
          <w:tab w:val="left" w:pos="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6086E0">
      <w:start w:val="1"/>
      <w:numFmt w:val="lowerLetter"/>
      <w:lvlText w:val="%8."/>
      <w:lvlJc w:val="left"/>
      <w:pPr>
        <w:tabs>
          <w:tab w:val="left" w:pos="9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D00A38">
      <w:start w:val="1"/>
      <w:numFmt w:val="lowerRoman"/>
      <w:lvlText w:val="%9."/>
      <w:lvlJc w:val="left"/>
      <w:pPr>
        <w:tabs>
          <w:tab w:val="left" w:pos="9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2D3E04"/>
    <w:multiLevelType w:val="hybridMultilevel"/>
    <w:tmpl w:val="7FF8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33EB8"/>
    <w:multiLevelType w:val="multilevel"/>
    <w:tmpl w:val="CB9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3449C"/>
    <w:multiLevelType w:val="multilevel"/>
    <w:tmpl w:val="92A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3E038E"/>
    <w:multiLevelType w:val="multilevel"/>
    <w:tmpl w:val="2DE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A701A"/>
    <w:multiLevelType w:val="hybridMultilevel"/>
    <w:tmpl w:val="2FB46A12"/>
    <w:lvl w:ilvl="0" w:tplc="68DE97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422C4"/>
    <w:multiLevelType w:val="multilevel"/>
    <w:tmpl w:val="C45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F5B6D"/>
    <w:multiLevelType w:val="hybridMultilevel"/>
    <w:tmpl w:val="4DCAA74C"/>
    <w:styleLink w:val="Numbered"/>
    <w:lvl w:ilvl="0" w:tplc="895ADD1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2B60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401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E661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0B8C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A2DBD0">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E0C9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60F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8BD4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D9A3081"/>
    <w:multiLevelType w:val="hybridMultilevel"/>
    <w:tmpl w:val="211C85F8"/>
    <w:styleLink w:val="Lettered"/>
    <w:lvl w:ilvl="0" w:tplc="E3B89AEA">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9C3E0C">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664A0">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4C9E08">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0D4B8">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D6B46A">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6A2D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C7074">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806F06">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1357C8"/>
    <w:multiLevelType w:val="hybridMultilevel"/>
    <w:tmpl w:val="A580B0AE"/>
    <w:styleLink w:val="Bullets"/>
    <w:lvl w:ilvl="0" w:tplc="BA34E4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264194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682CE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F766F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0EC1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BED1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E0836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8DC238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B70DF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0586C3C"/>
    <w:multiLevelType w:val="hybridMultilevel"/>
    <w:tmpl w:val="103AE27A"/>
    <w:styleLink w:val="ImportedStyle10"/>
    <w:lvl w:ilvl="0" w:tplc="E90E491A">
      <w:start w:val="1"/>
      <w:numFmt w:val="upp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2E0A0">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0A07C0">
      <w:start w:val="1"/>
      <w:numFmt w:val="lowerRoman"/>
      <w:lvlText w:val="%3."/>
      <w:lvlJc w:val="left"/>
      <w:pPr>
        <w:ind w:left="26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D0CC3A">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A3938">
      <w:start w:val="1"/>
      <w:numFmt w:val="low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23B80">
      <w:start w:val="1"/>
      <w:numFmt w:val="lowerRoman"/>
      <w:lvlText w:val="%6."/>
      <w:lvlJc w:val="left"/>
      <w:pPr>
        <w:ind w:left="4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1821C4">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65AC8">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8247B2">
      <w:start w:val="1"/>
      <w:numFmt w:val="lowerRoman"/>
      <w:lvlText w:val="%9."/>
      <w:lvlJc w:val="left"/>
      <w:pPr>
        <w:ind w:left="69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21D3A29"/>
    <w:multiLevelType w:val="hybridMultilevel"/>
    <w:tmpl w:val="F2CC1282"/>
    <w:styleLink w:val="ImportedStyle2"/>
    <w:lvl w:ilvl="0" w:tplc="4FF4C8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CBB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AECBC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4668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A6B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2AFDE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38F5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1442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6ECE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6564E7"/>
    <w:multiLevelType w:val="hybridMultilevel"/>
    <w:tmpl w:val="738C386E"/>
    <w:lvl w:ilvl="0" w:tplc="8EF6FE32">
      <w:start w:val="1"/>
      <w:numFmt w:val="decimal"/>
      <w:lvlText w:val="%1)"/>
      <w:lvlJc w:val="left"/>
      <w:pPr>
        <w:ind w:left="720" w:hanging="360"/>
      </w:pPr>
      <w:rPr>
        <w:rFonts w:eastAsia="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15F25"/>
    <w:multiLevelType w:val="multilevel"/>
    <w:tmpl w:val="B2027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C1D6E49"/>
    <w:multiLevelType w:val="hybridMultilevel"/>
    <w:tmpl w:val="641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0A44FE"/>
    <w:multiLevelType w:val="multilevel"/>
    <w:tmpl w:val="0592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BE0F33"/>
    <w:multiLevelType w:val="hybridMultilevel"/>
    <w:tmpl w:val="211C85F8"/>
    <w:numStyleLink w:val="Lettered"/>
  </w:abstractNum>
  <w:abstractNum w:abstractNumId="46" w15:restartNumberingAfterBreak="0">
    <w:nsid w:val="778A467E"/>
    <w:multiLevelType w:val="hybridMultilevel"/>
    <w:tmpl w:val="2016389A"/>
    <w:styleLink w:val="ImportedStyle12"/>
    <w:lvl w:ilvl="0" w:tplc="E1308282">
      <w:start w:val="1"/>
      <w:numFmt w:val="upp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3CC49E">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EA9956">
      <w:start w:val="1"/>
      <w:numFmt w:val="lowerRoman"/>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5A27852">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5AAB20">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F48724">
      <w:start w:val="1"/>
      <w:numFmt w:val="lowerRoman"/>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9C07144">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4C43F6">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381D74">
      <w:start w:val="1"/>
      <w:numFmt w:val="lowerRoman"/>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92670D3"/>
    <w:multiLevelType w:val="hybridMultilevel"/>
    <w:tmpl w:val="9256773C"/>
    <w:lvl w:ilvl="0" w:tplc="92C6631C">
      <w:start w:val="1"/>
      <w:numFmt w:val="upperLetter"/>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E06713"/>
    <w:multiLevelType w:val="multilevel"/>
    <w:tmpl w:val="16B6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5"/>
  </w:num>
  <w:num w:numId="3">
    <w:abstractNumId w:val="26"/>
  </w:num>
  <w:num w:numId="4">
    <w:abstractNumId w:val="14"/>
  </w:num>
  <w:num w:numId="5">
    <w:abstractNumId w:val="48"/>
  </w:num>
  <w:num w:numId="6">
    <w:abstractNumId w:val="20"/>
  </w:num>
  <w:num w:numId="7">
    <w:abstractNumId w:val="34"/>
  </w:num>
  <w:num w:numId="8">
    <w:abstractNumId w:val="22"/>
  </w:num>
  <w:num w:numId="9">
    <w:abstractNumId w:val="16"/>
  </w:num>
  <w:num w:numId="10">
    <w:abstractNumId w:val="42"/>
  </w:num>
  <w:num w:numId="11">
    <w:abstractNumId w:val="12"/>
  </w:num>
  <w:num w:numId="12">
    <w:abstractNumId w:val="33"/>
  </w:num>
  <w:num w:numId="13">
    <w:abstractNumId w:val="7"/>
  </w:num>
  <w:num w:numId="14">
    <w:abstractNumId w:val="5"/>
  </w:num>
  <w:num w:numId="15">
    <w:abstractNumId w:val="4"/>
  </w:num>
  <w:num w:numId="16">
    <w:abstractNumId w:val="44"/>
  </w:num>
  <w:num w:numId="17">
    <w:abstractNumId w:val="32"/>
  </w:num>
  <w:num w:numId="18">
    <w:abstractNumId w:val="13"/>
  </w:num>
  <w:num w:numId="19">
    <w:abstractNumId w:val="0"/>
  </w:num>
  <w:num w:numId="20">
    <w:abstractNumId w:val="1"/>
  </w:num>
  <w:num w:numId="21">
    <w:abstractNumId w:val="19"/>
  </w:num>
  <w:num w:numId="22">
    <w:abstractNumId w:val="27"/>
  </w:num>
  <w:num w:numId="23">
    <w:abstractNumId w:val="31"/>
  </w:num>
  <w:num w:numId="24">
    <w:abstractNumId w:val="24"/>
  </w:num>
  <w:num w:numId="25">
    <w:abstractNumId w:val="35"/>
  </w:num>
  <w:num w:numId="26">
    <w:abstractNumId w:val="6"/>
  </w:num>
  <w:num w:numId="27">
    <w:abstractNumId w:val="30"/>
  </w:num>
  <w:num w:numId="28">
    <w:abstractNumId w:val="43"/>
  </w:num>
  <w:num w:numId="29">
    <w:abstractNumId w:val="38"/>
  </w:num>
  <w:num w:numId="30">
    <w:abstractNumId w:val="3"/>
  </w:num>
  <w:num w:numId="31">
    <w:abstractNumId w:val="18"/>
  </w:num>
  <w:num w:numId="32">
    <w:abstractNumId w:val="40"/>
  </w:num>
  <w:num w:numId="33">
    <w:abstractNumId w:val="9"/>
  </w:num>
  <w:num w:numId="34">
    <w:abstractNumId w:val="17"/>
  </w:num>
  <w:num w:numId="35">
    <w:abstractNumId w:val="29"/>
  </w:num>
  <w:num w:numId="36">
    <w:abstractNumId w:val="2"/>
  </w:num>
  <w:num w:numId="37">
    <w:abstractNumId w:val="28"/>
  </w:num>
  <w:num w:numId="38">
    <w:abstractNumId w:val="8"/>
  </w:num>
  <w:num w:numId="39">
    <w:abstractNumId w:val="23"/>
  </w:num>
  <w:num w:numId="40">
    <w:abstractNumId w:val="39"/>
  </w:num>
  <w:num w:numId="41">
    <w:abstractNumId w:val="10"/>
  </w:num>
  <w:num w:numId="42">
    <w:abstractNumId w:val="46"/>
  </w:num>
  <w:num w:numId="43">
    <w:abstractNumId w:val="11"/>
  </w:num>
  <w:num w:numId="44">
    <w:abstractNumId w:val="25"/>
  </w:num>
  <w:num w:numId="45">
    <w:abstractNumId w:val="15"/>
  </w:num>
  <w:num w:numId="46">
    <w:abstractNumId w:val="36"/>
  </w:num>
  <w:num w:numId="47">
    <w:abstractNumId w:val="21"/>
  </w:num>
  <w:num w:numId="48">
    <w:abstractNumId w:val="41"/>
  </w:num>
  <w:num w:numId="49">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05"/>
    <w:rsid w:val="000050AF"/>
    <w:rsid w:val="000471D8"/>
    <w:rsid w:val="000A37BA"/>
    <w:rsid w:val="000D0643"/>
    <w:rsid w:val="00103CEF"/>
    <w:rsid w:val="001735B8"/>
    <w:rsid w:val="001E2271"/>
    <w:rsid w:val="00337917"/>
    <w:rsid w:val="00345BD3"/>
    <w:rsid w:val="003B36D8"/>
    <w:rsid w:val="003B6E36"/>
    <w:rsid w:val="003E27C4"/>
    <w:rsid w:val="00404446"/>
    <w:rsid w:val="00422CBE"/>
    <w:rsid w:val="0042325F"/>
    <w:rsid w:val="004829EE"/>
    <w:rsid w:val="004A0C05"/>
    <w:rsid w:val="004F6817"/>
    <w:rsid w:val="0051551E"/>
    <w:rsid w:val="00562065"/>
    <w:rsid w:val="005E19B6"/>
    <w:rsid w:val="00654367"/>
    <w:rsid w:val="0069718E"/>
    <w:rsid w:val="006A1D4F"/>
    <w:rsid w:val="006E6B06"/>
    <w:rsid w:val="0072399B"/>
    <w:rsid w:val="00725D77"/>
    <w:rsid w:val="00747194"/>
    <w:rsid w:val="00787DC1"/>
    <w:rsid w:val="007B5AEA"/>
    <w:rsid w:val="008017C3"/>
    <w:rsid w:val="00890561"/>
    <w:rsid w:val="008E4F49"/>
    <w:rsid w:val="009357BA"/>
    <w:rsid w:val="00A50ADA"/>
    <w:rsid w:val="00A9652E"/>
    <w:rsid w:val="00AB5530"/>
    <w:rsid w:val="00B7682C"/>
    <w:rsid w:val="00C8280B"/>
    <w:rsid w:val="00CC2327"/>
    <w:rsid w:val="00D20225"/>
    <w:rsid w:val="00D247B5"/>
    <w:rsid w:val="00D57F57"/>
    <w:rsid w:val="00DA0C0B"/>
    <w:rsid w:val="00EC2433"/>
    <w:rsid w:val="00FC34CD"/>
    <w:rsid w:val="00FF2CF2"/>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EE44-6BE3-4FE3-99B5-C42F86C3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0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A0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0C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0C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A0C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C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0C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0C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0C05"/>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4A0C05"/>
    <w:rPr>
      <w:color w:val="0000FF"/>
      <w:u w:val="none"/>
    </w:rPr>
  </w:style>
  <w:style w:type="paragraph" w:customStyle="1" w:styleId="none">
    <w:name w:val="none"/>
    <w:basedOn w:val="Normal"/>
    <w:rsid w:val="004A0C05"/>
    <w:pPr>
      <w:spacing w:before="100" w:beforeAutospacing="1" w:after="100" w:afterAutospacing="1"/>
    </w:pPr>
    <w:rPr>
      <w:lang w:eastAsia="ja-JP"/>
    </w:rPr>
  </w:style>
  <w:style w:type="character" w:styleId="Emphasis">
    <w:name w:val="Emphasis"/>
    <w:basedOn w:val="DefaultParagraphFont"/>
    <w:uiPriority w:val="20"/>
    <w:qFormat/>
    <w:rsid w:val="004A0C05"/>
    <w:rPr>
      <w:i/>
      <w:iCs/>
    </w:rPr>
  </w:style>
  <w:style w:type="paragraph" w:customStyle="1" w:styleId="xxmsonormal">
    <w:name w:val="x_xmsonormal"/>
    <w:basedOn w:val="Normal"/>
    <w:rsid w:val="004A0C05"/>
    <w:rPr>
      <w:rFonts w:ascii="Calibri" w:hAnsi="Calibri"/>
      <w:sz w:val="22"/>
      <w:szCs w:val="22"/>
    </w:rPr>
  </w:style>
  <w:style w:type="paragraph" w:customStyle="1" w:styleId="BodyA">
    <w:name w:val="Body A"/>
    <w:rsid w:val="004A0C0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ettered">
    <w:name w:val="Lettered"/>
    <w:rsid w:val="004A0C05"/>
    <w:pPr>
      <w:numPr>
        <w:numId w:val="1"/>
      </w:numPr>
    </w:pPr>
  </w:style>
  <w:style w:type="paragraph" w:customStyle="1" w:styleId="Default">
    <w:name w:val="Default"/>
    <w:rsid w:val="004A0C0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ListParagraph">
    <w:name w:val="List Paragraph"/>
    <w:basedOn w:val="Normal"/>
    <w:uiPriority w:val="34"/>
    <w:qFormat/>
    <w:rsid w:val="004A0C05"/>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4A0C05"/>
    <w:pPr>
      <w:spacing w:before="100" w:beforeAutospacing="1" w:after="100" w:afterAutospacing="1"/>
    </w:pPr>
    <w:rPr>
      <w:rFonts w:eastAsiaTheme="minorEastAsia"/>
    </w:rPr>
  </w:style>
  <w:style w:type="character" w:styleId="Strong">
    <w:name w:val="Strong"/>
    <w:basedOn w:val="DefaultParagraphFont"/>
    <w:uiPriority w:val="22"/>
    <w:qFormat/>
    <w:rsid w:val="004A0C05"/>
    <w:rPr>
      <w:b/>
      <w:bCs/>
    </w:rPr>
  </w:style>
  <w:style w:type="character" w:styleId="CommentReference">
    <w:name w:val="annotation reference"/>
    <w:basedOn w:val="DefaultParagraphFont"/>
    <w:uiPriority w:val="99"/>
    <w:semiHidden/>
    <w:unhideWhenUsed/>
    <w:rsid w:val="004A0C05"/>
    <w:rPr>
      <w:sz w:val="18"/>
      <w:szCs w:val="18"/>
    </w:rPr>
  </w:style>
  <w:style w:type="paragraph" w:styleId="CommentText">
    <w:name w:val="annotation text"/>
    <w:basedOn w:val="Normal"/>
    <w:link w:val="CommentTextChar"/>
    <w:uiPriority w:val="99"/>
    <w:semiHidden/>
    <w:unhideWhenUsed/>
    <w:rsid w:val="004A0C0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4A0C05"/>
    <w:rPr>
      <w:rFonts w:eastAsiaTheme="minorEastAsia"/>
      <w:sz w:val="24"/>
      <w:szCs w:val="24"/>
    </w:rPr>
  </w:style>
  <w:style w:type="paragraph" w:styleId="BalloonText">
    <w:name w:val="Balloon Text"/>
    <w:basedOn w:val="Normal"/>
    <w:link w:val="BalloonTextChar"/>
    <w:uiPriority w:val="99"/>
    <w:semiHidden/>
    <w:unhideWhenUsed/>
    <w:rsid w:val="004A0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05"/>
    <w:rPr>
      <w:rFonts w:ascii="Segoe UI" w:hAnsi="Segoe UI" w:cs="Segoe UI"/>
      <w:sz w:val="18"/>
      <w:szCs w:val="18"/>
    </w:rPr>
  </w:style>
  <w:style w:type="character" w:customStyle="1" w:styleId="None0">
    <w:name w:val="None"/>
    <w:rsid w:val="004A0C05"/>
  </w:style>
  <w:style w:type="character" w:customStyle="1" w:styleId="Hyperlink0">
    <w:name w:val="Hyperlink.0"/>
    <w:basedOn w:val="None0"/>
    <w:rsid w:val="004A0C05"/>
    <w:rPr>
      <w:rFonts w:ascii="Helvetica Neue" w:eastAsia="Helvetica Neue" w:hAnsi="Helvetica Neue" w:cs="Helvetica Neue"/>
      <w:b/>
      <w:bCs/>
      <w:color w:val="0000FF"/>
      <w:u w:val="single" w:color="0000FF"/>
      <w:lang w:val="it-IT"/>
    </w:rPr>
  </w:style>
  <w:style w:type="numbering" w:customStyle="1" w:styleId="Bullets">
    <w:name w:val="Bullets"/>
    <w:rsid w:val="004A0C05"/>
    <w:pPr>
      <w:numPr>
        <w:numId w:val="29"/>
      </w:numPr>
    </w:pPr>
  </w:style>
  <w:style w:type="paragraph" w:customStyle="1" w:styleId="Body">
    <w:name w:val="Body"/>
    <w:rsid w:val="004A0C0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Big">
    <w:name w:val="Bullet Big"/>
    <w:rsid w:val="004A0C05"/>
    <w:pPr>
      <w:numPr>
        <w:numId w:val="30"/>
      </w:numPr>
    </w:pPr>
  </w:style>
  <w:style w:type="numbering" w:customStyle="1" w:styleId="ImportedStyle1">
    <w:name w:val="Imported Style 1"/>
    <w:rsid w:val="004A0C05"/>
    <w:pPr>
      <w:numPr>
        <w:numId w:val="31"/>
      </w:numPr>
    </w:pPr>
  </w:style>
  <w:style w:type="numbering" w:customStyle="1" w:styleId="ImportedStyle2">
    <w:name w:val="Imported Style 2"/>
    <w:rsid w:val="004A0C05"/>
    <w:pPr>
      <w:numPr>
        <w:numId w:val="32"/>
      </w:numPr>
    </w:pPr>
  </w:style>
  <w:style w:type="numbering" w:customStyle="1" w:styleId="ImportedStyle3">
    <w:name w:val="Imported Style 3"/>
    <w:rsid w:val="004A0C05"/>
    <w:pPr>
      <w:numPr>
        <w:numId w:val="33"/>
      </w:numPr>
    </w:pPr>
  </w:style>
  <w:style w:type="numbering" w:customStyle="1" w:styleId="ImportedStyle4">
    <w:name w:val="Imported Style 4"/>
    <w:rsid w:val="004A0C05"/>
    <w:pPr>
      <w:numPr>
        <w:numId w:val="34"/>
      </w:numPr>
    </w:pPr>
  </w:style>
  <w:style w:type="numbering" w:customStyle="1" w:styleId="ImportedStyle5">
    <w:name w:val="Imported Style 5"/>
    <w:rsid w:val="004A0C05"/>
    <w:pPr>
      <w:numPr>
        <w:numId w:val="35"/>
      </w:numPr>
    </w:pPr>
  </w:style>
  <w:style w:type="numbering" w:customStyle="1" w:styleId="ImportedStyle6">
    <w:name w:val="Imported Style 6"/>
    <w:rsid w:val="004A0C05"/>
    <w:pPr>
      <w:numPr>
        <w:numId w:val="36"/>
      </w:numPr>
    </w:pPr>
  </w:style>
  <w:style w:type="numbering" w:customStyle="1" w:styleId="ImportedStyle7">
    <w:name w:val="Imported Style 7"/>
    <w:rsid w:val="004A0C05"/>
    <w:pPr>
      <w:numPr>
        <w:numId w:val="37"/>
      </w:numPr>
    </w:pPr>
  </w:style>
  <w:style w:type="numbering" w:customStyle="1" w:styleId="ImportedStyle8">
    <w:name w:val="Imported Style 8"/>
    <w:rsid w:val="004A0C05"/>
    <w:pPr>
      <w:numPr>
        <w:numId w:val="38"/>
      </w:numPr>
    </w:pPr>
  </w:style>
  <w:style w:type="numbering" w:customStyle="1" w:styleId="ImportedStyle9">
    <w:name w:val="Imported Style 9"/>
    <w:rsid w:val="004A0C05"/>
    <w:pPr>
      <w:numPr>
        <w:numId w:val="39"/>
      </w:numPr>
    </w:pPr>
  </w:style>
  <w:style w:type="numbering" w:customStyle="1" w:styleId="ImportedStyle10">
    <w:name w:val="Imported Style 10"/>
    <w:rsid w:val="004A0C05"/>
    <w:pPr>
      <w:numPr>
        <w:numId w:val="40"/>
      </w:numPr>
    </w:pPr>
  </w:style>
  <w:style w:type="character" w:customStyle="1" w:styleId="Hyperlink1">
    <w:name w:val="Hyperlink.1"/>
    <w:basedOn w:val="DefaultParagraphFont"/>
    <w:rsid w:val="004A0C05"/>
    <w:rPr>
      <w:rFonts w:ascii="Times New Roman" w:eastAsia="Times New Roman" w:hAnsi="Times New Roman" w:cs="Times New Roman"/>
      <w:color w:val="0563C1"/>
      <w:sz w:val="24"/>
      <w:szCs w:val="24"/>
      <w:u w:val="single" w:color="0563C1"/>
    </w:rPr>
  </w:style>
  <w:style w:type="numbering" w:customStyle="1" w:styleId="ImportedStyle11">
    <w:name w:val="Imported Style 11"/>
    <w:rsid w:val="004A0C05"/>
    <w:pPr>
      <w:numPr>
        <w:numId w:val="41"/>
      </w:numPr>
    </w:pPr>
  </w:style>
  <w:style w:type="numbering" w:customStyle="1" w:styleId="ImportedStyle12">
    <w:name w:val="Imported Style 12"/>
    <w:rsid w:val="004A0C05"/>
    <w:pPr>
      <w:numPr>
        <w:numId w:val="42"/>
      </w:numPr>
    </w:pPr>
  </w:style>
  <w:style w:type="numbering" w:customStyle="1" w:styleId="ImportedStyle13">
    <w:name w:val="Imported Style 13"/>
    <w:rsid w:val="004A0C05"/>
    <w:pPr>
      <w:numPr>
        <w:numId w:val="43"/>
      </w:numPr>
    </w:pPr>
  </w:style>
  <w:style w:type="numbering" w:customStyle="1" w:styleId="ImportedStyle14">
    <w:name w:val="Imported Style 14"/>
    <w:rsid w:val="004A0C05"/>
    <w:pPr>
      <w:numPr>
        <w:numId w:val="44"/>
      </w:numPr>
    </w:pPr>
  </w:style>
  <w:style w:type="numbering" w:customStyle="1" w:styleId="ImportedStyle15">
    <w:name w:val="Imported Style 15"/>
    <w:rsid w:val="004A0C05"/>
    <w:pPr>
      <w:numPr>
        <w:numId w:val="45"/>
      </w:numPr>
    </w:pPr>
  </w:style>
  <w:style w:type="paragraph" w:customStyle="1" w:styleId="TableStyle2">
    <w:name w:val="Table Style 2"/>
    <w:rsid w:val="004A0C0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Heading">
    <w:name w:val="Heading"/>
    <w:next w:val="BodyA"/>
    <w:rsid w:val="004A0C05"/>
    <w:pPr>
      <w:keepNext/>
      <w:keepLines/>
      <w:pBdr>
        <w:top w:val="nil"/>
        <w:left w:val="nil"/>
        <w:bottom w:val="single" w:sz="18" w:space="0" w:color="000000"/>
        <w:right w:val="nil"/>
        <w:between w:val="nil"/>
        <w:bar w:val="nil"/>
      </w:pBdr>
      <w:spacing w:after="40" w:line="240" w:lineRule="auto"/>
      <w:outlineLvl w:val="0"/>
    </w:pPr>
    <w:rPr>
      <w:rFonts w:ascii="Verdana" w:eastAsia="Arial Unicode MS" w:hAnsi="Verdana" w:cs="Arial Unicode MS"/>
      <w:b/>
      <w:bCs/>
      <w:color w:val="000000"/>
      <w:sz w:val="28"/>
      <w:szCs w:val="28"/>
      <w:u w:color="000000"/>
      <w:bdr w:val="nil"/>
    </w:rPr>
  </w:style>
  <w:style w:type="numbering" w:customStyle="1" w:styleId="Numbered">
    <w:name w:val="Numbered"/>
    <w:rsid w:val="004A0C05"/>
    <w:pPr>
      <w:numPr>
        <w:numId w:val="46"/>
      </w:numPr>
    </w:pPr>
  </w:style>
  <w:style w:type="table" w:styleId="TableGrid">
    <w:name w:val="Table Grid"/>
    <w:basedOn w:val="TableNormal"/>
    <w:uiPriority w:val="39"/>
    <w:rsid w:val="004A0C05"/>
    <w:pPr>
      <w:spacing w:after="0" w:line="240" w:lineRule="auto"/>
    </w:pPr>
    <w:rPr>
      <w:rFonts w:ascii="Arial"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C05"/>
    <w:rPr>
      <w:color w:val="808080"/>
    </w:rPr>
  </w:style>
  <w:style w:type="paragraph" w:styleId="Header">
    <w:name w:val="header"/>
    <w:basedOn w:val="Normal"/>
    <w:link w:val="HeaderChar"/>
    <w:uiPriority w:val="99"/>
    <w:unhideWhenUsed/>
    <w:rsid w:val="004A0C05"/>
    <w:pPr>
      <w:tabs>
        <w:tab w:val="center" w:pos="4680"/>
        <w:tab w:val="right" w:pos="9360"/>
      </w:tabs>
    </w:pPr>
    <w:rPr>
      <w:rFonts w:ascii="Arial" w:hAnsi="Arial" w:cs="Arial"/>
      <w:sz w:val="16"/>
      <w:szCs w:val="16"/>
    </w:rPr>
  </w:style>
  <w:style w:type="character" w:customStyle="1" w:styleId="HeaderChar">
    <w:name w:val="Header Char"/>
    <w:basedOn w:val="DefaultParagraphFont"/>
    <w:link w:val="Header"/>
    <w:uiPriority w:val="99"/>
    <w:rsid w:val="004A0C05"/>
    <w:rPr>
      <w:rFonts w:ascii="Arial" w:hAnsi="Arial" w:cs="Arial"/>
      <w:sz w:val="16"/>
      <w:szCs w:val="16"/>
    </w:rPr>
  </w:style>
  <w:style w:type="paragraph" w:styleId="Footer">
    <w:name w:val="footer"/>
    <w:basedOn w:val="Normal"/>
    <w:link w:val="FooterChar"/>
    <w:uiPriority w:val="99"/>
    <w:unhideWhenUsed/>
    <w:rsid w:val="004A0C05"/>
    <w:pPr>
      <w:tabs>
        <w:tab w:val="center" w:pos="4680"/>
        <w:tab w:val="right" w:pos="9360"/>
      </w:tabs>
    </w:pPr>
    <w:rPr>
      <w:rFonts w:ascii="Arial" w:hAnsi="Arial" w:cs="Arial"/>
      <w:sz w:val="16"/>
      <w:szCs w:val="16"/>
    </w:rPr>
  </w:style>
  <w:style w:type="character" w:customStyle="1" w:styleId="FooterChar">
    <w:name w:val="Footer Char"/>
    <w:basedOn w:val="DefaultParagraphFont"/>
    <w:link w:val="Footer"/>
    <w:uiPriority w:val="99"/>
    <w:rsid w:val="004A0C05"/>
    <w:rPr>
      <w:rFonts w:ascii="Arial" w:hAnsi="Arial" w:cs="Arial"/>
      <w:sz w:val="16"/>
      <w:szCs w:val="16"/>
    </w:rPr>
  </w:style>
  <w:style w:type="numbering" w:customStyle="1" w:styleId="Bullet">
    <w:name w:val="Bullet"/>
    <w:rsid w:val="004A0C05"/>
    <w:pPr>
      <w:numPr>
        <w:numId w:val="47"/>
      </w:numPr>
    </w:pPr>
  </w:style>
  <w:style w:type="character" w:styleId="PageNumber">
    <w:name w:val="page number"/>
    <w:basedOn w:val="DefaultParagraphFont"/>
    <w:uiPriority w:val="99"/>
    <w:semiHidden/>
    <w:unhideWhenUsed/>
    <w:rsid w:val="004A0C05"/>
  </w:style>
  <w:style w:type="table" w:customStyle="1" w:styleId="TableGrid0">
    <w:name w:val="TableGrid"/>
    <w:rsid w:val="004A0C0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4A0C05"/>
    <w:rPr>
      <w:color w:val="0000FF"/>
      <w:u w:val="none"/>
    </w:rPr>
  </w:style>
  <w:style w:type="paragraph" w:styleId="CommentSubject">
    <w:name w:val="annotation subject"/>
    <w:basedOn w:val="CommentText"/>
    <w:next w:val="CommentText"/>
    <w:link w:val="CommentSubjectChar"/>
    <w:uiPriority w:val="99"/>
    <w:semiHidden/>
    <w:unhideWhenUsed/>
    <w:rsid w:val="004A0C05"/>
    <w:rPr>
      <w:b/>
      <w:bCs/>
      <w:sz w:val="20"/>
      <w:szCs w:val="20"/>
    </w:rPr>
  </w:style>
  <w:style w:type="character" w:customStyle="1" w:styleId="CommentSubjectChar">
    <w:name w:val="Comment Subject Char"/>
    <w:basedOn w:val="CommentTextChar"/>
    <w:link w:val="CommentSubject"/>
    <w:uiPriority w:val="99"/>
    <w:semiHidden/>
    <w:rsid w:val="004A0C0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SOCI/" TargetMode="External"/><Relationship Id="rId671" Type="http://schemas.openxmlformats.org/officeDocument/2006/relationships/hyperlink" Target="http://catalog.uconn.edu/BIOL/" TargetMode="External"/><Relationship Id="rId769" Type="http://schemas.openxmlformats.org/officeDocument/2006/relationships/hyperlink" Target="https://catalog.uconn.edu/HIST/" TargetMode="External"/><Relationship Id="rId21" Type="http://schemas.openxmlformats.org/officeDocument/2006/relationships/hyperlink" Target="http://catalog.uconn.edu/HIST/" TargetMode="External"/><Relationship Id="rId324" Type="http://schemas.openxmlformats.org/officeDocument/2006/relationships/hyperlink" Target="https://catalog.uconn.edu/COMM/" TargetMode="External"/><Relationship Id="rId531" Type="http://schemas.openxmlformats.org/officeDocument/2006/relationships/hyperlink" Target="https://catalog.uconn.edu/ILCS/" TargetMode="External"/><Relationship Id="rId629" Type="http://schemas.openxmlformats.org/officeDocument/2006/relationships/hyperlink" Target="https://catalog.uconn.edu/SOCI/" TargetMode="External"/><Relationship Id="rId170" Type="http://schemas.openxmlformats.org/officeDocument/2006/relationships/hyperlink" Target="http://catalog.uconn.edu/WGSS/" TargetMode="External"/><Relationship Id="rId836" Type="http://schemas.openxmlformats.org/officeDocument/2006/relationships/hyperlink" Target="https://catalog.uconn.edu/GEOG/" TargetMode="External"/><Relationship Id="rId268" Type="http://schemas.openxmlformats.org/officeDocument/2006/relationships/hyperlink" Target="https://catalog.uconn.edu/COMM/" TargetMode="External"/><Relationship Id="rId475" Type="http://schemas.openxmlformats.org/officeDocument/2006/relationships/hyperlink" Target="https://catalog.uconn.edu/ILCS/" TargetMode="External"/><Relationship Id="rId682" Type="http://schemas.openxmlformats.org/officeDocument/2006/relationships/hyperlink" Target="http://catalog.uconn.edu/NRE/" TargetMode="External"/><Relationship Id="rId32" Type="http://schemas.openxmlformats.org/officeDocument/2006/relationships/hyperlink" Target="http://catalog.uconn.edu/PP/" TargetMode="External"/><Relationship Id="rId128" Type="http://schemas.openxmlformats.org/officeDocument/2006/relationships/hyperlink" Target="http://catalog.uconn.edu/HIST/" TargetMode="External"/><Relationship Id="rId335" Type="http://schemas.openxmlformats.org/officeDocument/2006/relationships/hyperlink" Target="https://catalog.uconn.edu/COMM/" TargetMode="External"/><Relationship Id="rId542" Type="http://schemas.openxmlformats.org/officeDocument/2006/relationships/hyperlink" Target="https://catalog.uconn.edu/ILCS/" TargetMode="External"/><Relationship Id="rId181" Type="http://schemas.openxmlformats.org/officeDocument/2006/relationships/hyperlink" Target="https://catalog.uconn.edu/HIST/" TargetMode="External"/><Relationship Id="rId402" Type="http://schemas.openxmlformats.org/officeDocument/2006/relationships/hyperlink" Target="https://catalog.uconn.edu/EEB/" TargetMode="External"/><Relationship Id="rId847" Type="http://schemas.openxmlformats.org/officeDocument/2006/relationships/hyperlink" Target="https://catalog.uconn.edu/POLS/" TargetMode="External"/><Relationship Id="rId279" Type="http://schemas.openxmlformats.org/officeDocument/2006/relationships/hyperlink" Target="https://catalog.uconn.edu/COMM/" TargetMode="External"/><Relationship Id="rId486" Type="http://schemas.openxmlformats.org/officeDocument/2006/relationships/hyperlink" Target="https://catalog.uconn.edu/ILCS/" TargetMode="External"/><Relationship Id="rId693" Type="http://schemas.openxmlformats.org/officeDocument/2006/relationships/hyperlink" Target="http://catalog.uconn.edu/ECON/" TargetMode="External"/><Relationship Id="rId707" Type="http://schemas.openxmlformats.org/officeDocument/2006/relationships/hyperlink" Target="http://catalog.uconn.edu/NRE/" TargetMode="External"/><Relationship Id="rId43" Type="http://schemas.openxmlformats.org/officeDocument/2006/relationships/hyperlink" Target="http://catalog.uconn.edu/HIST/" TargetMode="External"/><Relationship Id="rId139" Type="http://schemas.openxmlformats.org/officeDocument/2006/relationships/hyperlink" Target="http://catalog.uconn.edu/ENGL/" TargetMode="External"/><Relationship Id="rId346" Type="http://schemas.openxmlformats.org/officeDocument/2006/relationships/hyperlink" Target="https://catalog.uconn.edu/gsci/" TargetMode="External"/><Relationship Id="rId553" Type="http://schemas.openxmlformats.org/officeDocument/2006/relationships/hyperlink" Target="https://catalog.uconn.edu/ILCS/" TargetMode="External"/><Relationship Id="rId760" Type="http://schemas.openxmlformats.org/officeDocument/2006/relationships/hyperlink" Target="https://catalog.uconn.edu/HIST/" TargetMode="External"/><Relationship Id="rId192" Type="http://schemas.openxmlformats.org/officeDocument/2006/relationships/hyperlink" Target="https://catalog.uconn.edu/POLS/" TargetMode="External"/><Relationship Id="rId206" Type="http://schemas.openxmlformats.org/officeDocument/2006/relationships/hyperlink" Target="https://catalog.uconn.edu/AFRA/" TargetMode="External"/><Relationship Id="rId413" Type="http://schemas.openxmlformats.org/officeDocument/2006/relationships/hyperlink" Target="https://catalog.uconn.edu/gsci/" TargetMode="External"/><Relationship Id="rId858" Type="http://schemas.openxmlformats.org/officeDocument/2006/relationships/hyperlink" Target="https://catalog.uconn.edu/AMST/" TargetMode="External"/><Relationship Id="rId497" Type="http://schemas.openxmlformats.org/officeDocument/2006/relationships/hyperlink" Target="https://catalog.uconn.edu/ILCS/" TargetMode="External"/><Relationship Id="rId620" Type="http://schemas.openxmlformats.org/officeDocument/2006/relationships/hyperlink" Target="https://catalog.uconn.edu/SOCI/" TargetMode="External"/><Relationship Id="rId718" Type="http://schemas.openxmlformats.org/officeDocument/2006/relationships/hyperlink" Target="http://catalog.uconn.edu/GEOG/" TargetMode="External"/><Relationship Id="rId357" Type="http://schemas.openxmlformats.org/officeDocument/2006/relationships/hyperlink" Target="https://catalog.uconn.edu/gsci/" TargetMode="External"/><Relationship Id="rId54" Type="http://schemas.openxmlformats.org/officeDocument/2006/relationships/hyperlink" Target="http://catalog.uconn.edu/COMM/" TargetMode="External"/><Relationship Id="rId217" Type="http://schemas.openxmlformats.org/officeDocument/2006/relationships/hyperlink" Target="https://catalog.uconn.edu/SOCI/" TargetMode="External"/><Relationship Id="rId564" Type="http://schemas.openxmlformats.org/officeDocument/2006/relationships/hyperlink" Target="https://catalog.uconn.edu/ILCS/" TargetMode="External"/><Relationship Id="rId771" Type="http://schemas.openxmlformats.org/officeDocument/2006/relationships/hyperlink" Target="https://catalog.uconn.edu/HRTS/" TargetMode="External"/><Relationship Id="rId424" Type="http://schemas.openxmlformats.org/officeDocument/2006/relationships/hyperlink" Target="https://catalog.uconn.edu/gsci/" TargetMode="External"/><Relationship Id="rId631" Type="http://schemas.openxmlformats.org/officeDocument/2006/relationships/hyperlink" Target="https://catalog.uconn.edu/SOCI/" TargetMode="External"/><Relationship Id="rId729" Type="http://schemas.openxmlformats.org/officeDocument/2006/relationships/hyperlink" Target="https://catalog.uconn.edu/HIST/" TargetMode="External"/><Relationship Id="rId270" Type="http://schemas.openxmlformats.org/officeDocument/2006/relationships/hyperlink" Target="https://catalog.uconn.edu/COMM/" TargetMode="External"/><Relationship Id="rId65" Type="http://schemas.openxmlformats.org/officeDocument/2006/relationships/hyperlink" Target="http://catalog.uconn.edu/SOCI/" TargetMode="External"/><Relationship Id="rId130" Type="http://schemas.openxmlformats.org/officeDocument/2006/relationships/hyperlink" Target="http://catalog.uconn.edu/URBN/" TargetMode="External"/><Relationship Id="rId368" Type="http://schemas.openxmlformats.org/officeDocument/2006/relationships/hyperlink" Target="https://catalog.uconn.edu/gsci/" TargetMode="External"/><Relationship Id="rId575" Type="http://schemas.openxmlformats.org/officeDocument/2006/relationships/hyperlink" Target="https://catalog.uconn.edu/ILCS/" TargetMode="External"/><Relationship Id="rId782" Type="http://schemas.openxmlformats.org/officeDocument/2006/relationships/hyperlink" Target="https://catalog.uconn.edu/WGSS/" TargetMode="External"/><Relationship Id="rId228" Type="http://schemas.openxmlformats.org/officeDocument/2006/relationships/hyperlink" Target="https://catalog.uconn.edu/AFRA/" TargetMode="External"/><Relationship Id="rId435" Type="http://schemas.openxmlformats.org/officeDocument/2006/relationships/hyperlink" Target="https://catalog.uconn.edu/ILCS/" TargetMode="External"/><Relationship Id="rId642" Type="http://schemas.openxmlformats.org/officeDocument/2006/relationships/hyperlink" Target="http://catalog.uconn.edu/GEOG/" TargetMode="External"/><Relationship Id="rId281" Type="http://schemas.openxmlformats.org/officeDocument/2006/relationships/hyperlink" Target="https://catalog.uconn.edu/COMM/" TargetMode="External"/><Relationship Id="rId337" Type="http://schemas.openxmlformats.org/officeDocument/2006/relationships/hyperlink" Target="https://catalog.uconn.edu/COMM/" TargetMode="External"/><Relationship Id="rId502" Type="http://schemas.openxmlformats.org/officeDocument/2006/relationships/hyperlink" Target="https://catalog.uconn.edu/ILCS/" TargetMode="External"/><Relationship Id="rId34" Type="http://schemas.openxmlformats.org/officeDocument/2006/relationships/hyperlink" Target="http://catalog.uconn.edu/PSYC/" TargetMode="External"/><Relationship Id="rId76" Type="http://schemas.openxmlformats.org/officeDocument/2006/relationships/hyperlink" Target="http://catalog.uconn.edu/INTD/" TargetMode="External"/><Relationship Id="rId141" Type="http://schemas.openxmlformats.org/officeDocument/2006/relationships/hyperlink" Target="http://catalog.uconn.edu/ENGL/" TargetMode="External"/><Relationship Id="rId379" Type="http://schemas.openxmlformats.org/officeDocument/2006/relationships/hyperlink" Target="https://catalog.uconn.edu/gsci/" TargetMode="External"/><Relationship Id="rId544" Type="http://schemas.openxmlformats.org/officeDocument/2006/relationships/hyperlink" Target="https://catalog.uconn.edu/ILCS/" TargetMode="External"/><Relationship Id="rId586" Type="http://schemas.openxmlformats.org/officeDocument/2006/relationships/hyperlink" Target="https://catalog.uconn.edu/ILCS/" TargetMode="External"/><Relationship Id="rId751" Type="http://schemas.openxmlformats.org/officeDocument/2006/relationships/hyperlink" Target="https://catalog.uconn.edu/AASI/" TargetMode="External"/><Relationship Id="rId793" Type="http://schemas.openxmlformats.org/officeDocument/2006/relationships/hyperlink" Target="https://catalog.uconn.edu/ENGL/" TargetMode="External"/><Relationship Id="rId807" Type="http://schemas.openxmlformats.org/officeDocument/2006/relationships/hyperlink" Target="https://catalog.uconn.edu/HIST/" TargetMode="External"/><Relationship Id="rId849" Type="http://schemas.openxmlformats.org/officeDocument/2006/relationships/hyperlink" Target="https://catalog.uconn.edu/SPAN/" TargetMode="External"/><Relationship Id="rId7" Type="http://schemas.openxmlformats.org/officeDocument/2006/relationships/hyperlink" Target="https://catalog.uconn.edu/INTD/" TargetMode="External"/><Relationship Id="rId183" Type="http://schemas.openxmlformats.org/officeDocument/2006/relationships/hyperlink" Target="https://catalog.uconn.edu/AFRA/" TargetMode="External"/><Relationship Id="rId239" Type="http://schemas.openxmlformats.org/officeDocument/2006/relationships/hyperlink" Target="https://catalog.uconn.edu/COMM/" TargetMode="External"/><Relationship Id="rId390" Type="http://schemas.openxmlformats.org/officeDocument/2006/relationships/hyperlink" Target="https://catalog.uconn.edu/gsci/" TargetMode="External"/><Relationship Id="rId404" Type="http://schemas.openxmlformats.org/officeDocument/2006/relationships/hyperlink" Target="https://catalog.uconn.edu/gsci/" TargetMode="External"/><Relationship Id="rId446" Type="http://schemas.openxmlformats.org/officeDocument/2006/relationships/hyperlink" Target="https://catalog.uconn.edu/ILCS/" TargetMode="External"/><Relationship Id="rId611" Type="http://schemas.openxmlformats.org/officeDocument/2006/relationships/hyperlink" Target="http://languages.uconn.edu/" TargetMode="External"/><Relationship Id="rId653" Type="http://schemas.openxmlformats.org/officeDocument/2006/relationships/hyperlink" Target="https://catalog.uconn.edu/GEOG/" TargetMode="External"/><Relationship Id="rId250" Type="http://schemas.openxmlformats.org/officeDocument/2006/relationships/hyperlink" Target="https://catalog.uconn.edu/COMM/" TargetMode="External"/><Relationship Id="rId292" Type="http://schemas.openxmlformats.org/officeDocument/2006/relationships/hyperlink" Target="https://catalog.uconn.edu/COMM/" TargetMode="External"/><Relationship Id="rId306" Type="http://schemas.openxmlformats.org/officeDocument/2006/relationships/hyperlink" Target="https://catalog.uconn.edu/COMM/" TargetMode="External"/><Relationship Id="rId488" Type="http://schemas.openxmlformats.org/officeDocument/2006/relationships/hyperlink" Target="https://catalog.uconn.edu/ILCS/" TargetMode="External"/><Relationship Id="rId695" Type="http://schemas.openxmlformats.org/officeDocument/2006/relationships/hyperlink" Target="http://catalog.uconn.edu/ECON/" TargetMode="External"/><Relationship Id="rId709" Type="http://schemas.openxmlformats.org/officeDocument/2006/relationships/hyperlink" Target="http://catalog.uconn.edu/GEOG/" TargetMode="External"/><Relationship Id="rId860" Type="http://schemas.openxmlformats.org/officeDocument/2006/relationships/theme" Target="theme/theme1.xml"/><Relationship Id="rId45" Type="http://schemas.openxmlformats.org/officeDocument/2006/relationships/hyperlink" Target="http://catalog.uconn.edu/LLAS/" TargetMode="External"/><Relationship Id="rId87" Type="http://schemas.openxmlformats.org/officeDocument/2006/relationships/hyperlink" Target="http://catalog.uconn.edu/SOCI/" TargetMode="External"/><Relationship Id="rId110" Type="http://schemas.openxmlformats.org/officeDocument/2006/relationships/hyperlink" Target="http://catalog.uconn.edu/POLS/" TargetMode="External"/><Relationship Id="rId348" Type="http://schemas.openxmlformats.org/officeDocument/2006/relationships/hyperlink" Target="https://catalog.uconn.edu/gsci/" TargetMode="External"/><Relationship Id="rId513" Type="http://schemas.openxmlformats.org/officeDocument/2006/relationships/hyperlink" Target="https://catalog.uconn.edu/ILCS/" TargetMode="External"/><Relationship Id="rId555" Type="http://schemas.openxmlformats.org/officeDocument/2006/relationships/hyperlink" Target="https://catalog.uconn.edu/ILCS/" TargetMode="External"/><Relationship Id="rId597" Type="http://schemas.openxmlformats.org/officeDocument/2006/relationships/hyperlink" Target="https://catalog.uconn.edu/ILCS/" TargetMode="External"/><Relationship Id="rId720" Type="http://schemas.openxmlformats.org/officeDocument/2006/relationships/hyperlink" Target="http://catalog.uconn.edu/MARN/" TargetMode="External"/><Relationship Id="rId762" Type="http://schemas.openxmlformats.org/officeDocument/2006/relationships/hyperlink" Target="https://catalog.uconn.edu/HIST/" TargetMode="External"/><Relationship Id="rId818" Type="http://schemas.openxmlformats.org/officeDocument/2006/relationships/hyperlink" Target="https://catalog.uconn.edu/POLS/" TargetMode="External"/><Relationship Id="rId152" Type="http://schemas.openxmlformats.org/officeDocument/2006/relationships/hyperlink" Target="http://catalog.uconn.edu/LLAS/" TargetMode="External"/><Relationship Id="rId194" Type="http://schemas.openxmlformats.org/officeDocument/2006/relationships/hyperlink" Target="https://catalog.uconn.edu/POLS/" TargetMode="External"/><Relationship Id="rId208" Type="http://schemas.openxmlformats.org/officeDocument/2006/relationships/hyperlink" Target="https://catalog.uconn.edu/AFRA/" TargetMode="External"/><Relationship Id="rId415" Type="http://schemas.openxmlformats.org/officeDocument/2006/relationships/hyperlink" Target="https://catalog.uconn.edu/BIOL/" TargetMode="External"/><Relationship Id="rId457" Type="http://schemas.openxmlformats.org/officeDocument/2006/relationships/hyperlink" Target="https://catalog.uconn.edu/ILCS/" TargetMode="External"/><Relationship Id="rId622" Type="http://schemas.openxmlformats.org/officeDocument/2006/relationships/hyperlink" Target="https://catalog.uconn.edu/SOCI/" TargetMode="External"/><Relationship Id="rId261" Type="http://schemas.openxmlformats.org/officeDocument/2006/relationships/hyperlink" Target="https://catalog.uconn.edu/COMM/" TargetMode="External"/><Relationship Id="rId499" Type="http://schemas.openxmlformats.org/officeDocument/2006/relationships/hyperlink" Target="https://catalog.uconn.edu/ILCS/" TargetMode="External"/><Relationship Id="rId664" Type="http://schemas.openxmlformats.org/officeDocument/2006/relationships/hyperlink" Target="https://catalog.uconn.edu/GEOG/" TargetMode="External"/><Relationship Id="rId14" Type="http://schemas.openxmlformats.org/officeDocument/2006/relationships/hyperlink" Target="http://catalog.uconn.edu/AFRA/" TargetMode="External"/><Relationship Id="rId56" Type="http://schemas.openxmlformats.org/officeDocument/2006/relationships/hyperlink" Target="http://catalog.uconn.edu/ECON/" TargetMode="External"/><Relationship Id="rId317" Type="http://schemas.openxmlformats.org/officeDocument/2006/relationships/hyperlink" Target="https://catalog.uconn.edu/COMM/" TargetMode="External"/><Relationship Id="rId359" Type="http://schemas.openxmlformats.org/officeDocument/2006/relationships/hyperlink" Target="https://catalog.uconn.edu/gsci/" TargetMode="External"/><Relationship Id="rId524" Type="http://schemas.openxmlformats.org/officeDocument/2006/relationships/hyperlink" Target="https://catalog.uconn.edu/ILCS/" TargetMode="External"/><Relationship Id="rId566" Type="http://schemas.openxmlformats.org/officeDocument/2006/relationships/hyperlink" Target="https://catalog.uconn.edu/ILCS/" TargetMode="External"/><Relationship Id="rId731" Type="http://schemas.openxmlformats.org/officeDocument/2006/relationships/hyperlink" Target="https://catalog.uconn.edu/HIST/" TargetMode="External"/><Relationship Id="rId773" Type="http://schemas.openxmlformats.org/officeDocument/2006/relationships/hyperlink" Target="https://catalog.uconn.edu/URBN/" TargetMode="External"/><Relationship Id="rId98" Type="http://schemas.openxmlformats.org/officeDocument/2006/relationships/hyperlink" Target="http://catalog.uconn.edu/AFRA/" TargetMode="External"/><Relationship Id="rId121" Type="http://schemas.openxmlformats.org/officeDocument/2006/relationships/hyperlink" Target="http://catalog.uconn.edu/HIST/" TargetMode="External"/><Relationship Id="rId163" Type="http://schemas.openxmlformats.org/officeDocument/2006/relationships/hyperlink" Target="http://catalog.uconn.edu/LLAS/" TargetMode="External"/><Relationship Id="rId219" Type="http://schemas.openxmlformats.org/officeDocument/2006/relationships/hyperlink" Target="https://catalog.uconn.edu/POLS/" TargetMode="External"/><Relationship Id="rId370" Type="http://schemas.openxmlformats.org/officeDocument/2006/relationships/hyperlink" Target="https://catalog.uconn.edu/gsci/" TargetMode="External"/><Relationship Id="rId426" Type="http://schemas.openxmlformats.org/officeDocument/2006/relationships/hyperlink" Target="https://catalog.uconn.edu/gsci/" TargetMode="External"/><Relationship Id="rId633" Type="http://schemas.openxmlformats.org/officeDocument/2006/relationships/hyperlink" Target="https://catalog.uconn.edu/SOCI/" TargetMode="External"/><Relationship Id="rId829" Type="http://schemas.openxmlformats.org/officeDocument/2006/relationships/hyperlink" Target="https://catalog.uconn.edu/POLS/" TargetMode="External"/><Relationship Id="rId230" Type="http://schemas.openxmlformats.org/officeDocument/2006/relationships/hyperlink" Target="https://catalog.uconn.edu/DRAM/" TargetMode="External"/><Relationship Id="rId468" Type="http://schemas.openxmlformats.org/officeDocument/2006/relationships/hyperlink" Target="https://catalog.uconn.edu/ILCS/" TargetMode="External"/><Relationship Id="rId675" Type="http://schemas.openxmlformats.org/officeDocument/2006/relationships/hyperlink" Target="http://catalog.uconn.edu/ENGL/" TargetMode="External"/><Relationship Id="rId840" Type="http://schemas.openxmlformats.org/officeDocument/2006/relationships/hyperlink" Target="https://catalog.uconn.edu/HIST/" TargetMode="External"/><Relationship Id="rId25" Type="http://schemas.openxmlformats.org/officeDocument/2006/relationships/hyperlink" Target="http://catalog.uconn.edu/SOCI/" TargetMode="External"/><Relationship Id="rId67" Type="http://schemas.openxmlformats.org/officeDocument/2006/relationships/hyperlink" Target="http://catalog.uconn.edu/HRTS/" TargetMode="External"/><Relationship Id="rId272" Type="http://schemas.openxmlformats.org/officeDocument/2006/relationships/hyperlink" Target="https://catalog.uconn.edu/COMM/" TargetMode="External"/><Relationship Id="rId328" Type="http://schemas.openxmlformats.org/officeDocument/2006/relationships/hyperlink" Target="https://catalog.uconn.edu/COMM/" TargetMode="External"/><Relationship Id="rId535" Type="http://schemas.openxmlformats.org/officeDocument/2006/relationships/hyperlink" Target="https://catalog.uconn.edu/ILCS/" TargetMode="External"/><Relationship Id="rId577" Type="http://schemas.openxmlformats.org/officeDocument/2006/relationships/hyperlink" Target="https://catalog.uconn.edu/ILCS/" TargetMode="External"/><Relationship Id="rId700" Type="http://schemas.openxmlformats.org/officeDocument/2006/relationships/hyperlink" Target="http://catalog.uconn.edu/GSCI/" TargetMode="External"/><Relationship Id="rId742" Type="http://schemas.openxmlformats.org/officeDocument/2006/relationships/hyperlink" Target="https://catalog.uconn.edu/ENGL/" TargetMode="External"/><Relationship Id="rId132" Type="http://schemas.openxmlformats.org/officeDocument/2006/relationships/hyperlink" Target="http://catalog.uconn.edu/WGSS/" TargetMode="External"/><Relationship Id="rId174" Type="http://schemas.openxmlformats.org/officeDocument/2006/relationships/hyperlink" Target="http://catalog.uconn.edu/AFRA/" TargetMode="External"/><Relationship Id="rId381" Type="http://schemas.openxmlformats.org/officeDocument/2006/relationships/hyperlink" Target="https://catalog.uconn.edu/gsci/" TargetMode="External"/><Relationship Id="rId602" Type="http://schemas.openxmlformats.org/officeDocument/2006/relationships/hyperlink" Target="https://catalog.uconn.edu/ILCS/" TargetMode="External"/><Relationship Id="rId784" Type="http://schemas.openxmlformats.org/officeDocument/2006/relationships/hyperlink" Target="https://catalog.uconn.edu/DRAM/" TargetMode="External"/><Relationship Id="rId241" Type="http://schemas.openxmlformats.org/officeDocument/2006/relationships/hyperlink" Target="https://catalog.uconn.edu/COMM/" TargetMode="External"/><Relationship Id="rId437" Type="http://schemas.openxmlformats.org/officeDocument/2006/relationships/hyperlink" Target="https://catalog.uconn.edu/ILCS/" TargetMode="External"/><Relationship Id="rId479" Type="http://schemas.openxmlformats.org/officeDocument/2006/relationships/hyperlink" Target="https://catalog.uconn.edu/ILCS/" TargetMode="External"/><Relationship Id="rId644" Type="http://schemas.openxmlformats.org/officeDocument/2006/relationships/hyperlink" Target="http://catalog.uconn.edu/GEOG/" TargetMode="External"/><Relationship Id="rId686" Type="http://schemas.openxmlformats.org/officeDocument/2006/relationships/hyperlink" Target="http://catalog.uconn.edu/PHYS/" TargetMode="External"/><Relationship Id="rId851" Type="http://schemas.openxmlformats.org/officeDocument/2006/relationships/hyperlink" Target="https://catalog.uconn.edu/SPAN/" TargetMode="External"/><Relationship Id="rId36" Type="http://schemas.openxmlformats.org/officeDocument/2006/relationships/hyperlink" Target="http://catalog.uconn.edu/AFRA/" TargetMode="External"/><Relationship Id="rId283" Type="http://schemas.openxmlformats.org/officeDocument/2006/relationships/hyperlink" Target="https://catalog.uconn.edu/COMM/" TargetMode="External"/><Relationship Id="rId339" Type="http://schemas.openxmlformats.org/officeDocument/2006/relationships/hyperlink" Target="https://catalog.uconn.edu/COMM/" TargetMode="External"/><Relationship Id="rId490" Type="http://schemas.openxmlformats.org/officeDocument/2006/relationships/hyperlink" Target="https://catalog.uconn.edu/ILCS/" TargetMode="External"/><Relationship Id="rId504" Type="http://schemas.openxmlformats.org/officeDocument/2006/relationships/hyperlink" Target="https://catalog.uconn.edu/ILCS/" TargetMode="External"/><Relationship Id="rId546" Type="http://schemas.openxmlformats.org/officeDocument/2006/relationships/hyperlink" Target="https://catalog.uconn.edu/ILCS/" TargetMode="External"/><Relationship Id="rId711" Type="http://schemas.openxmlformats.org/officeDocument/2006/relationships/hyperlink" Target="http://catalog.uconn.edu/GSCI/" TargetMode="External"/><Relationship Id="rId753" Type="http://schemas.openxmlformats.org/officeDocument/2006/relationships/hyperlink" Target="https://catalog.uconn.edu/HDFS/" TargetMode="External"/><Relationship Id="rId78" Type="http://schemas.openxmlformats.org/officeDocument/2006/relationships/hyperlink" Target="http://catalog.uconn.edu/POLS/" TargetMode="External"/><Relationship Id="rId101" Type="http://schemas.openxmlformats.org/officeDocument/2006/relationships/hyperlink" Target="http://catalog.uconn.edu/HIST/" TargetMode="External"/><Relationship Id="rId143" Type="http://schemas.openxmlformats.org/officeDocument/2006/relationships/hyperlink" Target="http://catalog.uconn.edu/FREN/" TargetMode="External"/><Relationship Id="rId185" Type="http://schemas.openxmlformats.org/officeDocument/2006/relationships/hyperlink" Target="https://catalog.uconn.edu/HRTS/" TargetMode="External"/><Relationship Id="rId350" Type="http://schemas.openxmlformats.org/officeDocument/2006/relationships/hyperlink" Target="https://catalog.uconn.edu/gsci/" TargetMode="External"/><Relationship Id="rId406" Type="http://schemas.openxmlformats.org/officeDocument/2006/relationships/hyperlink" Target="https://catalog.uconn.edu/BIOL/" TargetMode="External"/><Relationship Id="rId588" Type="http://schemas.openxmlformats.org/officeDocument/2006/relationships/hyperlink" Target="https://catalog.uconn.edu/ILCS/" TargetMode="External"/><Relationship Id="rId795" Type="http://schemas.openxmlformats.org/officeDocument/2006/relationships/hyperlink" Target="https://catalog.uconn.edu/ENGL/" TargetMode="External"/><Relationship Id="rId809" Type="http://schemas.openxmlformats.org/officeDocument/2006/relationships/hyperlink" Target="https://catalog.uconn.edu/NRE/" TargetMode="External"/><Relationship Id="rId9" Type="http://schemas.openxmlformats.org/officeDocument/2006/relationships/hyperlink" Target="https://catalog.uconn.edu/SOCI/" TargetMode="External"/><Relationship Id="rId210" Type="http://schemas.openxmlformats.org/officeDocument/2006/relationships/hyperlink" Target="https://catalog.uconn.edu/HIST/" TargetMode="External"/><Relationship Id="rId392" Type="http://schemas.openxmlformats.org/officeDocument/2006/relationships/hyperlink" Target="https://catalog.uconn.edu/gsci/" TargetMode="External"/><Relationship Id="rId448" Type="http://schemas.openxmlformats.org/officeDocument/2006/relationships/hyperlink" Target="https://catalog.uconn.edu/ILCS/" TargetMode="External"/><Relationship Id="rId613" Type="http://schemas.openxmlformats.org/officeDocument/2006/relationships/hyperlink" Target="https://catalog.uconn.edu/SOCI/" TargetMode="External"/><Relationship Id="rId655" Type="http://schemas.openxmlformats.org/officeDocument/2006/relationships/hyperlink" Target="https://catalog.uconn.edu/ECON/" TargetMode="External"/><Relationship Id="rId697" Type="http://schemas.openxmlformats.org/officeDocument/2006/relationships/hyperlink" Target="http://catalog.uconn.edu/NRE/" TargetMode="External"/><Relationship Id="rId820" Type="http://schemas.openxmlformats.org/officeDocument/2006/relationships/hyperlink" Target="https://catalog.uconn.edu/POLS/" TargetMode="External"/><Relationship Id="rId252" Type="http://schemas.openxmlformats.org/officeDocument/2006/relationships/hyperlink" Target="https://catalog.uconn.edu/COMM/" TargetMode="External"/><Relationship Id="rId294" Type="http://schemas.openxmlformats.org/officeDocument/2006/relationships/hyperlink" Target="https://catalog.uconn.edu/COMM/" TargetMode="External"/><Relationship Id="rId308" Type="http://schemas.openxmlformats.org/officeDocument/2006/relationships/hyperlink" Target="https://catalog.uconn.edu/COMM/" TargetMode="External"/><Relationship Id="rId515" Type="http://schemas.openxmlformats.org/officeDocument/2006/relationships/hyperlink" Target="https://catalog.uconn.edu/ILCS/" TargetMode="External"/><Relationship Id="rId722" Type="http://schemas.openxmlformats.org/officeDocument/2006/relationships/hyperlink" Target="http://catalog.uconn.edu/ARE/" TargetMode="External"/><Relationship Id="rId47" Type="http://schemas.openxmlformats.org/officeDocument/2006/relationships/hyperlink" Target="http://catalog.uconn.edu/LLAS/" TargetMode="External"/><Relationship Id="rId89" Type="http://schemas.openxmlformats.org/officeDocument/2006/relationships/hyperlink" Target="http://catalog.uconn.edu/AFRA/" TargetMode="External"/><Relationship Id="rId112" Type="http://schemas.openxmlformats.org/officeDocument/2006/relationships/hyperlink" Target="http://catalog.uconn.edu/WGSS/" TargetMode="External"/><Relationship Id="rId154" Type="http://schemas.openxmlformats.org/officeDocument/2006/relationships/hyperlink" Target="http://catalog.uconn.edu/ECON/" TargetMode="External"/><Relationship Id="rId361" Type="http://schemas.openxmlformats.org/officeDocument/2006/relationships/hyperlink" Target="https://catalog.uconn.edu/GEOG/" TargetMode="External"/><Relationship Id="rId557" Type="http://schemas.openxmlformats.org/officeDocument/2006/relationships/hyperlink" Target="https://catalog.uconn.edu/ILCS/" TargetMode="External"/><Relationship Id="rId599" Type="http://schemas.openxmlformats.org/officeDocument/2006/relationships/hyperlink" Target="https://catalog.uconn.edu/ILCS/" TargetMode="External"/><Relationship Id="rId764" Type="http://schemas.openxmlformats.org/officeDocument/2006/relationships/hyperlink" Target="https://catalog.uconn.edu/HIST/" TargetMode="External"/><Relationship Id="rId196" Type="http://schemas.openxmlformats.org/officeDocument/2006/relationships/hyperlink" Target="https://catalog.uconn.edu/WGSS/" TargetMode="External"/><Relationship Id="rId417" Type="http://schemas.openxmlformats.org/officeDocument/2006/relationships/hyperlink" Target="https://catalog.uconn.edu/gsci/" TargetMode="External"/><Relationship Id="rId459" Type="http://schemas.openxmlformats.org/officeDocument/2006/relationships/hyperlink" Target="https://catalog.uconn.edu/ILCS/" TargetMode="External"/><Relationship Id="rId624" Type="http://schemas.openxmlformats.org/officeDocument/2006/relationships/hyperlink" Target="https://catalog.uconn.edu/minors/sociology/" TargetMode="External"/><Relationship Id="rId666" Type="http://schemas.openxmlformats.org/officeDocument/2006/relationships/hyperlink" Target="http://catalog.uconn.edu/EVST/" TargetMode="External"/><Relationship Id="rId831" Type="http://schemas.openxmlformats.org/officeDocument/2006/relationships/hyperlink" Target="https://catalog.uconn.edu/ANTH/" TargetMode="External"/><Relationship Id="rId16" Type="http://schemas.openxmlformats.org/officeDocument/2006/relationships/hyperlink" Target="http://catalog.uconn.edu/AFRA/" TargetMode="External"/><Relationship Id="rId221" Type="http://schemas.openxmlformats.org/officeDocument/2006/relationships/hyperlink" Target="https://catalog.uconn.edu/POLS/" TargetMode="External"/><Relationship Id="rId263" Type="http://schemas.openxmlformats.org/officeDocument/2006/relationships/hyperlink" Target="https://catalog.uconn.edu/COMM/" TargetMode="External"/><Relationship Id="rId319" Type="http://schemas.openxmlformats.org/officeDocument/2006/relationships/hyperlink" Target="https://catalog.uconn.edu/COMM/" TargetMode="External"/><Relationship Id="rId470" Type="http://schemas.openxmlformats.org/officeDocument/2006/relationships/hyperlink" Target="https://catalog.uconn.edu/ILCS/" TargetMode="External"/><Relationship Id="rId526" Type="http://schemas.openxmlformats.org/officeDocument/2006/relationships/hyperlink" Target="https://catalog.uconn.edu/ILCS/" TargetMode="External"/><Relationship Id="rId58" Type="http://schemas.openxmlformats.org/officeDocument/2006/relationships/hyperlink" Target="http://catalog.uconn.edu/ENGL/" TargetMode="External"/><Relationship Id="rId123" Type="http://schemas.openxmlformats.org/officeDocument/2006/relationships/hyperlink" Target="http://catalog.uconn.edu/HRTS/" TargetMode="External"/><Relationship Id="rId330" Type="http://schemas.openxmlformats.org/officeDocument/2006/relationships/hyperlink" Target="https://catalog.uconn.edu/COMM/" TargetMode="External"/><Relationship Id="rId568" Type="http://schemas.openxmlformats.org/officeDocument/2006/relationships/hyperlink" Target="https://catalog.uconn.edu/ILCS/" TargetMode="External"/><Relationship Id="rId733" Type="http://schemas.openxmlformats.org/officeDocument/2006/relationships/hyperlink" Target="https://catalog.uconn.edu/WGSS/" TargetMode="External"/><Relationship Id="rId775" Type="http://schemas.openxmlformats.org/officeDocument/2006/relationships/hyperlink" Target="https://catalog.uconn.edu/WGSS/" TargetMode="External"/><Relationship Id="rId165" Type="http://schemas.openxmlformats.org/officeDocument/2006/relationships/hyperlink" Target="http://catalog.uconn.edu/WGSS/" TargetMode="External"/><Relationship Id="rId372" Type="http://schemas.openxmlformats.org/officeDocument/2006/relationships/hyperlink" Target="https://catalog.uconn.edu/gsci/" TargetMode="External"/><Relationship Id="rId428" Type="http://schemas.openxmlformats.org/officeDocument/2006/relationships/hyperlink" Target="https://catalog.uconn.edu/GEOG/" TargetMode="External"/><Relationship Id="rId635" Type="http://schemas.openxmlformats.org/officeDocument/2006/relationships/hyperlink" Target="https://catalog.uconn.edu/SOCI/" TargetMode="External"/><Relationship Id="rId677" Type="http://schemas.openxmlformats.org/officeDocument/2006/relationships/hyperlink" Target="http://catalog.uconn.edu/NRE/" TargetMode="External"/><Relationship Id="rId800" Type="http://schemas.openxmlformats.org/officeDocument/2006/relationships/hyperlink" Target="https://catalog.uconn.edu/ECON/" TargetMode="External"/><Relationship Id="rId842" Type="http://schemas.openxmlformats.org/officeDocument/2006/relationships/hyperlink" Target="https://catalog.uconn.edu/HIST/" TargetMode="External"/><Relationship Id="rId232" Type="http://schemas.openxmlformats.org/officeDocument/2006/relationships/hyperlink" Target="https://catalog.uconn.edu/FINA/" TargetMode="External"/><Relationship Id="rId274" Type="http://schemas.openxmlformats.org/officeDocument/2006/relationships/hyperlink" Target="https://catalog.uconn.edu/COMM/" TargetMode="External"/><Relationship Id="rId481" Type="http://schemas.openxmlformats.org/officeDocument/2006/relationships/hyperlink" Target="https://catalog.uconn.edu/ILCS/" TargetMode="External"/><Relationship Id="rId702" Type="http://schemas.openxmlformats.org/officeDocument/2006/relationships/hyperlink" Target="http://catalog.uconn.edu/BIOL/" TargetMode="External"/><Relationship Id="rId27" Type="http://schemas.openxmlformats.org/officeDocument/2006/relationships/hyperlink" Target="http://catalog.uconn.edu/POLS/" TargetMode="External"/><Relationship Id="rId69" Type="http://schemas.openxmlformats.org/officeDocument/2006/relationships/hyperlink" Target="http://catalog.uconn.edu/COMM/" TargetMode="External"/><Relationship Id="rId134" Type="http://schemas.openxmlformats.org/officeDocument/2006/relationships/hyperlink" Target="http://catalog.uconn.edu/ARTH/" TargetMode="External"/><Relationship Id="rId537" Type="http://schemas.openxmlformats.org/officeDocument/2006/relationships/hyperlink" Target="https://catalog.uconn.edu/ILCS/" TargetMode="External"/><Relationship Id="rId579" Type="http://schemas.openxmlformats.org/officeDocument/2006/relationships/hyperlink" Target="https://catalog.uconn.edu/ILCS/" TargetMode="External"/><Relationship Id="rId744" Type="http://schemas.openxmlformats.org/officeDocument/2006/relationships/hyperlink" Target="https://catalog.uconn.edu/WGSS/" TargetMode="External"/><Relationship Id="rId786" Type="http://schemas.openxmlformats.org/officeDocument/2006/relationships/hyperlink" Target="https://catalog.uconn.edu/ARTH/" TargetMode="External"/><Relationship Id="rId80" Type="http://schemas.openxmlformats.org/officeDocument/2006/relationships/hyperlink" Target="http://catalog.uconn.edu/POLS/" TargetMode="External"/><Relationship Id="rId176" Type="http://schemas.openxmlformats.org/officeDocument/2006/relationships/hyperlink" Target="http://www.africana.uconn.edu/" TargetMode="External"/><Relationship Id="rId341" Type="http://schemas.openxmlformats.org/officeDocument/2006/relationships/hyperlink" Target="https://catalog.uconn.edu/minors/communication/" TargetMode="External"/><Relationship Id="rId383" Type="http://schemas.openxmlformats.org/officeDocument/2006/relationships/hyperlink" Target="https://catalog.uconn.edu/gsci/" TargetMode="External"/><Relationship Id="rId439" Type="http://schemas.openxmlformats.org/officeDocument/2006/relationships/hyperlink" Target="https://catalog.uconn.edu/ILCS/" TargetMode="External"/><Relationship Id="rId590" Type="http://schemas.openxmlformats.org/officeDocument/2006/relationships/hyperlink" Target="https://catalog.uconn.edu/ILCS/" TargetMode="External"/><Relationship Id="rId604" Type="http://schemas.openxmlformats.org/officeDocument/2006/relationships/hyperlink" Target="https://catalog.uconn.edu/ILCS/" TargetMode="External"/><Relationship Id="rId646" Type="http://schemas.openxmlformats.org/officeDocument/2006/relationships/hyperlink" Target="http://catalog.uconn.edu/GEOG/" TargetMode="External"/><Relationship Id="rId811" Type="http://schemas.openxmlformats.org/officeDocument/2006/relationships/hyperlink" Target="https://catalog.uconn.edu/POLS/" TargetMode="External"/><Relationship Id="rId201" Type="http://schemas.openxmlformats.org/officeDocument/2006/relationships/hyperlink" Target="https://catalog.uconn.edu/DRAM/" TargetMode="External"/><Relationship Id="rId243" Type="http://schemas.openxmlformats.org/officeDocument/2006/relationships/hyperlink" Target="https://catalog.uconn.edu/COMM/" TargetMode="External"/><Relationship Id="rId285" Type="http://schemas.openxmlformats.org/officeDocument/2006/relationships/hyperlink" Target="https://catalog.uconn.edu/COMM/" TargetMode="External"/><Relationship Id="rId450" Type="http://schemas.openxmlformats.org/officeDocument/2006/relationships/hyperlink" Target="https://catalog.uconn.edu/ILCS/" TargetMode="External"/><Relationship Id="rId506" Type="http://schemas.openxmlformats.org/officeDocument/2006/relationships/hyperlink" Target="https://catalog.uconn.edu/ILCS/" TargetMode="External"/><Relationship Id="rId688" Type="http://schemas.openxmlformats.org/officeDocument/2006/relationships/hyperlink" Target="http://catalog.uconn.edu/GEOG/" TargetMode="External"/><Relationship Id="rId853" Type="http://schemas.openxmlformats.org/officeDocument/2006/relationships/hyperlink" Target="https://catalog.uconn.edu/SPAN/" TargetMode="External"/><Relationship Id="rId38" Type="http://schemas.openxmlformats.org/officeDocument/2006/relationships/hyperlink" Target="http://catalog.uconn.edu/ENGL/" TargetMode="External"/><Relationship Id="rId103" Type="http://schemas.openxmlformats.org/officeDocument/2006/relationships/hyperlink" Target="http://catalog.uconn.edu/HIST/" TargetMode="External"/><Relationship Id="rId310" Type="http://schemas.openxmlformats.org/officeDocument/2006/relationships/hyperlink" Target="https://catalog.uconn.edu/COMM/" TargetMode="External"/><Relationship Id="rId492" Type="http://schemas.openxmlformats.org/officeDocument/2006/relationships/hyperlink" Target="https://catalog.uconn.edu/ILCS/" TargetMode="External"/><Relationship Id="rId548" Type="http://schemas.openxmlformats.org/officeDocument/2006/relationships/hyperlink" Target="https://catalog.uconn.edu/ILCS/" TargetMode="External"/><Relationship Id="rId713" Type="http://schemas.openxmlformats.org/officeDocument/2006/relationships/hyperlink" Target="http://catalog.uconn.edu/EVST/" TargetMode="External"/><Relationship Id="rId755" Type="http://schemas.openxmlformats.org/officeDocument/2006/relationships/hyperlink" Target="https://catalog.uconn.edu/LLAS/" TargetMode="External"/><Relationship Id="rId797" Type="http://schemas.openxmlformats.org/officeDocument/2006/relationships/hyperlink" Target="https://catalog.uconn.edu/ENGL/" TargetMode="External"/><Relationship Id="rId91" Type="http://schemas.openxmlformats.org/officeDocument/2006/relationships/hyperlink" Target="http://catalog.uconn.edu/AFRA/" TargetMode="External"/><Relationship Id="rId145" Type="http://schemas.openxmlformats.org/officeDocument/2006/relationships/hyperlink" Target="http://catalog.uconn.edu/AASI/" TargetMode="External"/><Relationship Id="rId187" Type="http://schemas.openxmlformats.org/officeDocument/2006/relationships/hyperlink" Target="https://catalog.uconn.edu/ANTH/" TargetMode="External"/><Relationship Id="rId352" Type="http://schemas.openxmlformats.org/officeDocument/2006/relationships/hyperlink" Target="https://catalog.uconn.edu/gsci/" TargetMode="External"/><Relationship Id="rId394" Type="http://schemas.openxmlformats.org/officeDocument/2006/relationships/hyperlink" Target="https://catalog.uconn.edu/gsci/" TargetMode="External"/><Relationship Id="rId408" Type="http://schemas.openxmlformats.org/officeDocument/2006/relationships/hyperlink" Target="https://catalog.uconn.edu/gsci/" TargetMode="External"/><Relationship Id="rId615" Type="http://schemas.openxmlformats.org/officeDocument/2006/relationships/hyperlink" Target="https://catalog.uconn.edu/SOCI/" TargetMode="External"/><Relationship Id="rId822" Type="http://schemas.openxmlformats.org/officeDocument/2006/relationships/hyperlink" Target="https://catalog.uconn.edu/POLS/" TargetMode="External"/><Relationship Id="rId212" Type="http://schemas.openxmlformats.org/officeDocument/2006/relationships/hyperlink" Target="https://catalog.uconn.edu/AFRA/" TargetMode="External"/><Relationship Id="rId254" Type="http://schemas.openxmlformats.org/officeDocument/2006/relationships/hyperlink" Target="https://catalog.uconn.edu/COMM/" TargetMode="External"/><Relationship Id="rId657" Type="http://schemas.openxmlformats.org/officeDocument/2006/relationships/hyperlink" Target="https://catalog.uconn.edu/GEOG/" TargetMode="External"/><Relationship Id="rId699" Type="http://schemas.openxmlformats.org/officeDocument/2006/relationships/hyperlink" Target="http://catalog.uconn.edu/GSCI/" TargetMode="External"/><Relationship Id="rId49" Type="http://schemas.openxmlformats.org/officeDocument/2006/relationships/hyperlink" Target="http://catalog.uconn.edu/WGSS/" TargetMode="External"/><Relationship Id="rId114" Type="http://schemas.openxmlformats.org/officeDocument/2006/relationships/hyperlink" Target="http://catalog.uconn.edu/PP/" TargetMode="External"/><Relationship Id="rId296" Type="http://schemas.openxmlformats.org/officeDocument/2006/relationships/hyperlink" Target="https://catalog.uconn.edu/COMM/" TargetMode="External"/><Relationship Id="rId461" Type="http://schemas.openxmlformats.org/officeDocument/2006/relationships/hyperlink" Target="https://catalog.uconn.edu/ILCS/" TargetMode="External"/><Relationship Id="rId517" Type="http://schemas.openxmlformats.org/officeDocument/2006/relationships/hyperlink" Target="https://catalog.uconn.edu/ILCS/" TargetMode="External"/><Relationship Id="rId559" Type="http://schemas.openxmlformats.org/officeDocument/2006/relationships/hyperlink" Target="https://catalog.uconn.edu/ILCS/" TargetMode="External"/><Relationship Id="rId724" Type="http://schemas.openxmlformats.org/officeDocument/2006/relationships/hyperlink" Target="http://catalog.uconn.edu/ECON/" TargetMode="External"/><Relationship Id="rId766" Type="http://schemas.openxmlformats.org/officeDocument/2006/relationships/hyperlink" Target="https://catalog.uconn.edu/HIST/" TargetMode="External"/><Relationship Id="rId60" Type="http://schemas.openxmlformats.org/officeDocument/2006/relationships/hyperlink" Target="http://catalog.uconn.edu/ENGL/" TargetMode="External"/><Relationship Id="rId156" Type="http://schemas.openxmlformats.org/officeDocument/2006/relationships/hyperlink" Target="http://catalog.uconn.edu/POLS/" TargetMode="External"/><Relationship Id="rId198" Type="http://schemas.openxmlformats.org/officeDocument/2006/relationships/hyperlink" Target="https://catalog.uconn.edu/SOCI/" TargetMode="External"/><Relationship Id="rId321" Type="http://schemas.openxmlformats.org/officeDocument/2006/relationships/hyperlink" Target="https://catalog.uconn.edu/COMM/" TargetMode="External"/><Relationship Id="rId363" Type="http://schemas.openxmlformats.org/officeDocument/2006/relationships/hyperlink" Target="https://catalog.uconn.edu/gsci/" TargetMode="External"/><Relationship Id="rId419" Type="http://schemas.openxmlformats.org/officeDocument/2006/relationships/hyperlink" Target="https://catalog.uconn.edu/BIOL/" TargetMode="External"/><Relationship Id="rId570" Type="http://schemas.openxmlformats.org/officeDocument/2006/relationships/hyperlink" Target="https://catalog.uconn.edu/ILCS/" TargetMode="External"/><Relationship Id="rId626" Type="http://schemas.openxmlformats.org/officeDocument/2006/relationships/hyperlink" Target="https://catalog.uconn.edu/SOCI/" TargetMode="External"/><Relationship Id="rId223" Type="http://schemas.openxmlformats.org/officeDocument/2006/relationships/hyperlink" Target="https://catalog.uconn.edu/POLS/" TargetMode="External"/><Relationship Id="rId430" Type="http://schemas.openxmlformats.org/officeDocument/2006/relationships/hyperlink" Target="https://catalog.uconn.edu/gsci/" TargetMode="External"/><Relationship Id="rId668" Type="http://schemas.openxmlformats.org/officeDocument/2006/relationships/hyperlink" Target="http://catalog.uconn.edu/GEOG/" TargetMode="External"/><Relationship Id="rId833" Type="http://schemas.openxmlformats.org/officeDocument/2006/relationships/hyperlink" Target="https://catalog.uconn.edu/ANTH/" TargetMode="External"/><Relationship Id="rId18" Type="http://schemas.openxmlformats.org/officeDocument/2006/relationships/hyperlink" Target="http://catalog.uconn.edu/HIST/" TargetMode="External"/><Relationship Id="rId265" Type="http://schemas.openxmlformats.org/officeDocument/2006/relationships/hyperlink" Target="https://catalog.uconn.edu/COMM/" TargetMode="External"/><Relationship Id="rId472" Type="http://schemas.openxmlformats.org/officeDocument/2006/relationships/hyperlink" Target="https://catalog.uconn.edu/ILCS/" TargetMode="External"/><Relationship Id="rId528" Type="http://schemas.openxmlformats.org/officeDocument/2006/relationships/hyperlink" Target="https://catalog.uconn.edu/ILCS/" TargetMode="External"/><Relationship Id="rId735" Type="http://schemas.openxmlformats.org/officeDocument/2006/relationships/hyperlink" Target="https://catalog.uconn.edu/ENGL/" TargetMode="External"/><Relationship Id="rId125" Type="http://schemas.openxmlformats.org/officeDocument/2006/relationships/hyperlink" Target="http://catalog.uconn.edu/HIST/" TargetMode="External"/><Relationship Id="rId167" Type="http://schemas.openxmlformats.org/officeDocument/2006/relationships/hyperlink" Target="http://catalog.uconn.edu/SOCI/" TargetMode="External"/><Relationship Id="rId332" Type="http://schemas.openxmlformats.org/officeDocument/2006/relationships/hyperlink" Target="https://catalog.uconn.edu/COMM/" TargetMode="External"/><Relationship Id="rId374" Type="http://schemas.openxmlformats.org/officeDocument/2006/relationships/hyperlink" Target="https://catalog.uconn.edu/gsci/" TargetMode="External"/><Relationship Id="rId581" Type="http://schemas.openxmlformats.org/officeDocument/2006/relationships/hyperlink" Target="https://catalog.uconn.edu/ILCS/" TargetMode="External"/><Relationship Id="rId777" Type="http://schemas.openxmlformats.org/officeDocument/2006/relationships/hyperlink" Target="https://catalog.uconn.edu/SOCI/" TargetMode="External"/><Relationship Id="rId71" Type="http://schemas.openxmlformats.org/officeDocument/2006/relationships/hyperlink" Target="http://catalog.uconn.edu/WGSS/" TargetMode="External"/><Relationship Id="rId234" Type="http://schemas.openxmlformats.org/officeDocument/2006/relationships/hyperlink" Target="https://catalog.uconn.edu/COMM/" TargetMode="External"/><Relationship Id="rId637" Type="http://schemas.openxmlformats.org/officeDocument/2006/relationships/hyperlink" Target="https://catalog.uconn.edu/minors/sociology/" TargetMode="External"/><Relationship Id="rId679" Type="http://schemas.openxmlformats.org/officeDocument/2006/relationships/hyperlink" Target="http://catalog.uconn.edu/GEOG/" TargetMode="External"/><Relationship Id="rId802" Type="http://schemas.openxmlformats.org/officeDocument/2006/relationships/hyperlink" Target="https://catalog.uconn.edu/ECON/" TargetMode="External"/><Relationship Id="rId844" Type="http://schemas.openxmlformats.org/officeDocument/2006/relationships/hyperlink" Target="https://catalog.uconn.edu/HIST/" TargetMode="External"/><Relationship Id="rId2" Type="http://schemas.openxmlformats.org/officeDocument/2006/relationships/styles" Target="styles.xml"/><Relationship Id="rId29" Type="http://schemas.openxmlformats.org/officeDocument/2006/relationships/hyperlink" Target="http://catalog.uconn.edu/POLS/" TargetMode="External"/><Relationship Id="rId276" Type="http://schemas.openxmlformats.org/officeDocument/2006/relationships/hyperlink" Target="https://catalog.uconn.edu/COMM/" TargetMode="External"/><Relationship Id="rId441" Type="http://schemas.openxmlformats.org/officeDocument/2006/relationships/hyperlink" Target="https://catalog.uconn.edu/ILCS/" TargetMode="External"/><Relationship Id="rId483" Type="http://schemas.openxmlformats.org/officeDocument/2006/relationships/hyperlink" Target="https://catalog.uconn.edu/ILCS/" TargetMode="External"/><Relationship Id="rId539" Type="http://schemas.openxmlformats.org/officeDocument/2006/relationships/hyperlink" Target="https://catalog.uconn.edu/ILCS/" TargetMode="External"/><Relationship Id="rId690" Type="http://schemas.openxmlformats.org/officeDocument/2006/relationships/hyperlink" Target="http://catalog.uconn.edu/MARN/" TargetMode="External"/><Relationship Id="rId704" Type="http://schemas.openxmlformats.org/officeDocument/2006/relationships/hyperlink" Target="http://catalog.uconn.edu/HIST/" TargetMode="External"/><Relationship Id="rId746" Type="http://schemas.openxmlformats.org/officeDocument/2006/relationships/hyperlink" Target="https://catalog.uconn.edu/ANTH/" TargetMode="External"/><Relationship Id="rId40" Type="http://schemas.openxmlformats.org/officeDocument/2006/relationships/hyperlink" Target="http://catalog.uconn.edu/HIST/" TargetMode="External"/><Relationship Id="rId136" Type="http://schemas.openxmlformats.org/officeDocument/2006/relationships/hyperlink" Target="http://catalog.uconn.edu/COMM/" TargetMode="External"/><Relationship Id="rId178" Type="http://schemas.openxmlformats.org/officeDocument/2006/relationships/hyperlink" Target="https://catalog.uconn.edu/AFRA/" TargetMode="External"/><Relationship Id="rId301" Type="http://schemas.openxmlformats.org/officeDocument/2006/relationships/hyperlink" Target="https://catalog.uconn.edu/PSYC/" TargetMode="External"/><Relationship Id="rId343" Type="http://schemas.openxmlformats.org/officeDocument/2006/relationships/hyperlink" Target="https://catalog.uconn.edu/gsci/" TargetMode="External"/><Relationship Id="rId550" Type="http://schemas.openxmlformats.org/officeDocument/2006/relationships/hyperlink" Target="https://catalog.uconn.edu/ILCS/" TargetMode="External"/><Relationship Id="rId788" Type="http://schemas.openxmlformats.org/officeDocument/2006/relationships/hyperlink" Target="https://catalog.uconn.edu/ENGL/" TargetMode="External"/><Relationship Id="rId82" Type="http://schemas.openxmlformats.org/officeDocument/2006/relationships/hyperlink" Target="http://catalog.uconn.edu/URBN/" TargetMode="External"/><Relationship Id="rId203" Type="http://schemas.openxmlformats.org/officeDocument/2006/relationships/hyperlink" Target="https://catalog.uconn.edu/FINA/" TargetMode="External"/><Relationship Id="rId385" Type="http://schemas.openxmlformats.org/officeDocument/2006/relationships/hyperlink" Target="https://catalog.uconn.edu/GEOG/" TargetMode="External"/><Relationship Id="rId592" Type="http://schemas.openxmlformats.org/officeDocument/2006/relationships/hyperlink" Target="https://catalog.uconn.edu/ILCS/" TargetMode="External"/><Relationship Id="rId606" Type="http://schemas.openxmlformats.org/officeDocument/2006/relationships/hyperlink" Target="https://catalog.uconn.edu/ILCS/" TargetMode="External"/><Relationship Id="rId648" Type="http://schemas.openxmlformats.org/officeDocument/2006/relationships/hyperlink" Target="http://catalog.uconn.edu/GEOG/" TargetMode="External"/><Relationship Id="rId813" Type="http://schemas.openxmlformats.org/officeDocument/2006/relationships/hyperlink" Target="https://catalog.uconn.edu/POLS/" TargetMode="External"/><Relationship Id="rId855" Type="http://schemas.openxmlformats.org/officeDocument/2006/relationships/hyperlink" Target="https://catalog.uconn.edu/ENGL/" TargetMode="External"/><Relationship Id="rId245" Type="http://schemas.openxmlformats.org/officeDocument/2006/relationships/hyperlink" Target="https://catalog.uconn.edu/COMM/" TargetMode="External"/><Relationship Id="rId287" Type="http://schemas.openxmlformats.org/officeDocument/2006/relationships/hyperlink" Target="https://catalog.uconn.edu/minors/communication/" TargetMode="External"/><Relationship Id="rId410" Type="http://schemas.openxmlformats.org/officeDocument/2006/relationships/hyperlink" Target="https://catalog.uconn.edu/gsci/" TargetMode="External"/><Relationship Id="rId452" Type="http://schemas.openxmlformats.org/officeDocument/2006/relationships/hyperlink" Target="https://catalog.uconn.edu/ILCS/" TargetMode="External"/><Relationship Id="rId494" Type="http://schemas.openxmlformats.org/officeDocument/2006/relationships/hyperlink" Target="https://catalog.uconn.edu/ILCS/" TargetMode="External"/><Relationship Id="rId508" Type="http://schemas.openxmlformats.org/officeDocument/2006/relationships/hyperlink" Target="https://catalog.uconn.edu/ILCS/" TargetMode="External"/><Relationship Id="rId715" Type="http://schemas.openxmlformats.org/officeDocument/2006/relationships/hyperlink" Target="http://catalog.uconn.edu/CHEM/" TargetMode="External"/><Relationship Id="rId105" Type="http://schemas.openxmlformats.org/officeDocument/2006/relationships/hyperlink" Target="http://catalog.uconn.edu/AFRA/" TargetMode="External"/><Relationship Id="rId147" Type="http://schemas.openxmlformats.org/officeDocument/2006/relationships/hyperlink" Target="http://catalog.uconn.edu/SOCI/" TargetMode="External"/><Relationship Id="rId312" Type="http://schemas.openxmlformats.org/officeDocument/2006/relationships/hyperlink" Target="https://catalog.uconn.edu/COMM/" TargetMode="External"/><Relationship Id="rId354" Type="http://schemas.openxmlformats.org/officeDocument/2006/relationships/hyperlink" Target="https://catalog.uconn.edu/gsci/" TargetMode="External"/><Relationship Id="rId757" Type="http://schemas.openxmlformats.org/officeDocument/2006/relationships/hyperlink" Target="https://catalog.uconn.edu/SOCI/" TargetMode="External"/><Relationship Id="rId799" Type="http://schemas.openxmlformats.org/officeDocument/2006/relationships/hyperlink" Target="https://catalog.uconn.edu/COMM/" TargetMode="External"/><Relationship Id="rId51" Type="http://schemas.openxmlformats.org/officeDocument/2006/relationships/hyperlink" Target="http://catalog.uconn.edu/ANTH/" TargetMode="External"/><Relationship Id="rId93" Type="http://schemas.openxmlformats.org/officeDocument/2006/relationships/hyperlink" Target="http://catalog.uconn.edu/AFRA/" TargetMode="External"/><Relationship Id="rId189" Type="http://schemas.openxmlformats.org/officeDocument/2006/relationships/hyperlink" Target="https://catalog.uconn.edu/SOCI/" TargetMode="External"/><Relationship Id="rId396" Type="http://schemas.openxmlformats.org/officeDocument/2006/relationships/hyperlink" Target="https://catalog.uconn.edu/gsci/" TargetMode="External"/><Relationship Id="rId561" Type="http://schemas.openxmlformats.org/officeDocument/2006/relationships/hyperlink" Target="https://catalog.uconn.edu/ILCS/" TargetMode="External"/><Relationship Id="rId617" Type="http://schemas.openxmlformats.org/officeDocument/2006/relationships/hyperlink" Target="https://catalog.uconn.edu/SOCI/" TargetMode="External"/><Relationship Id="rId659" Type="http://schemas.openxmlformats.org/officeDocument/2006/relationships/hyperlink" Target="https://catalog.uconn.edu/GEOG/" TargetMode="External"/><Relationship Id="rId824" Type="http://schemas.openxmlformats.org/officeDocument/2006/relationships/hyperlink" Target="https://catalog.uconn.edu/POLS/" TargetMode="External"/><Relationship Id="rId214" Type="http://schemas.openxmlformats.org/officeDocument/2006/relationships/hyperlink" Target="https://catalog.uconn.edu/HRTS/" TargetMode="External"/><Relationship Id="rId256" Type="http://schemas.openxmlformats.org/officeDocument/2006/relationships/hyperlink" Target="https://catalog.uconn.edu/COMM/" TargetMode="External"/><Relationship Id="rId298" Type="http://schemas.openxmlformats.org/officeDocument/2006/relationships/hyperlink" Target="https://catalog.uconn.edu/COMM/" TargetMode="External"/><Relationship Id="rId421" Type="http://schemas.openxmlformats.org/officeDocument/2006/relationships/hyperlink" Target="https://catalog.uconn.edu/MCB/" TargetMode="External"/><Relationship Id="rId463" Type="http://schemas.openxmlformats.org/officeDocument/2006/relationships/hyperlink" Target="https://catalog.uconn.edu/ILCS/" TargetMode="External"/><Relationship Id="rId519" Type="http://schemas.openxmlformats.org/officeDocument/2006/relationships/hyperlink" Target="https://catalog.uconn.edu/ILCS/" TargetMode="External"/><Relationship Id="rId670" Type="http://schemas.openxmlformats.org/officeDocument/2006/relationships/hyperlink" Target="http://catalog.uconn.edu/GSCI/" TargetMode="External"/><Relationship Id="rId116" Type="http://schemas.openxmlformats.org/officeDocument/2006/relationships/hyperlink" Target="http://catalog.uconn.edu/PSYC/" TargetMode="External"/><Relationship Id="rId158" Type="http://schemas.openxmlformats.org/officeDocument/2006/relationships/hyperlink" Target="http://catalog.uconn.edu/INTD/" TargetMode="External"/><Relationship Id="rId323" Type="http://schemas.openxmlformats.org/officeDocument/2006/relationships/hyperlink" Target="https://catalog.uconn.edu/COMM/" TargetMode="External"/><Relationship Id="rId530" Type="http://schemas.openxmlformats.org/officeDocument/2006/relationships/hyperlink" Target="https://catalog.uconn.edu/ILCS/" TargetMode="External"/><Relationship Id="rId726" Type="http://schemas.openxmlformats.org/officeDocument/2006/relationships/hyperlink" Target="https://catalog.uconn.edu/AMST/" TargetMode="External"/><Relationship Id="rId768" Type="http://schemas.openxmlformats.org/officeDocument/2006/relationships/hyperlink" Target="https://catalog.uconn.edu/HIST/" TargetMode="External"/><Relationship Id="rId20" Type="http://schemas.openxmlformats.org/officeDocument/2006/relationships/hyperlink" Target="http://catalog.uconn.edu/HIST/" TargetMode="External"/><Relationship Id="rId62" Type="http://schemas.openxmlformats.org/officeDocument/2006/relationships/hyperlink" Target="http://catalog.uconn.edu/MUSI/" TargetMode="External"/><Relationship Id="rId365" Type="http://schemas.openxmlformats.org/officeDocument/2006/relationships/hyperlink" Target="https://catalog.uconn.edu/gsci/" TargetMode="External"/><Relationship Id="rId572" Type="http://schemas.openxmlformats.org/officeDocument/2006/relationships/hyperlink" Target="https://catalog.uconn.edu/ILCS/" TargetMode="External"/><Relationship Id="rId628" Type="http://schemas.openxmlformats.org/officeDocument/2006/relationships/hyperlink" Target="https://catalog.uconn.edu/SOCI/" TargetMode="External"/><Relationship Id="rId835" Type="http://schemas.openxmlformats.org/officeDocument/2006/relationships/hyperlink" Target="https://catalog.uconn.edu/ARTH/" TargetMode="External"/><Relationship Id="rId225" Type="http://schemas.openxmlformats.org/officeDocument/2006/relationships/hyperlink" Target="https://catalog.uconn.edu/WGSS/" TargetMode="External"/><Relationship Id="rId267" Type="http://schemas.openxmlformats.org/officeDocument/2006/relationships/hyperlink" Target="https://catalog.uconn.edu/COMM/" TargetMode="External"/><Relationship Id="rId432" Type="http://schemas.openxmlformats.org/officeDocument/2006/relationships/hyperlink" Target="https://catalog.uconn.edu/ILCS/" TargetMode="External"/><Relationship Id="rId474" Type="http://schemas.openxmlformats.org/officeDocument/2006/relationships/hyperlink" Target="https://catalog.uconn.edu/ILCS/" TargetMode="External"/><Relationship Id="rId127" Type="http://schemas.openxmlformats.org/officeDocument/2006/relationships/hyperlink" Target="http://catalog.uconn.edu/LLAS/" TargetMode="External"/><Relationship Id="rId681" Type="http://schemas.openxmlformats.org/officeDocument/2006/relationships/hyperlink" Target="http://catalog.uconn.edu/GSCI/" TargetMode="External"/><Relationship Id="rId737" Type="http://schemas.openxmlformats.org/officeDocument/2006/relationships/hyperlink" Target="https://catalog.uconn.edu/POLS/" TargetMode="External"/><Relationship Id="rId779" Type="http://schemas.openxmlformats.org/officeDocument/2006/relationships/hyperlink" Target="https://catalog.uconn.edu/SOCI/" TargetMode="External"/><Relationship Id="rId31" Type="http://schemas.openxmlformats.org/officeDocument/2006/relationships/hyperlink" Target="http://catalog.uconn.edu/AFRA/" TargetMode="External"/><Relationship Id="rId73" Type="http://schemas.openxmlformats.org/officeDocument/2006/relationships/hyperlink" Target="http://catalog.uconn.edu/HDFS/" TargetMode="External"/><Relationship Id="rId169" Type="http://schemas.openxmlformats.org/officeDocument/2006/relationships/hyperlink" Target="http://catalog.uconn.edu/SOCI/" TargetMode="External"/><Relationship Id="rId334" Type="http://schemas.openxmlformats.org/officeDocument/2006/relationships/hyperlink" Target="https://catalog.uconn.edu/COMM/" TargetMode="External"/><Relationship Id="rId376" Type="http://schemas.openxmlformats.org/officeDocument/2006/relationships/hyperlink" Target="https://catalog.uconn.edu/CHEM/" TargetMode="External"/><Relationship Id="rId541" Type="http://schemas.openxmlformats.org/officeDocument/2006/relationships/hyperlink" Target="https://catalog.uconn.edu/ILCS/" TargetMode="External"/><Relationship Id="rId583" Type="http://schemas.openxmlformats.org/officeDocument/2006/relationships/hyperlink" Target="https://catalog.uconn.edu/ILCS/" TargetMode="External"/><Relationship Id="rId639" Type="http://schemas.openxmlformats.org/officeDocument/2006/relationships/hyperlink" Target="http://catalog.uconn.edu/GEOG/" TargetMode="External"/><Relationship Id="rId790" Type="http://schemas.openxmlformats.org/officeDocument/2006/relationships/hyperlink" Target="https://catalog.uconn.edu/ENGL/" TargetMode="External"/><Relationship Id="rId804" Type="http://schemas.openxmlformats.org/officeDocument/2006/relationships/hyperlink" Target="https://catalog.uconn.edu/HIST/" TargetMode="External"/><Relationship Id="rId4" Type="http://schemas.openxmlformats.org/officeDocument/2006/relationships/webSettings" Target="webSettings.xml"/><Relationship Id="rId180" Type="http://schemas.openxmlformats.org/officeDocument/2006/relationships/hyperlink" Target="https://catalog.uconn.edu/HIST/" TargetMode="External"/><Relationship Id="rId236" Type="http://schemas.openxmlformats.org/officeDocument/2006/relationships/hyperlink" Target="https://catalog.uconn.edu/COMM/" TargetMode="External"/><Relationship Id="rId278" Type="http://schemas.openxmlformats.org/officeDocument/2006/relationships/hyperlink" Target="https://catalog.uconn.edu/COMM/" TargetMode="External"/><Relationship Id="rId401" Type="http://schemas.openxmlformats.org/officeDocument/2006/relationships/hyperlink" Target="https://catalog.uconn.edu/gsci/" TargetMode="External"/><Relationship Id="rId443" Type="http://schemas.openxmlformats.org/officeDocument/2006/relationships/hyperlink" Target="https://catalog.uconn.edu/ILCS/" TargetMode="External"/><Relationship Id="rId650" Type="http://schemas.openxmlformats.org/officeDocument/2006/relationships/hyperlink" Target="http://catalog.uconn.edu/GEOG/" TargetMode="External"/><Relationship Id="rId846" Type="http://schemas.openxmlformats.org/officeDocument/2006/relationships/hyperlink" Target="https://catalog.uconn.edu/LLAS/" TargetMode="External"/><Relationship Id="rId303" Type="http://schemas.openxmlformats.org/officeDocument/2006/relationships/hyperlink" Target="https://catalog.uconn.edu/COMM/" TargetMode="External"/><Relationship Id="rId485" Type="http://schemas.openxmlformats.org/officeDocument/2006/relationships/hyperlink" Target="https://catalog.uconn.edu/ILCS/" TargetMode="External"/><Relationship Id="rId692" Type="http://schemas.openxmlformats.org/officeDocument/2006/relationships/hyperlink" Target="http://catalog.uconn.edu/ARE/" TargetMode="External"/><Relationship Id="rId706" Type="http://schemas.openxmlformats.org/officeDocument/2006/relationships/hyperlink" Target="http://catalog.uconn.edu/ARE/" TargetMode="External"/><Relationship Id="rId748" Type="http://schemas.openxmlformats.org/officeDocument/2006/relationships/hyperlink" Target="https://catalog.uconn.edu/ANTH/" TargetMode="External"/><Relationship Id="rId42" Type="http://schemas.openxmlformats.org/officeDocument/2006/relationships/hyperlink" Target="http://catalog.uconn.edu/HRTS/" TargetMode="External"/><Relationship Id="rId84" Type="http://schemas.openxmlformats.org/officeDocument/2006/relationships/hyperlink" Target="http://catalog.uconn.edu/SOCI/" TargetMode="External"/><Relationship Id="rId138" Type="http://schemas.openxmlformats.org/officeDocument/2006/relationships/hyperlink" Target="http://catalog.uconn.edu/ECON/" TargetMode="External"/><Relationship Id="rId345" Type="http://schemas.openxmlformats.org/officeDocument/2006/relationships/hyperlink" Target="https://catalog.uconn.edu/gsci/" TargetMode="External"/><Relationship Id="rId387" Type="http://schemas.openxmlformats.org/officeDocument/2006/relationships/hyperlink" Target="https://catalog.uconn.edu/CHEM/" TargetMode="External"/><Relationship Id="rId510" Type="http://schemas.openxmlformats.org/officeDocument/2006/relationships/hyperlink" Target="https://catalog.uconn.edu/ILCS/" TargetMode="External"/><Relationship Id="rId552" Type="http://schemas.openxmlformats.org/officeDocument/2006/relationships/hyperlink" Target="https://catalog.uconn.edu/ILCS/" TargetMode="External"/><Relationship Id="rId594" Type="http://schemas.openxmlformats.org/officeDocument/2006/relationships/hyperlink" Target="https://catalog.uconn.edu/ILCS/" TargetMode="External"/><Relationship Id="rId608" Type="http://schemas.openxmlformats.org/officeDocument/2006/relationships/hyperlink" Target="https://catalog.uconn.edu/ILCS/" TargetMode="External"/><Relationship Id="rId815" Type="http://schemas.openxmlformats.org/officeDocument/2006/relationships/hyperlink" Target="https://catalog.uconn.edu/POLS/" TargetMode="External"/><Relationship Id="rId191" Type="http://schemas.openxmlformats.org/officeDocument/2006/relationships/hyperlink" Target="https://catalog.uconn.edu/POLS/" TargetMode="External"/><Relationship Id="rId205" Type="http://schemas.openxmlformats.org/officeDocument/2006/relationships/hyperlink" Target="mailto:melina.pappademos@uconn.edu" TargetMode="External"/><Relationship Id="rId247" Type="http://schemas.openxmlformats.org/officeDocument/2006/relationships/hyperlink" Target="https://catalog.uconn.edu/PSYC/" TargetMode="External"/><Relationship Id="rId412" Type="http://schemas.openxmlformats.org/officeDocument/2006/relationships/hyperlink" Target="https://catalog.uconn.edu/gsci/" TargetMode="External"/><Relationship Id="rId857" Type="http://schemas.openxmlformats.org/officeDocument/2006/relationships/hyperlink" Target="https://catalog.uconn.edu/AMST/" TargetMode="External"/><Relationship Id="rId107" Type="http://schemas.openxmlformats.org/officeDocument/2006/relationships/hyperlink" Target="http://catalog.uconn.edu/SOCI/" TargetMode="External"/><Relationship Id="rId289" Type="http://schemas.openxmlformats.org/officeDocument/2006/relationships/hyperlink" Target="https://catalog.uconn.edu/COMM/" TargetMode="External"/><Relationship Id="rId454" Type="http://schemas.openxmlformats.org/officeDocument/2006/relationships/hyperlink" Target="https://catalog.uconn.edu/ILCS/" TargetMode="External"/><Relationship Id="rId496" Type="http://schemas.openxmlformats.org/officeDocument/2006/relationships/hyperlink" Target="https://catalog.uconn.edu/ILCS/" TargetMode="External"/><Relationship Id="rId661" Type="http://schemas.openxmlformats.org/officeDocument/2006/relationships/hyperlink" Target="https://catalog.uconn.edu/MARN/" TargetMode="External"/><Relationship Id="rId717" Type="http://schemas.openxmlformats.org/officeDocument/2006/relationships/hyperlink" Target="http://catalog.uconn.edu/PHYS/" TargetMode="External"/><Relationship Id="rId759" Type="http://schemas.openxmlformats.org/officeDocument/2006/relationships/hyperlink" Target="https://catalog.uconn.edu/HIST/" TargetMode="External"/><Relationship Id="rId11" Type="http://schemas.openxmlformats.org/officeDocument/2006/relationships/hyperlink" Target="https://languages.uconn.edu/" TargetMode="External"/><Relationship Id="rId53" Type="http://schemas.openxmlformats.org/officeDocument/2006/relationships/hyperlink" Target="http://catalog.uconn.edu/ENGL/" TargetMode="External"/><Relationship Id="rId149" Type="http://schemas.openxmlformats.org/officeDocument/2006/relationships/hyperlink" Target="http://catalog.uconn.edu/HRTS/" TargetMode="External"/><Relationship Id="rId314" Type="http://schemas.openxmlformats.org/officeDocument/2006/relationships/hyperlink" Target="https://catalog.uconn.edu/COMM/" TargetMode="External"/><Relationship Id="rId356" Type="http://schemas.openxmlformats.org/officeDocument/2006/relationships/hyperlink" Target="https://catalog.uconn.edu/gsci/" TargetMode="External"/><Relationship Id="rId398" Type="http://schemas.openxmlformats.org/officeDocument/2006/relationships/hyperlink" Target="https://catalog.uconn.edu/gsci/" TargetMode="External"/><Relationship Id="rId521" Type="http://schemas.openxmlformats.org/officeDocument/2006/relationships/hyperlink" Target="https://catalog.uconn.edu/ILCS/" TargetMode="External"/><Relationship Id="rId563" Type="http://schemas.openxmlformats.org/officeDocument/2006/relationships/hyperlink" Target="https://catalog.uconn.edu/ILCS/" TargetMode="External"/><Relationship Id="rId619" Type="http://schemas.openxmlformats.org/officeDocument/2006/relationships/hyperlink" Target="https://catalog.uconn.edu/SOCI/" TargetMode="External"/><Relationship Id="rId770" Type="http://schemas.openxmlformats.org/officeDocument/2006/relationships/hyperlink" Target="https://catalog.uconn.edu/AFRA/" TargetMode="External"/><Relationship Id="rId95" Type="http://schemas.openxmlformats.org/officeDocument/2006/relationships/hyperlink" Target="http://africana.uconn.edu/wp-content/uploads/sites/176/2017/05/Africana-Studies-Major-Plan-of-Study-2017.pdf" TargetMode="External"/><Relationship Id="rId160" Type="http://schemas.openxmlformats.org/officeDocument/2006/relationships/hyperlink" Target="http://catalog.uconn.edu/POLS/" TargetMode="External"/><Relationship Id="rId216" Type="http://schemas.openxmlformats.org/officeDocument/2006/relationships/hyperlink" Target="https://catalog.uconn.edu/ANTH/" TargetMode="External"/><Relationship Id="rId423" Type="http://schemas.openxmlformats.org/officeDocument/2006/relationships/hyperlink" Target="https://catalog.uconn.edu/gsci/" TargetMode="External"/><Relationship Id="rId826" Type="http://schemas.openxmlformats.org/officeDocument/2006/relationships/hyperlink" Target="https://catalog.uconn.edu/POLS/" TargetMode="External"/><Relationship Id="rId258" Type="http://schemas.openxmlformats.org/officeDocument/2006/relationships/hyperlink" Target="https://catalog.uconn.edu/COMM/" TargetMode="External"/><Relationship Id="rId465" Type="http://schemas.openxmlformats.org/officeDocument/2006/relationships/hyperlink" Target="https://catalog.uconn.edu/ILCS/" TargetMode="External"/><Relationship Id="rId630" Type="http://schemas.openxmlformats.org/officeDocument/2006/relationships/hyperlink" Target="https://catalog.uconn.edu/SOCI/" TargetMode="External"/><Relationship Id="rId672" Type="http://schemas.openxmlformats.org/officeDocument/2006/relationships/hyperlink" Target="http://catalog.uconn.edu/BIOL/" TargetMode="External"/><Relationship Id="rId728" Type="http://schemas.openxmlformats.org/officeDocument/2006/relationships/hyperlink" Target="https://catalog.uconn.edu/HRTS/" TargetMode="External"/><Relationship Id="rId22" Type="http://schemas.openxmlformats.org/officeDocument/2006/relationships/hyperlink" Target="http://catalog.uconn.edu/HRTS/" TargetMode="External"/><Relationship Id="rId64" Type="http://schemas.openxmlformats.org/officeDocument/2006/relationships/hyperlink" Target="http://catalog.uconn.edu/HRTS/" TargetMode="External"/><Relationship Id="rId118" Type="http://schemas.openxmlformats.org/officeDocument/2006/relationships/hyperlink" Target="http://catalog.uconn.edu/AFRA/" TargetMode="External"/><Relationship Id="rId325" Type="http://schemas.openxmlformats.org/officeDocument/2006/relationships/hyperlink" Target="https://catalog.uconn.edu/COMM/" TargetMode="External"/><Relationship Id="rId367" Type="http://schemas.openxmlformats.org/officeDocument/2006/relationships/hyperlink" Target="https://catalog.uconn.edu/gsci/" TargetMode="External"/><Relationship Id="rId532" Type="http://schemas.openxmlformats.org/officeDocument/2006/relationships/hyperlink" Target="https://catalog.uconn.edu/ILCS/" TargetMode="External"/><Relationship Id="rId574" Type="http://schemas.openxmlformats.org/officeDocument/2006/relationships/hyperlink" Target="https://catalog.uconn.edu/ILCS/" TargetMode="External"/><Relationship Id="rId171" Type="http://schemas.openxmlformats.org/officeDocument/2006/relationships/hyperlink" Target="http://catalog.uconn.edu/AFRA/" TargetMode="External"/><Relationship Id="rId227" Type="http://schemas.openxmlformats.org/officeDocument/2006/relationships/hyperlink" Target="https://catalog.uconn.edu/SOCI/" TargetMode="External"/><Relationship Id="rId781" Type="http://schemas.openxmlformats.org/officeDocument/2006/relationships/hyperlink" Target="https://catalog.uconn.edu/WGSS/" TargetMode="External"/><Relationship Id="rId837" Type="http://schemas.openxmlformats.org/officeDocument/2006/relationships/hyperlink" Target="https://catalog.uconn.edu/HIST/" TargetMode="External"/><Relationship Id="rId269" Type="http://schemas.openxmlformats.org/officeDocument/2006/relationships/hyperlink" Target="https://catalog.uconn.edu/COMM/" TargetMode="External"/><Relationship Id="rId434" Type="http://schemas.openxmlformats.org/officeDocument/2006/relationships/hyperlink" Target="https://catalog.uconn.edu/ILCS/" TargetMode="External"/><Relationship Id="rId476" Type="http://schemas.openxmlformats.org/officeDocument/2006/relationships/hyperlink" Target="https://catalog.uconn.edu/ILCS/" TargetMode="External"/><Relationship Id="rId641" Type="http://schemas.openxmlformats.org/officeDocument/2006/relationships/hyperlink" Target="http://catalog.uconn.edu/GEOG/" TargetMode="External"/><Relationship Id="rId683" Type="http://schemas.openxmlformats.org/officeDocument/2006/relationships/hyperlink" Target="http://catalog.uconn.edu/EVST/" TargetMode="External"/><Relationship Id="rId739" Type="http://schemas.openxmlformats.org/officeDocument/2006/relationships/hyperlink" Target="https://catalog.uconn.edu/POLS/" TargetMode="External"/><Relationship Id="rId33" Type="http://schemas.openxmlformats.org/officeDocument/2006/relationships/hyperlink" Target="http://catalog.uconn.edu/POLS/" TargetMode="External"/><Relationship Id="rId129" Type="http://schemas.openxmlformats.org/officeDocument/2006/relationships/hyperlink" Target="http://catalog.uconn.edu/LLAS/" TargetMode="External"/><Relationship Id="rId280" Type="http://schemas.openxmlformats.org/officeDocument/2006/relationships/hyperlink" Target="https://catalog.uconn.edu/COMM/" TargetMode="External"/><Relationship Id="rId336" Type="http://schemas.openxmlformats.org/officeDocument/2006/relationships/hyperlink" Target="https://catalog.uconn.edu/COMM/" TargetMode="External"/><Relationship Id="rId501" Type="http://schemas.openxmlformats.org/officeDocument/2006/relationships/hyperlink" Target="https://catalog.uconn.edu/ILCS/" TargetMode="External"/><Relationship Id="rId543" Type="http://schemas.openxmlformats.org/officeDocument/2006/relationships/hyperlink" Target="https://catalog.uconn.edu/ILCS/" TargetMode="External"/><Relationship Id="rId75" Type="http://schemas.openxmlformats.org/officeDocument/2006/relationships/hyperlink" Target="http://catalog.uconn.edu/SOCI/" TargetMode="External"/><Relationship Id="rId140" Type="http://schemas.openxmlformats.org/officeDocument/2006/relationships/hyperlink" Target="http://catalog.uconn.edu/ENGL/" TargetMode="External"/><Relationship Id="rId182" Type="http://schemas.openxmlformats.org/officeDocument/2006/relationships/hyperlink" Target="https://catalog.uconn.edu/HIST/" TargetMode="External"/><Relationship Id="rId378" Type="http://schemas.openxmlformats.org/officeDocument/2006/relationships/hyperlink" Target="https://catalog.uconn.edu/CHEM/" TargetMode="External"/><Relationship Id="rId403" Type="http://schemas.openxmlformats.org/officeDocument/2006/relationships/hyperlink" Target="https://catalog.uconn.edu/gsci/" TargetMode="External"/><Relationship Id="rId585" Type="http://schemas.openxmlformats.org/officeDocument/2006/relationships/hyperlink" Target="https://catalog.uconn.edu/ILCS/" TargetMode="External"/><Relationship Id="rId750" Type="http://schemas.openxmlformats.org/officeDocument/2006/relationships/hyperlink" Target="https://catalog.uconn.edu/LLAS/" TargetMode="External"/><Relationship Id="rId792" Type="http://schemas.openxmlformats.org/officeDocument/2006/relationships/hyperlink" Target="https://catalog.uconn.edu/ENGL/" TargetMode="External"/><Relationship Id="rId806" Type="http://schemas.openxmlformats.org/officeDocument/2006/relationships/hyperlink" Target="https://catalog.uconn.edu/HIST/" TargetMode="External"/><Relationship Id="rId848" Type="http://schemas.openxmlformats.org/officeDocument/2006/relationships/hyperlink" Target="https://catalog.uconn.edu/SPAN/" TargetMode="External"/><Relationship Id="rId6" Type="http://schemas.openxmlformats.org/officeDocument/2006/relationships/hyperlink" Target="https://catalog.uconn.edu/ANTH/" TargetMode="External"/><Relationship Id="rId238" Type="http://schemas.openxmlformats.org/officeDocument/2006/relationships/hyperlink" Target="https://catalog.uconn.edu/COMM/" TargetMode="External"/><Relationship Id="rId445" Type="http://schemas.openxmlformats.org/officeDocument/2006/relationships/hyperlink" Target="https://catalog.uconn.edu/ILCS/" TargetMode="External"/><Relationship Id="rId487" Type="http://schemas.openxmlformats.org/officeDocument/2006/relationships/hyperlink" Target="https://catalog.uconn.edu/ILCS/" TargetMode="External"/><Relationship Id="rId610" Type="http://schemas.openxmlformats.org/officeDocument/2006/relationships/hyperlink" Target="https://catalog.uconn.edu/ILCS/" TargetMode="External"/><Relationship Id="rId652" Type="http://schemas.openxmlformats.org/officeDocument/2006/relationships/hyperlink" Target="https://catalog.uconn.edu/GEOG/" TargetMode="External"/><Relationship Id="rId694" Type="http://schemas.openxmlformats.org/officeDocument/2006/relationships/hyperlink" Target="http://catalog.uconn.edu/ECON/" TargetMode="External"/><Relationship Id="rId708" Type="http://schemas.openxmlformats.org/officeDocument/2006/relationships/hyperlink" Target="http://catalog.uconn.edu/EEB/" TargetMode="External"/><Relationship Id="rId291" Type="http://schemas.openxmlformats.org/officeDocument/2006/relationships/hyperlink" Target="https://catalog.uconn.edu/COMM/" TargetMode="External"/><Relationship Id="rId305" Type="http://schemas.openxmlformats.org/officeDocument/2006/relationships/hyperlink" Target="https://catalog.uconn.edu/COMM/" TargetMode="External"/><Relationship Id="rId347" Type="http://schemas.openxmlformats.org/officeDocument/2006/relationships/hyperlink" Target="https://catalog.uconn.edu/gsci/" TargetMode="External"/><Relationship Id="rId512" Type="http://schemas.openxmlformats.org/officeDocument/2006/relationships/hyperlink" Target="https://catalog.uconn.edu/ILCS/" TargetMode="External"/><Relationship Id="rId44" Type="http://schemas.openxmlformats.org/officeDocument/2006/relationships/hyperlink" Target="http://catalog.uconn.edu/HRTS/" TargetMode="External"/><Relationship Id="rId86" Type="http://schemas.openxmlformats.org/officeDocument/2006/relationships/hyperlink" Target="http://catalog.uconn.edu/SOCI/" TargetMode="External"/><Relationship Id="rId151" Type="http://schemas.openxmlformats.org/officeDocument/2006/relationships/hyperlink" Target="http://catalog.uconn.edu/COMM/" TargetMode="External"/><Relationship Id="rId389" Type="http://schemas.openxmlformats.org/officeDocument/2006/relationships/hyperlink" Target="https://catalog.uconn.edu/CHEM/" TargetMode="External"/><Relationship Id="rId554" Type="http://schemas.openxmlformats.org/officeDocument/2006/relationships/hyperlink" Target="https://catalog.uconn.edu/ILCS/" TargetMode="External"/><Relationship Id="rId596" Type="http://schemas.openxmlformats.org/officeDocument/2006/relationships/hyperlink" Target="https://catalog.uconn.edu/ILCS/" TargetMode="External"/><Relationship Id="rId761" Type="http://schemas.openxmlformats.org/officeDocument/2006/relationships/hyperlink" Target="https://catalog.uconn.edu/HIST/" TargetMode="External"/><Relationship Id="rId817" Type="http://schemas.openxmlformats.org/officeDocument/2006/relationships/hyperlink" Target="https://catalog.uconn.edu/POLS/" TargetMode="External"/><Relationship Id="rId859" Type="http://schemas.openxmlformats.org/officeDocument/2006/relationships/fontTable" Target="fontTable.xml"/><Relationship Id="rId193" Type="http://schemas.openxmlformats.org/officeDocument/2006/relationships/hyperlink" Target="https://catalog.uconn.edu/AFRA/" TargetMode="External"/><Relationship Id="rId207" Type="http://schemas.openxmlformats.org/officeDocument/2006/relationships/hyperlink" Target="https://catalog.uconn.edu/AFRA/" TargetMode="External"/><Relationship Id="rId249" Type="http://schemas.openxmlformats.org/officeDocument/2006/relationships/hyperlink" Target="https://catalog.uconn.edu/COMM/" TargetMode="External"/><Relationship Id="rId414" Type="http://schemas.openxmlformats.org/officeDocument/2006/relationships/hyperlink" Target="https://catalog.uconn.edu/GEOG/" TargetMode="External"/><Relationship Id="rId456" Type="http://schemas.openxmlformats.org/officeDocument/2006/relationships/hyperlink" Target="https://catalog.uconn.edu/ILCS/" TargetMode="External"/><Relationship Id="rId498" Type="http://schemas.openxmlformats.org/officeDocument/2006/relationships/hyperlink" Target="https://catalog.uconn.edu/ILCS/" TargetMode="External"/><Relationship Id="rId621" Type="http://schemas.openxmlformats.org/officeDocument/2006/relationships/hyperlink" Target="https://catalog.uconn.edu/SOCI/" TargetMode="External"/><Relationship Id="rId663" Type="http://schemas.openxmlformats.org/officeDocument/2006/relationships/hyperlink" Target="https://catalog.uconn.edu/STAT/" TargetMode="External"/><Relationship Id="rId13" Type="http://schemas.openxmlformats.org/officeDocument/2006/relationships/hyperlink" Target="http://africana.uconn.edu/wp-content/uploads/sites/176/2017/05/Africana-Studies-Major-Plan-of-Study-2017.pdf" TargetMode="External"/><Relationship Id="rId109" Type="http://schemas.openxmlformats.org/officeDocument/2006/relationships/hyperlink" Target="http://catalog.uconn.edu/POLS/" TargetMode="External"/><Relationship Id="rId260" Type="http://schemas.openxmlformats.org/officeDocument/2006/relationships/hyperlink" Target="https://catalog.uconn.edu/COMM/" TargetMode="External"/><Relationship Id="rId316" Type="http://schemas.openxmlformats.org/officeDocument/2006/relationships/hyperlink" Target="https://catalog.uconn.edu/COMM/" TargetMode="External"/><Relationship Id="rId523" Type="http://schemas.openxmlformats.org/officeDocument/2006/relationships/hyperlink" Target="https://catalog.uconn.edu/ILCS/" TargetMode="External"/><Relationship Id="rId719" Type="http://schemas.openxmlformats.org/officeDocument/2006/relationships/hyperlink" Target="http://catalog.uconn.edu/MARN/" TargetMode="External"/><Relationship Id="rId55" Type="http://schemas.openxmlformats.org/officeDocument/2006/relationships/hyperlink" Target="http://catalog.uconn.edu/LLAS/" TargetMode="External"/><Relationship Id="rId97" Type="http://schemas.openxmlformats.org/officeDocument/2006/relationships/hyperlink" Target="http://catalog.uconn.edu/AFRA/" TargetMode="External"/><Relationship Id="rId120" Type="http://schemas.openxmlformats.org/officeDocument/2006/relationships/hyperlink" Target="http://catalog.uconn.edu/ENGL/" TargetMode="External"/><Relationship Id="rId358" Type="http://schemas.openxmlformats.org/officeDocument/2006/relationships/hyperlink" Target="https://catalog.uconn.edu/gsci/" TargetMode="External"/><Relationship Id="rId565" Type="http://schemas.openxmlformats.org/officeDocument/2006/relationships/hyperlink" Target="https://catalog.uconn.edu/ILCS/" TargetMode="External"/><Relationship Id="rId730" Type="http://schemas.openxmlformats.org/officeDocument/2006/relationships/hyperlink" Target="https://catalog.uconn.edu/HIST/" TargetMode="External"/><Relationship Id="rId772" Type="http://schemas.openxmlformats.org/officeDocument/2006/relationships/hyperlink" Target="https://catalog.uconn.edu/LLAS/" TargetMode="External"/><Relationship Id="rId828" Type="http://schemas.openxmlformats.org/officeDocument/2006/relationships/hyperlink" Target="https://catalog.uconn.edu/POLS/" TargetMode="External"/><Relationship Id="rId162" Type="http://schemas.openxmlformats.org/officeDocument/2006/relationships/hyperlink" Target="http://catalog.uconn.edu/POLS/" TargetMode="External"/><Relationship Id="rId218" Type="http://schemas.openxmlformats.org/officeDocument/2006/relationships/hyperlink" Target="https://catalog.uconn.edu/SOCI/" TargetMode="External"/><Relationship Id="rId425" Type="http://schemas.openxmlformats.org/officeDocument/2006/relationships/hyperlink" Target="https://catalog.uconn.edu/gsci/" TargetMode="External"/><Relationship Id="rId467" Type="http://schemas.openxmlformats.org/officeDocument/2006/relationships/hyperlink" Target="https://catalog.uconn.edu/ILCS/" TargetMode="External"/><Relationship Id="rId632" Type="http://schemas.openxmlformats.org/officeDocument/2006/relationships/hyperlink" Target="https://catalog.uconn.edu/SOCI/" TargetMode="External"/><Relationship Id="rId271" Type="http://schemas.openxmlformats.org/officeDocument/2006/relationships/hyperlink" Target="https://catalog.uconn.edu/COMM/" TargetMode="External"/><Relationship Id="rId674" Type="http://schemas.openxmlformats.org/officeDocument/2006/relationships/hyperlink" Target="http://catalog.uconn.edu/HIST/" TargetMode="External"/><Relationship Id="rId24" Type="http://schemas.openxmlformats.org/officeDocument/2006/relationships/hyperlink" Target="http://catalog.uconn.edu/ANTH/" TargetMode="External"/><Relationship Id="rId66" Type="http://schemas.openxmlformats.org/officeDocument/2006/relationships/hyperlink" Target="http://catalog.uconn.edu/AASI/" TargetMode="External"/><Relationship Id="rId131" Type="http://schemas.openxmlformats.org/officeDocument/2006/relationships/hyperlink" Target="http://catalog.uconn.edu/WGSS/" TargetMode="External"/><Relationship Id="rId327" Type="http://schemas.openxmlformats.org/officeDocument/2006/relationships/hyperlink" Target="https://catalog.uconn.edu/COMM/" TargetMode="External"/><Relationship Id="rId369" Type="http://schemas.openxmlformats.org/officeDocument/2006/relationships/hyperlink" Target="https://catalog.uconn.edu/gsci/" TargetMode="External"/><Relationship Id="rId534" Type="http://schemas.openxmlformats.org/officeDocument/2006/relationships/hyperlink" Target="https://catalog.uconn.edu/ILCS/" TargetMode="External"/><Relationship Id="rId576" Type="http://schemas.openxmlformats.org/officeDocument/2006/relationships/hyperlink" Target="https://catalog.uconn.edu/ILCS/" TargetMode="External"/><Relationship Id="rId741" Type="http://schemas.openxmlformats.org/officeDocument/2006/relationships/hyperlink" Target="https://catalog.uconn.edu/ECON/" TargetMode="External"/><Relationship Id="rId783" Type="http://schemas.openxmlformats.org/officeDocument/2006/relationships/hyperlink" Target="https://catalog.uconn.edu/WGSS/" TargetMode="External"/><Relationship Id="rId839" Type="http://schemas.openxmlformats.org/officeDocument/2006/relationships/hyperlink" Target="https://catalog.uconn.edu/HIST/" TargetMode="External"/><Relationship Id="rId173" Type="http://schemas.openxmlformats.org/officeDocument/2006/relationships/hyperlink" Target="http://catalog.uconn.edu/AFRA/" TargetMode="External"/><Relationship Id="rId229" Type="http://schemas.openxmlformats.org/officeDocument/2006/relationships/hyperlink" Target="https://catalog.uconn.edu/ENGL/" TargetMode="External"/><Relationship Id="rId380" Type="http://schemas.openxmlformats.org/officeDocument/2006/relationships/hyperlink" Target="https://catalog.uconn.edu/gsci/" TargetMode="External"/><Relationship Id="rId436" Type="http://schemas.openxmlformats.org/officeDocument/2006/relationships/hyperlink" Target="https://catalog.uconn.edu/ILCS/" TargetMode="External"/><Relationship Id="rId601" Type="http://schemas.openxmlformats.org/officeDocument/2006/relationships/hyperlink" Target="https://catalog.uconn.edu/ILCS/" TargetMode="External"/><Relationship Id="rId643" Type="http://schemas.openxmlformats.org/officeDocument/2006/relationships/hyperlink" Target="http://catalog.uconn.edu/GEOG/" TargetMode="External"/><Relationship Id="rId240" Type="http://schemas.openxmlformats.org/officeDocument/2006/relationships/hyperlink" Target="https://catalog.uconn.edu/COMM/" TargetMode="External"/><Relationship Id="rId478" Type="http://schemas.openxmlformats.org/officeDocument/2006/relationships/hyperlink" Target="https://catalog.uconn.edu/ILCS/" TargetMode="External"/><Relationship Id="rId685" Type="http://schemas.openxmlformats.org/officeDocument/2006/relationships/hyperlink" Target="http://catalog.uconn.edu/CHEM/" TargetMode="External"/><Relationship Id="rId850" Type="http://schemas.openxmlformats.org/officeDocument/2006/relationships/hyperlink" Target="https://catalog.uconn.edu/SPAN/" TargetMode="External"/><Relationship Id="rId35" Type="http://schemas.openxmlformats.org/officeDocument/2006/relationships/hyperlink" Target="http://catalog.uconn.edu/SOCI/" TargetMode="External"/><Relationship Id="rId77" Type="http://schemas.openxmlformats.org/officeDocument/2006/relationships/hyperlink" Target="http://catalog.uconn.edu/POLS/" TargetMode="External"/><Relationship Id="rId100" Type="http://schemas.openxmlformats.org/officeDocument/2006/relationships/hyperlink" Target="http://catalog.uconn.edu/HIST/" TargetMode="External"/><Relationship Id="rId282" Type="http://schemas.openxmlformats.org/officeDocument/2006/relationships/hyperlink" Target="https://catalog.uconn.edu/COMM/" TargetMode="External"/><Relationship Id="rId338" Type="http://schemas.openxmlformats.org/officeDocument/2006/relationships/hyperlink" Target="https://catalog.uconn.edu/COMM/" TargetMode="External"/><Relationship Id="rId503" Type="http://schemas.openxmlformats.org/officeDocument/2006/relationships/hyperlink" Target="https://catalog.uconn.edu/ILCS/" TargetMode="External"/><Relationship Id="rId545" Type="http://schemas.openxmlformats.org/officeDocument/2006/relationships/hyperlink" Target="https://catalog.uconn.edu/ILCS/" TargetMode="External"/><Relationship Id="rId587" Type="http://schemas.openxmlformats.org/officeDocument/2006/relationships/hyperlink" Target="https://catalog.uconn.edu/ILCS/" TargetMode="External"/><Relationship Id="rId710" Type="http://schemas.openxmlformats.org/officeDocument/2006/relationships/hyperlink" Target="http://catalog.uconn.edu/AH/" TargetMode="External"/><Relationship Id="rId752" Type="http://schemas.openxmlformats.org/officeDocument/2006/relationships/hyperlink" Target="https://catalog.uconn.edu/HIST/" TargetMode="External"/><Relationship Id="rId808" Type="http://schemas.openxmlformats.org/officeDocument/2006/relationships/hyperlink" Target="https://catalog.uconn.edu/JOUR/" TargetMode="External"/><Relationship Id="rId8" Type="http://schemas.openxmlformats.org/officeDocument/2006/relationships/hyperlink" Target="https://catalog.uconn.edu/PHIL/" TargetMode="External"/><Relationship Id="rId142" Type="http://schemas.openxmlformats.org/officeDocument/2006/relationships/hyperlink" Target="http://catalog.uconn.edu/ENGL/" TargetMode="External"/><Relationship Id="rId184" Type="http://schemas.openxmlformats.org/officeDocument/2006/relationships/hyperlink" Target="https://catalog.uconn.edu/HIST/" TargetMode="External"/><Relationship Id="rId391" Type="http://schemas.openxmlformats.org/officeDocument/2006/relationships/hyperlink" Target="https://catalog.uconn.edu/gsci/" TargetMode="External"/><Relationship Id="rId405" Type="http://schemas.openxmlformats.org/officeDocument/2006/relationships/hyperlink" Target="https://catalog.uconn.edu/gsci/" TargetMode="External"/><Relationship Id="rId447" Type="http://schemas.openxmlformats.org/officeDocument/2006/relationships/hyperlink" Target="https://catalog.uconn.edu/ILCS/" TargetMode="External"/><Relationship Id="rId612" Type="http://schemas.openxmlformats.org/officeDocument/2006/relationships/hyperlink" Target="https://catalog.uconn.edu/SOCI/" TargetMode="External"/><Relationship Id="rId794" Type="http://schemas.openxmlformats.org/officeDocument/2006/relationships/hyperlink" Target="https://catalog.uconn.edu/ENGL/" TargetMode="External"/><Relationship Id="rId251" Type="http://schemas.openxmlformats.org/officeDocument/2006/relationships/hyperlink" Target="https://catalog.uconn.edu/COMM/" TargetMode="External"/><Relationship Id="rId489" Type="http://schemas.openxmlformats.org/officeDocument/2006/relationships/hyperlink" Target="https://catalog.uconn.edu/ILCS/" TargetMode="External"/><Relationship Id="rId654" Type="http://schemas.openxmlformats.org/officeDocument/2006/relationships/hyperlink" Target="https://catalog.uconn.edu/GEOG/" TargetMode="External"/><Relationship Id="rId696" Type="http://schemas.openxmlformats.org/officeDocument/2006/relationships/hyperlink" Target="http://catalog.uconn.edu/EVST/" TargetMode="External"/><Relationship Id="rId46" Type="http://schemas.openxmlformats.org/officeDocument/2006/relationships/hyperlink" Target="http://catalog.uconn.edu/HIST/" TargetMode="External"/><Relationship Id="rId293" Type="http://schemas.openxmlformats.org/officeDocument/2006/relationships/hyperlink" Target="https://catalog.uconn.edu/COMM/" TargetMode="External"/><Relationship Id="rId307" Type="http://schemas.openxmlformats.org/officeDocument/2006/relationships/hyperlink" Target="https://catalog.uconn.edu/COMM/" TargetMode="External"/><Relationship Id="rId349" Type="http://schemas.openxmlformats.org/officeDocument/2006/relationships/hyperlink" Target="https://catalog.uconn.edu/gsci/" TargetMode="External"/><Relationship Id="rId514" Type="http://schemas.openxmlformats.org/officeDocument/2006/relationships/hyperlink" Target="https://catalog.uconn.edu/ILCS/" TargetMode="External"/><Relationship Id="rId556" Type="http://schemas.openxmlformats.org/officeDocument/2006/relationships/hyperlink" Target="https://catalog.uconn.edu/ILCS/" TargetMode="External"/><Relationship Id="rId721" Type="http://schemas.openxmlformats.org/officeDocument/2006/relationships/hyperlink" Target="http://catalog.uconn.edu/ARE/" TargetMode="External"/><Relationship Id="rId763" Type="http://schemas.openxmlformats.org/officeDocument/2006/relationships/hyperlink" Target="https://catalog.uconn.edu/HIST/" TargetMode="External"/><Relationship Id="rId88" Type="http://schemas.openxmlformats.org/officeDocument/2006/relationships/hyperlink" Target="http://catalog.uconn.edu/WGSS/" TargetMode="External"/><Relationship Id="rId111" Type="http://schemas.openxmlformats.org/officeDocument/2006/relationships/hyperlink" Target="http://catalog.uconn.edu/POLS/" TargetMode="External"/><Relationship Id="rId153" Type="http://schemas.openxmlformats.org/officeDocument/2006/relationships/hyperlink" Target="http://catalog.uconn.edu/WGSS/" TargetMode="External"/><Relationship Id="rId195" Type="http://schemas.openxmlformats.org/officeDocument/2006/relationships/hyperlink" Target="https://catalog.uconn.edu/PP/" TargetMode="External"/><Relationship Id="rId209" Type="http://schemas.openxmlformats.org/officeDocument/2006/relationships/hyperlink" Target="https://catalog.uconn.edu/HIST/" TargetMode="External"/><Relationship Id="rId360" Type="http://schemas.openxmlformats.org/officeDocument/2006/relationships/hyperlink" Target="https://catalog.uconn.edu/gsci/" TargetMode="External"/><Relationship Id="rId416" Type="http://schemas.openxmlformats.org/officeDocument/2006/relationships/hyperlink" Target="https://catalog.uconn.edu/gsci/" TargetMode="External"/><Relationship Id="rId598" Type="http://schemas.openxmlformats.org/officeDocument/2006/relationships/hyperlink" Target="https://catalog.uconn.edu/ILCS/" TargetMode="External"/><Relationship Id="rId819" Type="http://schemas.openxmlformats.org/officeDocument/2006/relationships/hyperlink" Target="https://catalog.uconn.edu/POLS/" TargetMode="External"/><Relationship Id="rId220" Type="http://schemas.openxmlformats.org/officeDocument/2006/relationships/hyperlink" Target="https://catalog.uconn.edu/POLS/" TargetMode="External"/><Relationship Id="rId458" Type="http://schemas.openxmlformats.org/officeDocument/2006/relationships/hyperlink" Target="https://catalog.uconn.edu/ILCS/" TargetMode="External"/><Relationship Id="rId623" Type="http://schemas.openxmlformats.org/officeDocument/2006/relationships/hyperlink" Target="https://catalog.uconn.edu/SOCI/" TargetMode="External"/><Relationship Id="rId665" Type="http://schemas.openxmlformats.org/officeDocument/2006/relationships/hyperlink" Target="https://catalog.uconn.edu/GEOG/" TargetMode="External"/><Relationship Id="rId830" Type="http://schemas.openxmlformats.org/officeDocument/2006/relationships/hyperlink" Target="https://catalog.uconn.edu/SOCI/" TargetMode="External"/><Relationship Id="rId15" Type="http://schemas.openxmlformats.org/officeDocument/2006/relationships/hyperlink" Target="http://catalog.uconn.edu/AFRA/" TargetMode="External"/><Relationship Id="rId57" Type="http://schemas.openxmlformats.org/officeDocument/2006/relationships/hyperlink" Target="http://catalog.uconn.edu/ENGL/" TargetMode="External"/><Relationship Id="rId262" Type="http://schemas.openxmlformats.org/officeDocument/2006/relationships/hyperlink" Target="https://catalog.uconn.edu/COMM/" TargetMode="External"/><Relationship Id="rId318" Type="http://schemas.openxmlformats.org/officeDocument/2006/relationships/hyperlink" Target="https://catalog.uconn.edu/COMM/" TargetMode="External"/><Relationship Id="rId525" Type="http://schemas.openxmlformats.org/officeDocument/2006/relationships/hyperlink" Target="https://catalog.uconn.edu/ILCS/" TargetMode="External"/><Relationship Id="rId567" Type="http://schemas.openxmlformats.org/officeDocument/2006/relationships/hyperlink" Target="http://languages.uconn.edu/" TargetMode="External"/><Relationship Id="rId732" Type="http://schemas.openxmlformats.org/officeDocument/2006/relationships/hyperlink" Target="https://catalog.uconn.edu/HIST/" TargetMode="External"/><Relationship Id="rId99" Type="http://schemas.openxmlformats.org/officeDocument/2006/relationships/hyperlink" Target="http://catalog.uconn.edu/HIST/" TargetMode="External"/><Relationship Id="rId122" Type="http://schemas.openxmlformats.org/officeDocument/2006/relationships/hyperlink" Target="http://catalog.uconn.edu/HIST/" TargetMode="External"/><Relationship Id="rId164" Type="http://schemas.openxmlformats.org/officeDocument/2006/relationships/hyperlink" Target="http://catalog.uconn.edu/URBN/" TargetMode="External"/><Relationship Id="rId371" Type="http://schemas.openxmlformats.org/officeDocument/2006/relationships/hyperlink" Target="https://catalog.uconn.edu/GEOG/" TargetMode="External"/><Relationship Id="rId774" Type="http://schemas.openxmlformats.org/officeDocument/2006/relationships/hyperlink" Target="https://catalog.uconn.edu/WGSS/" TargetMode="External"/><Relationship Id="rId427" Type="http://schemas.openxmlformats.org/officeDocument/2006/relationships/hyperlink" Target="https://catalog.uconn.edu/gsci/" TargetMode="External"/><Relationship Id="rId469" Type="http://schemas.openxmlformats.org/officeDocument/2006/relationships/hyperlink" Target="https://catalog.uconn.edu/ILCS/" TargetMode="External"/><Relationship Id="rId634" Type="http://schemas.openxmlformats.org/officeDocument/2006/relationships/hyperlink" Target="https://catalog.uconn.edu/SOCI/" TargetMode="External"/><Relationship Id="rId676" Type="http://schemas.openxmlformats.org/officeDocument/2006/relationships/hyperlink" Target="http://catalog.uconn.edu/ARE/" TargetMode="External"/><Relationship Id="rId841" Type="http://schemas.openxmlformats.org/officeDocument/2006/relationships/hyperlink" Target="https://catalog.uconn.edu/HIST/" TargetMode="External"/><Relationship Id="rId26" Type="http://schemas.openxmlformats.org/officeDocument/2006/relationships/hyperlink" Target="http://catalog.uconn.edu/SOCI/" TargetMode="External"/><Relationship Id="rId231" Type="http://schemas.openxmlformats.org/officeDocument/2006/relationships/hyperlink" Target="https://catalog.uconn.edu/DRAM/" TargetMode="External"/><Relationship Id="rId273" Type="http://schemas.openxmlformats.org/officeDocument/2006/relationships/hyperlink" Target="https://catalog.uconn.edu/COMM/" TargetMode="External"/><Relationship Id="rId329" Type="http://schemas.openxmlformats.org/officeDocument/2006/relationships/hyperlink" Target="https://catalog.uconn.edu/COMM/" TargetMode="External"/><Relationship Id="rId480" Type="http://schemas.openxmlformats.org/officeDocument/2006/relationships/hyperlink" Target="https://catalog.uconn.edu/ILCS/" TargetMode="External"/><Relationship Id="rId536" Type="http://schemas.openxmlformats.org/officeDocument/2006/relationships/hyperlink" Target="https://catalog.uconn.edu/ILCS/" TargetMode="External"/><Relationship Id="rId701" Type="http://schemas.openxmlformats.org/officeDocument/2006/relationships/hyperlink" Target="http://catalog.uconn.edu/BIOL/" TargetMode="External"/><Relationship Id="rId68" Type="http://schemas.openxmlformats.org/officeDocument/2006/relationships/hyperlink" Target="http://catalog.uconn.edu/SOCI/" TargetMode="External"/><Relationship Id="rId133" Type="http://schemas.openxmlformats.org/officeDocument/2006/relationships/hyperlink" Target="http://catalog.uconn.edu/ANTH/" TargetMode="External"/><Relationship Id="rId175" Type="http://schemas.openxmlformats.org/officeDocument/2006/relationships/hyperlink" Target="http://catalog.uconn.edu/AFRA/" TargetMode="External"/><Relationship Id="rId340" Type="http://schemas.openxmlformats.org/officeDocument/2006/relationships/hyperlink" Target="https://catalog.uconn.edu/COMM/" TargetMode="External"/><Relationship Id="rId578" Type="http://schemas.openxmlformats.org/officeDocument/2006/relationships/hyperlink" Target="https://catalog.uconn.edu/ILCS/" TargetMode="External"/><Relationship Id="rId743" Type="http://schemas.openxmlformats.org/officeDocument/2006/relationships/hyperlink" Target="https://catalog.uconn.edu/ANTH/" TargetMode="External"/><Relationship Id="rId785" Type="http://schemas.openxmlformats.org/officeDocument/2006/relationships/hyperlink" Target="https://catalog.uconn.edu/ARTH/" TargetMode="External"/><Relationship Id="rId200" Type="http://schemas.openxmlformats.org/officeDocument/2006/relationships/hyperlink" Target="https://catalog.uconn.edu/ENGL/" TargetMode="External"/><Relationship Id="rId382" Type="http://schemas.openxmlformats.org/officeDocument/2006/relationships/hyperlink" Target="https://catalog.uconn.edu/gsci/" TargetMode="External"/><Relationship Id="rId438" Type="http://schemas.openxmlformats.org/officeDocument/2006/relationships/hyperlink" Target="https://catalog.uconn.edu/ILCS/" TargetMode="External"/><Relationship Id="rId603" Type="http://schemas.openxmlformats.org/officeDocument/2006/relationships/hyperlink" Target="https://catalog.uconn.edu/ILCS/" TargetMode="External"/><Relationship Id="rId645" Type="http://schemas.openxmlformats.org/officeDocument/2006/relationships/hyperlink" Target="http://catalog.uconn.edu/GEOG/" TargetMode="External"/><Relationship Id="rId687" Type="http://schemas.openxmlformats.org/officeDocument/2006/relationships/hyperlink" Target="http://catalog.uconn.edu/PHYS/" TargetMode="External"/><Relationship Id="rId810" Type="http://schemas.openxmlformats.org/officeDocument/2006/relationships/hyperlink" Target="https://catalog.uconn.edu/PHIL/" TargetMode="External"/><Relationship Id="rId852" Type="http://schemas.openxmlformats.org/officeDocument/2006/relationships/hyperlink" Target="https://catalog.uconn.edu/SPAN/" TargetMode="External"/><Relationship Id="rId242" Type="http://schemas.openxmlformats.org/officeDocument/2006/relationships/hyperlink" Target="https://catalog.uconn.edu/COMM/" TargetMode="External"/><Relationship Id="rId284" Type="http://schemas.openxmlformats.org/officeDocument/2006/relationships/hyperlink" Target="https://catalog.uconn.edu/COMM/" TargetMode="External"/><Relationship Id="rId491" Type="http://schemas.openxmlformats.org/officeDocument/2006/relationships/hyperlink" Target="https://catalog.uconn.edu/ILCS/" TargetMode="External"/><Relationship Id="rId505" Type="http://schemas.openxmlformats.org/officeDocument/2006/relationships/hyperlink" Target="https://catalog.uconn.edu/ILCS/" TargetMode="External"/><Relationship Id="rId712" Type="http://schemas.openxmlformats.org/officeDocument/2006/relationships/hyperlink" Target="http://catalog.uconn.edu/NRE/" TargetMode="External"/><Relationship Id="rId37" Type="http://schemas.openxmlformats.org/officeDocument/2006/relationships/hyperlink" Target="http://catalog.uconn.edu/AFRA/" TargetMode="External"/><Relationship Id="rId79" Type="http://schemas.openxmlformats.org/officeDocument/2006/relationships/hyperlink" Target="http://catalog.uconn.edu/POLS/" TargetMode="External"/><Relationship Id="rId102" Type="http://schemas.openxmlformats.org/officeDocument/2006/relationships/hyperlink" Target="http://catalog.uconn.edu/HIST/" TargetMode="External"/><Relationship Id="rId144" Type="http://schemas.openxmlformats.org/officeDocument/2006/relationships/hyperlink" Target="http://catalog.uconn.edu/MUSI/" TargetMode="External"/><Relationship Id="rId547" Type="http://schemas.openxmlformats.org/officeDocument/2006/relationships/hyperlink" Target="https://catalog.uconn.edu/ILCS/" TargetMode="External"/><Relationship Id="rId589" Type="http://schemas.openxmlformats.org/officeDocument/2006/relationships/hyperlink" Target="https://catalog.uconn.edu/ILCS/" TargetMode="External"/><Relationship Id="rId754" Type="http://schemas.openxmlformats.org/officeDocument/2006/relationships/hyperlink" Target="https://catalog.uconn.edu/HDFS/" TargetMode="External"/><Relationship Id="rId796" Type="http://schemas.openxmlformats.org/officeDocument/2006/relationships/hyperlink" Target="https://catalog.uconn.edu/ENGL/" TargetMode="External"/><Relationship Id="rId90" Type="http://schemas.openxmlformats.org/officeDocument/2006/relationships/hyperlink" Target="http://catalog.uconn.edu/AFRA/" TargetMode="External"/><Relationship Id="rId186" Type="http://schemas.openxmlformats.org/officeDocument/2006/relationships/hyperlink" Target="https://catalog.uconn.edu/AFRA/" TargetMode="External"/><Relationship Id="rId351" Type="http://schemas.openxmlformats.org/officeDocument/2006/relationships/hyperlink" Target="https://catalog.uconn.edu/GEOG/" TargetMode="External"/><Relationship Id="rId393" Type="http://schemas.openxmlformats.org/officeDocument/2006/relationships/hyperlink" Target="https://catalog.uconn.edu/gsci/" TargetMode="External"/><Relationship Id="rId407" Type="http://schemas.openxmlformats.org/officeDocument/2006/relationships/hyperlink" Target="https://catalog.uconn.edu/EEB/" TargetMode="External"/><Relationship Id="rId449" Type="http://schemas.openxmlformats.org/officeDocument/2006/relationships/hyperlink" Target="https://catalog.uconn.edu/ILCS/" TargetMode="External"/><Relationship Id="rId614" Type="http://schemas.openxmlformats.org/officeDocument/2006/relationships/hyperlink" Target="https://catalog.uconn.edu/SOCI/" TargetMode="External"/><Relationship Id="rId656" Type="http://schemas.openxmlformats.org/officeDocument/2006/relationships/hyperlink" Target="https://catalog.uconn.edu/GEOG/" TargetMode="External"/><Relationship Id="rId821" Type="http://schemas.openxmlformats.org/officeDocument/2006/relationships/hyperlink" Target="https://catalog.uconn.edu/POLS/" TargetMode="External"/><Relationship Id="rId211" Type="http://schemas.openxmlformats.org/officeDocument/2006/relationships/hyperlink" Target="https://catalog.uconn.edu/HIST/" TargetMode="External"/><Relationship Id="rId253" Type="http://schemas.openxmlformats.org/officeDocument/2006/relationships/hyperlink" Target="https://catalog.uconn.edu/COMM/" TargetMode="External"/><Relationship Id="rId295" Type="http://schemas.openxmlformats.org/officeDocument/2006/relationships/hyperlink" Target="https://catalog.uconn.edu/COMM/" TargetMode="External"/><Relationship Id="rId309" Type="http://schemas.openxmlformats.org/officeDocument/2006/relationships/hyperlink" Target="https://catalog.uconn.edu/COMM/" TargetMode="External"/><Relationship Id="rId460" Type="http://schemas.openxmlformats.org/officeDocument/2006/relationships/hyperlink" Target="https://catalog.uconn.edu/ILCS/" TargetMode="External"/><Relationship Id="rId516" Type="http://schemas.openxmlformats.org/officeDocument/2006/relationships/hyperlink" Target="https://catalog.uconn.edu/ILCS/" TargetMode="External"/><Relationship Id="rId698" Type="http://schemas.openxmlformats.org/officeDocument/2006/relationships/hyperlink" Target="http://catalog.uconn.edu/GEOG/" TargetMode="External"/><Relationship Id="rId48" Type="http://schemas.openxmlformats.org/officeDocument/2006/relationships/hyperlink" Target="http://catalog.uconn.edu/URBN/" TargetMode="External"/><Relationship Id="rId113" Type="http://schemas.openxmlformats.org/officeDocument/2006/relationships/hyperlink" Target="http://catalog.uconn.edu/AFRA/" TargetMode="External"/><Relationship Id="rId320" Type="http://schemas.openxmlformats.org/officeDocument/2006/relationships/hyperlink" Target="https://catalog.uconn.edu/COMM/" TargetMode="External"/><Relationship Id="rId558" Type="http://schemas.openxmlformats.org/officeDocument/2006/relationships/hyperlink" Target="https://catalog.uconn.edu/ILCS/" TargetMode="External"/><Relationship Id="rId723" Type="http://schemas.openxmlformats.org/officeDocument/2006/relationships/hyperlink" Target="http://catalog.uconn.edu/ECON/" TargetMode="External"/><Relationship Id="rId765" Type="http://schemas.openxmlformats.org/officeDocument/2006/relationships/hyperlink" Target="https://catalog.uconn.edu/HIST/" TargetMode="External"/><Relationship Id="rId155" Type="http://schemas.openxmlformats.org/officeDocument/2006/relationships/hyperlink" Target="http://catalog.uconn.edu/HDFS/" TargetMode="External"/><Relationship Id="rId197" Type="http://schemas.openxmlformats.org/officeDocument/2006/relationships/hyperlink" Target="https://catalog.uconn.edu/PSYC/" TargetMode="External"/><Relationship Id="rId362" Type="http://schemas.openxmlformats.org/officeDocument/2006/relationships/hyperlink" Target="https://catalog.uconn.edu/gsci/" TargetMode="External"/><Relationship Id="rId418" Type="http://schemas.openxmlformats.org/officeDocument/2006/relationships/hyperlink" Target="https://catalog.uconn.edu/gsci/" TargetMode="External"/><Relationship Id="rId625" Type="http://schemas.openxmlformats.org/officeDocument/2006/relationships/hyperlink" Target="https://catalog.uconn.edu/SOCI/" TargetMode="External"/><Relationship Id="rId832" Type="http://schemas.openxmlformats.org/officeDocument/2006/relationships/hyperlink" Target="https://catalog.uconn.edu/ANTH/" TargetMode="External"/><Relationship Id="rId222" Type="http://schemas.openxmlformats.org/officeDocument/2006/relationships/hyperlink" Target="https://catalog.uconn.edu/AFRA/" TargetMode="External"/><Relationship Id="rId264" Type="http://schemas.openxmlformats.org/officeDocument/2006/relationships/hyperlink" Target="https://catalog.uconn.edu/COMM/" TargetMode="External"/><Relationship Id="rId471" Type="http://schemas.openxmlformats.org/officeDocument/2006/relationships/hyperlink" Target="https://catalog.uconn.edu/ILCS/" TargetMode="External"/><Relationship Id="rId667" Type="http://schemas.openxmlformats.org/officeDocument/2006/relationships/hyperlink" Target="http://catalog.uconn.edu/NRE/" TargetMode="External"/><Relationship Id="rId17" Type="http://schemas.openxmlformats.org/officeDocument/2006/relationships/hyperlink" Target="http://catalog.uconn.edu/HIST/" TargetMode="External"/><Relationship Id="rId59" Type="http://schemas.openxmlformats.org/officeDocument/2006/relationships/hyperlink" Target="http://catalog.uconn.edu/ENGL/" TargetMode="External"/><Relationship Id="rId124" Type="http://schemas.openxmlformats.org/officeDocument/2006/relationships/hyperlink" Target="http://catalog.uconn.edu/HRTS/" TargetMode="External"/><Relationship Id="rId527" Type="http://schemas.openxmlformats.org/officeDocument/2006/relationships/hyperlink" Target="https://catalog.uconn.edu/ILCS/" TargetMode="External"/><Relationship Id="rId569" Type="http://schemas.openxmlformats.org/officeDocument/2006/relationships/hyperlink" Target="https://catalog.uconn.edu/ILCS/" TargetMode="External"/><Relationship Id="rId734" Type="http://schemas.openxmlformats.org/officeDocument/2006/relationships/hyperlink" Target="https://catalog.uconn.edu/WGSS/" TargetMode="External"/><Relationship Id="rId776" Type="http://schemas.openxmlformats.org/officeDocument/2006/relationships/hyperlink" Target="https://catalog.uconn.edu/SOCI/" TargetMode="External"/><Relationship Id="rId70" Type="http://schemas.openxmlformats.org/officeDocument/2006/relationships/hyperlink" Target="http://catalog.uconn.edu/LLAS/" TargetMode="External"/><Relationship Id="rId166" Type="http://schemas.openxmlformats.org/officeDocument/2006/relationships/hyperlink" Target="http://catalog.uconn.edu/SOCI/" TargetMode="External"/><Relationship Id="rId331" Type="http://schemas.openxmlformats.org/officeDocument/2006/relationships/hyperlink" Target="https://catalog.uconn.edu/COMM/" TargetMode="External"/><Relationship Id="rId373" Type="http://schemas.openxmlformats.org/officeDocument/2006/relationships/hyperlink" Target="https://catalog.uconn.edu/gsci/" TargetMode="External"/><Relationship Id="rId429" Type="http://schemas.openxmlformats.org/officeDocument/2006/relationships/hyperlink" Target="https://catalog.uconn.edu/BIOL/" TargetMode="External"/><Relationship Id="rId580" Type="http://schemas.openxmlformats.org/officeDocument/2006/relationships/hyperlink" Target="https://catalog.uconn.edu/ILCS/" TargetMode="External"/><Relationship Id="rId636" Type="http://schemas.openxmlformats.org/officeDocument/2006/relationships/hyperlink" Target="https://catalog.uconn.edu/SOCI/" TargetMode="External"/><Relationship Id="rId801" Type="http://schemas.openxmlformats.org/officeDocument/2006/relationships/hyperlink" Target="https://catalog.uconn.edu/ECON/" TargetMode="External"/><Relationship Id="rId1" Type="http://schemas.openxmlformats.org/officeDocument/2006/relationships/numbering" Target="numbering.xml"/><Relationship Id="rId233" Type="http://schemas.openxmlformats.org/officeDocument/2006/relationships/hyperlink" Target="http://africana.uconn.edu/" TargetMode="External"/><Relationship Id="rId440" Type="http://schemas.openxmlformats.org/officeDocument/2006/relationships/hyperlink" Target="https://catalog.uconn.edu/ILCS/" TargetMode="External"/><Relationship Id="rId678" Type="http://schemas.openxmlformats.org/officeDocument/2006/relationships/hyperlink" Target="http://catalog.uconn.edu/EEB/" TargetMode="External"/><Relationship Id="rId843" Type="http://schemas.openxmlformats.org/officeDocument/2006/relationships/hyperlink" Target="https://catalog.uconn.edu/HIST/" TargetMode="External"/><Relationship Id="rId28" Type="http://schemas.openxmlformats.org/officeDocument/2006/relationships/hyperlink" Target="http://catalog.uconn.edu/POLS/" TargetMode="External"/><Relationship Id="rId275" Type="http://schemas.openxmlformats.org/officeDocument/2006/relationships/hyperlink" Target="https://catalog.uconn.edu/COMM/" TargetMode="External"/><Relationship Id="rId300" Type="http://schemas.openxmlformats.org/officeDocument/2006/relationships/hyperlink" Target="https://catalog.uconn.edu/COMM/" TargetMode="External"/><Relationship Id="rId482" Type="http://schemas.openxmlformats.org/officeDocument/2006/relationships/hyperlink" Target="https://catalog.uconn.edu/ILCS/" TargetMode="External"/><Relationship Id="rId538" Type="http://schemas.openxmlformats.org/officeDocument/2006/relationships/hyperlink" Target="https://catalog.uconn.edu/ILCS/" TargetMode="External"/><Relationship Id="rId703" Type="http://schemas.openxmlformats.org/officeDocument/2006/relationships/hyperlink" Target="http://catalog.uconn.edu/PHIL/" TargetMode="External"/><Relationship Id="rId745" Type="http://schemas.openxmlformats.org/officeDocument/2006/relationships/hyperlink" Target="https://catalog.uconn.edu/ANTH/" TargetMode="External"/><Relationship Id="rId81" Type="http://schemas.openxmlformats.org/officeDocument/2006/relationships/hyperlink" Target="http://catalog.uconn.edu/LLAS/" TargetMode="External"/><Relationship Id="rId135" Type="http://schemas.openxmlformats.org/officeDocument/2006/relationships/hyperlink" Target="http://catalog.uconn.edu/ENGL/" TargetMode="External"/><Relationship Id="rId177" Type="http://schemas.openxmlformats.org/officeDocument/2006/relationships/hyperlink" Target="https://catalog.uconn.edu/AFRA/" TargetMode="External"/><Relationship Id="rId342" Type="http://schemas.openxmlformats.org/officeDocument/2006/relationships/hyperlink" Target="https://catalog.uconn.edu/gsci/" TargetMode="External"/><Relationship Id="rId384" Type="http://schemas.openxmlformats.org/officeDocument/2006/relationships/hyperlink" Target="https://catalog.uconn.edu/gsci/" TargetMode="External"/><Relationship Id="rId591" Type="http://schemas.openxmlformats.org/officeDocument/2006/relationships/hyperlink" Target="https://catalog.uconn.edu/ILCS/" TargetMode="External"/><Relationship Id="rId605" Type="http://schemas.openxmlformats.org/officeDocument/2006/relationships/hyperlink" Target="https://catalog.uconn.edu/ILCS/" TargetMode="External"/><Relationship Id="rId787" Type="http://schemas.openxmlformats.org/officeDocument/2006/relationships/hyperlink" Target="https://catalog.uconn.edu/DRAM/" TargetMode="External"/><Relationship Id="rId812" Type="http://schemas.openxmlformats.org/officeDocument/2006/relationships/hyperlink" Target="https://catalog.uconn.edu/POLS/" TargetMode="External"/><Relationship Id="rId202" Type="http://schemas.openxmlformats.org/officeDocument/2006/relationships/hyperlink" Target="https://catalog.uconn.edu/DRAM/" TargetMode="External"/><Relationship Id="rId244" Type="http://schemas.openxmlformats.org/officeDocument/2006/relationships/hyperlink" Target="https://catalog.uconn.edu/COMM/" TargetMode="External"/><Relationship Id="rId647" Type="http://schemas.openxmlformats.org/officeDocument/2006/relationships/hyperlink" Target="http://catalog.uconn.edu/GEOG/" TargetMode="External"/><Relationship Id="rId689" Type="http://schemas.openxmlformats.org/officeDocument/2006/relationships/hyperlink" Target="http://catalog.uconn.edu/MARN/" TargetMode="External"/><Relationship Id="rId854" Type="http://schemas.openxmlformats.org/officeDocument/2006/relationships/hyperlink" Target="https://catalog.uconn.edu/SPAN/" TargetMode="External"/><Relationship Id="rId39" Type="http://schemas.openxmlformats.org/officeDocument/2006/relationships/hyperlink" Target="http://catalog.uconn.edu/HIST/" TargetMode="External"/><Relationship Id="rId286" Type="http://schemas.openxmlformats.org/officeDocument/2006/relationships/hyperlink" Target="https://catalog.uconn.edu/COMM/" TargetMode="External"/><Relationship Id="rId451" Type="http://schemas.openxmlformats.org/officeDocument/2006/relationships/hyperlink" Target="https://catalog.uconn.edu/ILCS/" TargetMode="External"/><Relationship Id="rId493" Type="http://schemas.openxmlformats.org/officeDocument/2006/relationships/hyperlink" Target="https://catalog.uconn.edu/ILCS/" TargetMode="External"/><Relationship Id="rId507" Type="http://schemas.openxmlformats.org/officeDocument/2006/relationships/hyperlink" Target="https://catalog.uconn.edu/ILCS/" TargetMode="External"/><Relationship Id="rId549" Type="http://schemas.openxmlformats.org/officeDocument/2006/relationships/hyperlink" Target="https://catalog.uconn.edu/ILCS/" TargetMode="External"/><Relationship Id="rId714" Type="http://schemas.openxmlformats.org/officeDocument/2006/relationships/hyperlink" Target="http://catalog.uconn.edu/CHEM/" TargetMode="External"/><Relationship Id="rId756" Type="http://schemas.openxmlformats.org/officeDocument/2006/relationships/hyperlink" Target="https://catalog.uconn.edu/HDFS/" TargetMode="External"/><Relationship Id="rId50" Type="http://schemas.openxmlformats.org/officeDocument/2006/relationships/hyperlink" Target="http://catalog.uconn.edu/WGSS/" TargetMode="External"/><Relationship Id="rId104" Type="http://schemas.openxmlformats.org/officeDocument/2006/relationships/hyperlink" Target="http://catalog.uconn.edu/HRTS/" TargetMode="External"/><Relationship Id="rId146" Type="http://schemas.openxmlformats.org/officeDocument/2006/relationships/hyperlink" Target="http://catalog.uconn.edu/HRTS/" TargetMode="External"/><Relationship Id="rId188" Type="http://schemas.openxmlformats.org/officeDocument/2006/relationships/hyperlink" Target="https://catalog.uconn.edu/SOCI/" TargetMode="External"/><Relationship Id="rId311" Type="http://schemas.openxmlformats.org/officeDocument/2006/relationships/hyperlink" Target="https://catalog.uconn.edu/COMM/" TargetMode="External"/><Relationship Id="rId353" Type="http://schemas.openxmlformats.org/officeDocument/2006/relationships/hyperlink" Target="https://catalog.uconn.edu/gsci/" TargetMode="External"/><Relationship Id="rId395" Type="http://schemas.openxmlformats.org/officeDocument/2006/relationships/hyperlink" Target="https://catalog.uconn.edu/gsci/" TargetMode="External"/><Relationship Id="rId409" Type="http://schemas.openxmlformats.org/officeDocument/2006/relationships/hyperlink" Target="https://catalog.uconn.edu/gsci/" TargetMode="External"/><Relationship Id="rId560" Type="http://schemas.openxmlformats.org/officeDocument/2006/relationships/hyperlink" Target="https://catalog.uconn.edu/ILCS/" TargetMode="External"/><Relationship Id="rId798" Type="http://schemas.openxmlformats.org/officeDocument/2006/relationships/hyperlink" Target="https://catalog.uconn.edu/BLAW/" TargetMode="External"/><Relationship Id="rId92" Type="http://schemas.openxmlformats.org/officeDocument/2006/relationships/hyperlink" Target="http://catalog.uconn.edu/AFRA/" TargetMode="External"/><Relationship Id="rId213" Type="http://schemas.openxmlformats.org/officeDocument/2006/relationships/hyperlink" Target="https://catalog.uconn.edu/HIST/" TargetMode="External"/><Relationship Id="rId420" Type="http://schemas.openxmlformats.org/officeDocument/2006/relationships/hyperlink" Target="https://catalog.uconn.edu/gsci/" TargetMode="External"/><Relationship Id="rId616" Type="http://schemas.openxmlformats.org/officeDocument/2006/relationships/hyperlink" Target="https://catalog.uconn.edu/SOCI/" TargetMode="External"/><Relationship Id="rId658" Type="http://schemas.openxmlformats.org/officeDocument/2006/relationships/hyperlink" Target="https://catalog.uconn.edu/GEOG/" TargetMode="External"/><Relationship Id="rId823" Type="http://schemas.openxmlformats.org/officeDocument/2006/relationships/hyperlink" Target="https://catalog.uconn.edu/POLS/" TargetMode="External"/><Relationship Id="rId255" Type="http://schemas.openxmlformats.org/officeDocument/2006/relationships/hyperlink" Target="https://catalog.uconn.edu/COMM/" TargetMode="External"/><Relationship Id="rId297" Type="http://schemas.openxmlformats.org/officeDocument/2006/relationships/hyperlink" Target="https://catalog.uconn.edu/COMM/" TargetMode="External"/><Relationship Id="rId462" Type="http://schemas.openxmlformats.org/officeDocument/2006/relationships/hyperlink" Target="https://catalog.uconn.edu/ILCS/" TargetMode="External"/><Relationship Id="rId518" Type="http://schemas.openxmlformats.org/officeDocument/2006/relationships/hyperlink" Target="https://catalog.uconn.edu/ILCS/" TargetMode="External"/><Relationship Id="rId725" Type="http://schemas.openxmlformats.org/officeDocument/2006/relationships/hyperlink" Target="http://catalog.uconn.edu/ECON/" TargetMode="External"/><Relationship Id="rId115" Type="http://schemas.openxmlformats.org/officeDocument/2006/relationships/hyperlink" Target="http://catalog.uconn.edu/POLS/" TargetMode="External"/><Relationship Id="rId157" Type="http://schemas.openxmlformats.org/officeDocument/2006/relationships/hyperlink" Target="http://catalog.uconn.edu/SOCI/" TargetMode="External"/><Relationship Id="rId322" Type="http://schemas.openxmlformats.org/officeDocument/2006/relationships/hyperlink" Target="https://catalog.uconn.edu/COMM/" TargetMode="External"/><Relationship Id="rId364" Type="http://schemas.openxmlformats.org/officeDocument/2006/relationships/hyperlink" Target="https://catalog.uconn.edu/gsci/" TargetMode="External"/><Relationship Id="rId767" Type="http://schemas.openxmlformats.org/officeDocument/2006/relationships/hyperlink" Target="https://catalog.uconn.edu/HIST/" TargetMode="External"/><Relationship Id="rId61" Type="http://schemas.openxmlformats.org/officeDocument/2006/relationships/hyperlink" Target="http://catalog.uconn.edu/FREN/" TargetMode="External"/><Relationship Id="rId199" Type="http://schemas.openxmlformats.org/officeDocument/2006/relationships/hyperlink" Target="https://catalog.uconn.edu/AFRA/" TargetMode="External"/><Relationship Id="rId571" Type="http://schemas.openxmlformats.org/officeDocument/2006/relationships/hyperlink" Target="https://catalog.uconn.edu/ILCS/" TargetMode="External"/><Relationship Id="rId627" Type="http://schemas.openxmlformats.org/officeDocument/2006/relationships/hyperlink" Target="https://catalog.uconn.edu/SOCI/" TargetMode="External"/><Relationship Id="rId669" Type="http://schemas.openxmlformats.org/officeDocument/2006/relationships/hyperlink" Target="http://catalog.uconn.edu/GSCI/" TargetMode="External"/><Relationship Id="rId834" Type="http://schemas.openxmlformats.org/officeDocument/2006/relationships/hyperlink" Target="https://catalog.uconn.edu/ARTH/" TargetMode="External"/><Relationship Id="rId19" Type="http://schemas.openxmlformats.org/officeDocument/2006/relationships/hyperlink" Target="http://catalog.uconn.edu/HIST/" TargetMode="External"/><Relationship Id="rId224" Type="http://schemas.openxmlformats.org/officeDocument/2006/relationships/hyperlink" Target="https://catalog.uconn.edu/PP/" TargetMode="External"/><Relationship Id="rId266" Type="http://schemas.openxmlformats.org/officeDocument/2006/relationships/hyperlink" Target="https://catalog.uconn.edu/COMM/" TargetMode="External"/><Relationship Id="rId431" Type="http://schemas.openxmlformats.org/officeDocument/2006/relationships/hyperlink" Target="https://catalog.uconn.edu/MCB/" TargetMode="External"/><Relationship Id="rId473" Type="http://schemas.openxmlformats.org/officeDocument/2006/relationships/hyperlink" Target="https://catalog.uconn.edu/ILCS/" TargetMode="External"/><Relationship Id="rId529" Type="http://schemas.openxmlformats.org/officeDocument/2006/relationships/hyperlink" Target="https://catalog.uconn.edu/ILCS/" TargetMode="External"/><Relationship Id="rId680" Type="http://schemas.openxmlformats.org/officeDocument/2006/relationships/hyperlink" Target="http://catalog.uconn.edu/AH/" TargetMode="External"/><Relationship Id="rId736" Type="http://schemas.openxmlformats.org/officeDocument/2006/relationships/hyperlink" Target="https://catalog.uconn.edu/ENGL/" TargetMode="External"/><Relationship Id="rId30" Type="http://schemas.openxmlformats.org/officeDocument/2006/relationships/hyperlink" Target="http://catalog.uconn.edu/WGSS/" TargetMode="External"/><Relationship Id="rId126" Type="http://schemas.openxmlformats.org/officeDocument/2006/relationships/hyperlink" Target="http://catalog.uconn.edu/HRTS/" TargetMode="External"/><Relationship Id="rId168" Type="http://schemas.openxmlformats.org/officeDocument/2006/relationships/hyperlink" Target="http://catalog.uconn.edu/SOCI/" TargetMode="External"/><Relationship Id="rId333" Type="http://schemas.openxmlformats.org/officeDocument/2006/relationships/hyperlink" Target="https://catalog.uconn.edu/COMM/" TargetMode="External"/><Relationship Id="rId540" Type="http://schemas.openxmlformats.org/officeDocument/2006/relationships/hyperlink" Target="https://catalog.uconn.edu/ILCS/" TargetMode="External"/><Relationship Id="rId778" Type="http://schemas.openxmlformats.org/officeDocument/2006/relationships/hyperlink" Target="https://catalog.uconn.edu/SOCI/" TargetMode="External"/><Relationship Id="rId72" Type="http://schemas.openxmlformats.org/officeDocument/2006/relationships/hyperlink" Target="http://catalog.uconn.edu/ECON/" TargetMode="External"/><Relationship Id="rId375" Type="http://schemas.openxmlformats.org/officeDocument/2006/relationships/hyperlink" Target="https://catalog.uconn.edu/CHEM/" TargetMode="External"/><Relationship Id="rId582" Type="http://schemas.openxmlformats.org/officeDocument/2006/relationships/hyperlink" Target="https://catalog.uconn.edu/ILCS/" TargetMode="External"/><Relationship Id="rId638" Type="http://schemas.openxmlformats.org/officeDocument/2006/relationships/hyperlink" Target="http://wgss.uconn.edu/" TargetMode="External"/><Relationship Id="rId803" Type="http://schemas.openxmlformats.org/officeDocument/2006/relationships/hyperlink" Target="https://catalog.uconn.edu/HDFS/" TargetMode="External"/><Relationship Id="rId845" Type="http://schemas.openxmlformats.org/officeDocument/2006/relationships/hyperlink" Target="https://catalog.uconn.edu/LLAS/" TargetMode="External"/><Relationship Id="rId3" Type="http://schemas.openxmlformats.org/officeDocument/2006/relationships/settings" Target="settings.xml"/><Relationship Id="rId235" Type="http://schemas.openxmlformats.org/officeDocument/2006/relationships/hyperlink" Target="https://catalog.uconn.edu/COMM/" TargetMode="External"/><Relationship Id="rId277" Type="http://schemas.openxmlformats.org/officeDocument/2006/relationships/hyperlink" Target="https://catalog.uconn.edu/COMM/" TargetMode="External"/><Relationship Id="rId400" Type="http://schemas.openxmlformats.org/officeDocument/2006/relationships/hyperlink" Target="https://catalog.uconn.edu/GEOG/" TargetMode="External"/><Relationship Id="rId442" Type="http://schemas.openxmlformats.org/officeDocument/2006/relationships/hyperlink" Target="https://catalog.uconn.edu/ILCS/" TargetMode="External"/><Relationship Id="rId484" Type="http://schemas.openxmlformats.org/officeDocument/2006/relationships/hyperlink" Target="https://catalog.uconn.edu/ILCS/" TargetMode="External"/><Relationship Id="rId705" Type="http://schemas.openxmlformats.org/officeDocument/2006/relationships/hyperlink" Target="http://catalog.uconn.edu/ENGL/" TargetMode="External"/><Relationship Id="rId137" Type="http://schemas.openxmlformats.org/officeDocument/2006/relationships/hyperlink" Target="http://catalog.uconn.edu/LLAS/" TargetMode="External"/><Relationship Id="rId302" Type="http://schemas.openxmlformats.org/officeDocument/2006/relationships/hyperlink" Target="https://catalog.uconn.edu/COMM/" TargetMode="External"/><Relationship Id="rId344" Type="http://schemas.openxmlformats.org/officeDocument/2006/relationships/hyperlink" Target="https://catalog.uconn.edu/gsci/" TargetMode="External"/><Relationship Id="rId691" Type="http://schemas.openxmlformats.org/officeDocument/2006/relationships/hyperlink" Target="http://catalog.uconn.edu/ARE/" TargetMode="External"/><Relationship Id="rId747" Type="http://schemas.openxmlformats.org/officeDocument/2006/relationships/hyperlink" Target="https://catalog.uconn.edu/ANTH/" TargetMode="External"/><Relationship Id="rId789" Type="http://schemas.openxmlformats.org/officeDocument/2006/relationships/hyperlink" Target="https://catalog.uconn.edu/ENGL/" TargetMode="External"/><Relationship Id="rId41" Type="http://schemas.openxmlformats.org/officeDocument/2006/relationships/hyperlink" Target="http://catalog.uconn.edu/HRTS/" TargetMode="External"/><Relationship Id="rId83" Type="http://schemas.openxmlformats.org/officeDocument/2006/relationships/hyperlink" Target="http://catalog.uconn.edu/WGSS/" TargetMode="External"/><Relationship Id="rId179" Type="http://schemas.openxmlformats.org/officeDocument/2006/relationships/hyperlink" Target="https://catalog.uconn.edu/AFRA/" TargetMode="External"/><Relationship Id="rId386" Type="http://schemas.openxmlformats.org/officeDocument/2006/relationships/hyperlink" Target="https://catalog.uconn.edu/CHEM/" TargetMode="External"/><Relationship Id="rId551" Type="http://schemas.openxmlformats.org/officeDocument/2006/relationships/hyperlink" Target="https://catalog.uconn.edu/ILCS/" TargetMode="External"/><Relationship Id="rId593" Type="http://schemas.openxmlformats.org/officeDocument/2006/relationships/hyperlink" Target="https://catalog.uconn.edu/ILCS/" TargetMode="External"/><Relationship Id="rId607" Type="http://schemas.openxmlformats.org/officeDocument/2006/relationships/hyperlink" Target="https://catalog.uconn.edu/ILCS/" TargetMode="External"/><Relationship Id="rId649" Type="http://schemas.openxmlformats.org/officeDocument/2006/relationships/hyperlink" Target="http://catalog.uconn.edu/GEOG/" TargetMode="External"/><Relationship Id="rId814" Type="http://schemas.openxmlformats.org/officeDocument/2006/relationships/hyperlink" Target="https://catalog.uconn.edu/POLS/" TargetMode="External"/><Relationship Id="rId856" Type="http://schemas.openxmlformats.org/officeDocument/2006/relationships/hyperlink" Target="https://catalog.uconn.edu/minors/american-studies/" TargetMode="External"/><Relationship Id="rId190" Type="http://schemas.openxmlformats.org/officeDocument/2006/relationships/hyperlink" Target="https://catalog.uconn.edu/POLS/" TargetMode="External"/><Relationship Id="rId204" Type="http://schemas.openxmlformats.org/officeDocument/2006/relationships/hyperlink" Target="http://africana.uconn.edu/" TargetMode="External"/><Relationship Id="rId246" Type="http://schemas.openxmlformats.org/officeDocument/2006/relationships/hyperlink" Target="https://catalog.uconn.edu/COMM/" TargetMode="External"/><Relationship Id="rId288" Type="http://schemas.openxmlformats.org/officeDocument/2006/relationships/hyperlink" Target="https://catalog.uconn.edu/COMM/" TargetMode="External"/><Relationship Id="rId411" Type="http://schemas.openxmlformats.org/officeDocument/2006/relationships/hyperlink" Target="https://catalog.uconn.edu/gsci/" TargetMode="External"/><Relationship Id="rId453" Type="http://schemas.openxmlformats.org/officeDocument/2006/relationships/hyperlink" Target="https://catalog.uconn.edu/ILCS/" TargetMode="External"/><Relationship Id="rId509" Type="http://schemas.openxmlformats.org/officeDocument/2006/relationships/hyperlink" Target="https://catalog.uconn.edu/ILCS/" TargetMode="External"/><Relationship Id="rId660" Type="http://schemas.openxmlformats.org/officeDocument/2006/relationships/hyperlink" Target="https://catalog.uconn.edu/GEOG/" TargetMode="External"/><Relationship Id="rId106" Type="http://schemas.openxmlformats.org/officeDocument/2006/relationships/hyperlink" Target="http://catalog.uconn.edu/ANTH/" TargetMode="External"/><Relationship Id="rId313" Type="http://schemas.openxmlformats.org/officeDocument/2006/relationships/hyperlink" Target="https://catalog.uconn.edu/COMM/" TargetMode="External"/><Relationship Id="rId495" Type="http://schemas.openxmlformats.org/officeDocument/2006/relationships/hyperlink" Target="https://catalog.uconn.edu/ILCS/" TargetMode="External"/><Relationship Id="rId716" Type="http://schemas.openxmlformats.org/officeDocument/2006/relationships/hyperlink" Target="http://catalog.uconn.edu/PHYS/" TargetMode="External"/><Relationship Id="rId758" Type="http://schemas.openxmlformats.org/officeDocument/2006/relationships/hyperlink" Target="https://catalog.uconn.edu/HIST/" TargetMode="External"/><Relationship Id="rId10" Type="http://schemas.openxmlformats.org/officeDocument/2006/relationships/hyperlink" Target="http://clas.uconn.edu/" TargetMode="External"/><Relationship Id="rId52" Type="http://schemas.openxmlformats.org/officeDocument/2006/relationships/hyperlink" Target="http://catalog.uconn.edu/ARTH/" TargetMode="External"/><Relationship Id="rId94" Type="http://schemas.openxmlformats.org/officeDocument/2006/relationships/hyperlink" Target="http://www.africana.uconn.edu/" TargetMode="External"/><Relationship Id="rId148" Type="http://schemas.openxmlformats.org/officeDocument/2006/relationships/hyperlink" Target="http://catalog.uconn.edu/AASI/" TargetMode="External"/><Relationship Id="rId355" Type="http://schemas.openxmlformats.org/officeDocument/2006/relationships/hyperlink" Target="https://catalog.uconn.edu/gsci/" TargetMode="External"/><Relationship Id="rId397" Type="http://schemas.openxmlformats.org/officeDocument/2006/relationships/hyperlink" Target="https://catalog.uconn.edu/gsci/" TargetMode="External"/><Relationship Id="rId520" Type="http://schemas.openxmlformats.org/officeDocument/2006/relationships/hyperlink" Target="https://catalog.uconn.edu/ILCS/" TargetMode="External"/><Relationship Id="rId562" Type="http://schemas.openxmlformats.org/officeDocument/2006/relationships/hyperlink" Target="https://catalog.uconn.edu/ILCS/" TargetMode="External"/><Relationship Id="rId618" Type="http://schemas.openxmlformats.org/officeDocument/2006/relationships/hyperlink" Target="https://catalog.uconn.edu/SOCI/" TargetMode="External"/><Relationship Id="rId825" Type="http://schemas.openxmlformats.org/officeDocument/2006/relationships/hyperlink" Target="https://catalog.uconn.edu/POLS/" TargetMode="External"/><Relationship Id="rId215" Type="http://schemas.openxmlformats.org/officeDocument/2006/relationships/hyperlink" Target="https://catalog.uconn.edu/AFRA/" TargetMode="External"/><Relationship Id="rId257" Type="http://schemas.openxmlformats.org/officeDocument/2006/relationships/hyperlink" Target="https://catalog.uconn.edu/COMM/" TargetMode="External"/><Relationship Id="rId422" Type="http://schemas.openxmlformats.org/officeDocument/2006/relationships/hyperlink" Target="https://catalog.uconn.edu/gsci/" TargetMode="External"/><Relationship Id="rId464" Type="http://schemas.openxmlformats.org/officeDocument/2006/relationships/hyperlink" Target="https://catalog.uconn.edu/ILCS/" TargetMode="External"/><Relationship Id="rId299" Type="http://schemas.openxmlformats.org/officeDocument/2006/relationships/hyperlink" Target="https://catalog.uconn.edu/COMM/" TargetMode="External"/><Relationship Id="rId727" Type="http://schemas.openxmlformats.org/officeDocument/2006/relationships/hyperlink" Target="https://catalog.uconn.edu/HIST/" TargetMode="External"/><Relationship Id="rId63" Type="http://schemas.openxmlformats.org/officeDocument/2006/relationships/hyperlink" Target="http://catalog.uconn.edu/AASI/" TargetMode="External"/><Relationship Id="rId159" Type="http://schemas.openxmlformats.org/officeDocument/2006/relationships/hyperlink" Target="http://catalog.uconn.edu/POLS/" TargetMode="External"/><Relationship Id="rId366" Type="http://schemas.openxmlformats.org/officeDocument/2006/relationships/hyperlink" Target="https://catalog.uconn.edu/gsci/" TargetMode="External"/><Relationship Id="rId573" Type="http://schemas.openxmlformats.org/officeDocument/2006/relationships/hyperlink" Target="https://catalog.uconn.edu/ILCS/" TargetMode="External"/><Relationship Id="rId780" Type="http://schemas.openxmlformats.org/officeDocument/2006/relationships/hyperlink" Target="https://catalog.uconn.edu/SOCI/" TargetMode="External"/><Relationship Id="rId226" Type="http://schemas.openxmlformats.org/officeDocument/2006/relationships/hyperlink" Target="https://catalog.uconn.edu/PSYC/" TargetMode="External"/><Relationship Id="rId433" Type="http://schemas.openxmlformats.org/officeDocument/2006/relationships/hyperlink" Target="https://catalog.uconn.edu/ILCS/" TargetMode="External"/><Relationship Id="rId640" Type="http://schemas.openxmlformats.org/officeDocument/2006/relationships/hyperlink" Target="http://catalog.uconn.edu/GEOG/" TargetMode="External"/><Relationship Id="rId738" Type="http://schemas.openxmlformats.org/officeDocument/2006/relationships/hyperlink" Target="https://catalog.uconn.edu/POLS/" TargetMode="External"/><Relationship Id="rId74" Type="http://schemas.openxmlformats.org/officeDocument/2006/relationships/hyperlink" Target="http://catalog.uconn.edu/POLS/" TargetMode="External"/><Relationship Id="rId377" Type="http://schemas.openxmlformats.org/officeDocument/2006/relationships/hyperlink" Target="https://catalog.uconn.edu/CHEM/" TargetMode="External"/><Relationship Id="rId500" Type="http://schemas.openxmlformats.org/officeDocument/2006/relationships/hyperlink" Target="https://catalog.uconn.edu/ILCS/" TargetMode="External"/><Relationship Id="rId584" Type="http://schemas.openxmlformats.org/officeDocument/2006/relationships/hyperlink" Target="https://catalog.uconn.edu/ILCS/" TargetMode="External"/><Relationship Id="rId805" Type="http://schemas.openxmlformats.org/officeDocument/2006/relationships/hyperlink" Target="https://catalog.uconn.edu/HIST/" TargetMode="External"/><Relationship Id="rId5" Type="http://schemas.openxmlformats.org/officeDocument/2006/relationships/hyperlink" Target="https://catalog.uconn.edu/ANTH/" TargetMode="External"/><Relationship Id="rId237" Type="http://schemas.openxmlformats.org/officeDocument/2006/relationships/hyperlink" Target="https://catalog.uconn.edu/COMM/" TargetMode="External"/><Relationship Id="rId791" Type="http://schemas.openxmlformats.org/officeDocument/2006/relationships/hyperlink" Target="https://catalog.uconn.edu/ENGL/" TargetMode="External"/><Relationship Id="rId444" Type="http://schemas.openxmlformats.org/officeDocument/2006/relationships/hyperlink" Target="https://catalog.uconn.edu/ILCS/" TargetMode="External"/><Relationship Id="rId651" Type="http://schemas.openxmlformats.org/officeDocument/2006/relationships/hyperlink" Target="https://catalog.uconn.edu/GEOG/" TargetMode="External"/><Relationship Id="rId749" Type="http://schemas.openxmlformats.org/officeDocument/2006/relationships/hyperlink" Target="https://catalog.uconn.edu/ANTH/" TargetMode="External"/><Relationship Id="rId290" Type="http://schemas.openxmlformats.org/officeDocument/2006/relationships/hyperlink" Target="https://catalog.uconn.edu/COMM/" TargetMode="External"/><Relationship Id="rId304" Type="http://schemas.openxmlformats.org/officeDocument/2006/relationships/hyperlink" Target="https://catalog.uconn.edu/COMM/" TargetMode="External"/><Relationship Id="rId388" Type="http://schemas.openxmlformats.org/officeDocument/2006/relationships/hyperlink" Target="https://catalog.uconn.edu/CHEM/" TargetMode="External"/><Relationship Id="rId511" Type="http://schemas.openxmlformats.org/officeDocument/2006/relationships/hyperlink" Target="https://catalog.uconn.edu/ILCS/" TargetMode="External"/><Relationship Id="rId609" Type="http://schemas.openxmlformats.org/officeDocument/2006/relationships/hyperlink" Target="https://catalog.uconn.edu/ILCS/" TargetMode="External"/><Relationship Id="rId85" Type="http://schemas.openxmlformats.org/officeDocument/2006/relationships/hyperlink" Target="http://catalog.uconn.edu/SOCI/" TargetMode="External"/><Relationship Id="rId150" Type="http://schemas.openxmlformats.org/officeDocument/2006/relationships/hyperlink" Target="http://catalog.uconn.edu/SOCI/" TargetMode="External"/><Relationship Id="rId595" Type="http://schemas.openxmlformats.org/officeDocument/2006/relationships/hyperlink" Target="https://catalog.uconn.edu/ILCS/" TargetMode="External"/><Relationship Id="rId816" Type="http://schemas.openxmlformats.org/officeDocument/2006/relationships/hyperlink" Target="https://catalog.uconn.edu/POLS/" TargetMode="External"/><Relationship Id="rId248" Type="http://schemas.openxmlformats.org/officeDocument/2006/relationships/hyperlink" Target="https://catalog.uconn.edu/COMM/" TargetMode="External"/><Relationship Id="rId455" Type="http://schemas.openxmlformats.org/officeDocument/2006/relationships/hyperlink" Target="https://catalog.uconn.edu/ILCS/" TargetMode="External"/><Relationship Id="rId662" Type="http://schemas.openxmlformats.org/officeDocument/2006/relationships/hyperlink" Target="https://catalog.uconn.edu/MATH/" TargetMode="External"/><Relationship Id="rId12" Type="http://schemas.openxmlformats.org/officeDocument/2006/relationships/hyperlink" Target="mailto:sara.johnson@uconn.edu" TargetMode="External"/><Relationship Id="rId108" Type="http://schemas.openxmlformats.org/officeDocument/2006/relationships/hyperlink" Target="http://catalog.uconn.edu/SOCI/" TargetMode="External"/><Relationship Id="rId315" Type="http://schemas.openxmlformats.org/officeDocument/2006/relationships/hyperlink" Target="https://catalog.uconn.edu/COMM/" TargetMode="External"/><Relationship Id="rId522" Type="http://schemas.openxmlformats.org/officeDocument/2006/relationships/hyperlink" Target="https://catalog.uconn.edu/ILCS/" TargetMode="External"/><Relationship Id="rId96" Type="http://schemas.openxmlformats.org/officeDocument/2006/relationships/hyperlink" Target="http://catalog.uconn.edu/AFRA/" TargetMode="External"/><Relationship Id="rId161" Type="http://schemas.openxmlformats.org/officeDocument/2006/relationships/hyperlink" Target="http://catalog.uconn.edu/POLS/" TargetMode="External"/><Relationship Id="rId399" Type="http://schemas.openxmlformats.org/officeDocument/2006/relationships/hyperlink" Target="https://catalog.uconn.edu/gsci/" TargetMode="External"/><Relationship Id="rId827" Type="http://schemas.openxmlformats.org/officeDocument/2006/relationships/hyperlink" Target="https://catalog.uconn.edu/POLS/" TargetMode="External"/><Relationship Id="rId259" Type="http://schemas.openxmlformats.org/officeDocument/2006/relationships/hyperlink" Target="https://catalog.uconn.edu/COMM/" TargetMode="External"/><Relationship Id="rId466" Type="http://schemas.openxmlformats.org/officeDocument/2006/relationships/hyperlink" Target="https://catalog.uconn.edu/ILCS/" TargetMode="External"/><Relationship Id="rId673" Type="http://schemas.openxmlformats.org/officeDocument/2006/relationships/hyperlink" Target="http://catalog.uconn.edu/PHIL/" TargetMode="External"/><Relationship Id="rId23" Type="http://schemas.openxmlformats.org/officeDocument/2006/relationships/hyperlink" Target="http://catalog.uconn.edu/AFRA/" TargetMode="External"/><Relationship Id="rId119" Type="http://schemas.openxmlformats.org/officeDocument/2006/relationships/hyperlink" Target="http://catalog.uconn.edu/AFRA/" TargetMode="External"/><Relationship Id="rId326" Type="http://schemas.openxmlformats.org/officeDocument/2006/relationships/hyperlink" Target="https://catalog.uconn.edu/COMM/" TargetMode="External"/><Relationship Id="rId533" Type="http://schemas.openxmlformats.org/officeDocument/2006/relationships/hyperlink" Target="https://catalog.uconn.edu/ILCS/" TargetMode="External"/><Relationship Id="rId740" Type="http://schemas.openxmlformats.org/officeDocument/2006/relationships/hyperlink" Target="https://catalog.uconn.edu/POLS/" TargetMode="External"/><Relationship Id="rId838" Type="http://schemas.openxmlformats.org/officeDocument/2006/relationships/hyperlink" Target="https://catalog.uconn.edu/HIST/" TargetMode="External"/><Relationship Id="rId172" Type="http://schemas.openxmlformats.org/officeDocument/2006/relationships/hyperlink" Target="http://catalog.uconn.edu/AFRA/" TargetMode="External"/><Relationship Id="rId477" Type="http://schemas.openxmlformats.org/officeDocument/2006/relationships/hyperlink" Target="https://catalog.uconn.edu/ILCS/" TargetMode="External"/><Relationship Id="rId600" Type="http://schemas.openxmlformats.org/officeDocument/2006/relationships/hyperlink" Target="https://catalog.uconn.edu/ILCS/" TargetMode="External"/><Relationship Id="rId684" Type="http://schemas.openxmlformats.org/officeDocument/2006/relationships/hyperlink" Target="http://catalog.uconn.edu/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41</Pages>
  <Words>20398</Words>
  <Characters>116274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8</cp:revision>
  <cp:lastPrinted>2018-02-04T17:10:00Z</cp:lastPrinted>
  <dcterms:created xsi:type="dcterms:W3CDTF">2018-02-04T17:09:00Z</dcterms:created>
  <dcterms:modified xsi:type="dcterms:W3CDTF">2018-02-04T17:48:00Z</dcterms:modified>
</cp:coreProperties>
</file>