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C2" w:rsidRPr="00661C89" w:rsidRDefault="00AD34C2" w:rsidP="00AD34C2">
      <w:r w:rsidRPr="00661C89">
        <w:rPr>
          <w:noProof/>
        </w:rPr>
        <w:drawing>
          <wp:inline distT="0" distB="0" distL="0" distR="0" wp14:anchorId="660EC542" wp14:editId="5FB25D33">
            <wp:extent cx="5486400" cy="847725"/>
            <wp:effectExtent l="0" t="0" r="0" b="9525"/>
            <wp:docPr id="1073741908" name="Picture 107374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AD34C2" w:rsidRPr="00661C89" w:rsidRDefault="00AD34C2" w:rsidP="00AD34C2">
      <w:pPr>
        <w:rPr>
          <w:i/>
          <w:sz w:val="32"/>
          <w:szCs w:val="32"/>
        </w:rPr>
      </w:pPr>
      <w:r w:rsidRPr="00661C89">
        <w:rPr>
          <w:i/>
          <w:sz w:val="32"/>
          <w:szCs w:val="32"/>
        </w:rPr>
        <w:t>Pam Bedore, Chair</w:t>
      </w:r>
    </w:p>
    <w:p w:rsidR="00AD34C2" w:rsidRPr="00661C89" w:rsidRDefault="00AD34C2" w:rsidP="00AD34C2">
      <w:pPr>
        <w:rPr>
          <w:i/>
          <w:sz w:val="32"/>
          <w:szCs w:val="32"/>
        </w:rPr>
      </w:pPr>
      <w:r>
        <w:rPr>
          <w:i/>
          <w:sz w:val="32"/>
          <w:szCs w:val="32"/>
        </w:rPr>
        <w:t>November 28</w:t>
      </w:r>
      <w:r w:rsidRPr="00661C89">
        <w:rPr>
          <w:i/>
          <w:sz w:val="32"/>
          <w:szCs w:val="32"/>
          <w:vertAlign w:val="superscript"/>
        </w:rPr>
        <w:t>th</w:t>
      </w:r>
      <w:r>
        <w:rPr>
          <w:i/>
          <w:sz w:val="32"/>
          <w:szCs w:val="32"/>
        </w:rPr>
        <w:t>, 2017</w:t>
      </w:r>
    </w:p>
    <w:p w:rsidR="00055F99" w:rsidRPr="001B56B3" w:rsidRDefault="007346B9" w:rsidP="00AD34C2">
      <w:r>
        <w:rPr>
          <w:i/>
        </w:rPr>
        <w:t>Approved electronically December 1</w:t>
      </w:r>
      <w:r w:rsidRPr="007346B9">
        <w:rPr>
          <w:i/>
          <w:vertAlign w:val="superscript"/>
        </w:rPr>
        <w:t>st</w:t>
      </w:r>
      <w:r>
        <w:rPr>
          <w:i/>
        </w:rPr>
        <w:t>, 2017.</w:t>
      </w:r>
      <w:bookmarkStart w:id="0" w:name="_GoBack"/>
      <w:bookmarkEnd w:id="0"/>
    </w:p>
    <w:p w:rsidR="001B56B3" w:rsidRDefault="001B56B3" w:rsidP="00AD34C2"/>
    <w:p w:rsidR="001B56B3" w:rsidRDefault="001B56B3" w:rsidP="00AD34C2"/>
    <w:p w:rsidR="00055F99" w:rsidRDefault="00055F99" w:rsidP="00AD34C2">
      <w:r>
        <w:rPr>
          <w:b/>
        </w:rPr>
        <w:t>Announcements</w:t>
      </w:r>
    </w:p>
    <w:p w:rsidR="00055F99" w:rsidRDefault="00055F99" w:rsidP="00055F99">
      <w:pPr>
        <w:pStyle w:val="ListParagraph"/>
        <w:numPr>
          <w:ilvl w:val="0"/>
          <w:numId w:val="44"/>
        </w:numPr>
      </w:pPr>
      <w:r>
        <w:t>Many thanks to Paul Lewis for his work on the CLAS C&amp;C website. Check out, especially, the redesigned “Submit Proposal” section. If you have suggestions for updating the webpage, please let me know and I’ll talk to Paul!</w:t>
      </w:r>
    </w:p>
    <w:p w:rsidR="00055F99" w:rsidRPr="00055F99" w:rsidRDefault="00055F99" w:rsidP="00055F99">
      <w:pPr>
        <w:pStyle w:val="ListParagraph"/>
        <w:numPr>
          <w:ilvl w:val="0"/>
          <w:numId w:val="44"/>
        </w:numPr>
      </w:pPr>
      <w:r>
        <w:t xml:space="preserve">Reminder: the effective date for changes to the 2018/19 catalog is Feb 5, 2018. Please submit all course/major/minor revisions </w:t>
      </w:r>
      <w:r w:rsidR="00C40AE5">
        <w:t>for inclusion in</w:t>
      </w:r>
      <w:r>
        <w:t xml:space="preserve"> one </w:t>
      </w:r>
      <w:r w:rsidR="00C40AE5">
        <w:t xml:space="preserve">of </w:t>
      </w:r>
      <w:r>
        <w:t>the January meetings (1/16 and 1/30).</w:t>
      </w:r>
    </w:p>
    <w:p w:rsidR="00055F99" w:rsidRDefault="00055F99" w:rsidP="00AD34C2">
      <w:pPr>
        <w:rPr>
          <w:b/>
        </w:rPr>
      </w:pPr>
    </w:p>
    <w:p w:rsidR="00AD34C2" w:rsidRDefault="00AD34C2" w:rsidP="00AD34C2">
      <w:pPr>
        <w:rPr>
          <w:b/>
        </w:rPr>
      </w:pPr>
      <w:r w:rsidRPr="00183BF3">
        <w:rPr>
          <w:b/>
        </w:rPr>
        <w:t>A. Approvals by the Chair</w:t>
      </w:r>
    </w:p>
    <w:p w:rsidR="00AD34C2" w:rsidRDefault="00AD34C2" w:rsidP="00AD34C2"/>
    <w:p w:rsidR="00AD34C2" w:rsidRPr="00183BF3" w:rsidRDefault="00AD34C2" w:rsidP="00AD34C2">
      <w:r w:rsidRPr="00183BF3">
        <w:t>2017-169</w:t>
      </w:r>
      <w:r w:rsidRPr="00183BF3">
        <w:tab/>
        <w:t>ARIS 3295</w:t>
      </w:r>
      <w:r w:rsidRPr="00183BF3">
        <w:tab/>
        <w:t>Add Special Topics (factotum course)</w:t>
      </w:r>
    </w:p>
    <w:p w:rsidR="00AD34C2" w:rsidRPr="00183BF3" w:rsidRDefault="00C214DA" w:rsidP="00AD34C2">
      <w:r>
        <w:t>2017-170</w:t>
      </w:r>
      <w:r>
        <w:tab/>
        <w:t>ARIS 3296</w:t>
      </w:r>
      <w:r w:rsidR="00AD34C2" w:rsidRPr="00183BF3">
        <w:tab/>
        <w:t>Add Variable Topics (factotum course)</w:t>
      </w:r>
    </w:p>
    <w:p w:rsidR="00AD34C2" w:rsidRPr="00183BF3" w:rsidRDefault="00AD34C2" w:rsidP="00AD34C2">
      <w:r w:rsidRPr="00183BF3">
        <w:t>2017-171</w:t>
      </w:r>
      <w:r w:rsidRPr="00183BF3">
        <w:tab/>
        <w:t>ARIS 3299</w:t>
      </w:r>
      <w:r w:rsidRPr="00183BF3">
        <w:tab/>
        <w:t>Add Independent Study (factotum course)</w:t>
      </w:r>
    </w:p>
    <w:p w:rsidR="00AD34C2" w:rsidRPr="00183BF3" w:rsidRDefault="00AD34C2" w:rsidP="00AD34C2">
      <w:r w:rsidRPr="00183BF3">
        <w:t>2017-172</w:t>
      </w:r>
      <w:r w:rsidRPr="00183BF3">
        <w:tab/>
        <w:t>HRTS 5499</w:t>
      </w:r>
      <w:r w:rsidRPr="00183BF3">
        <w:tab/>
        <w:t>Add Independent Study (factotum course)</w:t>
      </w:r>
    </w:p>
    <w:p w:rsidR="00AD34C2" w:rsidRPr="00183BF3" w:rsidRDefault="00AD34C2" w:rsidP="00AD34C2">
      <w:r w:rsidRPr="00183BF3">
        <w:t>2017-173</w:t>
      </w:r>
      <w:r w:rsidRPr="00183BF3">
        <w:tab/>
        <w:t>ARIS 3295</w:t>
      </w:r>
      <w:r w:rsidRPr="00183BF3">
        <w:tab/>
        <w:t>Add Special Topic: Arabic Cinema</w:t>
      </w:r>
    </w:p>
    <w:p w:rsidR="00AD34C2" w:rsidRPr="00183BF3" w:rsidRDefault="00AD34C2" w:rsidP="00AD34C2">
      <w:r w:rsidRPr="00183BF3">
        <w:t>2017-174</w:t>
      </w:r>
      <w:r w:rsidRPr="00183BF3">
        <w:tab/>
        <w:t>ARAB 3</w:t>
      </w:r>
      <w:r w:rsidR="00C214DA">
        <w:t>295</w:t>
      </w:r>
      <w:r w:rsidR="00C214DA">
        <w:tab/>
        <w:t>Add Special Topic: Levantine</w:t>
      </w:r>
      <w:r w:rsidRPr="00183BF3">
        <w:t xml:space="preserve"> Arabic</w:t>
      </w:r>
    </w:p>
    <w:p w:rsidR="000347F5" w:rsidRPr="00183BF3" w:rsidRDefault="000347F5" w:rsidP="000347F5">
      <w:r>
        <w:rPr>
          <w:color w:val="000000"/>
        </w:rPr>
        <w:t>2017-214</w:t>
      </w:r>
      <w:r w:rsidRPr="00183BF3">
        <w:rPr>
          <w:color w:val="000000"/>
        </w:rPr>
        <w:tab/>
        <w:t>COMM 4995:</w:t>
      </w:r>
      <w:r w:rsidRPr="00183BF3">
        <w:rPr>
          <w:rFonts w:ascii="MS Mincho" w:eastAsia="MS Mincho" w:hAnsi="MS Mincho" w:cs="MS Mincho" w:hint="eastAsia"/>
          <w:color w:val="000000"/>
        </w:rPr>
        <w:t> </w:t>
      </w:r>
      <w:r w:rsidRPr="00183BF3">
        <w:rPr>
          <w:rFonts w:eastAsia="MS Mincho"/>
          <w:color w:val="000000"/>
        </w:rPr>
        <w:t>Add Special Topics: Food Marketing to Children</w:t>
      </w:r>
    </w:p>
    <w:p w:rsidR="00AD34C2" w:rsidRPr="00183BF3" w:rsidRDefault="00AD34C2" w:rsidP="00AD34C2">
      <w:r w:rsidRPr="00183BF3">
        <w:t>2017-175</w:t>
      </w:r>
      <w:r w:rsidRPr="00183BF3">
        <w:tab/>
        <w:t>COMM 5895</w:t>
      </w:r>
      <w:r w:rsidRPr="00183BF3">
        <w:tab/>
        <w:t>Add Special Topic: Digital Media and Political Communication</w:t>
      </w:r>
    </w:p>
    <w:p w:rsidR="00AD34C2" w:rsidRPr="00183BF3" w:rsidRDefault="00653A9D" w:rsidP="00AD34C2">
      <w:r>
        <w:t>2017-176</w:t>
      </w:r>
      <w:r>
        <w:tab/>
        <w:t>ECON</w:t>
      </w:r>
      <w:r w:rsidR="00AD34C2" w:rsidRPr="00183BF3">
        <w:t xml:space="preserve"> 3495 </w:t>
      </w:r>
      <w:r w:rsidR="00AD34C2" w:rsidRPr="00183BF3">
        <w:tab/>
        <w:t>Add Special Topic: Fed Challenge</w:t>
      </w:r>
    </w:p>
    <w:p w:rsidR="00AD34C2" w:rsidRPr="00183BF3" w:rsidRDefault="00AD34C2" w:rsidP="00AD34C2">
      <w:r w:rsidRPr="00183BF3">
        <w:t>2017-177</w:t>
      </w:r>
      <w:r w:rsidRPr="00183BF3">
        <w:tab/>
        <w:t>MARN 5995</w:t>
      </w:r>
      <w:r w:rsidRPr="00183BF3">
        <w:tab/>
        <w:t>Add Special Topic: Benthic Processes</w:t>
      </w:r>
    </w:p>
    <w:p w:rsidR="00AD34C2" w:rsidRPr="00183BF3" w:rsidRDefault="00AD34C2" w:rsidP="00AD34C2">
      <w:r w:rsidRPr="00183BF3">
        <w:t>2017-178</w:t>
      </w:r>
      <w:r w:rsidRPr="00183BF3">
        <w:tab/>
        <w:t>MARN 5995</w:t>
      </w:r>
      <w:r w:rsidRPr="00183BF3">
        <w:tab/>
        <w:t>Add Special Topic: Marine Genomics</w:t>
      </w:r>
    </w:p>
    <w:p w:rsidR="00AD34C2" w:rsidRPr="00183BF3" w:rsidRDefault="00AD34C2" w:rsidP="00AD34C2">
      <w:pPr>
        <w:widowControl w:val="0"/>
        <w:autoSpaceDE w:val="0"/>
        <w:autoSpaceDN w:val="0"/>
        <w:adjustRightInd w:val="0"/>
      </w:pPr>
      <w:r w:rsidRPr="00183BF3">
        <w:t>2017-179</w:t>
      </w:r>
      <w:r w:rsidRPr="00183BF3">
        <w:tab/>
        <w:t xml:space="preserve">MCB </w:t>
      </w:r>
      <w:r w:rsidRPr="00183BF3">
        <w:rPr>
          <w:color w:val="000000" w:themeColor="text1"/>
        </w:rPr>
        <w:t xml:space="preserve">5896 </w:t>
      </w:r>
      <w:r w:rsidRPr="00183BF3">
        <w:rPr>
          <w:color w:val="000000" w:themeColor="text1"/>
        </w:rPr>
        <w:tab/>
        <w:t xml:space="preserve">Add Special Topic: </w:t>
      </w:r>
      <w:r w:rsidRPr="00183BF3">
        <w:t xml:space="preserve">The Footprints of Natural Selection in the Genome </w:t>
      </w:r>
    </w:p>
    <w:p w:rsidR="00AD34C2" w:rsidRPr="00183BF3" w:rsidRDefault="00AD34C2" w:rsidP="00AD34C2"/>
    <w:p w:rsidR="00AD34C2" w:rsidRDefault="00AD34C2" w:rsidP="00AD34C2">
      <w:pPr>
        <w:widowControl w:val="0"/>
        <w:autoSpaceDE w:val="0"/>
        <w:autoSpaceDN w:val="0"/>
        <w:adjustRightInd w:val="0"/>
        <w:rPr>
          <w:b/>
        </w:rPr>
      </w:pPr>
      <w:r w:rsidRPr="00183BF3">
        <w:rPr>
          <w:b/>
        </w:rPr>
        <w:t>B. New Proposals</w:t>
      </w:r>
    </w:p>
    <w:p w:rsidR="009819E2" w:rsidRDefault="009819E2" w:rsidP="00AD34C2">
      <w:pPr>
        <w:widowControl w:val="0"/>
        <w:autoSpaceDE w:val="0"/>
        <w:autoSpaceDN w:val="0"/>
        <w:adjustRightInd w:val="0"/>
        <w:rPr>
          <w:b/>
        </w:rPr>
      </w:pPr>
    </w:p>
    <w:p w:rsidR="009819E2" w:rsidRPr="00183BF3" w:rsidRDefault="009819E2" w:rsidP="009819E2">
      <w:pPr>
        <w:widowControl w:val="0"/>
        <w:autoSpaceDE w:val="0"/>
        <w:autoSpaceDN w:val="0"/>
        <w:adjustRightInd w:val="0"/>
      </w:pPr>
      <w:r w:rsidRPr="00183BF3">
        <w:t>2017-180</w:t>
      </w:r>
      <w:r w:rsidRPr="00183BF3">
        <w:tab/>
        <w:t>EEB 2222</w:t>
      </w:r>
      <w:r w:rsidRPr="00183BF3">
        <w:tab/>
      </w:r>
      <w:r>
        <w:tab/>
      </w:r>
      <w:r>
        <w:tab/>
      </w:r>
      <w:r w:rsidRPr="00183BF3">
        <w:t xml:space="preserve">Add Course </w:t>
      </w:r>
      <w:r w:rsidRPr="00183BF3">
        <w:rPr>
          <w:color w:val="FF0000"/>
        </w:rPr>
        <w:t>(G) (S)</w:t>
      </w:r>
      <w:r w:rsidRPr="00183BF3">
        <w:t xml:space="preserve"> (guest: Pam Diggle)</w:t>
      </w:r>
    </w:p>
    <w:p w:rsidR="009819E2" w:rsidRPr="00183BF3" w:rsidRDefault="009819E2" w:rsidP="009819E2">
      <w:pPr>
        <w:widowControl w:val="0"/>
        <w:autoSpaceDE w:val="0"/>
        <w:autoSpaceDN w:val="0"/>
        <w:adjustRightInd w:val="0"/>
        <w:rPr>
          <w:rFonts w:eastAsia="Times New Roman"/>
        </w:rPr>
      </w:pPr>
      <w:r w:rsidRPr="00183BF3">
        <w:t>2017-181</w:t>
      </w:r>
      <w:r w:rsidRPr="00183BF3">
        <w:tab/>
      </w:r>
      <w:r>
        <w:t>Logic</w:t>
      </w:r>
      <w:r>
        <w:tab/>
      </w:r>
      <w:r w:rsidRPr="00183BF3">
        <w:t xml:space="preserve">Add Grad Certificate (guests: </w:t>
      </w:r>
      <w:r w:rsidRPr="00183BF3">
        <w:rPr>
          <w:rFonts w:eastAsia="Times New Roman"/>
        </w:rPr>
        <w:t>Magda Kaufmann and Marcus Rossberg)</w:t>
      </w:r>
    </w:p>
    <w:p w:rsidR="009819E2" w:rsidRPr="00183BF3" w:rsidRDefault="009819E2" w:rsidP="009819E2">
      <w:pPr>
        <w:pStyle w:val="xmsonormal"/>
        <w:rPr>
          <w:rFonts w:ascii="Times New Roman" w:hAnsi="Times New Roman"/>
        </w:rPr>
      </w:pPr>
      <w:r w:rsidRPr="00183BF3">
        <w:rPr>
          <w:rFonts w:ascii="Times New Roman" w:hAnsi="Times New Roman"/>
        </w:rPr>
        <w:t>2017-182</w:t>
      </w:r>
      <w:r w:rsidRPr="00183BF3">
        <w:rPr>
          <w:rFonts w:ascii="Times New Roman" w:hAnsi="Times New Roman"/>
        </w:rPr>
        <w:tab/>
        <w:t xml:space="preserve">MATH 3620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Add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2017-183</w:t>
      </w:r>
      <w:r w:rsidRPr="00183BF3">
        <w:rPr>
          <w:rFonts w:ascii="Times New Roman" w:hAnsi="Times New Roman"/>
        </w:rPr>
        <w:tab/>
        <w:t xml:space="preserve">MATH 3630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Revise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2017-184</w:t>
      </w:r>
      <w:r w:rsidRPr="00183BF3">
        <w:rPr>
          <w:rFonts w:ascii="Times New Roman" w:hAnsi="Times New Roman"/>
        </w:rPr>
        <w:tab/>
        <w:t xml:space="preserve">MATH 3631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Revise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2017-185</w:t>
      </w:r>
      <w:r w:rsidRPr="00183BF3">
        <w:rPr>
          <w:rFonts w:ascii="Times New Roman" w:hAnsi="Times New Roman"/>
        </w:rPr>
        <w:tab/>
        <w:t xml:space="preserve">MATH 3636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Add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2017-186</w:t>
      </w:r>
      <w:r w:rsidRPr="00183BF3">
        <w:rPr>
          <w:rFonts w:ascii="Times New Roman" w:hAnsi="Times New Roman"/>
        </w:rPr>
        <w:tab/>
        <w:t xml:space="preserve">MATH 3637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Add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2017-187</w:t>
      </w:r>
      <w:r w:rsidRPr="00183BF3">
        <w:rPr>
          <w:rFonts w:ascii="Times New Roman" w:hAnsi="Times New Roman"/>
        </w:rPr>
        <w:tab/>
        <w:t xml:space="preserve">MATH 3639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Add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2017-188</w:t>
      </w:r>
      <w:r w:rsidRPr="00183BF3">
        <w:rPr>
          <w:rFonts w:ascii="Times New Roman" w:hAnsi="Times New Roman"/>
        </w:rPr>
        <w:tab/>
        <w:t xml:space="preserve">MATH 3640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Add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2017-189</w:t>
      </w:r>
      <w:r w:rsidRPr="00183BF3">
        <w:rPr>
          <w:rFonts w:ascii="Times New Roman" w:hAnsi="Times New Roman"/>
        </w:rPr>
        <w:tab/>
        <w:t xml:space="preserve">MATH 3641 </w:t>
      </w:r>
      <w:r w:rsidRPr="00183BF3">
        <w:rPr>
          <w:rFonts w:ascii="Times New Roman" w:hAnsi="Times New Roman"/>
        </w:rPr>
        <w:tab/>
      </w:r>
      <w:r>
        <w:rPr>
          <w:rFonts w:ascii="Times New Roman" w:hAnsi="Times New Roman"/>
        </w:rPr>
        <w:tab/>
      </w:r>
      <w:r>
        <w:rPr>
          <w:rFonts w:ascii="Times New Roman" w:hAnsi="Times New Roman"/>
        </w:rPr>
        <w:tab/>
      </w:r>
      <w:r w:rsidRPr="00183BF3">
        <w:rPr>
          <w:rFonts w:ascii="Times New Roman" w:hAnsi="Times New Roman"/>
        </w:rPr>
        <w:t>Add Course (guest: Jim Trimble)</w:t>
      </w:r>
    </w:p>
    <w:p w:rsidR="009819E2" w:rsidRPr="00183BF3" w:rsidRDefault="009819E2" w:rsidP="009819E2">
      <w:pPr>
        <w:pStyle w:val="xmsonormal"/>
        <w:rPr>
          <w:rFonts w:ascii="Times New Roman" w:hAnsi="Times New Roman"/>
        </w:rPr>
      </w:pPr>
      <w:r w:rsidRPr="00183BF3">
        <w:rPr>
          <w:rFonts w:ascii="Times New Roman" w:hAnsi="Times New Roman"/>
        </w:rPr>
        <w:lastRenderedPageBreak/>
        <w:t>2017-190</w:t>
      </w:r>
      <w:r w:rsidRPr="00183BF3">
        <w:rPr>
          <w:rFonts w:ascii="Times New Roman" w:hAnsi="Times New Roman"/>
        </w:rPr>
        <w:tab/>
        <w:t xml:space="preserve">MATH Actuarial Science </w:t>
      </w:r>
      <w:r w:rsidRPr="00183BF3">
        <w:rPr>
          <w:rFonts w:ascii="Times New Roman" w:hAnsi="Times New Roman"/>
        </w:rPr>
        <w:tab/>
        <w:t>Revise Major (guest: Jim Trimble)</w:t>
      </w:r>
    </w:p>
    <w:p w:rsidR="009819E2" w:rsidRPr="00183BF3" w:rsidRDefault="009819E2" w:rsidP="009819E2">
      <w:pPr>
        <w:pStyle w:val="xmsonormal"/>
        <w:rPr>
          <w:rFonts w:ascii="Times New Roman" w:hAnsi="Times New Roman"/>
        </w:rPr>
      </w:pPr>
      <w:r w:rsidRPr="00183BF3">
        <w:rPr>
          <w:rFonts w:ascii="Times New Roman" w:hAnsi="Times New Roman"/>
        </w:rPr>
        <w:t>2017-191</w:t>
      </w:r>
      <w:r w:rsidRPr="00183BF3">
        <w:rPr>
          <w:rFonts w:ascii="Times New Roman" w:hAnsi="Times New Roman"/>
        </w:rPr>
        <w:tab/>
        <w:t>MATH Actuarial Science</w:t>
      </w:r>
      <w:r w:rsidR="00653A9D">
        <w:rPr>
          <w:rFonts w:ascii="Times New Roman" w:hAnsi="Times New Roman"/>
        </w:rPr>
        <w:t xml:space="preserve"> </w:t>
      </w:r>
      <w:r w:rsidRPr="00183BF3">
        <w:rPr>
          <w:rFonts w:ascii="Times New Roman" w:hAnsi="Times New Roman"/>
        </w:rPr>
        <w:t>Finance Revise Major (guest: Jim Trimble)</w:t>
      </w:r>
    </w:p>
    <w:p w:rsidR="009819E2" w:rsidRPr="00183BF3" w:rsidRDefault="009819E2" w:rsidP="009819E2">
      <w:pPr>
        <w:widowControl w:val="0"/>
        <w:autoSpaceDE w:val="0"/>
        <w:autoSpaceDN w:val="0"/>
        <w:adjustRightInd w:val="0"/>
      </w:pPr>
      <w:r w:rsidRPr="00183BF3">
        <w:t>2017-192</w:t>
      </w:r>
      <w:r w:rsidRPr="00183BF3">
        <w:tab/>
        <w:t>PHYS 4710</w:t>
      </w:r>
      <w:r w:rsidRPr="00183BF3">
        <w:tab/>
      </w:r>
      <w:r w:rsidRPr="00183BF3">
        <w:tab/>
      </w:r>
      <w:r w:rsidRPr="00183BF3">
        <w:tab/>
        <w:t>Add Course (guest: Jonathan Trump)</w:t>
      </w:r>
    </w:p>
    <w:p w:rsidR="009819E2" w:rsidRPr="00183BF3" w:rsidRDefault="009819E2" w:rsidP="009819E2">
      <w:pPr>
        <w:widowControl w:val="0"/>
        <w:autoSpaceDE w:val="0"/>
        <w:autoSpaceDN w:val="0"/>
        <w:adjustRightInd w:val="0"/>
      </w:pPr>
      <w:r w:rsidRPr="00183BF3">
        <w:t>2017-193</w:t>
      </w:r>
      <w:r w:rsidRPr="00183BF3">
        <w:tab/>
        <w:t>PHYS 47</w:t>
      </w:r>
      <w:r w:rsidR="00653A9D">
        <w:t>2</w:t>
      </w:r>
      <w:r w:rsidRPr="00183BF3">
        <w:t xml:space="preserve">0 </w:t>
      </w:r>
      <w:r w:rsidRPr="00183BF3">
        <w:tab/>
      </w:r>
      <w:r w:rsidRPr="00183BF3">
        <w:tab/>
      </w:r>
      <w:r w:rsidRPr="00183BF3">
        <w:tab/>
        <w:t>A</w:t>
      </w:r>
      <w:r w:rsidR="00653A9D">
        <w:t>dd Course (guest: Kate Whitaker</w:t>
      </w:r>
      <w:r w:rsidRPr="00183BF3">
        <w:t>)</w:t>
      </w:r>
    </w:p>
    <w:p w:rsidR="009819E2" w:rsidRPr="00183BF3" w:rsidRDefault="009819E2" w:rsidP="009819E2">
      <w:pPr>
        <w:widowControl w:val="0"/>
        <w:autoSpaceDE w:val="0"/>
        <w:autoSpaceDN w:val="0"/>
        <w:adjustRightInd w:val="0"/>
      </w:pPr>
      <w:r w:rsidRPr="00183BF3">
        <w:t>2017-194</w:t>
      </w:r>
      <w:r w:rsidRPr="00183BF3">
        <w:tab/>
        <w:t>Astrophysics</w:t>
      </w:r>
      <w:r w:rsidRPr="00183BF3">
        <w:tab/>
      </w:r>
      <w:r w:rsidRPr="00183BF3">
        <w:tab/>
      </w:r>
      <w:r w:rsidRPr="00183BF3">
        <w:tab/>
      </w:r>
      <w:r w:rsidR="00653A9D">
        <w:t>Add Minor (guest: Cara Battersby</w:t>
      </w:r>
      <w:r w:rsidRPr="00183BF3">
        <w:t>)</w:t>
      </w:r>
    </w:p>
    <w:p w:rsidR="009819E2" w:rsidRPr="00183BF3" w:rsidRDefault="009819E2" w:rsidP="009819E2">
      <w:pPr>
        <w:widowControl w:val="0"/>
        <w:autoSpaceDE w:val="0"/>
        <w:autoSpaceDN w:val="0"/>
        <w:adjustRightInd w:val="0"/>
      </w:pPr>
      <w:r w:rsidRPr="00183BF3">
        <w:t>2017-195</w:t>
      </w:r>
      <w:r w:rsidRPr="00183BF3">
        <w:tab/>
        <w:t>AMST/URBN 2400</w:t>
      </w:r>
      <w:r w:rsidRPr="00183BF3">
        <w:tab/>
      </w:r>
      <w:r w:rsidRPr="00183BF3">
        <w:tab/>
        <w:t xml:space="preserve">Revise Course </w:t>
      </w:r>
      <w:r w:rsidRPr="00183BF3">
        <w:rPr>
          <w:color w:val="FF0000"/>
        </w:rPr>
        <w:t>(S)</w:t>
      </w:r>
      <w:r w:rsidRPr="00183BF3">
        <w:t xml:space="preserve"> (guest: Christopher Vials)</w:t>
      </w:r>
    </w:p>
    <w:p w:rsidR="009819E2" w:rsidRPr="00183BF3" w:rsidRDefault="009819E2" w:rsidP="009819E2">
      <w:pPr>
        <w:widowControl w:val="0"/>
        <w:autoSpaceDE w:val="0"/>
        <w:autoSpaceDN w:val="0"/>
        <w:adjustRightInd w:val="0"/>
      </w:pPr>
      <w:r w:rsidRPr="00183BF3">
        <w:t>2017-196</w:t>
      </w:r>
      <w:r w:rsidRPr="00183BF3">
        <w:tab/>
        <w:t>AMST/ENGL 2274W</w:t>
      </w:r>
      <w:r w:rsidRPr="00183BF3">
        <w:tab/>
      </w:r>
      <w:r w:rsidRPr="00183BF3">
        <w:tab/>
        <w:t xml:space="preserve">Revise Course </w:t>
      </w:r>
      <w:r w:rsidRPr="00183BF3">
        <w:rPr>
          <w:color w:val="FF0000"/>
        </w:rPr>
        <w:t>(G) (S)</w:t>
      </w:r>
      <w:r w:rsidRPr="00183BF3">
        <w:t xml:space="preserve"> (guest: Christopher Vials)</w:t>
      </w:r>
    </w:p>
    <w:p w:rsidR="009819E2" w:rsidRDefault="009819E2" w:rsidP="009819E2">
      <w:pPr>
        <w:widowControl w:val="0"/>
        <w:autoSpaceDE w:val="0"/>
        <w:autoSpaceDN w:val="0"/>
        <w:adjustRightInd w:val="0"/>
      </w:pPr>
      <w:r w:rsidRPr="00183BF3">
        <w:t>2017-197</w:t>
      </w:r>
      <w:r w:rsidRPr="00183BF3">
        <w:tab/>
        <w:t>AMST/ENGL 3265W</w:t>
      </w:r>
      <w:r w:rsidRPr="00183BF3">
        <w:tab/>
      </w:r>
      <w:r w:rsidRPr="00183BF3">
        <w:tab/>
        <w:t xml:space="preserve">Revise Course </w:t>
      </w:r>
      <w:r w:rsidRPr="00183BF3">
        <w:rPr>
          <w:color w:val="FF0000"/>
        </w:rPr>
        <w:t>(G) (S)</w:t>
      </w:r>
      <w:r w:rsidRPr="00183BF3">
        <w:t xml:space="preserve"> (guest: Christopher Vials)</w:t>
      </w:r>
    </w:p>
    <w:p w:rsidR="009819E2" w:rsidRPr="00183BF3" w:rsidRDefault="009819E2" w:rsidP="009819E2">
      <w:pPr>
        <w:widowControl w:val="0"/>
        <w:autoSpaceDE w:val="0"/>
        <w:autoSpaceDN w:val="0"/>
        <w:adjustRightInd w:val="0"/>
      </w:pPr>
      <w:r>
        <w:t>2017-213</w:t>
      </w:r>
      <w:r>
        <w:tab/>
        <w:t>AMST/ENGL/HIST 2207</w:t>
      </w:r>
      <w:r>
        <w:tab/>
        <w:t xml:space="preserve">Add Course </w:t>
      </w:r>
      <w:r w:rsidRPr="009C35B2">
        <w:rPr>
          <w:color w:val="FF0000"/>
        </w:rPr>
        <w:t>(G) (S)</w:t>
      </w:r>
      <w:r>
        <w:t xml:space="preserve"> (guest: Christopher Vials)</w:t>
      </w:r>
    </w:p>
    <w:p w:rsidR="009819E2" w:rsidRPr="00183BF3" w:rsidRDefault="009819E2" w:rsidP="009819E2">
      <w:pPr>
        <w:widowControl w:val="0"/>
        <w:autoSpaceDE w:val="0"/>
        <w:autoSpaceDN w:val="0"/>
        <w:adjustRightInd w:val="0"/>
      </w:pPr>
      <w:r w:rsidRPr="00183BF3">
        <w:t>2017-163</w:t>
      </w:r>
      <w:r w:rsidRPr="00183BF3">
        <w:tab/>
        <w:t>POLS 3606</w:t>
      </w:r>
      <w:r w:rsidRPr="00183BF3">
        <w:tab/>
      </w:r>
      <w:r w:rsidRPr="00183BF3">
        <w:tab/>
      </w:r>
      <w:r>
        <w:tab/>
      </w:r>
      <w:r w:rsidRPr="00183BF3">
        <w:t>Add Course (guest: Paul Herrnson)</w:t>
      </w:r>
    </w:p>
    <w:p w:rsidR="009819E2" w:rsidRPr="00183BF3" w:rsidRDefault="009819E2" w:rsidP="009819E2">
      <w:pPr>
        <w:widowControl w:val="0"/>
        <w:autoSpaceDE w:val="0"/>
        <w:autoSpaceDN w:val="0"/>
        <w:adjustRightInd w:val="0"/>
      </w:pPr>
      <w:r w:rsidRPr="00183BF3">
        <w:t>2017-164</w:t>
      </w:r>
      <w:r w:rsidRPr="00183BF3">
        <w:tab/>
        <w:t>POLS 3608</w:t>
      </w:r>
      <w:r w:rsidRPr="00183BF3">
        <w:tab/>
      </w:r>
      <w:r w:rsidRPr="00183BF3">
        <w:tab/>
      </w:r>
      <w:r>
        <w:tab/>
      </w:r>
      <w:r w:rsidRPr="00183BF3">
        <w:t>Add Course (guest: Paul Herrnson)</w:t>
      </w:r>
    </w:p>
    <w:p w:rsidR="009819E2" w:rsidRPr="00183BF3" w:rsidRDefault="009819E2" w:rsidP="009819E2">
      <w:pPr>
        <w:widowControl w:val="0"/>
        <w:autoSpaceDE w:val="0"/>
        <w:autoSpaceDN w:val="0"/>
        <w:adjustRightInd w:val="0"/>
      </w:pPr>
      <w:r w:rsidRPr="00183BF3">
        <w:t>2017-165</w:t>
      </w:r>
      <w:r w:rsidRPr="00183BF3">
        <w:tab/>
        <w:t>POLS 3610/W</w:t>
      </w:r>
      <w:r w:rsidRPr="00183BF3">
        <w:tab/>
      </w:r>
      <w:r w:rsidRPr="00183BF3">
        <w:tab/>
      </w:r>
      <w:r>
        <w:tab/>
      </w:r>
      <w:r w:rsidRPr="00183BF3">
        <w:t xml:space="preserve">Add Course </w:t>
      </w:r>
      <w:r w:rsidRPr="00183BF3">
        <w:rPr>
          <w:color w:val="FF0000"/>
        </w:rPr>
        <w:t xml:space="preserve">(G) (S) </w:t>
      </w:r>
      <w:r w:rsidRPr="00183BF3">
        <w:t>(guest: Paul Herrnson)</w:t>
      </w:r>
    </w:p>
    <w:p w:rsidR="009819E2" w:rsidRPr="00183BF3" w:rsidRDefault="009819E2" w:rsidP="009819E2">
      <w:r w:rsidRPr="00183BF3">
        <w:t>2017-198</w:t>
      </w:r>
      <w:r w:rsidRPr="00183BF3">
        <w:tab/>
        <w:t>HIST 2020</w:t>
      </w:r>
      <w:r w:rsidRPr="00183BF3">
        <w:tab/>
      </w:r>
      <w:r w:rsidRPr="00183BF3">
        <w:tab/>
      </w:r>
      <w:r>
        <w:tab/>
      </w:r>
      <w:r w:rsidRPr="00183BF3">
        <w:t xml:space="preserve">Add Course </w:t>
      </w:r>
      <w:r w:rsidRPr="00183BF3">
        <w:rPr>
          <w:color w:val="FF0000"/>
        </w:rPr>
        <w:t>(G) (S)</w:t>
      </w:r>
      <w:r w:rsidRPr="00183BF3">
        <w:t xml:space="preserve"> (guest Joseph McAlhany)</w:t>
      </w:r>
    </w:p>
    <w:p w:rsidR="009819E2" w:rsidRPr="00183BF3" w:rsidRDefault="00532D5E" w:rsidP="009819E2">
      <w:pPr>
        <w:rPr>
          <w:color w:val="FF0000"/>
        </w:rPr>
      </w:pPr>
      <w:r>
        <w:t>2017-199</w:t>
      </w:r>
      <w:r>
        <w:tab/>
        <w:t>AFRA/HIST/</w:t>
      </w:r>
      <w:r w:rsidR="009819E2" w:rsidRPr="00183BF3">
        <w:t>LLAS 3619W</w:t>
      </w:r>
      <w:r w:rsidR="009819E2" w:rsidRPr="00183BF3">
        <w:tab/>
        <w:t xml:space="preserve">Add Course </w:t>
      </w:r>
      <w:r w:rsidR="009819E2" w:rsidRPr="00183BF3">
        <w:rPr>
          <w:color w:val="FF0000"/>
        </w:rPr>
        <w:t>(G) (S)</w:t>
      </w:r>
    </w:p>
    <w:p w:rsidR="009819E2" w:rsidRPr="00183BF3" w:rsidRDefault="009819E2" w:rsidP="009819E2">
      <w:pPr>
        <w:widowControl w:val="0"/>
        <w:autoSpaceDE w:val="0"/>
        <w:autoSpaceDN w:val="0"/>
        <w:adjustRightInd w:val="0"/>
      </w:pPr>
      <w:r w:rsidRPr="00183BF3">
        <w:t>2017-200</w:t>
      </w:r>
      <w:r w:rsidRPr="00183BF3">
        <w:tab/>
        <w:t>AMST/ENGL 2276/W</w:t>
      </w:r>
      <w:r w:rsidRPr="00183BF3">
        <w:tab/>
        <w:t xml:space="preserve">Add Course </w:t>
      </w:r>
      <w:r w:rsidRPr="00183BF3">
        <w:rPr>
          <w:color w:val="FF0000"/>
        </w:rPr>
        <w:t xml:space="preserve">(G) (S) </w:t>
      </w:r>
    </w:p>
    <w:p w:rsidR="009819E2" w:rsidRPr="00183BF3" w:rsidRDefault="000E4729" w:rsidP="009819E2">
      <w:r>
        <w:t>2017-201</w:t>
      </w:r>
      <w:r>
        <w:tab/>
        <w:t>ENGL 20</w:t>
      </w:r>
      <w:r w:rsidR="009819E2" w:rsidRPr="00183BF3">
        <w:t>13W</w:t>
      </w:r>
      <w:r w:rsidR="009819E2" w:rsidRPr="00183BF3">
        <w:tab/>
      </w:r>
      <w:r w:rsidR="009819E2" w:rsidRPr="00183BF3">
        <w:tab/>
      </w:r>
      <w:r w:rsidR="009819E2">
        <w:tab/>
      </w:r>
      <w:r w:rsidR="009819E2" w:rsidRPr="00183BF3">
        <w:t xml:space="preserve">Add Course </w:t>
      </w:r>
      <w:r w:rsidR="009819E2" w:rsidRPr="00183BF3">
        <w:rPr>
          <w:color w:val="FF0000"/>
        </w:rPr>
        <w:t>(G) (S)</w:t>
      </w:r>
    </w:p>
    <w:p w:rsidR="009819E2" w:rsidRPr="00183BF3" w:rsidRDefault="009819E2" w:rsidP="009819E2">
      <w:r w:rsidRPr="00183BF3">
        <w:t>2017-202</w:t>
      </w:r>
      <w:r w:rsidRPr="00183BF3">
        <w:tab/>
        <w:t>MARN 3801W</w:t>
      </w:r>
      <w:r w:rsidRPr="00183BF3">
        <w:tab/>
      </w:r>
      <w:r>
        <w:tab/>
      </w:r>
      <w:r w:rsidRPr="00183BF3">
        <w:t xml:space="preserve">Revise Course </w:t>
      </w:r>
      <w:r w:rsidRPr="00183BF3">
        <w:rPr>
          <w:color w:val="FF0000"/>
        </w:rPr>
        <w:t>(G) (S)</w:t>
      </w:r>
    </w:p>
    <w:p w:rsidR="009819E2" w:rsidRPr="00183BF3" w:rsidRDefault="009819E2" w:rsidP="009819E2">
      <w:r w:rsidRPr="00183BF3">
        <w:t>2017-203</w:t>
      </w:r>
      <w:r w:rsidRPr="00183BF3">
        <w:tab/>
        <w:t>MARN</w:t>
      </w:r>
      <w:r w:rsidRPr="00183BF3">
        <w:tab/>
      </w:r>
      <w:r w:rsidRPr="00183BF3">
        <w:tab/>
      </w:r>
      <w:r>
        <w:tab/>
      </w:r>
      <w:r w:rsidRPr="00183BF3">
        <w:t>Revise Major</w:t>
      </w:r>
    </w:p>
    <w:p w:rsidR="009819E2" w:rsidRPr="00183BF3" w:rsidRDefault="009819E2" w:rsidP="009819E2">
      <w:r w:rsidRPr="00183BF3">
        <w:t>2017-204</w:t>
      </w:r>
      <w:r w:rsidRPr="00183BF3">
        <w:tab/>
        <w:t>MCB 2612</w:t>
      </w:r>
      <w:r w:rsidRPr="00183BF3">
        <w:tab/>
      </w:r>
      <w:r w:rsidRPr="00183BF3">
        <w:tab/>
      </w:r>
      <w:r>
        <w:tab/>
      </w:r>
      <w:r w:rsidRPr="00183BF3">
        <w:t>Add Course</w:t>
      </w:r>
      <w:r w:rsidRPr="00183BF3">
        <w:rPr>
          <w:color w:val="FF0000"/>
        </w:rPr>
        <w:t xml:space="preserve"> (G) (S)</w:t>
      </w:r>
      <w:r w:rsidR="00B24573">
        <w:rPr>
          <w:color w:val="FF0000"/>
        </w:rPr>
        <w:t xml:space="preserve"> </w:t>
      </w:r>
      <w:r w:rsidR="00B24573" w:rsidRPr="00B24573">
        <w:rPr>
          <w:color w:val="000000" w:themeColor="text1"/>
        </w:rPr>
        <w:t>(guest Nic</w:t>
      </w:r>
      <w:r w:rsidR="004B2493">
        <w:rPr>
          <w:color w:val="000000" w:themeColor="text1"/>
        </w:rPr>
        <w:t>h</w:t>
      </w:r>
      <w:r w:rsidR="00B24573" w:rsidRPr="00B24573">
        <w:rPr>
          <w:color w:val="000000" w:themeColor="text1"/>
        </w:rPr>
        <w:t>ole Broderick)</w:t>
      </w:r>
    </w:p>
    <w:p w:rsidR="009819E2" w:rsidRPr="00183BF3" w:rsidRDefault="009819E2" w:rsidP="009819E2">
      <w:r w:rsidRPr="00183BF3">
        <w:t>2017-205</w:t>
      </w:r>
      <w:r w:rsidRPr="00183BF3">
        <w:tab/>
        <w:t>HRTS</w:t>
      </w:r>
      <w:r w:rsidRPr="00183BF3">
        <w:tab/>
      </w:r>
      <w:r w:rsidRPr="00183BF3">
        <w:tab/>
      </w:r>
      <w:r w:rsidRPr="00183BF3">
        <w:tab/>
      </w:r>
      <w:r>
        <w:tab/>
      </w:r>
      <w:r w:rsidRPr="00183BF3">
        <w:t>Revise Grad Certificate</w:t>
      </w:r>
    </w:p>
    <w:p w:rsidR="009819E2" w:rsidRPr="00183BF3" w:rsidRDefault="009819E2" w:rsidP="009819E2">
      <w:r w:rsidRPr="00183BF3">
        <w:t>2017-206</w:t>
      </w:r>
      <w:r w:rsidRPr="00183BF3">
        <w:tab/>
        <w:t>EEB 5899</w:t>
      </w:r>
      <w:r w:rsidRPr="00183BF3">
        <w:tab/>
      </w:r>
      <w:r w:rsidRPr="00183BF3">
        <w:tab/>
      </w:r>
      <w:r>
        <w:tab/>
      </w:r>
      <w:r w:rsidRPr="00183BF3">
        <w:t>Revise Course</w:t>
      </w:r>
    </w:p>
    <w:p w:rsidR="009819E2" w:rsidRPr="00183BF3" w:rsidRDefault="009819E2" w:rsidP="009819E2">
      <w:r w:rsidRPr="00183BF3">
        <w:t>2017-207</w:t>
      </w:r>
      <w:r w:rsidRPr="00183BF3">
        <w:tab/>
        <w:t>MATH 5160</w:t>
      </w:r>
      <w:r w:rsidRPr="00183BF3">
        <w:tab/>
      </w:r>
      <w:r w:rsidRPr="00183BF3">
        <w:tab/>
      </w:r>
      <w:r>
        <w:tab/>
      </w:r>
      <w:r w:rsidRPr="00183BF3">
        <w:t>Revise Course</w:t>
      </w:r>
    </w:p>
    <w:p w:rsidR="009819E2" w:rsidRPr="00183BF3" w:rsidRDefault="009819E2" w:rsidP="009819E2">
      <w:r w:rsidRPr="00183BF3">
        <w:t>2017-208</w:t>
      </w:r>
      <w:r w:rsidRPr="00183BF3">
        <w:tab/>
        <w:t>MCB 3220</w:t>
      </w:r>
      <w:r w:rsidRPr="00183BF3">
        <w:tab/>
      </w:r>
      <w:r w:rsidRPr="00183BF3">
        <w:tab/>
      </w:r>
      <w:r>
        <w:tab/>
      </w:r>
      <w:r w:rsidRPr="00183BF3">
        <w:t>Add Course</w:t>
      </w:r>
    </w:p>
    <w:p w:rsidR="009819E2" w:rsidRPr="00183BF3" w:rsidRDefault="009819E2" w:rsidP="009819E2">
      <w:r w:rsidRPr="00183BF3">
        <w:t>2017-209</w:t>
      </w:r>
      <w:r w:rsidRPr="00183BF3">
        <w:tab/>
        <w:t>AAS</w:t>
      </w:r>
      <w:r w:rsidR="00532D5E">
        <w:t>I/AFRA/LLAS/</w:t>
      </w:r>
      <w:r w:rsidRPr="00183BF3">
        <w:t>WGSS 4100</w:t>
      </w:r>
      <w:r w:rsidRPr="00183BF3">
        <w:tab/>
        <w:t>Add Course</w:t>
      </w:r>
    </w:p>
    <w:p w:rsidR="009819E2" w:rsidRPr="00183BF3" w:rsidRDefault="009819E2" w:rsidP="009819E2">
      <w:r w:rsidRPr="00183BF3">
        <w:t>2017-210</w:t>
      </w:r>
      <w:r w:rsidRPr="00183BF3">
        <w:tab/>
        <w:t>Social Justice Organizing</w:t>
      </w:r>
      <w:r w:rsidRPr="00183BF3">
        <w:tab/>
        <w:t>Add Minor</w:t>
      </w:r>
    </w:p>
    <w:p w:rsidR="009819E2" w:rsidRPr="00183BF3" w:rsidRDefault="009819E2" w:rsidP="009819E2">
      <w:r w:rsidRPr="00183BF3">
        <w:t>2017-211</w:t>
      </w:r>
      <w:r w:rsidRPr="00183BF3">
        <w:tab/>
        <w:t>PHIL</w:t>
      </w:r>
      <w:r w:rsidRPr="00183BF3">
        <w:tab/>
      </w:r>
      <w:r w:rsidRPr="00183BF3">
        <w:tab/>
      </w:r>
      <w:r w:rsidRPr="00183BF3">
        <w:tab/>
      </w:r>
      <w:r>
        <w:tab/>
      </w:r>
      <w:r w:rsidRPr="00183BF3">
        <w:t>Revise Minor</w:t>
      </w:r>
    </w:p>
    <w:p w:rsidR="009819E2" w:rsidRPr="00183BF3" w:rsidRDefault="009819E2" w:rsidP="009819E2">
      <w:r w:rsidRPr="00183BF3">
        <w:t>2017-212</w:t>
      </w:r>
      <w:r w:rsidRPr="00183BF3">
        <w:tab/>
        <w:t>SPAN</w:t>
      </w:r>
      <w:r w:rsidRPr="00183BF3">
        <w:tab/>
      </w:r>
      <w:r w:rsidRPr="00183BF3">
        <w:tab/>
      </w:r>
      <w:r w:rsidRPr="00183BF3">
        <w:tab/>
      </w:r>
      <w:r>
        <w:tab/>
      </w:r>
      <w:r w:rsidRPr="00183BF3">
        <w:t>Revise Major</w:t>
      </w:r>
    </w:p>
    <w:p w:rsidR="00AD34C2" w:rsidRDefault="00AD34C2" w:rsidP="00AD34C2">
      <w:pPr>
        <w:rPr>
          <w:b/>
        </w:rPr>
      </w:pPr>
    </w:p>
    <w:p w:rsidR="009819E2" w:rsidRPr="00183BF3" w:rsidRDefault="009819E2" w:rsidP="00AD34C2">
      <w:pPr>
        <w:rPr>
          <w:b/>
        </w:rPr>
      </w:pPr>
      <w:r>
        <w:rPr>
          <w:b/>
        </w:rPr>
        <w:t>CATALOG COPY</w:t>
      </w:r>
    </w:p>
    <w:p w:rsidR="00AD34C2" w:rsidRPr="00183BF3" w:rsidRDefault="00AD34C2" w:rsidP="00AD34C2"/>
    <w:p w:rsidR="00AD34C2" w:rsidRPr="006C2368" w:rsidRDefault="00AD34C2" w:rsidP="00AD34C2">
      <w:pPr>
        <w:widowControl w:val="0"/>
        <w:autoSpaceDE w:val="0"/>
        <w:autoSpaceDN w:val="0"/>
        <w:adjustRightInd w:val="0"/>
        <w:rPr>
          <w:b/>
        </w:rPr>
      </w:pPr>
      <w:r w:rsidRPr="006C2368">
        <w:rPr>
          <w:b/>
        </w:rPr>
        <w:t>2017-180</w:t>
      </w:r>
      <w:r w:rsidRPr="006C2368">
        <w:rPr>
          <w:b/>
        </w:rPr>
        <w:tab/>
        <w:t>EEB 2222</w:t>
      </w:r>
      <w:r w:rsidRPr="006C2368">
        <w:rPr>
          <w:b/>
        </w:rPr>
        <w:tab/>
        <w:t xml:space="preserve">Add Course </w:t>
      </w:r>
      <w:r w:rsidRPr="006C2368">
        <w:rPr>
          <w:b/>
          <w:color w:val="FF0000"/>
        </w:rPr>
        <w:t>(G) (S)</w:t>
      </w:r>
      <w:r w:rsidRPr="006C2368">
        <w:rPr>
          <w:b/>
        </w:rPr>
        <w:t xml:space="preserve"> (guest: Pam Diggle)</w:t>
      </w:r>
    </w:p>
    <w:p w:rsidR="00AD34C2" w:rsidRPr="00183BF3" w:rsidRDefault="00AD34C2" w:rsidP="00AD34C2">
      <w:pPr>
        <w:widowControl w:val="0"/>
        <w:autoSpaceDE w:val="0"/>
        <w:autoSpaceDN w:val="0"/>
        <w:adjustRightInd w:val="0"/>
      </w:pPr>
    </w:p>
    <w:p w:rsidR="00AD34C2" w:rsidRPr="00183BF3" w:rsidRDefault="00713E05" w:rsidP="00AD34C2">
      <w:pPr>
        <w:widowControl w:val="0"/>
        <w:autoSpaceDE w:val="0"/>
        <w:autoSpaceDN w:val="0"/>
        <w:adjustRightInd w:val="0"/>
      </w:pPr>
      <w:r>
        <w:rPr>
          <w:i/>
        </w:rPr>
        <w:t>Approv</w:t>
      </w:r>
      <w:r w:rsidR="00AD34C2" w:rsidRPr="00183BF3">
        <w:rPr>
          <w:i/>
        </w:rPr>
        <w:t>ed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t xml:space="preserve">EEB 2222. Plants in a Changing World. </w:t>
      </w:r>
    </w:p>
    <w:p w:rsidR="00AD34C2" w:rsidRDefault="00C214DA" w:rsidP="00AD34C2">
      <w:pPr>
        <w:widowControl w:val="0"/>
        <w:autoSpaceDE w:val="0"/>
        <w:autoSpaceDN w:val="0"/>
        <w:adjustRightInd w:val="0"/>
      </w:pPr>
      <w:r>
        <w:t>Three credits.</w:t>
      </w:r>
    </w:p>
    <w:p w:rsidR="00AD34C2" w:rsidRPr="00183BF3" w:rsidRDefault="00AD34C2" w:rsidP="00AD34C2">
      <w:pPr>
        <w:widowControl w:val="0"/>
        <w:autoSpaceDE w:val="0"/>
        <w:autoSpaceDN w:val="0"/>
        <w:adjustRightInd w:val="0"/>
      </w:pPr>
      <w:r w:rsidRPr="00183BF3">
        <w:t>The central role of plants in mediating impending environmental changes. Topics include rising CO2, changing temperature and rainfall patterns, phenology, pollinator declines, agriculture and food security, genetically modified organisms, biofuels, bioprospecting, invasive species. CA3.</w:t>
      </w:r>
    </w:p>
    <w:p w:rsidR="00AD34C2" w:rsidRDefault="00AD34C2" w:rsidP="00AD34C2">
      <w:pPr>
        <w:widowControl w:val="0"/>
        <w:autoSpaceDE w:val="0"/>
        <w:autoSpaceDN w:val="0"/>
        <w:adjustRightInd w:val="0"/>
      </w:pPr>
    </w:p>
    <w:p w:rsidR="00B24573" w:rsidRPr="004B2493" w:rsidRDefault="00B24573" w:rsidP="00B24573">
      <w:pPr>
        <w:rPr>
          <w:b/>
          <w:color w:val="000000" w:themeColor="text1"/>
        </w:rPr>
      </w:pPr>
      <w:r w:rsidRPr="002F54FD">
        <w:rPr>
          <w:b/>
        </w:rPr>
        <w:t>2017-204</w:t>
      </w:r>
      <w:r w:rsidRPr="002F54FD">
        <w:rPr>
          <w:b/>
        </w:rPr>
        <w:tab/>
        <w:t>MCB 2612</w:t>
      </w:r>
      <w:r w:rsidRPr="002F54FD">
        <w:rPr>
          <w:b/>
        </w:rPr>
        <w:tab/>
      </w:r>
      <w:r w:rsidRPr="002F54FD">
        <w:rPr>
          <w:b/>
        </w:rPr>
        <w:tab/>
        <w:t>Add Course</w:t>
      </w:r>
      <w:r w:rsidRPr="002F54FD">
        <w:rPr>
          <w:b/>
          <w:color w:val="FF0000"/>
        </w:rPr>
        <w:t xml:space="preserve"> (G) (S)</w:t>
      </w:r>
      <w:r w:rsidR="004B2493">
        <w:rPr>
          <w:b/>
          <w:color w:val="FF0000"/>
        </w:rPr>
        <w:t xml:space="preserve"> </w:t>
      </w:r>
      <w:r w:rsidR="004B2493" w:rsidRPr="004B2493">
        <w:rPr>
          <w:b/>
          <w:color w:val="000000" w:themeColor="text1"/>
        </w:rPr>
        <w:t>(guest: Nichole Broderick)</w:t>
      </w:r>
    </w:p>
    <w:p w:rsidR="00B24573" w:rsidRPr="00183BF3" w:rsidRDefault="00B24573" w:rsidP="00B24573"/>
    <w:p w:rsidR="00B24573" w:rsidRPr="00183BF3" w:rsidRDefault="00713E05" w:rsidP="00B24573">
      <w:pPr>
        <w:pStyle w:val="xmsonormal"/>
        <w:rPr>
          <w:rFonts w:ascii="Times New Roman" w:hAnsi="Times New Roman"/>
          <w:i/>
        </w:rPr>
      </w:pPr>
      <w:r>
        <w:rPr>
          <w:rFonts w:ascii="Times New Roman" w:hAnsi="Times New Roman"/>
          <w:i/>
        </w:rPr>
        <w:t>Approv</w:t>
      </w:r>
      <w:r w:rsidR="00B24573" w:rsidRPr="00183BF3">
        <w:rPr>
          <w:rFonts w:ascii="Times New Roman" w:hAnsi="Times New Roman"/>
          <w:i/>
        </w:rPr>
        <w:t>ed Catalog Copy:</w:t>
      </w:r>
    </w:p>
    <w:p w:rsidR="00B24573" w:rsidRPr="00183BF3" w:rsidRDefault="00B24573" w:rsidP="00B24573"/>
    <w:p w:rsidR="00B24573" w:rsidRDefault="00B24573" w:rsidP="00B24573">
      <w:r w:rsidRPr="00183BF3">
        <w:t xml:space="preserve">MCB 2612. Honors Core: Microbe Hunters—Crowdsourcing Antibiotic Discovery </w:t>
      </w:r>
    </w:p>
    <w:p w:rsidR="00B24573" w:rsidRDefault="00B24573" w:rsidP="00B24573">
      <w:r w:rsidRPr="00183BF3">
        <w:t xml:space="preserve">Four credits. Two 50-minute lecture periods and two 2-hour lab periods. </w:t>
      </w:r>
    </w:p>
    <w:p w:rsidR="00B24573" w:rsidRPr="00183BF3" w:rsidRDefault="00B24573" w:rsidP="00B24573">
      <w:r w:rsidRPr="00183BF3">
        <w:lastRenderedPageBreak/>
        <w:t>Concepts of microbiology taught through the lens of antibiotic resistance. Using environmental samples</w:t>
      </w:r>
      <w:r>
        <w:t>,</w:t>
      </w:r>
      <w:r w:rsidRPr="00183BF3">
        <w:t xml:space="preserve"> students actively engage in the hunt for novel antimicrobials. Broader concepts include the meaning of disease, how that meaning has changed over time</w:t>
      </w:r>
      <w:r>
        <w:t>,</w:t>
      </w:r>
      <w:r w:rsidRPr="00183BF3">
        <w:t xml:space="preserve"> and the implications of widespread antibiotic resistance for society.</w:t>
      </w:r>
    </w:p>
    <w:p w:rsidR="00B24573" w:rsidRPr="00183BF3" w:rsidRDefault="00B24573" w:rsidP="00AD34C2">
      <w:pPr>
        <w:widowControl w:val="0"/>
        <w:autoSpaceDE w:val="0"/>
        <w:autoSpaceDN w:val="0"/>
        <w:adjustRightInd w:val="0"/>
      </w:pPr>
    </w:p>
    <w:p w:rsidR="00AD34C2" w:rsidRPr="006C2368" w:rsidRDefault="00AD34C2" w:rsidP="00AD34C2">
      <w:pPr>
        <w:pStyle w:val="xmsonormal"/>
        <w:rPr>
          <w:rFonts w:ascii="Times New Roman" w:hAnsi="Times New Roman"/>
          <w:b/>
        </w:rPr>
      </w:pPr>
      <w:r w:rsidRPr="006C2368">
        <w:rPr>
          <w:rFonts w:ascii="Times New Roman" w:hAnsi="Times New Roman"/>
          <w:b/>
        </w:rPr>
        <w:t>2017-182</w:t>
      </w:r>
      <w:r w:rsidRPr="006C2368">
        <w:rPr>
          <w:rFonts w:ascii="Times New Roman" w:hAnsi="Times New Roman"/>
          <w:b/>
        </w:rPr>
        <w:tab/>
        <w:t>MATH 3620 Add Course (guest: Jim Trimble)</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i/>
        </w:rPr>
      </w:pPr>
      <w:r>
        <w:rPr>
          <w:rFonts w:ascii="Times New Roman" w:hAnsi="Times New Roman"/>
          <w:i/>
        </w:rPr>
        <w:t>Approv</w:t>
      </w:r>
      <w:r w:rsidR="00AD34C2" w:rsidRPr="00183BF3">
        <w:rPr>
          <w:rFonts w:ascii="Times New Roman" w:hAnsi="Times New Roman"/>
          <w:i/>
        </w:rPr>
        <w:t>ed Catalog Copy:</w:t>
      </w:r>
    </w:p>
    <w:p w:rsidR="00AD34C2" w:rsidRPr="00183BF3" w:rsidRDefault="00AD34C2" w:rsidP="00AD34C2">
      <w:pPr>
        <w:pStyle w:val="xmsonormal"/>
        <w:rPr>
          <w:rFonts w:ascii="Times New Roman" w:hAnsi="Times New Roman"/>
          <w:i/>
        </w:rPr>
      </w:pPr>
    </w:p>
    <w:p w:rsidR="00AD34C2" w:rsidRDefault="00AD34C2" w:rsidP="00AD34C2">
      <w:pPr>
        <w:pStyle w:val="xmsonormal"/>
        <w:rPr>
          <w:rFonts w:ascii="Times New Roman" w:hAnsi="Times New Roman"/>
        </w:rPr>
      </w:pPr>
      <w:r w:rsidRPr="00183BF3">
        <w:rPr>
          <w:rFonts w:ascii="Times New Roman" w:hAnsi="Times New Roman"/>
        </w:rPr>
        <w:t xml:space="preserve">Math 3620. Foundations of Actuarial Science </w:t>
      </w:r>
    </w:p>
    <w:p w:rsidR="00AD34C2" w:rsidRDefault="00AD34C2" w:rsidP="00AD34C2">
      <w:pPr>
        <w:pStyle w:val="xmsonormal"/>
        <w:rPr>
          <w:rFonts w:ascii="Times New Roman" w:hAnsi="Times New Roman"/>
        </w:rPr>
      </w:pPr>
      <w:r w:rsidRPr="00183BF3">
        <w:rPr>
          <w:rFonts w:ascii="Times New Roman" w:hAnsi="Times New Roman"/>
        </w:rPr>
        <w:t xml:space="preserve">Three Credits. Prerequisite: Math 2620. Not open to students who have passed Math 2610 or FNCE 3221 or HCMI 3221. </w:t>
      </w:r>
    </w:p>
    <w:p w:rsidR="00AD34C2" w:rsidRPr="00183BF3" w:rsidRDefault="00AD34C2" w:rsidP="00AD34C2">
      <w:pPr>
        <w:pStyle w:val="xmsonormal"/>
        <w:rPr>
          <w:rFonts w:ascii="Times New Roman" w:hAnsi="Times New Roman"/>
        </w:rPr>
      </w:pPr>
      <w:r w:rsidRPr="00183BF3">
        <w:rPr>
          <w:rFonts w:ascii="Times New Roman" w:hAnsi="Times New Roman"/>
        </w:rPr>
        <w:t xml:space="preserve">The foundations of actuarial science, the role of the actuary, external forces that influence actuarial work, and the framework and processes </w:t>
      </w:r>
      <w:r w:rsidR="00552DB2">
        <w:rPr>
          <w:rFonts w:ascii="Times New Roman" w:hAnsi="Times New Roman"/>
        </w:rPr>
        <w:t xml:space="preserve">used in </w:t>
      </w:r>
      <w:r w:rsidRPr="00183BF3">
        <w:rPr>
          <w:rFonts w:ascii="Times New Roman" w:hAnsi="Times New Roman"/>
        </w:rPr>
        <w:t>actuarial work.</w:t>
      </w:r>
    </w:p>
    <w:p w:rsidR="00AD34C2" w:rsidRPr="00183BF3" w:rsidRDefault="00AD34C2" w:rsidP="00AD34C2">
      <w:pPr>
        <w:pStyle w:val="xmsonormal"/>
        <w:rPr>
          <w:rFonts w:ascii="Times New Roman" w:hAnsi="Times New Roman"/>
        </w:rPr>
      </w:pPr>
    </w:p>
    <w:p w:rsidR="00AD34C2" w:rsidRPr="00E27EEE" w:rsidRDefault="00AD34C2" w:rsidP="00AD34C2">
      <w:pPr>
        <w:pStyle w:val="xmsonormal"/>
        <w:rPr>
          <w:rFonts w:ascii="Times New Roman" w:hAnsi="Times New Roman"/>
          <w:b/>
        </w:rPr>
      </w:pPr>
      <w:r w:rsidRPr="00E27EEE">
        <w:rPr>
          <w:rFonts w:ascii="Times New Roman" w:hAnsi="Times New Roman"/>
          <w:b/>
        </w:rPr>
        <w:t>2017-183</w:t>
      </w:r>
      <w:r w:rsidRPr="00E27EEE">
        <w:rPr>
          <w:rFonts w:ascii="Times New Roman" w:hAnsi="Times New Roman"/>
          <w:b/>
        </w:rPr>
        <w:tab/>
        <w:t>MATH 3630 Revise Course (guest: Jim Trimble)</w:t>
      </w:r>
    </w:p>
    <w:p w:rsidR="00AD34C2" w:rsidRPr="00183BF3" w:rsidRDefault="00AD34C2" w:rsidP="00AD34C2">
      <w:pPr>
        <w:pStyle w:val="xmsonormal"/>
        <w:rPr>
          <w:rFonts w:ascii="Times New Roman" w:hAnsi="Times New Roman"/>
        </w:rPr>
      </w:pPr>
    </w:p>
    <w:p w:rsidR="00AD34C2" w:rsidRPr="00183BF3" w:rsidRDefault="00AD34C2" w:rsidP="00AD34C2">
      <w:pPr>
        <w:pStyle w:val="xmsonormal"/>
        <w:rPr>
          <w:rFonts w:ascii="Times New Roman" w:hAnsi="Times New Roman"/>
        </w:rPr>
      </w:pPr>
      <w:r w:rsidRPr="00183BF3">
        <w:rPr>
          <w:rFonts w:ascii="Times New Roman" w:hAnsi="Times New Roman"/>
          <w:i/>
        </w:rPr>
        <w:t>Current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3630 Actuarial Mathematics I </w:t>
      </w:r>
    </w:p>
    <w:p w:rsidR="00AD34C2" w:rsidRDefault="00AD34C2" w:rsidP="00AD34C2">
      <w:pPr>
        <w:pStyle w:val="xmsonormal"/>
        <w:rPr>
          <w:rFonts w:ascii="Times New Roman" w:hAnsi="Times New Roman"/>
        </w:rPr>
      </w:pPr>
      <w:r w:rsidRPr="00183BF3">
        <w:rPr>
          <w:rFonts w:ascii="Times New Roman" w:hAnsi="Times New Roman"/>
        </w:rPr>
        <w:t xml:space="preserve">(Also offered as MATH 5630.) </w:t>
      </w:r>
    </w:p>
    <w:p w:rsidR="00AD34C2" w:rsidRDefault="00AD34C2" w:rsidP="00AD34C2">
      <w:pPr>
        <w:pStyle w:val="xmsonormal"/>
        <w:rPr>
          <w:rFonts w:ascii="Times New Roman" w:hAnsi="Times New Roman"/>
        </w:rPr>
      </w:pPr>
      <w:r w:rsidRPr="00183BF3">
        <w:rPr>
          <w:rFonts w:ascii="Times New Roman" w:hAnsi="Times New Roman"/>
        </w:rPr>
        <w:t xml:space="preserve">Three credits. Prerequisite: MATH 3160 or STAT 3375Q; and MATH 2620. MATH 3630 is not open to students who have passed MATH 5630. </w:t>
      </w:r>
    </w:p>
    <w:p w:rsidR="00AD34C2" w:rsidRPr="00183BF3" w:rsidRDefault="00AD34C2" w:rsidP="00AD34C2">
      <w:pPr>
        <w:pStyle w:val="xmsonormal"/>
        <w:rPr>
          <w:rFonts w:ascii="Times New Roman" w:hAnsi="Times New Roman"/>
        </w:rPr>
      </w:pPr>
      <w:r w:rsidRPr="00183BF3">
        <w:rPr>
          <w:rFonts w:ascii="Times New Roman" w:hAnsi="Times New Roman"/>
        </w:rPr>
        <w:t>Provides the mathematical foundations of life contingencies and their applications to quantifying risks in other actuarial contexts. Topics include survival and life table models, actuarial present value calculations in annuities and insurances, and premium and reserve calculations based on a single life</w:t>
      </w:r>
      <w:r>
        <w:rPr>
          <w:rFonts w:ascii="Times New Roman" w:hAnsi="Times New Roman"/>
        </w:rPr>
        <w:t>.</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i/>
        </w:rPr>
      </w:pPr>
      <w:r>
        <w:rPr>
          <w:rFonts w:ascii="Times New Roman" w:hAnsi="Times New Roman"/>
          <w:i/>
        </w:rPr>
        <w:t>Approv</w:t>
      </w:r>
      <w:r w:rsidR="00AD34C2" w:rsidRPr="00183BF3">
        <w:rPr>
          <w:rFonts w:ascii="Times New Roman" w:hAnsi="Times New Roman"/>
          <w:i/>
        </w:rPr>
        <w:t>ed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3630 Long-Term Actuarial Mathematics I </w:t>
      </w:r>
    </w:p>
    <w:p w:rsidR="00AD34C2" w:rsidRDefault="00AD34C2" w:rsidP="00AD34C2">
      <w:pPr>
        <w:pStyle w:val="xmsonormal"/>
        <w:rPr>
          <w:rFonts w:ascii="Times New Roman" w:hAnsi="Times New Roman"/>
        </w:rPr>
      </w:pPr>
      <w:r>
        <w:rPr>
          <w:rFonts w:ascii="Times New Roman" w:hAnsi="Times New Roman"/>
        </w:rPr>
        <w:t>(May be taught with</w:t>
      </w:r>
      <w:r w:rsidRPr="00183BF3">
        <w:rPr>
          <w:rFonts w:ascii="Times New Roman" w:hAnsi="Times New Roman"/>
        </w:rPr>
        <w:t xml:space="preserve"> MATH 5630.) </w:t>
      </w:r>
    </w:p>
    <w:p w:rsidR="00AD34C2" w:rsidRDefault="00AD34C2" w:rsidP="00AD34C2">
      <w:pPr>
        <w:pStyle w:val="xmsonormal"/>
        <w:rPr>
          <w:rFonts w:ascii="Times New Roman" w:hAnsi="Times New Roman"/>
        </w:rPr>
      </w:pPr>
      <w:r w:rsidRPr="00183BF3">
        <w:rPr>
          <w:rFonts w:ascii="Times New Roman" w:hAnsi="Times New Roman"/>
        </w:rPr>
        <w:t xml:space="preserve">Four credits. Prerequisite: MATH 3160 or Math 3165 or STAT 3375Q; and MATH 2620. </w:t>
      </w:r>
      <w:r>
        <w:rPr>
          <w:rFonts w:ascii="Times New Roman" w:hAnsi="Times New Roman"/>
        </w:rPr>
        <w:t>N</w:t>
      </w:r>
      <w:r w:rsidRPr="00183BF3">
        <w:rPr>
          <w:rFonts w:ascii="Times New Roman" w:hAnsi="Times New Roman"/>
        </w:rPr>
        <w:t xml:space="preserve">ot open to students who have passed MATH 5630. </w:t>
      </w:r>
    </w:p>
    <w:p w:rsidR="00AD34C2" w:rsidRPr="00183BF3" w:rsidRDefault="00552DB2" w:rsidP="00AD34C2">
      <w:pPr>
        <w:pStyle w:val="xmsonormal"/>
        <w:rPr>
          <w:rFonts w:ascii="Times New Roman" w:hAnsi="Times New Roman"/>
        </w:rPr>
      </w:pPr>
      <w:r>
        <w:rPr>
          <w:rFonts w:ascii="Times New Roman" w:hAnsi="Times New Roman"/>
        </w:rPr>
        <w:t>M</w:t>
      </w:r>
      <w:r w:rsidR="00AD34C2" w:rsidRPr="00183BF3">
        <w:rPr>
          <w:rFonts w:ascii="Times New Roman" w:hAnsi="Times New Roman"/>
        </w:rPr>
        <w:t>athematical foundations of life contingencies and their applications to quantifying risks in other actuarial contexts. Topics include long-term insurance products, survival and longevity models, life tables, life insurance, life annuities, premium calculations, reserves.</w:t>
      </w:r>
    </w:p>
    <w:p w:rsidR="00AD34C2" w:rsidRPr="00183BF3" w:rsidRDefault="00AD34C2" w:rsidP="00AD34C2">
      <w:pPr>
        <w:pStyle w:val="xmsonormal"/>
        <w:rPr>
          <w:rFonts w:ascii="Times New Roman" w:hAnsi="Times New Roman"/>
        </w:rPr>
      </w:pPr>
    </w:p>
    <w:p w:rsidR="00AD34C2" w:rsidRPr="00A40878" w:rsidRDefault="00AD34C2" w:rsidP="00AD34C2">
      <w:pPr>
        <w:pStyle w:val="xmsonormal"/>
        <w:rPr>
          <w:rFonts w:ascii="Times New Roman" w:hAnsi="Times New Roman"/>
          <w:b/>
        </w:rPr>
      </w:pPr>
      <w:r w:rsidRPr="00A40878">
        <w:rPr>
          <w:rFonts w:ascii="Times New Roman" w:hAnsi="Times New Roman"/>
          <w:b/>
        </w:rPr>
        <w:t>2017-184</w:t>
      </w:r>
      <w:r w:rsidRPr="00A40878">
        <w:rPr>
          <w:rFonts w:ascii="Times New Roman" w:hAnsi="Times New Roman"/>
          <w:b/>
        </w:rPr>
        <w:tab/>
        <w:t>MATH 3631 Revise Course (guest: Jim Trimble)</w:t>
      </w:r>
    </w:p>
    <w:p w:rsidR="00AD34C2" w:rsidRPr="00183BF3" w:rsidRDefault="00AD34C2" w:rsidP="00AD34C2">
      <w:pPr>
        <w:pStyle w:val="xmsonormal"/>
        <w:rPr>
          <w:rFonts w:ascii="Times New Roman" w:hAnsi="Times New Roman"/>
        </w:rPr>
      </w:pPr>
    </w:p>
    <w:p w:rsidR="00AD34C2" w:rsidRPr="00183BF3" w:rsidRDefault="00AD34C2" w:rsidP="00AD34C2">
      <w:pPr>
        <w:pStyle w:val="xmsonormal"/>
        <w:rPr>
          <w:rFonts w:ascii="Times New Roman" w:hAnsi="Times New Roman"/>
        </w:rPr>
      </w:pPr>
      <w:r w:rsidRPr="00183BF3">
        <w:rPr>
          <w:rFonts w:ascii="Times New Roman" w:hAnsi="Times New Roman"/>
          <w:i/>
        </w:rPr>
        <w:t>Current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3631 Actuarial Mathematics II </w:t>
      </w:r>
    </w:p>
    <w:p w:rsidR="00AD34C2" w:rsidRDefault="00AD34C2" w:rsidP="00AD34C2">
      <w:pPr>
        <w:pStyle w:val="xmsonormal"/>
        <w:rPr>
          <w:rFonts w:ascii="Times New Roman" w:hAnsi="Times New Roman"/>
        </w:rPr>
      </w:pPr>
      <w:r w:rsidRPr="00183BF3">
        <w:rPr>
          <w:rFonts w:ascii="Times New Roman" w:hAnsi="Times New Roman"/>
        </w:rPr>
        <w:t xml:space="preserve">(Also offered as MATH 5631.) Three credits. </w:t>
      </w:r>
    </w:p>
    <w:p w:rsidR="00AD34C2" w:rsidRPr="00183BF3" w:rsidRDefault="00AD34C2" w:rsidP="00AD34C2">
      <w:pPr>
        <w:pStyle w:val="xmsonormal"/>
        <w:rPr>
          <w:rFonts w:ascii="Times New Roman" w:hAnsi="Times New Roman"/>
        </w:rPr>
      </w:pPr>
      <w:r w:rsidRPr="00183BF3">
        <w:rPr>
          <w:rFonts w:ascii="Times New Roman" w:hAnsi="Times New Roman"/>
        </w:rPr>
        <w:t xml:space="preserve">Prerequisite: MATH 3630. MATH 3631 is not open to students who have passed MATH 5631. A continuation of Actuarial Mathematics I. Topics include calculations of premiums and </w:t>
      </w:r>
      <w:r w:rsidRPr="00183BF3">
        <w:rPr>
          <w:rFonts w:ascii="Times New Roman" w:hAnsi="Times New Roman"/>
        </w:rPr>
        <w:lastRenderedPageBreak/>
        <w:t>reserves based on multiple lives, multiple decrement and multiple state models. This course, along with MATH 3630, helps students prepare for the actuarial examination on models for quantifying risk.</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rPr>
      </w:pPr>
      <w:r>
        <w:rPr>
          <w:rFonts w:ascii="Times New Roman" w:hAnsi="Times New Roman"/>
          <w:i/>
        </w:rPr>
        <w:t>Approv</w:t>
      </w:r>
      <w:r w:rsidR="00AD34C2" w:rsidRPr="00183BF3">
        <w:rPr>
          <w:rFonts w:ascii="Times New Roman" w:hAnsi="Times New Roman"/>
          <w:i/>
        </w:rPr>
        <w:t>ed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3631 Long-Term Actuarial Mathematics II </w:t>
      </w:r>
    </w:p>
    <w:p w:rsidR="00AD34C2" w:rsidRDefault="00AD34C2" w:rsidP="00AD34C2">
      <w:pPr>
        <w:pStyle w:val="xmsonormal"/>
        <w:rPr>
          <w:rFonts w:ascii="Times New Roman" w:hAnsi="Times New Roman"/>
        </w:rPr>
      </w:pPr>
      <w:r w:rsidRPr="00183BF3">
        <w:rPr>
          <w:rFonts w:ascii="Times New Roman" w:hAnsi="Times New Roman"/>
        </w:rPr>
        <w:t>(</w:t>
      </w:r>
      <w:r>
        <w:rPr>
          <w:rFonts w:ascii="Times New Roman" w:hAnsi="Times New Roman"/>
        </w:rPr>
        <w:t xml:space="preserve">May be taught with </w:t>
      </w:r>
      <w:r w:rsidRPr="00183BF3">
        <w:rPr>
          <w:rFonts w:ascii="Times New Roman" w:hAnsi="Times New Roman"/>
        </w:rPr>
        <w:t xml:space="preserve">MATH 5631.) Three credits. Prerequisite: MATH 3630. </w:t>
      </w:r>
      <w:r>
        <w:rPr>
          <w:rFonts w:ascii="Times New Roman" w:hAnsi="Times New Roman"/>
        </w:rPr>
        <w:t>N</w:t>
      </w:r>
      <w:r w:rsidRPr="00183BF3">
        <w:rPr>
          <w:rFonts w:ascii="Times New Roman" w:hAnsi="Times New Roman"/>
        </w:rPr>
        <w:t xml:space="preserve">ot open to students who have passed MATH 5631. </w:t>
      </w:r>
    </w:p>
    <w:p w:rsidR="00AD34C2" w:rsidRPr="00183BF3" w:rsidRDefault="00AD34C2" w:rsidP="00AD34C2">
      <w:pPr>
        <w:pStyle w:val="xmsonormal"/>
        <w:rPr>
          <w:rFonts w:ascii="Times New Roman" w:hAnsi="Times New Roman"/>
        </w:rPr>
      </w:pPr>
      <w:r w:rsidRPr="00183BF3">
        <w:rPr>
          <w:rFonts w:ascii="Times New Roman" w:hAnsi="Times New Roman"/>
        </w:rPr>
        <w:t xml:space="preserve">Topics include multiple state models, multiple decrements, multiple lives, profit and loss analysis, pension plans and funding, retirement benefits, long-term health and disability. </w:t>
      </w:r>
    </w:p>
    <w:p w:rsidR="00A10D41" w:rsidRDefault="00A10D41" w:rsidP="00AD34C2">
      <w:pPr>
        <w:pStyle w:val="xmsonormal"/>
        <w:rPr>
          <w:rFonts w:ascii="Times New Roman" w:hAnsi="Times New Roman"/>
          <w:b/>
        </w:rPr>
      </w:pPr>
    </w:p>
    <w:p w:rsidR="00AD34C2" w:rsidRPr="00A40878" w:rsidRDefault="00AD34C2" w:rsidP="00AD34C2">
      <w:pPr>
        <w:pStyle w:val="xmsonormal"/>
        <w:rPr>
          <w:rFonts w:ascii="Times New Roman" w:hAnsi="Times New Roman"/>
          <w:b/>
        </w:rPr>
      </w:pPr>
      <w:r w:rsidRPr="00A40878">
        <w:rPr>
          <w:rFonts w:ascii="Times New Roman" w:hAnsi="Times New Roman"/>
          <w:b/>
        </w:rPr>
        <w:t>2017-185</w:t>
      </w:r>
      <w:r w:rsidRPr="00A40878">
        <w:rPr>
          <w:rFonts w:ascii="Times New Roman" w:hAnsi="Times New Roman"/>
          <w:b/>
        </w:rPr>
        <w:tab/>
        <w:t>MATH 3636 Add Course (guest: Jim Trimble)</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3636 Actuarial Statistical Modeling I </w:t>
      </w:r>
    </w:p>
    <w:p w:rsidR="00AD34C2" w:rsidRDefault="00AD34C2" w:rsidP="00AD34C2">
      <w:pPr>
        <w:pStyle w:val="xmsonormal"/>
        <w:rPr>
          <w:rFonts w:ascii="Times New Roman" w:hAnsi="Times New Roman"/>
        </w:rPr>
      </w:pPr>
      <w:r w:rsidRPr="00183BF3">
        <w:rPr>
          <w:rFonts w:ascii="Times New Roman" w:hAnsi="Times New Roman"/>
        </w:rPr>
        <w:t xml:space="preserve">Three credits. Prerequisite: MATH 3160 or Math 3165; and STAT 3375Q. </w:t>
      </w:r>
    </w:p>
    <w:p w:rsidR="00AD34C2" w:rsidRPr="00183BF3" w:rsidRDefault="00AD34C2" w:rsidP="00AD34C2">
      <w:pPr>
        <w:pStyle w:val="xmsonormal"/>
        <w:rPr>
          <w:rFonts w:ascii="Times New Roman" w:hAnsi="Times New Roman"/>
        </w:rPr>
      </w:pPr>
      <w:r w:rsidRPr="00183BF3">
        <w:rPr>
          <w:rFonts w:ascii="Times New Roman" w:hAnsi="Times New Roman"/>
        </w:rPr>
        <w:t xml:space="preserve">Introduction to the R programming language, linear regression models, generalized linear models, and time series models. </w:t>
      </w:r>
      <w:r w:rsidR="00256B67">
        <w:rPr>
          <w:rFonts w:ascii="Times New Roman" w:hAnsi="Times New Roman"/>
        </w:rPr>
        <w:t>C</w:t>
      </w:r>
      <w:r w:rsidRPr="00183BF3">
        <w:rPr>
          <w:rFonts w:ascii="Times New Roman" w:hAnsi="Times New Roman"/>
        </w:rPr>
        <w:t>ase studies are used to demonstrate applications.</w:t>
      </w:r>
    </w:p>
    <w:p w:rsidR="00AD34C2" w:rsidRPr="00183BF3" w:rsidRDefault="00AD34C2" w:rsidP="00AD34C2">
      <w:pPr>
        <w:pStyle w:val="xmsonormal"/>
        <w:rPr>
          <w:rFonts w:ascii="Times New Roman" w:hAnsi="Times New Roman"/>
        </w:rPr>
      </w:pPr>
    </w:p>
    <w:p w:rsidR="00AD34C2" w:rsidRPr="00B50CBC" w:rsidRDefault="00AD34C2" w:rsidP="00AD34C2">
      <w:pPr>
        <w:pStyle w:val="xmsonormal"/>
        <w:rPr>
          <w:rFonts w:ascii="Times New Roman" w:hAnsi="Times New Roman"/>
          <w:b/>
        </w:rPr>
      </w:pPr>
      <w:r w:rsidRPr="00B50CBC">
        <w:rPr>
          <w:rFonts w:ascii="Times New Roman" w:hAnsi="Times New Roman"/>
          <w:b/>
        </w:rPr>
        <w:t>2017-186</w:t>
      </w:r>
      <w:r w:rsidRPr="00B50CBC">
        <w:rPr>
          <w:rFonts w:ascii="Times New Roman" w:hAnsi="Times New Roman"/>
          <w:b/>
        </w:rPr>
        <w:tab/>
        <w:t>MATH 3637 Add Course (guest: Jim Trimble)</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pStyle w:val="xmsonormal"/>
        <w:rPr>
          <w:rFonts w:ascii="Times New Roman" w:hAnsi="Times New Roman"/>
          <w:i/>
        </w:rPr>
      </w:pPr>
    </w:p>
    <w:p w:rsidR="00AD34C2" w:rsidRDefault="00AD34C2" w:rsidP="00AD34C2">
      <w:pPr>
        <w:pStyle w:val="xmsonormal"/>
        <w:rPr>
          <w:rFonts w:ascii="Times New Roman" w:hAnsi="Times New Roman"/>
        </w:rPr>
      </w:pPr>
      <w:r w:rsidRPr="00183BF3">
        <w:rPr>
          <w:rFonts w:ascii="Times New Roman" w:hAnsi="Times New Roman"/>
        </w:rPr>
        <w:t xml:space="preserve">Math 3637 Actuarial Statistical Modeling II </w:t>
      </w:r>
    </w:p>
    <w:p w:rsidR="00AD34C2" w:rsidRDefault="00AD34C2" w:rsidP="00AD34C2">
      <w:pPr>
        <w:pStyle w:val="xmsonormal"/>
        <w:rPr>
          <w:rFonts w:ascii="Times New Roman" w:hAnsi="Times New Roman"/>
        </w:rPr>
      </w:pPr>
      <w:r w:rsidRPr="00183BF3">
        <w:rPr>
          <w:rFonts w:ascii="Times New Roman" w:hAnsi="Times New Roman"/>
        </w:rPr>
        <w:t xml:space="preserve">Three credits. Prerequisite MATH 3636 or MATH 3621. </w:t>
      </w:r>
    </w:p>
    <w:p w:rsidR="00AD34C2" w:rsidRPr="00183BF3" w:rsidRDefault="00AD34C2" w:rsidP="00AD34C2">
      <w:pPr>
        <w:pStyle w:val="xmsonormal"/>
        <w:rPr>
          <w:rFonts w:ascii="Times New Roman" w:hAnsi="Times New Roman"/>
        </w:rPr>
      </w:pPr>
      <w:r w:rsidRPr="00183BF3">
        <w:rPr>
          <w:rFonts w:ascii="Times New Roman" w:hAnsi="Times New Roman"/>
        </w:rPr>
        <w:t xml:space="preserve">Introduction to principal component analysis, decision tree models, and cluster analysis. </w:t>
      </w:r>
      <w:r w:rsidR="00256B67">
        <w:rPr>
          <w:rFonts w:ascii="Times New Roman" w:hAnsi="Times New Roman"/>
        </w:rPr>
        <w:t>C</w:t>
      </w:r>
      <w:r w:rsidRPr="00183BF3">
        <w:rPr>
          <w:rFonts w:ascii="Times New Roman" w:hAnsi="Times New Roman"/>
        </w:rPr>
        <w:t>ase studies are used to demonstrate applications.</w:t>
      </w:r>
    </w:p>
    <w:p w:rsidR="00AD34C2" w:rsidRPr="00183BF3" w:rsidRDefault="00AD34C2" w:rsidP="00AD34C2">
      <w:pPr>
        <w:pStyle w:val="xmsonormal"/>
        <w:rPr>
          <w:rFonts w:ascii="Times New Roman" w:hAnsi="Times New Roman"/>
          <w:i/>
        </w:rPr>
      </w:pPr>
    </w:p>
    <w:p w:rsidR="00AD34C2" w:rsidRPr="00B50CBC" w:rsidRDefault="00AD34C2" w:rsidP="00AD34C2">
      <w:pPr>
        <w:pStyle w:val="xmsonormal"/>
        <w:rPr>
          <w:rFonts w:ascii="Times New Roman" w:hAnsi="Times New Roman"/>
          <w:b/>
        </w:rPr>
      </w:pPr>
      <w:r w:rsidRPr="00B50CBC">
        <w:rPr>
          <w:rFonts w:ascii="Times New Roman" w:hAnsi="Times New Roman"/>
          <w:b/>
        </w:rPr>
        <w:t>2017-187</w:t>
      </w:r>
      <w:r w:rsidRPr="00B50CBC">
        <w:rPr>
          <w:rFonts w:ascii="Times New Roman" w:hAnsi="Times New Roman"/>
          <w:b/>
        </w:rPr>
        <w:tab/>
        <w:t>MATH 3639 Add Course (guest: Jim Trimble)</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3639 Actuarial Loss Models </w:t>
      </w:r>
    </w:p>
    <w:p w:rsidR="00AD34C2" w:rsidRDefault="00AD34C2" w:rsidP="00AD34C2">
      <w:pPr>
        <w:pStyle w:val="xmsonormal"/>
        <w:rPr>
          <w:rFonts w:ascii="Times New Roman" w:hAnsi="Times New Roman"/>
        </w:rPr>
      </w:pPr>
      <w:r w:rsidRPr="00183BF3">
        <w:rPr>
          <w:rFonts w:ascii="Times New Roman" w:hAnsi="Times New Roman"/>
        </w:rPr>
        <w:t xml:space="preserve">Three credits. Prerequisites: MATH 3620 or MATH 2610; and MATH 3160 or MATH 3165 or STAT 3375 </w:t>
      </w:r>
    </w:p>
    <w:p w:rsidR="00AD34C2" w:rsidRPr="00183BF3" w:rsidRDefault="00256B67" w:rsidP="00AD34C2">
      <w:pPr>
        <w:pStyle w:val="xmsonormal"/>
        <w:rPr>
          <w:rFonts w:ascii="Times New Roman" w:hAnsi="Times New Roman"/>
        </w:rPr>
      </w:pPr>
      <w:r>
        <w:rPr>
          <w:rFonts w:ascii="Times New Roman" w:hAnsi="Times New Roman"/>
        </w:rPr>
        <w:t>L</w:t>
      </w:r>
      <w:r w:rsidR="00AD34C2" w:rsidRPr="00183BF3">
        <w:rPr>
          <w:rFonts w:ascii="Times New Roman" w:hAnsi="Times New Roman"/>
        </w:rPr>
        <w:t>oss distribution models for claim frequency and severity, aggregate risk models, coverage modifications, risk measures, construction and selection of parametric models, introduction to simulation.</w:t>
      </w:r>
    </w:p>
    <w:p w:rsidR="00AD34C2" w:rsidRPr="00183BF3" w:rsidRDefault="00AD34C2" w:rsidP="00AD34C2">
      <w:pPr>
        <w:pStyle w:val="xmsonormal"/>
        <w:rPr>
          <w:rFonts w:ascii="Times New Roman" w:hAnsi="Times New Roman"/>
        </w:rPr>
      </w:pPr>
    </w:p>
    <w:p w:rsidR="00AD34C2" w:rsidRPr="00B50CBC" w:rsidRDefault="00AD34C2" w:rsidP="00AD34C2">
      <w:pPr>
        <w:pStyle w:val="xmsonormal"/>
        <w:rPr>
          <w:rFonts w:ascii="Times New Roman" w:hAnsi="Times New Roman"/>
          <w:b/>
        </w:rPr>
      </w:pPr>
      <w:r w:rsidRPr="00B50CBC">
        <w:rPr>
          <w:rFonts w:ascii="Times New Roman" w:hAnsi="Times New Roman"/>
          <w:b/>
        </w:rPr>
        <w:t>2017-188</w:t>
      </w:r>
      <w:r w:rsidRPr="00B50CBC">
        <w:rPr>
          <w:rFonts w:ascii="Times New Roman" w:hAnsi="Times New Roman"/>
          <w:b/>
        </w:rPr>
        <w:tab/>
        <w:t>MATH 3640 Add Course (guest: Jim Trimble)</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3640. Short-Term Insurance Ratemaking </w:t>
      </w:r>
    </w:p>
    <w:p w:rsidR="00AD34C2" w:rsidRDefault="00AD34C2" w:rsidP="00AD34C2">
      <w:pPr>
        <w:pStyle w:val="xmsonormal"/>
        <w:rPr>
          <w:rFonts w:ascii="Times New Roman" w:hAnsi="Times New Roman"/>
        </w:rPr>
      </w:pPr>
      <w:r w:rsidRPr="00183BF3">
        <w:rPr>
          <w:rFonts w:ascii="Times New Roman" w:hAnsi="Times New Roman"/>
        </w:rPr>
        <w:lastRenderedPageBreak/>
        <w:t xml:space="preserve">Three credits. Prerequisite: MATH 3632 or Math 3639. Not open to students who have passed Math 5640. </w:t>
      </w:r>
    </w:p>
    <w:p w:rsidR="00AD34C2" w:rsidRPr="00183BF3" w:rsidRDefault="00AD34C2" w:rsidP="00AD34C2">
      <w:pPr>
        <w:pStyle w:val="xmsonormal"/>
        <w:rPr>
          <w:rFonts w:ascii="Times New Roman" w:hAnsi="Times New Roman"/>
        </w:rPr>
      </w:pPr>
      <w:r w:rsidRPr="00183BF3">
        <w:rPr>
          <w:rFonts w:ascii="Times New Roman" w:hAnsi="Times New Roman"/>
        </w:rPr>
        <w:t>Credib</w:t>
      </w:r>
      <w:r w:rsidR="00532D5E">
        <w:rPr>
          <w:rFonts w:ascii="Times New Roman" w:hAnsi="Times New Roman"/>
        </w:rPr>
        <w:t>ility theory, pricing for short-</w:t>
      </w:r>
      <w:r w:rsidRPr="00183BF3">
        <w:rPr>
          <w:rFonts w:ascii="Times New Roman" w:hAnsi="Times New Roman"/>
        </w:rPr>
        <w:t>term insurance coverages, reinsurance, experience rating, risk classification, introduction to Bayesian statistics.</w:t>
      </w:r>
    </w:p>
    <w:p w:rsidR="00AD34C2" w:rsidRPr="00183BF3" w:rsidRDefault="00AD34C2" w:rsidP="00AD34C2">
      <w:pPr>
        <w:pStyle w:val="xmsonormal"/>
        <w:rPr>
          <w:rFonts w:ascii="Times New Roman" w:hAnsi="Times New Roman"/>
        </w:rPr>
      </w:pPr>
    </w:p>
    <w:p w:rsidR="00AD34C2" w:rsidRPr="00B50CBC" w:rsidRDefault="00AD34C2" w:rsidP="00AD34C2">
      <w:pPr>
        <w:pStyle w:val="xmsonormal"/>
        <w:rPr>
          <w:rFonts w:ascii="Times New Roman" w:hAnsi="Times New Roman"/>
          <w:b/>
        </w:rPr>
      </w:pPr>
      <w:r w:rsidRPr="00B50CBC">
        <w:rPr>
          <w:rFonts w:ascii="Times New Roman" w:hAnsi="Times New Roman"/>
          <w:b/>
        </w:rPr>
        <w:t>2017-189</w:t>
      </w:r>
      <w:r w:rsidRPr="00B50CBC">
        <w:rPr>
          <w:rFonts w:ascii="Times New Roman" w:hAnsi="Times New Roman"/>
          <w:b/>
        </w:rPr>
        <w:tab/>
        <w:t>MATH 3641 Add Course (guest: Jim Trimble)</w:t>
      </w:r>
    </w:p>
    <w:p w:rsidR="00AD34C2" w:rsidRPr="00183BF3" w:rsidRDefault="00AD34C2" w:rsidP="00AD34C2">
      <w:pPr>
        <w:pStyle w:val="xmsonormal"/>
        <w:rPr>
          <w:rFonts w:ascii="Times New Roman" w:hAnsi="Times New Roman"/>
        </w:rPr>
      </w:pPr>
    </w:p>
    <w:p w:rsidR="00AD34C2" w:rsidRPr="00183BF3"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Math 3641. Short-Term Insurance Reserving </w:t>
      </w:r>
    </w:p>
    <w:p w:rsidR="00AD34C2" w:rsidRPr="00183BF3" w:rsidRDefault="00AD34C2" w:rsidP="00AD34C2">
      <w:pPr>
        <w:pStyle w:val="xmsonormal"/>
        <w:rPr>
          <w:rFonts w:ascii="Times New Roman" w:hAnsi="Times New Roman"/>
        </w:rPr>
      </w:pPr>
      <w:r w:rsidRPr="00183BF3">
        <w:rPr>
          <w:rFonts w:ascii="Times New Roman" w:hAnsi="Times New Roman"/>
        </w:rPr>
        <w:t xml:space="preserve">Three credits. Prerequisite: MATH 3640. Not open to students who have passed Math 5641. Techniques </w:t>
      </w:r>
      <w:r w:rsidR="003A5B2B">
        <w:rPr>
          <w:rFonts w:ascii="Times New Roman" w:hAnsi="Times New Roman"/>
        </w:rPr>
        <w:t xml:space="preserve">and underlying statistical theory </w:t>
      </w:r>
      <w:r w:rsidRPr="00183BF3">
        <w:rPr>
          <w:rFonts w:ascii="Times New Roman" w:hAnsi="Times New Roman"/>
        </w:rPr>
        <w:t>for estimating unpaid claims, use of claims triangles,  basic adjustments to data and estimation techniques to account for internal and external environments, estimating recoveries, model adequacy and reasonableness.</w:t>
      </w:r>
    </w:p>
    <w:p w:rsidR="00AD34C2" w:rsidRPr="00183BF3" w:rsidRDefault="00AD34C2" w:rsidP="00AD34C2">
      <w:pPr>
        <w:pStyle w:val="xmsonormal"/>
        <w:rPr>
          <w:rFonts w:ascii="Times New Roman" w:hAnsi="Times New Roman"/>
        </w:rPr>
      </w:pPr>
    </w:p>
    <w:p w:rsidR="00AD34C2" w:rsidRPr="00B50CBC" w:rsidRDefault="00AD34C2" w:rsidP="00AD34C2">
      <w:pPr>
        <w:pStyle w:val="xmsonormal"/>
        <w:rPr>
          <w:rFonts w:ascii="Times New Roman" w:hAnsi="Times New Roman"/>
          <w:b/>
        </w:rPr>
      </w:pPr>
      <w:r w:rsidRPr="00B50CBC">
        <w:rPr>
          <w:rFonts w:ascii="Times New Roman" w:hAnsi="Times New Roman"/>
          <w:b/>
        </w:rPr>
        <w:t>2017-190</w:t>
      </w:r>
      <w:r w:rsidRPr="00B50CBC">
        <w:rPr>
          <w:rFonts w:ascii="Times New Roman" w:hAnsi="Times New Roman"/>
          <w:b/>
        </w:rPr>
        <w:tab/>
        <w:t>MATH Actuarial Science Revise Major (guest: Jim Trimble)</w:t>
      </w:r>
    </w:p>
    <w:p w:rsidR="00AD34C2" w:rsidRPr="00183BF3" w:rsidRDefault="00AD34C2" w:rsidP="00AD34C2">
      <w:pPr>
        <w:pStyle w:val="xmsonormal"/>
        <w:rPr>
          <w:rFonts w:ascii="Times New Roman" w:hAnsi="Times New Roman"/>
        </w:rPr>
      </w:pPr>
    </w:p>
    <w:p w:rsidR="00AD34C2" w:rsidRPr="00183BF3" w:rsidRDefault="00AD34C2" w:rsidP="00AD34C2">
      <w:pPr>
        <w:pStyle w:val="xmsonormal"/>
        <w:rPr>
          <w:rFonts w:ascii="Times New Roman" w:hAnsi="Times New Roman"/>
        </w:rPr>
      </w:pPr>
      <w:r w:rsidRPr="00183BF3">
        <w:rPr>
          <w:rFonts w:ascii="Times New Roman" w:hAnsi="Times New Roman"/>
          <w:i/>
        </w:rPr>
        <w:t>Current Catalog Copy:</w:t>
      </w:r>
    </w:p>
    <w:p w:rsidR="00AD34C2" w:rsidRPr="00183BF3" w:rsidRDefault="00AD34C2" w:rsidP="00AD34C2">
      <w:pPr>
        <w:spacing w:before="100" w:beforeAutospacing="1" w:after="100" w:afterAutospacing="1"/>
        <w:outlineLvl w:val="2"/>
        <w:rPr>
          <w:rFonts w:eastAsia="Times New Roman"/>
          <w:b/>
          <w:bCs/>
        </w:rPr>
      </w:pPr>
      <w:r w:rsidRPr="00183BF3">
        <w:rPr>
          <w:rFonts w:eastAsia="Times New Roman"/>
          <w:b/>
          <w:bCs/>
        </w:rPr>
        <w:t>Bachelor of Science or Arts in Mathematics-Actuarial Science</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The requirements for the B.S. or B.A. degree in Mathematics-Actuarial Science are 36 credits at the 2000-level or above in Mathematics, Statistics, Business, and related areas (in addition to </w:t>
      </w:r>
      <w:hyperlink r:id="rId6" w:anchor="2110Q" w:history="1">
        <w:r w:rsidRPr="00183BF3">
          <w:rPr>
            <w:rFonts w:eastAsia="Times New Roman"/>
            <w:color w:val="0000FF"/>
            <w:u w:val="single"/>
          </w:rPr>
          <w:t>MATH 2110Q</w:t>
        </w:r>
      </w:hyperlink>
      <w:r w:rsidRPr="00183BF3">
        <w:rPr>
          <w:rFonts w:eastAsia="Times New Roman"/>
        </w:rPr>
        <w:t xml:space="preserve"> or </w:t>
      </w:r>
      <w:hyperlink r:id="rId7" w:anchor="2130Q" w:history="1">
        <w:r w:rsidRPr="00183BF3">
          <w:rPr>
            <w:rFonts w:eastAsia="Times New Roman"/>
            <w:color w:val="0000FF"/>
            <w:u w:val="single"/>
          </w:rPr>
          <w:t>2130Q</w:t>
        </w:r>
      </w:hyperlink>
      <w:r w:rsidRPr="00183BF3">
        <w:rPr>
          <w:rFonts w:eastAsia="Times New Roman"/>
        </w:rPr>
        <w:t xml:space="preserve"> or </w:t>
      </w:r>
      <w:hyperlink r:id="rId8" w:anchor="2143Q" w:history="1">
        <w:r w:rsidRPr="00183BF3">
          <w:rPr>
            <w:rFonts w:eastAsia="Times New Roman"/>
            <w:color w:val="0000FF"/>
            <w:u w:val="single"/>
          </w:rPr>
          <w:t>2143Q</w:t>
        </w:r>
      </w:hyperlink>
      <w:r w:rsidRPr="00183BF3">
        <w:rPr>
          <w:rFonts w:eastAsia="Times New Roman"/>
        </w:rPr>
        <w:t>).</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The required courses are </w:t>
      </w:r>
      <w:hyperlink r:id="rId9" w:anchor="2210Q" w:history="1">
        <w:r w:rsidRPr="00183BF3">
          <w:rPr>
            <w:rFonts w:eastAsia="Times New Roman"/>
            <w:color w:val="0000FF"/>
            <w:u w:val="single"/>
          </w:rPr>
          <w:t>MATH 2210Q</w:t>
        </w:r>
      </w:hyperlink>
      <w:r w:rsidRPr="00183BF3">
        <w:rPr>
          <w:rFonts w:eastAsia="Times New Roman"/>
        </w:rPr>
        <w:t xml:space="preserve"> (or </w:t>
      </w:r>
      <w:hyperlink r:id="rId10" w:anchor="2144Q" w:history="1">
        <w:r w:rsidRPr="00183BF3">
          <w:rPr>
            <w:rFonts w:eastAsia="Times New Roman"/>
            <w:color w:val="0000FF"/>
            <w:u w:val="single"/>
          </w:rPr>
          <w:t>2144Q</w:t>
        </w:r>
      </w:hyperlink>
      <w:r w:rsidRPr="00183BF3">
        <w:rPr>
          <w:rFonts w:eastAsia="Times New Roman"/>
        </w:rPr>
        <w:t xml:space="preserve">), </w:t>
      </w:r>
      <w:hyperlink r:id="rId11" w:anchor="2620" w:history="1">
        <w:r w:rsidRPr="00183BF3">
          <w:rPr>
            <w:rFonts w:eastAsia="Times New Roman"/>
            <w:color w:val="0000FF"/>
            <w:u w:val="single"/>
          </w:rPr>
          <w:t>2620</w:t>
        </w:r>
      </w:hyperlink>
      <w:r w:rsidRPr="00183BF3">
        <w:rPr>
          <w:rFonts w:eastAsia="Times New Roman"/>
        </w:rPr>
        <w:t xml:space="preserve">, </w:t>
      </w:r>
      <w:hyperlink r:id="rId12" w:anchor="3160" w:history="1">
        <w:r w:rsidRPr="00183BF3">
          <w:rPr>
            <w:rFonts w:eastAsia="Times New Roman"/>
            <w:color w:val="0000FF"/>
            <w:u w:val="single"/>
          </w:rPr>
          <w:t>3160</w:t>
        </w:r>
      </w:hyperlink>
      <w:r w:rsidRPr="00183BF3">
        <w:rPr>
          <w:rFonts w:eastAsia="Times New Roman"/>
        </w:rPr>
        <w:t xml:space="preserve"> (or </w:t>
      </w:r>
      <w:hyperlink r:id="rId13" w:anchor="3165" w:history="1">
        <w:r w:rsidRPr="00183BF3">
          <w:rPr>
            <w:rFonts w:eastAsia="Times New Roman"/>
            <w:color w:val="0000FF"/>
            <w:u w:val="single"/>
          </w:rPr>
          <w:t>3165</w:t>
        </w:r>
      </w:hyperlink>
      <w:r w:rsidRPr="00183BF3">
        <w:rPr>
          <w:rFonts w:eastAsia="Times New Roman"/>
        </w:rPr>
        <w:t xml:space="preserve">) </w:t>
      </w:r>
      <w:hyperlink r:id="rId14" w:anchor="3630" w:history="1">
        <w:r w:rsidRPr="00183BF3">
          <w:rPr>
            <w:rFonts w:eastAsia="Times New Roman"/>
            <w:color w:val="0000FF"/>
            <w:u w:val="single"/>
          </w:rPr>
          <w:t>3630</w:t>
        </w:r>
      </w:hyperlink>
      <w:r w:rsidRPr="00183BF3">
        <w:rPr>
          <w:rFonts w:eastAsia="Times New Roman"/>
        </w:rPr>
        <w:t>–</w:t>
      </w:r>
      <w:hyperlink r:id="rId15" w:anchor="3631" w:history="1">
        <w:r w:rsidRPr="00183BF3">
          <w:rPr>
            <w:rFonts w:eastAsia="Times New Roman"/>
            <w:color w:val="0000FF"/>
            <w:u w:val="single"/>
          </w:rPr>
          <w:t>3631</w:t>
        </w:r>
      </w:hyperlink>
      <w:r w:rsidRPr="00183BF3">
        <w:rPr>
          <w:rFonts w:eastAsia="Times New Roman"/>
        </w:rPr>
        <w:t xml:space="preserve">; </w:t>
      </w:r>
      <w:hyperlink r:id="rId16" w:anchor="3375Q" w:history="1">
        <w:r w:rsidRPr="00183BF3">
          <w:rPr>
            <w:rFonts w:eastAsia="Times New Roman"/>
            <w:color w:val="0000FF"/>
            <w:u w:val="single"/>
          </w:rPr>
          <w:t>STAT 3375Q</w:t>
        </w:r>
      </w:hyperlink>
      <w:r w:rsidRPr="00183BF3">
        <w:rPr>
          <w:rFonts w:eastAsia="Times New Roman"/>
        </w:rPr>
        <w:t>–</w:t>
      </w:r>
      <w:hyperlink r:id="rId17" w:anchor="3445" w:history="1">
        <w:r w:rsidRPr="00183BF3">
          <w:rPr>
            <w:rFonts w:eastAsia="Times New Roman"/>
            <w:color w:val="0000FF"/>
            <w:u w:val="single"/>
          </w:rPr>
          <w:t>3445</w:t>
        </w:r>
      </w:hyperlink>
      <w:r w:rsidRPr="00183BF3">
        <w:rPr>
          <w:rFonts w:eastAsia="Times New Roman"/>
        </w:rPr>
        <w:t xml:space="preserve">; either </w:t>
      </w:r>
      <w:hyperlink r:id="rId18" w:anchor="3632" w:history="1">
        <w:r w:rsidRPr="00183BF3">
          <w:rPr>
            <w:rFonts w:eastAsia="Times New Roman"/>
            <w:color w:val="0000FF"/>
            <w:u w:val="single"/>
          </w:rPr>
          <w:t>MATH 3632</w:t>
        </w:r>
      </w:hyperlink>
      <w:r w:rsidRPr="00183BF3">
        <w:rPr>
          <w:rFonts w:eastAsia="Times New Roman"/>
        </w:rPr>
        <w:t xml:space="preserve"> or </w:t>
      </w:r>
      <w:hyperlink r:id="rId19" w:anchor="3634" w:history="1">
        <w:r w:rsidRPr="00183BF3">
          <w:rPr>
            <w:rFonts w:eastAsia="Times New Roman"/>
            <w:color w:val="0000FF"/>
            <w:u w:val="single"/>
          </w:rPr>
          <w:t>3634</w:t>
        </w:r>
      </w:hyperlink>
      <w:r w:rsidRPr="00183BF3">
        <w:rPr>
          <w:rFonts w:eastAsia="Times New Roman"/>
        </w:rPr>
        <w:t xml:space="preserve">; and either </w:t>
      </w:r>
      <w:hyperlink r:id="rId20" w:anchor="2610" w:history="1">
        <w:r w:rsidRPr="00183BF3">
          <w:rPr>
            <w:rFonts w:eastAsia="Times New Roman"/>
            <w:color w:val="0000FF"/>
            <w:u w:val="single"/>
          </w:rPr>
          <w:t>MATH 2610</w:t>
        </w:r>
      </w:hyperlink>
      <w:r w:rsidRPr="00183BF3">
        <w:rPr>
          <w:rFonts w:eastAsia="Times New Roman"/>
        </w:rPr>
        <w:t xml:space="preserve">, </w:t>
      </w:r>
      <w:hyperlink r:id="rId21" w:anchor="3221" w:history="1">
        <w:r w:rsidRPr="00183BF3">
          <w:rPr>
            <w:rFonts w:eastAsia="Times New Roman"/>
            <w:color w:val="0000FF"/>
            <w:u w:val="single"/>
          </w:rPr>
          <w:t>HCMI 3221</w:t>
        </w:r>
      </w:hyperlink>
      <w:r w:rsidRPr="00183BF3">
        <w:rPr>
          <w:rFonts w:eastAsia="Times New Roman"/>
        </w:rPr>
        <w:t xml:space="preserve"> or </w:t>
      </w:r>
      <w:hyperlink r:id="rId22" w:anchor="4325" w:history="1">
        <w:r w:rsidRPr="00183BF3">
          <w:rPr>
            <w:rFonts w:eastAsia="Times New Roman"/>
            <w:color w:val="0000FF"/>
            <w:u w:val="single"/>
          </w:rPr>
          <w:t>4325</w:t>
        </w:r>
      </w:hyperlink>
      <w:r w:rsidRPr="00183BF3">
        <w:rPr>
          <w:rFonts w:eastAsia="Times New Roman"/>
        </w:rPr>
        <w:t>.</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Students should include </w:t>
      </w:r>
      <w:hyperlink r:id="rId23" w:anchor="1201" w:history="1">
        <w:r w:rsidRPr="00183BF3">
          <w:rPr>
            <w:rFonts w:eastAsia="Times New Roman"/>
            <w:color w:val="0000FF"/>
            <w:u w:val="single"/>
          </w:rPr>
          <w:t>ECON 1201</w:t>
        </w:r>
      </w:hyperlink>
      <w:r w:rsidRPr="00183BF3">
        <w:rPr>
          <w:rFonts w:eastAsia="Times New Roman"/>
        </w:rPr>
        <w:t xml:space="preserve"> and </w:t>
      </w:r>
      <w:hyperlink r:id="rId24" w:anchor="1202" w:history="1">
        <w:r w:rsidRPr="00183BF3">
          <w:rPr>
            <w:rFonts w:eastAsia="Times New Roman"/>
            <w:color w:val="0000FF"/>
            <w:u w:val="single"/>
          </w:rPr>
          <w:t>1202</w:t>
        </w:r>
      </w:hyperlink>
      <w:r w:rsidRPr="00183BF3">
        <w:rPr>
          <w:rFonts w:eastAsia="Times New Roman"/>
        </w:rPr>
        <w:t xml:space="preserve">, a Computer Science course, and </w:t>
      </w:r>
      <w:hyperlink r:id="rId25" w:anchor="2001" w:history="1">
        <w:r w:rsidRPr="00183BF3">
          <w:rPr>
            <w:rFonts w:eastAsia="Times New Roman"/>
            <w:color w:val="0000FF"/>
            <w:u w:val="single"/>
          </w:rPr>
          <w:t>ACCT 2001</w:t>
        </w:r>
      </w:hyperlink>
      <w:r w:rsidRPr="00183BF3">
        <w:rPr>
          <w:rFonts w:eastAsia="Times New Roman"/>
        </w:rPr>
        <w:t xml:space="preserve"> and </w:t>
      </w:r>
      <w:hyperlink r:id="rId26" w:anchor="2101" w:history="1">
        <w:r w:rsidRPr="00183BF3">
          <w:rPr>
            <w:rFonts w:eastAsia="Times New Roman"/>
            <w:color w:val="0000FF"/>
            <w:u w:val="single"/>
          </w:rPr>
          <w:t>2101</w:t>
        </w:r>
      </w:hyperlink>
      <w:r w:rsidRPr="00183BF3">
        <w:rPr>
          <w:rFonts w:eastAsia="Times New Roman"/>
        </w:rPr>
        <w:t xml:space="preserve"> in their program of study as early as possible.</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To satisfy the writing in the Major and Information Literacy competencies, all students must pass one of the following courses: </w:t>
      </w:r>
      <w:hyperlink r:id="rId27" w:anchor="2720W" w:history="1">
        <w:r w:rsidRPr="00183BF3">
          <w:rPr>
            <w:rFonts w:eastAsia="Times New Roman"/>
            <w:color w:val="0000FF"/>
            <w:u w:val="single"/>
          </w:rPr>
          <w:t>MATH 2720W</w:t>
        </w:r>
      </w:hyperlink>
      <w:r w:rsidRPr="00183BF3">
        <w:rPr>
          <w:rFonts w:eastAsia="Times New Roman"/>
        </w:rPr>
        <w:t xml:space="preserve">, </w:t>
      </w:r>
      <w:hyperlink r:id="rId28" w:anchor="2794W" w:history="1">
        <w:r w:rsidRPr="00183BF3">
          <w:rPr>
            <w:rFonts w:eastAsia="Times New Roman"/>
            <w:color w:val="0000FF"/>
            <w:u w:val="single"/>
          </w:rPr>
          <w:t>2794W</w:t>
        </w:r>
      </w:hyperlink>
      <w:r w:rsidRPr="00183BF3">
        <w:rPr>
          <w:rFonts w:eastAsia="Times New Roman"/>
        </w:rPr>
        <w:t xml:space="preserve">, </w:t>
      </w:r>
      <w:hyperlink r:id="rId29" w:anchor="3670W" w:history="1">
        <w:r w:rsidRPr="00183BF3">
          <w:rPr>
            <w:rFonts w:eastAsia="Times New Roman"/>
            <w:color w:val="0000FF"/>
            <w:u w:val="single"/>
          </w:rPr>
          <w:t>3670W</w:t>
        </w:r>
      </w:hyperlink>
      <w:r w:rsidRPr="00183BF3">
        <w:rPr>
          <w:rFonts w:eastAsia="Times New Roman"/>
        </w:rPr>
        <w:t xml:space="preserve">, or </w:t>
      </w:r>
      <w:hyperlink r:id="rId30" w:anchor="3796W" w:history="1">
        <w:r w:rsidRPr="00183BF3">
          <w:rPr>
            <w:rFonts w:eastAsia="Times New Roman"/>
            <w:color w:val="0000FF"/>
            <w:u w:val="single"/>
          </w:rPr>
          <w:t>3796W</w:t>
        </w:r>
      </w:hyperlink>
      <w:r w:rsidRPr="00183BF3">
        <w:rPr>
          <w:rFonts w:eastAsia="Times New Roman"/>
        </w:rPr>
        <w:t xml:space="preserve">.  (Note:  Though not indicated in the catalog, </w:t>
      </w:r>
      <w:hyperlink r:id="rId31" w:anchor="2720W" w:history="1">
        <w:r w:rsidRPr="00183BF3">
          <w:rPr>
            <w:rFonts w:eastAsia="Times New Roman"/>
            <w:color w:val="0000FF"/>
            <w:u w:val="single"/>
          </w:rPr>
          <w:t>MATH 2710W</w:t>
        </w:r>
      </w:hyperlink>
      <w:r w:rsidRPr="00183BF3">
        <w:rPr>
          <w:rFonts w:eastAsia="Times New Roman"/>
          <w:color w:val="0000FF"/>
          <w:u w:val="single"/>
        </w:rPr>
        <w:t xml:space="preserve"> </w:t>
      </w:r>
      <w:r w:rsidRPr="00183BF3">
        <w:rPr>
          <w:rFonts w:eastAsia="Times New Roman"/>
        </w:rPr>
        <w:t>will also satisfy the requirement--per Carl Rivers).</w:t>
      </w:r>
    </w:p>
    <w:p w:rsidR="00AD34C2" w:rsidRPr="00183BF3" w:rsidRDefault="00AD34C2" w:rsidP="00AD34C2">
      <w:pPr>
        <w:spacing w:before="100" w:beforeAutospacing="1" w:after="100" w:afterAutospacing="1"/>
        <w:rPr>
          <w:rFonts w:eastAsia="Times New Roman"/>
        </w:rPr>
      </w:pPr>
      <w:r w:rsidRPr="00183BF3">
        <w:rPr>
          <w:rFonts w:eastAsia="Times New Roman"/>
        </w:rPr>
        <w:t>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rsidR="00AD34C2" w:rsidRPr="00183BF3" w:rsidRDefault="00AD34C2" w:rsidP="00AD34C2">
      <w:pPr>
        <w:numPr>
          <w:ilvl w:val="0"/>
          <w:numId w:val="1"/>
        </w:numPr>
        <w:spacing w:before="100" w:beforeAutospacing="1" w:after="100" w:afterAutospacing="1"/>
        <w:rPr>
          <w:rFonts w:eastAsia="Times New Roman"/>
        </w:rPr>
      </w:pPr>
      <w:r w:rsidRPr="00183BF3">
        <w:rPr>
          <w:rFonts w:eastAsia="Times New Roman"/>
        </w:rPr>
        <w:t xml:space="preserve">completed </w:t>
      </w:r>
      <w:hyperlink r:id="rId32" w:anchor="1126Q" w:history="1">
        <w:r w:rsidRPr="00183BF3">
          <w:rPr>
            <w:rFonts w:eastAsia="Times New Roman"/>
            <w:color w:val="0000FF"/>
            <w:u w:val="single"/>
          </w:rPr>
          <w:t>MATH 1126Q</w:t>
        </w:r>
      </w:hyperlink>
      <w:r w:rsidRPr="00183BF3">
        <w:rPr>
          <w:rFonts w:eastAsia="Times New Roman"/>
        </w:rPr>
        <w:t xml:space="preserve"> or </w:t>
      </w:r>
      <w:hyperlink r:id="rId33" w:anchor="1131Q" w:history="1">
        <w:r w:rsidRPr="00183BF3">
          <w:rPr>
            <w:rFonts w:eastAsia="Times New Roman"/>
            <w:color w:val="0000FF"/>
            <w:u w:val="single"/>
          </w:rPr>
          <w:t>1131Q</w:t>
        </w:r>
      </w:hyperlink>
      <w:r w:rsidRPr="00183BF3">
        <w:rPr>
          <w:rFonts w:eastAsia="Times New Roman"/>
        </w:rPr>
        <w:t xml:space="preserve"> with a grade of at least B;</w:t>
      </w:r>
    </w:p>
    <w:p w:rsidR="00AD34C2" w:rsidRPr="00183BF3" w:rsidRDefault="00AD34C2" w:rsidP="00AD34C2">
      <w:pPr>
        <w:numPr>
          <w:ilvl w:val="0"/>
          <w:numId w:val="1"/>
        </w:numPr>
        <w:spacing w:before="100" w:beforeAutospacing="1" w:after="100" w:afterAutospacing="1"/>
        <w:rPr>
          <w:rFonts w:eastAsia="Times New Roman"/>
        </w:rPr>
      </w:pPr>
      <w:r w:rsidRPr="00183BF3">
        <w:rPr>
          <w:rFonts w:eastAsia="Times New Roman"/>
        </w:rPr>
        <w:t>successfully completed an honors calculus course with a grade of at least C;</w:t>
      </w:r>
    </w:p>
    <w:p w:rsidR="00AD34C2" w:rsidRPr="00183BF3" w:rsidRDefault="00AD34C2" w:rsidP="00AD34C2">
      <w:pPr>
        <w:numPr>
          <w:ilvl w:val="0"/>
          <w:numId w:val="1"/>
        </w:numPr>
        <w:spacing w:before="100" w:beforeAutospacing="1" w:after="100" w:afterAutospacing="1"/>
        <w:rPr>
          <w:rFonts w:eastAsia="Times New Roman"/>
        </w:rPr>
      </w:pPr>
      <w:r w:rsidRPr="00183BF3">
        <w:rPr>
          <w:rFonts w:eastAsia="Times New Roman"/>
        </w:rPr>
        <w:t xml:space="preserve">received AP credit for </w:t>
      </w:r>
      <w:hyperlink r:id="rId34" w:anchor="1131Q" w:history="1">
        <w:r w:rsidRPr="00183BF3">
          <w:rPr>
            <w:rFonts w:eastAsia="Times New Roman"/>
            <w:color w:val="0000FF"/>
            <w:u w:val="single"/>
          </w:rPr>
          <w:t>MATH 1131Q</w:t>
        </w:r>
      </w:hyperlink>
      <w:r w:rsidRPr="00183BF3">
        <w:rPr>
          <w:rFonts w:eastAsia="Times New Roman"/>
        </w:rPr>
        <w:t>; or</w:t>
      </w:r>
    </w:p>
    <w:p w:rsidR="00AD34C2" w:rsidRPr="00183BF3" w:rsidRDefault="00AD34C2" w:rsidP="00AD34C2">
      <w:pPr>
        <w:numPr>
          <w:ilvl w:val="0"/>
          <w:numId w:val="1"/>
        </w:numPr>
        <w:spacing w:before="100" w:beforeAutospacing="1" w:after="100" w:afterAutospacing="1"/>
        <w:rPr>
          <w:rFonts w:eastAsia="Times New Roman"/>
        </w:rPr>
      </w:pPr>
      <w:r w:rsidRPr="00183BF3">
        <w:rPr>
          <w:rFonts w:eastAsia="Times New Roman"/>
        </w:rPr>
        <w:t>received a passing score on one or more of the actuarial examinations.</w:t>
      </w:r>
    </w:p>
    <w:p w:rsidR="00AD34C2" w:rsidRPr="00183BF3" w:rsidRDefault="00AD34C2" w:rsidP="00AD34C2">
      <w:pPr>
        <w:spacing w:before="100" w:beforeAutospacing="1" w:after="100" w:afterAutospacing="1"/>
        <w:rPr>
          <w:rFonts w:eastAsia="Times New Roman"/>
        </w:rPr>
      </w:pPr>
      <w:r w:rsidRPr="00183BF3">
        <w:rPr>
          <w:rFonts w:eastAsia="Times New Roman"/>
        </w:rPr>
        <w:lastRenderedPageBreak/>
        <w:t>Students not satisfying one or more of the requirements may be admitted into the program by the Mathematics Department Actuarial Committee.</w:t>
      </w:r>
    </w:p>
    <w:p w:rsidR="00AD34C2" w:rsidRPr="00183BF3" w:rsidRDefault="00AD34C2" w:rsidP="00AD34C2">
      <w:pPr>
        <w:spacing w:before="100" w:beforeAutospacing="1" w:after="100" w:afterAutospacing="1"/>
        <w:rPr>
          <w:rFonts w:eastAsia="Times New Roman"/>
        </w:rPr>
      </w:pPr>
      <w:r w:rsidRPr="00183BF3">
        <w:rPr>
          <w:rFonts w:eastAsia="Times New Roman"/>
        </w:rPr>
        <w:t>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is not continued in the program, but meets minimum University of Connecticut scholastic standards as outlined in the University Senate by-laws, the director or designee will work with the student to identify an appropriate alternative major.</w:t>
      </w:r>
    </w:p>
    <w:p w:rsidR="00AD34C2" w:rsidRPr="00183BF3" w:rsidRDefault="00A10D41" w:rsidP="00AD34C2">
      <w:pPr>
        <w:pStyle w:val="xmsonormal"/>
        <w:rPr>
          <w:rFonts w:ascii="Times New Roman" w:hAnsi="Times New Roman"/>
        </w:rPr>
      </w:pPr>
      <w:r>
        <w:rPr>
          <w:rFonts w:ascii="Times New Roman" w:hAnsi="Times New Roman"/>
          <w:i/>
        </w:rPr>
        <w:t>Approved</w:t>
      </w:r>
      <w:r w:rsidR="00AD34C2" w:rsidRPr="00183BF3">
        <w:rPr>
          <w:rFonts w:ascii="Times New Roman" w:hAnsi="Times New Roman"/>
          <w:i/>
        </w:rPr>
        <w:t xml:space="preserve"> Catalog Copy:</w:t>
      </w:r>
    </w:p>
    <w:p w:rsidR="00B1219F" w:rsidRPr="00183BF3" w:rsidRDefault="00B1219F" w:rsidP="00B1219F">
      <w:pPr>
        <w:spacing w:before="100" w:beforeAutospacing="1" w:after="100" w:afterAutospacing="1"/>
        <w:outlineLvl w:val="2"/>
        <w:rPr>
          <w:rFonts w:eastAsia="Times New Roman"/>
          <w:b/>
          <w:bCs/>
        </w:rPr>
      </w:pPr>
      <w:r w:rsidRPr="00183BF3">
        <w:rPr>
          <w:rFonts w:eastAsia="Times New Roman"/>
          <w:b/>
          <w:bCs/>
        </w:rPr>
        <w:t>Bachelor of Science or Arts in Mathematics-Actuarial Science</w:t>
      </w:r>
    </w:p>
    <w:p w:rsidR="00B1219F" w:rsidRPr="00183BF3" w:rsidRDefault="00B1219F" w:rsidP="00B1219F">
      <w:pPr>
        <w:spacing w:before="100" w:beforeAutospacing="1" w:after="100" w:afterAutospacing="1"/>
        <w:rPr>
          <w:rFonts w:eastAsia="Times New Roman"/>
        </w:rPr>
      </w:pPr>
      <w:r w:rsidRPr="00183BF3">
        <w:rPr>
          <w:rFonts w:eastAsia="Times New Roman"/>
        </w:rPr>
        <w:t xml:space="preserve">The requirements for the B.S. or B.A. degree in Mathematics-Actuarial Science are 36 credits at the 2000-level or above in Mathematics, Statistics, Business, and related areas (in addition to </w:t>
      </w:r>
      <w:hyperlink r:id="rId35" w:anchor="2110Q" w:history="1">
        <w:r w:rsidRPr="00183BF3">
          <w:rPr>
            <w:rFonts w:eastAsia="Times New Roman"/>
            <w:color w:val="0000FF"/>
            <w:u w:val="single"/>
          </w:rPr>
          <w:t>MATH 2110Q</w:t>
        </w:r>
      </w:hyperlink>
      <w:r w:rsidRPr="00183BF3">
        <w:rPr>
          <w:rFonts w:eastAsia="Times New Roman"/>
        </w:rPr>
        <w:t xml:space="preserve"> or </w:t>
      </w:r>
      <w:hyperlink r:id="rId36" w:anchor="2130Q" w:history="1">
        <w:r w:rsidRPr="00183BF3">
          <w:rPr>
            <w:rFonts w:eastAsia="Times New Roman"/>
            <w:color w:val="0000FF"/>
            <w:u w:val="single"/>
          </w:rPr>
          <w:t>2130Q</w:t>
        </w:r>
      </w:hyperlink>
      <w:r w:rsidRPr="00183BF3">
        <w:rPr>
          <w:rFonts w:eastAsia="Times New Roman"/>
        </w:rPr>
        <w:t xml:space="preserve"> or </w:t>
      </w:r>
      <w:hyperlink r:id="rId37" w:anchor="2143Q" w:history="1">
        <w:r w:rsidRPr="00183BF3">
          <w:rPr>
            <w:rFonts w:eastAsia="Times New Roman"/>
            <w:color w:val="0000FF"/>
            <w:u w:val="single"/>
          </w:rPr>
          <w:t>2143Q</w:t>
        </w:r>
      </w:hyperlink>
      <w:r w:rsidRPr="00183BF3">
        <w:rPr>
          <w:rFonts w:eastAsia="Times New Roman"/>
        </w:rPr>
        <w:t>).</w:t>
      </w:r>
    </w:p>
    <w:p w:rsidR="00B1219F" w:rsidRPr="001B56B3" w:rsidRDefault="00B1219F" w:rsidP="00B1219F">
      <w:pPr>
        <w:spacing w:before="100" w:beforeAutospacing="1" w:after="100" w:afterAutospacing="1"/>
        <w:rPr>
          <w:color w:val="0000FF"/>
          <w:u w:val="single"/>
        </w:rPr>
      </w:pPr>
      <w:r w:rsidRPr="00183BF3">
        <w:rPr>
          <w:rFonts w:eastAsia="Times New Roman"/>
        </w:rPr>
        <w:t xml:space="preserve">The required courses are </w:t>
      </w:r>
      <w:hyperlink r:id="rId38" w:anchor="2210Q" w:history="1">
        <w:r w:rsidRPr="00183BF3">
          <w:rPr>
            <w:rFonts w:eastAsia="Times New Roman"/>
            <w:color w:val="0000FF"/>
            <w:u w:val="single"/>
          </w:rPr>
          <w:t>MATH 2210Q</w:t>
        </w:r>
      </w:hyperlink>
      <w:r w:rsidRPr="00183BF3">
        <w:rPr>
          <w:rFonts w:eastAsia="Times New Roman"/>
        </w:rPr>
        <w:t xml:space="preserve"> (or </w:t>
      </w:r>
      <w:hyperlink r:id="rId39" w:anchor="2144Q" w:history="1">
        <w:r w:rsidRPr="00183BF3">
          <w:rPr>
            <w:rFonts w:eastAsia="Times New Roman"/>
            <w:color w:val="0000FF"/>
            <w:u w:val="single"/>
          </w:rPr>
          <w:t>2144Q</w:t>
        </w:r>
      </w:hyperlink>
      <w:r w:rsidRPr="00183BF3">
        <w:rPr>
          <w:rFonts w:eastAsia="Times New Roman"/>
        </w:rPr>
        <w:t xml:space="preserve">), </w:t>
      </w:r>
      <w:hyperlink r:id="rId40" w:anchor="2620" w:history="1">
        <w:r w:rsidRPr="00183BF3">
          <w:rPr>
            <w:rFonts w:eastAsia="Times New Roman"/>
            <w:color w:val="0000FF"/>
            <w:u w:val="single"/>
          </w:rPr>
          <w:t>2620</w:t>
        </w:r>
      </w:hyperlink>
      <w:r w:rsidRPr="00183BF3">
        <w:rPr>
          <w:rFonts w:eastAsia="Times New Roman"/>
        </w:rPr>
        <w:t xml:space="preserve">, </w:t>
      </w:r>
      <w:hyperlink r:id="rId41" w:anchor="3160" w:history="1">
        <w:r w:rsidRPr="00183BF3">
          <w:rPr>
            <w:rFonts w:eastAsia="Times New Roman"/>
            <w:color w:val="0000FF"/>
            <w:u w:val="single"/>
          </w:rPr>
          <w:t>3160</w:t>
        </w:r>
      </w:hyperlink>
      <w:r w:rsidRPr="00183BF3">
        <w:rPr>
          <w:rFonts w:eastAsia="Times New Roman"/>
        </w:rPr>
        <w:t xml:space="preserve"> (or </w:t>
      </w:r>
      <w:hyperlink r:id="rId42" w:anchor="3165" w:history="1">
        <w:r w:rsidRPr="00183BF3">
          <w:rPr>
            <w:rFonts w:eastAsia="Times New Roman"/>
            <w:color w:val="0000FF"/>
            <w:u w:val="single"/>
          </w:rPr>
          <w:t>3165</w:t>
        </w:r>
      </w:hyperlink>
      <w:r w:rsidRPr="00183BF3">
        <w:rPr>
          <w:rFonts w:eastAsia="Times New Roman"/>
        </w:rPr>
        <w:t xml:space="preserve">) </w:t>
      </w:r>
      <w:hyperlink r:id="rId43" w:anchor="3630" w:history="1">
        <w:r w:rsidRPr="00183BF3">
          <w:rPr>
            <w:rFonts w:eastAsia="Times New Roman"/>
            <w:color w:val="0000FF"/>
            <w:u w:val="single"/>
          </w:rPr>
          <w:t>3620</w:t>
        </w:r>
      </w:hyperlink>
      <w:r w:rsidRPr="00183BF3">
        <w:rPr>
          <w:rFonts w:eastAsia="Times New Roman"/>
          <w:color w:val="0000FF"/>
          <w:u w:val="single"/>
        </w:rPr>
        <w:t>, 3630, 3639, 3640, 3650, 3660</w:t>
      </w:r>
      <w:r w:rsidRPr="00183BF3">
        <w:rPr>
          <w:rFonts w:eastAsia="Times New Roman"/>
        </w:rPr>
        <w:t xml:space="preserve">; </w:t>
      </w:r>
      <w:hyperlink r:id="rId44" w:anchor="3375Q" w:history="1">
        <w:r w:rsidRPr="00183BF3">
          <w:rPr>
            <w:rFonts w:eastAsia="Times New Roman"/>
            <w:color w:val="0000FF"/>
            <w:u w:val="single"/>
          </w:rPr>
          <w:t>STAT 3375Q</w:t>
        </w:r>
      </w:hyperlink>
      <w:r w:rsidRPr="00183BF3">
        <w:rPr>
          <w:rFonts w:eastAsia="Times New Roman"/>
        </w:rPr>
        <w:t xml:space="preserve">, </w:t>
      </w:r>
      <w:hyperlink r:id="rId45" w:anchor="3445" w:history="1">
        <w:r w:rsidRPr="00183BF3">
          <w:rPr>
            <w:rFonts w:eastAsia="Times New Roman"/>
            <w:color w:val="0000FF"/>
            <w:u w:val="single"/>
          </w:rPr>
          <w:t>3445</w:t>
        </w:r>
      </w:hyperlink>
      <w:r w:rsidRPr="001B56B3">
        <w:rPr>
          <w:color w:val="0000FF"/>
          <w:u w:val="single"/>
        </w:rPr>
        <w:t>.</w:t>
      </w:r>
    </w:p>
    <w:p w:rsidR="00B1219F" w:rsidRPr="00183BF3" w:rsidRDefault="00B1219F" w:rsidP="00B1219F">
      <w:pPr>
        <w:spacing w:before="100" w:beforeAutospacing="1" w:after="100" w:afterAutospacing="1"/>
        <w:rPr>
          <w:rFonts w:eastAsia="Times New Roman"/>
        </w:rPr>
      </w:pPr>
      <w:r w:rsidRPr="00183BF3">
        <w:rPr>
          <w:rFonts w:eastAsia="Times New Roman"/>
        </w:rPr>
        <w:t xml:space="preserve">To satisfy the writing in the Major and Information Literacy competencies, all students must pass one of the following courses: </w:t>
      </w:r>
      <w:hyperlink r:id="rId46" w:anchor="2720W" w:history="1">
        <w:r w:rsidRPr="00183BF3">
          <w:rPr>
            <w:rFonts w:eastAsia="Times New Roman"/>
            <w:color w:val="0000FF"/>
            <w:u w:val="single"/>
          </w:rPr>
          <w:t>MATH 2710W</w:t>
        </w:r>
      </w:hyperlink>
      <w:r w:rsidRPr="00183BF3">
        <w:rPr>
          <w:rFonts w:eastAsia="Times New Roman"/>
        </w:rPr>
        <w:t xml:space="preserve">, </w:t>
      </w:r>
      <w:hyperlink r:id="rId47" w:anchor="2720W" w:history="1">
        <w:r w:rsidRPr="00183BF3">
          <w:rPr>
            <w:rFonts w:eastAsia="Times New Roman"/>
            <w:color w:val="0000FF"/>
            <w:u w:val="single"/>
          </w:rPr>
          <w:t>MATH 2720W</w:t>
        </w:r>
      </w:hyperlink>
      <w:r w:rsidRPr="00183BF3">
        <w:rPr>
          <w:rFonts w:eastAsia="Times New Roman"/>
        </w:rPr>
        <w:t xml:space="preserve">, </w:t>
      </w:r>
      <w:hyperlink r:id="rId48" w:anchor="2794W" w:history="1">
        <w:r w:rsidRPr="00183BF3">
          <w:rPr>
            <w:rFonts w:eastAsia="Times New Roman"/>
            <w:color w:val="0000FF"/>
            <w:u w:val="single"/>
          </w:rPr>
          <w:t>2794W</w:t>
        </w:r>
      </w:hyperlink>
      <w:r w:rsidRPr="00183BF3">
        <w:rPr>
          <w:rFonts w:eastAsia="Times New Roman"/>
        </w:rPr>
        <w:t xml:space="preserve">, </w:t>
      </w:r>
      <w:hyperlink r:id="rId49" w:anchor="3670W" w:history="1">
        <w:r w:rsidRPr="00183BF3">
          <w:rPr>
            <w:rFonts w:eastAsia="Times New Roman"/>
            <w:color w:val="0000FF"/>
            <w:u w:val="single"/>
          </w:rPr>
          <w:t>3670W</w:t>
        </w:r>
      </w:hyperlink>
      <w:r w:rsidRPr="00183BF3">
        <w:rPr>
          <w:rFonts w:eastAsia="Times New Roman"/>
        </w:rPr>
        <w:t xml:space="preserve">, or </w:t>
      </w:r>
      <w:hyperlink r:id="rId50" w:anchor="3796W" w:history="1">
        <w:r w:rsidRPr="00183BF3">
          <w:rPr>
            <w:rFonts w:eastAsia="Times New Roman"/>
            <w:color w:val="0000FF"/>
            <w:u w:val="single"/>
          </w:rPr>
          <w:t>3796W</w:t>
        </w:r>
      </w:hyperlink>
      <w:r w:rsidRPr="00183BF3">
        <w:rPr>
          <w:rFonts w:eastAsia="Times New Roman"/>
        </w:rPr>
        <w:t>.</w:t>
      </w:r>
    </w:p>
    <w:p w:rsidR="00AD34C2" w:rsidRPr="00183BF3" w:rsidRDefault="00AD34C2" w:rsidP="00AD34C2">
      <w:pPr>
        <w:spacing w:before="100" w:beforeAutospacing="1" w:after="100" w:afterAutospacing="1"/>
        <w:rPr>
          <w:rFonts w:eastAsia="Times New Roman"/>
        </w:rPr>
      </w:pPr>
      <w:r w:rsidRPr="00183BF3">
        <w:rPr>
          <w:rFonts w:eastAsia="Times New Roman"/>
        </w:rPr>
        <w:t>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rsidR="00AD34C2" w:rsidRPr="00183BF3" w:rsidRDefault="00AD34C2" w:rsidP="00AD34C2">
      <w:pPr>
        <w:numPr>
          <w:ilvl w:val="0"/>
          <w:numId w:val="2"/>
        </w:numPr>
        <w:spacing w:before="100" w:beforeAutospacing="1" w:after="100" w:afterAutospacing="1"/>
        <w:rPr>
          <w:rFonts w:eastAsia="Times New Roman"/>
        </w:rPr>
      </w:pPr>
      <w:r w:rsidRPr="00183BF3">
        <w:rPr>
          <w:rFonts w:eastAsia="Times New Roman"/>
        </w:rPr>
        <w:t xml:space="preserve">completed </w:t>
      </w:r>
      <w:hyperlink r:id="rId51" w:anchor="1126Q" w:history="1">
        <w:r w:rsidRPr="00183BF3">
          <w:rPr>
            <w:rFonts w:eastAsia="Times New Roman"/>
            <w:color w:val="0000FF"/>
            <w:u w:val="single"/>
          </w:rPr>
          <w:t>MATH 1126Q</w:t>
        </w:r>
      </w:hyperlink>
      <w:r w:rsidRPr="00183BF3">
        <w:rPr>
          <w:rFonts w:eastAsia="Times New Roman"/>
        </w:rPr>
        <w:t xml:space="preserve"> or </w:t>
      </w:r>
      <w:hyperlink r:id="rId52" w:anchor="1131Q" w:history="1">
        <w:r w:rsidRPr="00183BF3">
          <w:rPr>
            <w:rFonts w:eastAsia="Times New Roman"/>
            <w:color w:val="0000FF"/>
            <w:u w:val="single"/>
          </w:rPr>
          <w:t>1131Q</w:t>
        </w:r>
      </w:hyperlink>
      <w:r w:rsidRPr="00183BF3">
        <w:rPr>
          <w:rFonts w:eastAsia="Times New Roman"/>
        </w:rPr>
        <w:t xml:space="preserve"> with a grade of at least B;</w:t>
      </w:r>
    </w:p>
    <w:p w:rsidR="00AD34C2" w:rsidRPr="00183BF3" w:rsidRDefault="00AD34C2" w:rsidP="00AD34C2">
      <w:pPr>
        <w:numPr>
          <w:ilvl w:val="0"/>
          <w:numId w:val="2"/>
        </w:numPr>
        <w:spacing w:before="100" w:beforeAutospacing="1" w:after="100" w:afterAutospacing="1"/>
        <w:rPr>
          <w:rFonts w:eastAsia="Times New Roman"/>
        </w:rPr>
      </w:pPr>
      <w:r w:rsidRPr="00183BF3">
        <w:rPr>
          <w:rFonts w:eastAsia="Times New Roman"/>
        </w:rPr>
        <w:t>successfully completed an honors calculus course with a grade of at least C;</w:t>
      </w:r>
    </w:p>
    <w:p w:rsidR="00AD34C2" w:rsidRPr="00183BF3" w:rsidRDefault="00AD34C2" w:rsidP="00AD34C2">
      <w:pPr>
        <w:numPr>
          <w:ilvl w:val="0"/>
          <w:numId w:val="2"/>
        </w:numPr>
        <w:spacing w:before="100" w:beforeAutospacing="1" w:after="100" w:afterAutospacing="1"/>
        <w:rPr>
          <w:rFonts w:eastAsia="Times New Roman"/>
        </w:rPr>
      </w:pPr>
      <w:r w:rsidRPr="00183BF3">
        <w:rPr>
          <w:rFonts w:eastAsia="Times New Roman"/>
        </w:rPr>
        <w:t xml:space="preserve">received AP credit for </w:t>
      </w:r>
      <w:hyperlink r:id="rId53" w:anchor="1131Q" w:history="1">
        <w:r w:rsidRPr="00183BF3">
          <w:rPr>
            <w:rFonts w:eastAsia="Times New Roman"/>
            <w:color w:val="0000FF"/>
            <w:u w:val="single"/>
          </w:rPr>
          <w:t>MATH 1131Q</w:t>
        </w:r>
      </w:hyperlink>
      <w:r w:rsidRPr="00183BF3">
        <w:rPr>
          <w:rFonts w:eastAsia="Times New Roman"/>
        </w:rPr>
        <w:t>; or</w:t>
      </w:r>
    </w:p>
    <w:p w:rsidR="00AD34C2" w:rsidRPr="00183BF3" w:rsidRDefault="00AD34C2" w:rsidP="00AD34C2">
      <w:pPr>
        <w:numPr>
          <w:ilvl w:val="0"/>
          <w:numId w:val="2"/>
        </w:numPr>
        <w:spacing w:before="100" w:beforeAutospacing="1" w:after="100" w:afterAutospacing="1"/>
        <w:rPr>
          <w:rFonts w:eastAsia="Times New Roman"/>
        </w:rPr>
      </w:pPr>
      <w:r w:rsidRPr="00183BF3">
        <w:rPr>
          <w:rFonts w:eastAsia="Times New Roman"/>
        </w:rPr>
        <w:t>received a passing score on one or more of the actuarial examinations.</w:t>
      </w:r>
    </w:p>
    <w:p w:rsidR="00AD34C2" w:rsidRPr="00183BF3" w:rsidRDefault="00AD34C2" w:rsidP="00AD34C2">
      <w:pPr>
        <w:spacing w:before="100" w:beforeAutospacing="1" w:after="100" w:afterAutospacing="1"/>
        <w:rPr>
          <w:rFonts w:eastAsia="Times New Roman"/>
        </w:rPr>
      </w:pPr>
      <w:r w:rsidRPr="00183BF3">
        <w:rPr>
          <w:rFonts w:eastAsia="Times New Roman"/>
        </w:rPr>
        <w:t>Students not satisfying one or more of the requirements may be admitted into the program by the Mathematics Department Actuarial Committee.</w:t>
      </w:r>
    </w:p>
    <w:p w:rsidR="00AD34C2" w:rsidRPr="00183BF3" w:rsidRDefault="00AD34C2" w:rsidP="00AD34C2">
      <w:pPr>
        <w:spacing w:before="100" w:beforeAutospacing="1" w:after="100" w:afterAutospacing="1"/>
        <w:rPr>
          <w:rFonts w:eastAsia="Times New Roman"/>
        </w:rPr>
      </w:pPr>
      <w:r w:rsidRPr="00183BF3">
        <w:rPr>
          <w:rFonts w:eastAsia="Times New Roman"/>
        </w:rPr>
        <w:t>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is not continued in the program, but meets minimum University of Connecticut scholastic standards as outlined in the University Senate by-laws, the director or designee will work with the student to identify an appropriate alternative major.</w:t>
      </w:r>
    </w:p>
    <w:p w:rsidR="00AD34C2" w:rsidRPr="00AC6F8B" w:rsidRDefault="00AD34C2" w:rsidP="00AD34C2">
      <w:pPr>
        <w:pStyle w:val="xmsonormal"/>
        <w:rPr>
          <w:rFonts w:ascii="Times New Roman" w:hAnsi="Times New Roman"/>
          <w:b/>
        </w:rPr>
      </w:pPr>
      <w:r w:rsidRPr="00AC6F8B">
        <w:rPr>
          <w:rFonts w:ascii="Times New Roman" w:hAnsi="Times New Roman"/>
          <w:b/>
        </w:rPr>
        <w:t>2017-191</w:t>
      </w:r>
      <w:r w:rsidRPr="00AC6F8B">
        <w:rPr>
          <w:rFonts w:ascii="Times New Roman" w:hAnsi="Times New Roman"/>
          <w:b/>
        </w:rPr>
        <w:tab/>
        <w:t>MATH Actuarial Science Finance Revise Major (guest: Jim Trimble)</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rPr>
          <w:i/>
        </w:rPr>
        <w:lastRenderedPageBreak/>
        <w:t>Current Catalog Copy:</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The requirements for the B.S. or B.A. degree in Mathematics-Actuarial Science-Finance are 36 credits at the 2000-level or above in Mathematics, Statistics, Business, and related areas (in addition to </w:t>
      </w:r>
      <w:hyperlink r:id="rId54" w:anchor="2110Q" w:history="1">
        <w:r w:rsidRPr="00183BF3">
          <w:rPr>
            <w:rFonts w:eastAsia="Times New Roman"/>
            <w:color w:val="0000FF"/>
            <w:u w:val="single"/>
          </w:rPr>
          <w:t>MATH 2110Q</w:t>
        </w:r>
      </w:hyperlink>
      <w:r w:rsidRPr="00183BF3">
        <w:rPr>
          <w:rFonts w:eastAsia="Times New Roman"/>
        </w:rPr>
        <w:t xml:space="preserve"> or </w:t>
      </w:r>
      <w:hyperlink r:id="rId55" w:anchor="2130Q" w:history="1">
        <w:r w:rsidRPr="00183BF3">
          <w:rPr>
            <w:rFonts w:eastAsia="Times New Roman"/>
            <w:color w:val="0000FF"/>
            <w:u w:val="single"/>
          </w:rPr>
          <w:t>2130Q</w:t>
        </w:r>
      </w:hyperlink>
      <w:r w:rsidRPr="00183BF3">
        <w:rPr>
          <w:rFonts w:eastAsia="Times New Roman"/>
        </w:rPr>
        <w:t xml:space="preserve"> or </w:t>
      </w:r>
      <w:hyperlink r:id="rId56" w:anchor="2143Q" w:history="1">
        <w:r w:rsidRPr="00183BF3">
          <w:rPr>
            <w:rFonts w:eastAsia="Times New Roman"/>
            <w:color w:val="0000FF"/>
            <w:u w:val="single"/>
          </w:rPr>
          <w:t>2143Q</w:t>
        </w:r>
      </w:hyperlink>
      <w:r w:rsidRPr="00183BF3">
        <w:rPr>
          <w:rFonts w:eastAsia="Times New Roman"/>
        </w:rPr>
        <w:t>) and 15 credits in Finance.</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The required courses are </w:t>
      </w:r>
      <w:hyperlink r:id="rId57" w:anchor="2210Q" w:history="1">
        <w:r w:rsidRPr="00183BF3">
          <w:rPr>
            <w:rFonts w:eastAsia="Times New Roman"/>
            <w:color w:val="0000FF"/>
            <w:u w:val="single"/>
          </w:rPr>
          <w:t>MATH 2210Q</w:t>
        </w:r>
      </w:hyperlink>
      <w:r w:rsidRPr="00183BF3">
        <w:rPr>
          <w:rFonts w:eastAsia="Times New Roman"/>
        </w:rPr>
        <w:t xml:space="preserve"> (or </w:t>
      </w:r>
      <w:hyperlink r:id="rId58" w:anchor="2144Q" w:history="1">
        <w:r w:rsidRPr="00183BF3">
          <w:rPr>
            <w:rFonts w:eastAsia="Times New Roman"/>
            <w:color w:val="0000FF"/>
            <w:u w:val="single"/>
          </w:rPr>
          <w:t>2144Q</w:t>
        </w:r>
      </w:hyperlink>
      <w:r w:rsidRPr="00183BF3">
        <w:rPr>
          <w:rFonts w:eastAsia="Times New Roman"/>
        </w:rPr>
        <w:t xml:space="preserve">), </w:t>
      </w:r>
      <w:hyperlink r:id="rId59" w:anchor="2620" w:history="1">
        <w:r w:rsidRPr="00183BF3">
          <w:rPr>
            <w:rFonts w:eastAsia="Times New Roman"/>
            <w:color w:val="0000FF"/>
            <w:u w:val="single"/>
          </w:rPr>
          <w:t>2620</w:t>
        </w:r>
      </w:hyperlink>
      <w:r w:rsidRPr="00183BF3">
        <w:rPr>
          <w:rFonts w:eastAsia="Times New Roman"/>
        </w:rPr>
        <w:t xml:space="preserve">, </w:t>
      </w:r>
      <w:hyperlink r:id="rId60" w:anchor="3160" w:history="1">
        <w:r w:rsidRPr="00183BF3">
          <w:rPr>
            <w:rFonts w:eastAsia="Times New Roman"/>
            <w:color w:val="0000FF"/>
            <w:u w:val="single"/>
          </w:rPr>
          <w:t>3160</w:t>
        </w:r>
      </w:hyperlink>
      <w:r w:rsidRPr="00183BF3">
        <w:rPr>
          <w:rFonts w:eastAsia="Times New Roman"/>
        </w:rPr>
        <w:t xml:space="preserve"> (or </w:t>
      </w:r>
      <w:hyperlink r:id="rId61" w:anchor="3165" w:history="1">
        <w:r w:rsidRPr="00183BF3">
          <w:rPr>
            <w:rFonts w:eastAsia="Times New Roman"/>
            <w:color w:val="0000FF"/>
            <w:u w:val="single"/>
          </w:rPr>
          <w:t>3165</w:t>
        </w:r>
      </w:hyperlink>
      <w:r w:rsidRPr="00183BF3">
        <w:rPr>
          <w:rFonts w:eastAsia="Times New Roman"/>
        </w:rPr>
        <w:t xml:space="preserve">), </w:t>
      </w:r>
      <w:hyperlink r:id="rId62" w:anchor="3630" w:history="1">
        <w:r w:rsidRPr="00183BF3">
          <w:rPr>
            <w:rFonts w:eastAsia="Times New Roman"/>
            <w:color w:val="0000FF"/>
            <w:u w:val="single"/>
          </w:rPr>
          <w:t>3630</w:t>
        </w:r>
      </w:hyperlink>
      <w:r w:rsidRPr="00183BF3">
        <w:rPr>
          <w:rFonts w:eastAsia="Times New Roman"/>
        </w:rPr>
        <w:t xml:space="preserve">, </w:t>
      </w:r>
      <w:hyperlink r:id="rId63" w:anchor="3631" w:history="1">
        <w:r w:rsidRPr="00183BF3">
          <w:rPr>
            <w:rFonts w:eastAsia="Times New Roman"/>
            <w:color w:val="0000FF"/>
            <w:u w:val="single"/>
          </w:rPr>
          <w:t>3631</w:t>
        </w:r>
      </w:hyperlink>
      <w:r w:rsidRPr="00183BF3">
        <w:rPr>
          <w:rFonts w:eastAsia="Times New Roman"/>
        </w:rPr>
        <w:t xml:space="preserve">, </w:t>
      </w:r>
      <w:hyperlink r:id="rId64" w:anchor="3650" w:history="1">
        <w:r w:rsidRPr="00183BF3">
          <w:rPr>
            <w:rFonts w:eastAsia="Times New Roman"/>
            <w:color w:val="0000FF"/>
            <w:u w:val="single"/>
          </w:rPr>
          <w:t>3650</w:t>
        </w:r>
      </w:hyperlink>
      <w:r w:rsidRPr="00183BF3">
        <w:rPr>
          <w:rFonts w:eastAsia="Times New Roman"/>
        </w:rPr>
        <w:t xml:space="preserve">, </w:t>
      </w:r>
      <w:hyperlink r:id="rId65" w:anchor="3660" w:history="1">
        <w:r w:rsidRPr="00183BF3">
          <w:rPr>
            <w:rFonts w:eastAsia="Times New Roman"/>
            <w:color w:val="0000FF"/>
            <w:u w:val="single"/>
          </w:rPr>
          <w:t>3660</w:t>
        </w:r>
      </w:hyperlink>
      <w:r w:rsidRPr="00183BF3">
        <w:rPr>
          <w:rFonts w:eastAsia="Times New Roman"/>
        </w:rPr>
        <w:t xml:space="preserve">; </w:t>
      </w:r>
      <w:hyperlink r:id="rId66" w:anchor="3375Q" w:history="1">
        <w:r w:rsidRPr="00183BF3">
          <w:rPr>
            <w:rFonts w:eastAsia="Times New Roman"/>
            <w:color w:val="0000FF"/>
            <w:u w:val="single"/>
          </w:rPr>
          <w:t>STAT 3375Q</w:t>
        </w:r>
      </w:hyperlink>
      <w:r w:rsidRPr="00183BF3">
        <w:rPr>
          <w:rFonts w:eastAsia="Times New Roman"/>
        </w:rPr>
        <w:t xml:space="preserve">, </w:t>
      </w:r>
      <w:hyperlink r:id="rId67" w:anchor="3445" w:history="1">
        <w:r w:rsidRPr="00183BF3">
          <w:rPr>
            <w:rFonts w:eastAsia="Times New Roman"/>
            <w:color w:val="0000FF"/>
            <w:u w:val="single"/>
          </w:rPr>
          <w:t>3445</w:t>
        </w:r>
      </w:hyperlink>
      <w:r w:rsidRPr="00183BF3">
        <w:rPr>
          <w:rFonts w:eastAsia="Times New Roman"/>
        </w:rPr>
        <w:t xml:space="preserve">, </w:t>
      </w:r>
      <w:hyperlink r:id="rId68" w:anchor="2001" w:history="1">
        <w:r w:rsidRPr="00183BF3">
          <w:rPr>
            <w:rFonts w:eastAsia="Times New Roman"/>
            <w:color w:val="0000FF"/>
            <w:u w:val="single"/>
          </w:rPr>
          <w:t>ACCT 2001</w:t>
        </w:r>
      </w:hyperlink>
      <w:r w:rsidRPr="00183BF3">
        <w:rPr>
          <w:rFonts w:eastAsia="Times New Roman"/>
        </w:rPr>
        <w:t xml:space="preserve">, </w:t>
      </w:r>
      <w:hyperlink r:id="rId69" w:anchor="3302" w:history="1">
        <w:r w:rsidRPr="00183BF3">
          <w:rPr>
            <w:rFonts w:eastAsia="Times New Roman"/>
            <w:color w:val="0000FF"/>
            <w:u w:val="single"/>
          </w:rPr>
          <w:t>FNCE 3302</w:t>
        </w:r>
      </w:hyperlink>
      <w:r w:rsidRPr="00183BF3">
        <w:rPr>
          <w:rFonts w:eastAsia="Times New Roman"/>
        </w:rPr>
        <w:t xml:space="preserve">, </w:t>
      </w:r>
      <w:hyperlink r:id="rId70" w:anchor="4209" w:history="1">
        <w:r w:rsidRPr="00183BF3">
          <w:rPr>
            <w:rFonts w:eastAsia="Times New Roman"/>
            <w:color w:val="0000FF"/>
            <w:u w:val="single"/>
          </w:rPr>
          <w:t>4209</w:t>
        </w:r>
      </w:hyperlink>
      <w:r w:rsidRPr="00183BF3">
        <w:rPr>
          <w:rFonts w:eastAsia="Times New Roman"/>
        </w:rPr>
        <w:t xml:space="preserve">, </w:t>
      </w:r>
      <w:hyperlink r:id="rId71" w:anchor="4302" w:history="1">
        <w:r w:rsidRPr="00183BF3">
          <w:rPr>
            <w:rFonts w:eastAsia="Times New Roman"/>
            <w:color w:val="0000FF"/>
            <w:u w:val="single"/>
          </w:rPr>
          <w:t>4302</w:t>
        </w:r>
      </w:hyperlink>
      <w:r w:rsidRPr="00183BF3">
        <w:rPr>
          <w:rFonts w:eastAsia="Times New Roman"/>
        </w:rPr>
        <w:t xml:space="preserve">, </w:t>
      </w:r>
      <w:hyperlink r:id="rId72" w:anchor="4305" w:history="1">
        <w:r w:rsidRPr="00183BF3">
          <w:rPr>
            <w:rFonts w:eastAsia="Times New Roman"/>
            <w:color w:val="0000FF"/>
            <w:u w:val="single"/>
          </w:rPr>
          <w:t>4305</w:t>
        </w:r>
      </w:hyperlink>
      <w:r w:rsidRPr="00183BF3">
        <w:rPr>
          <w:rFonts w:eastAsia="Times New Roman"/>
        </w:rPr>
        <w:t xml:space="preserve">, either </w:t>
      </w:r>
      <w:hyperlink r:id="rId73" w:anchor="3632" w:history="1">
        <w:r w:rsidRPr="00183BF3">
          <w:rPr>
            <w:rFonts w:eastAsia="Times New Roman"/>
            <w:color w:val="0000FF"/>
            <w:u w:val="single"/>
          </w:rPr>
          <w:t>MATH 3632</w:t>
        </w:r>
      </w:hyperlink>
      <w:r w:rsidRPr="00183BF3">
        <w:rPr>
          <w:rFonts w:eastAsia="Times New Roman"/>
        </w:rPr>
        <w:t xml:space="preserve"> or </w:t>
      </w:r>
      <w:hyperlink r:id="rId74" w:anchor="3634" w:history="1">
        <w:r w:rsidRPr="00183BF3">
          <w:rPr>
            <w:rFonts w:eastAsia="Times New Roman"/>
            <w:color w:val="0000FF"/>
            <w:u w:val="single"/>
          </w:rPr>
          <w:t>3634</w:t>
        </w:r>
      </w:hyperlink>
      <w:r w:rsidRPr="00183BF3">
        <w:rPr>
          <w:rFonts w:eastAsia="Times New Roman"/>
        </w:rPr>
        <w:t xml:space="preserve">; either </w:t>
      </w:r>
      <w:hyperlink r:id="rId75" w:anchor="2610" w:history="1">
        <w:r w:rsidRPr="00183BF3">
          <w:rPr>
            <w:rFonts w:eastAsia="Times New Roman"/>
            <w:color w:val="0000FF"/>
            <w:u w:val="single"/>
          </w:rPr>
          <w:t>MATH 2610</w:t>
        </w:r>
      </w:hyperlink>
      <w:r w:rsidRPr="00183BF3">
        <w:rPr>
          <w:rFonts w:eastAsia="Times New Roman"/>
        </w:rPr>
        <w:t xml:space="preserve">, </w:t>
      </w:r>
      <w:hyperlink r:id="rId76" w:anchor="3221" w:history="1">
        <w:r w:rsidRPr="00183BF3">
          <w:rPr>
            <w:rFonts w:eastAsia="Times New Roman"/>
            <w:color w:val="0000FF"/>
            <w:u w:val="single"/>
          </w:rPr>
          <w:t>HCMI 3221</w:t>
        </w:r>
      </w:hyperlink>
      <w:r w:rsidRPr="00183BF3">
        <w:rPr>
          <w:rFonts w:eastAsia="Times New Roman"/>
        </w:rPr>
        <w:t xml:space="preserve"> or </w:t>
      </w:r>
      <w:hyperlink r:id="rId77" w:anchor="4325" w:history="1">
        <w:r w:rsidRPr="00183BF3">
          <w:rPr>
            <w:rFonts w:eastAsia="Times New Roman"/>
            <w:color w:val="0000FF"/>
            <w:u w:val="single"/>
          </w:rPr>
          <w:t>4325</w:t>
        </w:r>
      </w:hyperlink>
      <w:r w:rsidRPr="00183BF3">
        <w:rPr>
          <w:rFonts w:eastAsia="Times New Roman"/>
        </w:rPr>
        <w:t xml:space="preserve">, and either </w:t>
      </w:r>
      <w:hyperlink r:id="rId78" w:anchor="4306" w:history="1">
        <w:r w:rsidRPr="00183BF3">
          <w:rPr>
            <w:rFonts w:eastAsia="Times New Roman"/>
            <w:color w:val="0000FF"/>
            <w:u w:val="single"/>
          </w:rPr>
          <w:t>FNCE 4306</w:t>
        </w:r>
      </w:hyperlink>
      <w:r w:rsidRPr="00183BF3">
        <w:rPr>
          <w:rFonts w:eastAsia="Times New Roman"/>
        </w:rPr>
        <w:t xml:space="preserve"> or </w:t>
      </w:r>
      <w:hyperlink r:id="rId79" w:anchor="4895" w:history="1">
        <w:r w:rsidRPr="00183BF3">
          <w:rPr>
            <w:rFonts w:eastAsia="Times New Roman"/>
            <w:color w:val="0000FF"/>
            <w:u w:val="single"/>
          </w:rPr>
          <w:t>4895</w:t>
        </w:r>
      </w:hyperlink>
      <w:r w:rsidRPr="00183BF3">
        <w:rPr>
          <w:rFonts w:eastAsia="Times New Roman"/>
        </w:rPr>
        <w:t xml:space="preserve">. Students should include </w:t>
      </w:r>
      <w:hyperlink r:id="rId80" w:anchor="1201" w:history="1">
        <w:r w:rsidRPr="00183BF3">
          <w:rPr>
            <w:rFonts w:eastAsia="Times New Roman"/>
            <w:color w:val="0000FF"/>
            <w:u w:val="single"/>
          </w:rPr>
          <w:t>ECON 1201</w:t>
        </w:r>
      </w:hyperlink>
      <w:r w:rsidRPr="00183BF3">
        <w:rPr>
          <w:rFonts w:eastAsia="Times New Roman"/>
        </w:rPr>
        <w:t xml:space="preserve"> and </w:t>
      </w:r>
      <w:hyperlink r:id="rId81" w:anchor="1202" w:history="1">
        <w:r w:rsidRPr="00183BF3">
          <w:rPr>
            <w:rFonts w:eastAsia="Times New Roman"/>
            <w:color w:val="0000FF"/>
            <w:u w:val="single"/>
          </w:rPr>
          <w:t>1202</w:t>
        </w:r>
      </w:hyperlink>
      <w:r w:rsidRPr="00183BF3">
        <w:rPr>
          <w:rFonts w:eastAsia="Times New Roman"/>
        </w:rPr>
        <w:t>, and a Computer Science course in their program of study as early as possible.</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To satisfy the writing in the Major and Information Literacy competencies, all students must pass one of the following courses: </w:t>
      </w:r>
      <w:hyperlink r:id="rId82" w:anchor="2720W" w:history="1">
        <w:r w:rsidRPr="00183BF3">
          <w:rPr>
            <w:rFonts w:eastAsia="Times New Roman"/>
            <w:color w:val="0000FF"/>
            <w:u w:val="single"/>
          </w:rPr>
          <w:t>MATH 2720W</w:t>
        </w:r>
      </w:hyperlink>
      <w:r w:rsidRPr="00183BF3">
        <w:rPr>
          <w:rFonts w:eastAsia="Times New Roman"/>
        </w:rPr>
        <w:t xml:space="preserve">, </w:t>
      </w:r>
      <w:hyperlink r:id="rId83" w:anchor="2794W" w:history="1">
        <w:r w:rsidRPr="00183BF3">
          <w:rPr>
            <w:rFonts w:eastAsia="Times New Roman"/>
            <w:color w:val="0000FF"/>
            <w:u w:val="single"/>
          </w:rPr>
          <w:t>2794W</w:t>
        </w:r>
      </w:hyperlink>
      <w:r w:rsidRPr="00183BF3">
        <w:rPr>
          <w:rFonts w:eastAsia="Times New Roman"/>
        </w:rPr>
        <w:t xml:space="preserve">, </w:t>
      </w:r>
      <w:hyperlink r:id="rId84" w:anchor="3670W" w:history="1">
        <w:r w:rsidRPr="00183BF3">
          <w:rPr>
            <w:rFonts w:eastAsia="Times New Roman"/>
            <w:color w:val="0000FF"/>
            <w:u w:val="single"/>
          </w:rPr>
          <w:t>3670W</w:t>
        </w:r>
      </w:hyperlink>
      <w:r w:rsidRPr="00183BF3">
        <w:rPr>
          <w:rFonts w:eastAsia="Times New Roman"/>
        </w:rPr>
        <w:t xml:space="preserve">, or </w:t>
      </w:r>
      <w:hyperlink r:id="rId85" w:anchor="3796W" w:history="1">
        <w:r w:rsidRPr="00183BF3">
          <w:rPr>
            <w:rFonts w:eastAsia="Times New Roman"/>
            <w:color w:val="0000FF"/>
            <w:u w:val="single"/>
          </w:rPr>
          <w:t>3796W</w:t>
        </w:r>
      </w:hyperlink>
      <w:r w:rsidRPr="00183BF3">
        <w:rPr>
          <w:rFonts w:eastAsia="Times New Roman"/>
        </w:rPr>
        <w:t xml:space="preserve">.   </w:t>
      </w:r>
      <w:hyperlink r:id="rId86" w:anchor="2720W" w:history="1"/>
    </w:p>
    <w:p w:rsidR="00AD34C2" w:rsidRPr="00183BF3" w:rsidRDefault="00AD34C2" w:rsidP="00AD34C2">
      <w:pPr>
        <w:spacing w:before="100" w:beforeAutospacing="1" w:after="100" w:afterAutospacing="1"/>
        <w:rPr>
          <w:rFonts w:eastAsia="Times New Roman"/>
        </w:rPr>
      </w:pPr>
      <w:r w:rsidRPr="00183BF3">
        <w:rPr>
          <w:rFonts w:eastAsia="Times New Roman"/>
        </w:rPr>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rsidR="00AD34C2" w:rsidRPr="00183BF3" w:rsidRDefault="00AD34C2" w:rsidP="00AD34C2">
      <w:pPr>
        <w:numPr>
          <w:ilvl w:val="0"/>
          <w:numId w:val="3"/>
        </w:numPr>
        <w:spacing w:before="100" w:beforeAutospacing="1" w:after="100" w:afterAutospacing="1"/>
        <w:rPr>
          <w:rFonts w:eastAsia="Times New Roman"/>
        </w:rPr>
      </w:pPr>
      <w:r w:rsidRPr="00183BF3">
        <w:rPr>
          <w:rFonts w:eastAsia="Times New Roman"/>
        </w:rPr>
        <w:t xml:space="preserve">completed </w:t>
      </w:r>
      <w:hyperlink r:id="rId87" w:anchor="1126Q" w:history="1">
        <w:r w:rsidRPr="00183BF3">
          <w:rPr>
            <w:rFonts w:eastAsia="Times New Roman"/>
            <w:color w:val="0000FF"/>
            <w:u w:val="single"/>
          </w:rPr>
          <w:t>MATH 1126Q</w:t>
        </w:r>
      </w:hyperlink>
      <w:r w:rsidRPr="00183BF3">
        <w:rPr>
          <w:rFonts w:eastAsia="Times New Roman"/>
        </w:rPr>
        <w:t xml:space="preserve"> or </w:t>
      </w:r>
      <w:hyperlink r:id="rId88" w:anchor="1131Q" w:history="1">
        <w:r w:rsidRPr="00183BF3">
          <w:rPr>
            <w:rFonts w:eastAsia="Times New Roman"/>
            <w:color w:val="0000FF"/>
            <w:u w:val="single"/>
          </w:rPr>
          <w:t>1131Q</w:t>
        </w:r>
      </w:hyperlink>
      <w:r w:rsidRPr="00183BF3">
        <w:rPr>
          <w:rFonts w:eastAsia="Times New Roman"/>
        </w:rPr>
        <w:t xml:space="preserve"> with a grade of at least B;</w:t>
      </w:r>
    </w:p>
    <w:p w:rsidR="00AD34C2" w:rsidRPr="00183BF3" w:rsidRDefault="00AD34C2" w:rsidP="00AD34C2">
      <w:pPr>
        <w:numPr>
          <w:ilvl w:val="0"/>
          <w:numId w:val="3"/>
        </w:numPr>
        <w:spacing w:before="100" w:beforeAutospacing="1" w:after="100" w:afterAutospacing="1"/>
        <w:rPr>
          <w:rFonts w:eastAsia="Times New Roman"/>
        </w:rPr>
      </w:pPr>
      <w:r w:rsidRPr="00183BF3">
        <w:rPr>
          <w:rFonts w:eastAsia="Times New Roman"/>
        </w:rPr>
        <w:t>successfully completed an honors calculus course with a grade of at least C;</w:t>
      </w:r>
    </w:p>
    <w:p w:rsidR="00AD34C2" w:rsidRPr="00183BF3" w:rsidRDefault="00AD34C2" w:rsidP="00AD34C2">
      <w:pPr>
        <w:numPr>
          <w:ilvl w:val="0"/>
          <w:numId w:val="3"/>
        </w:numPr>
        <w:spacing w:before="100" w:beforeAutospacing="1" w:after="100" w:afterAutospacing="1"/>
        <w:rPr>
          <w:rFonts w:eastAsia="Times New Roman"/>
        </w:rPr>
      </w:pPr>
      <w:r w:rsidRPr="00183BF3">
        <w:rPr>
          <w:rFonts w:eastAsia="Times New Roman"/>
        </w:rPr>
        <w:t xml:space="preserve">received AP credit for </w:t>
      </w:r>
      <w:hyperlink r:id="rId89" w:anchor="1131Q" w:history="1">
        <w:r w:rsidRPr="00183BF3">
          <w:rPr>
            <w:rFonts w:eastAsia="Times New Roman"/>
            <w:color w:val="0000FF"/>
            <w:u w:val="single"/>
          </w:rPr>
          <w:t>MATH 1131Q</w:t>
        </w:r>
      </w:hyperlink>
      <w:r w:rsidRPr="00183BF3">
        <w:rPr>
          <w:rFonts w:eastAsia="Times New Roman"/>
        </w:rPr>
        <w:t>; or</w:t>
      </w:r>
    </w:p>
    <w:p w:rsidR="00AD34C2" w:rsidRPr="00183BF3" w:rsidRDefault="00AD34C2" w:rsidP="00AD34C2">
      <w:pPr>
        <w:numPr>
          <w:ilvl w:val="0"/>
          <w:numId w:val="3"/>
        </w:numPr>
        <w:spacing w:before="100" w:beforeAutospacing="1" w:after="100" w:afterAutospacing="1"/>
        <w:rPr>
          <w:rFonts w:eastAsia="Times New Roman"/>
        </w:rPr>
      </w:pPr>
      <w:r w:rsidRPr="00183BF3">
        <w:rPr>
          <w:rFonts w:eastAsia="Times New Roman"/>
        </w:rPr>
        <w:t>received a passing score on one or more of the actuarial examinations.</w:t>
      </w:r>
    </w:p>
    <w:p w:rsidR="00AD34C2" w:rsidRPr="00183BF3" w:rsidRDefault="00AD34C2" w:rsidP="00AD34C2">
      <w:pPr>
        <w:spacing w:before="100" w:beforeAutospacing="1" w:after="100" w:afterAutospacing="1"/>
        <w:rPr>
          <w:rFonts w:eastAsia="Times New Roman"/>
        </w:rPr>
      </w:pPr>
      <w:r w:rsidRPr="00183BF3">
        <w:rPr>
          <w:rFonts w:eastAsia="Times New Roman"/>
        </w:rPr>
        <w:t>Students not satisfying one or more of the requirements may be admitted into the program by the Mathematics Department Actuarial Committee.</w:t>
      </w:r>
    </w:p>
    <w:p w:rsidR="00AD34C2" w:rsidRPr="00183BF3" w:rsidRDefault="00AD34C2" w:rsidP="00AD34C2">
      <w:pPr>
        <w:spacing w:before="100" w:beforeAutospacing="1" w:after="100" w:afterAutospacing="1"/>
        <w:rPr>
          <w:rFonts w:eastAsia="Times New Roman"/>
        </w:rPr>
      </w:pPr>
      <w:r w:rsidRPr="00183BF3">
        <w:rPr>
          <w:rFonts w:eastAsia="Times New Roman"/>
        </w:rPr>
        <w:t>To remain as an Actuarial Science Major, the student is expected to maintain a total grade point average of 3.2 or higher.</w:t>
      </w:r>
    </w:p>
    <w:p w:rsidR="00AD34C2" w:rsidRPr="00183BF3" w:rsidRDefault="00A10D41" w:rsidP="00AD34C2">
      <w:pPr>
        <w:widowControl w:val="0"/>
        <w:autoSpaceDE w:val="0"/>
        <w:autoSpaceDN w:val="0"/>
        <w:adjustRightInd w:val="0"/>
      </w:pPr>
      <w:r>
        <w:rPr>
          <w:i/>
        </w:rPr>
        <w:t>Approved</w:t>
      </w:r>
      <w:r w:rsidR="00AD34C2" w:rsidRPr="00183BF3">
        <w:rPr>
          <w:i/>
        </w:rPr>
        <w:t xml:space="preserve"> Catalog Copy:</w:t>
      </w:r>
    </w:p>
    <w:p w:rsidR="00B1219F" w:rsidRPr="00183BF3" w:rsidRDefault="00B1219F" w:rsidP="00B1219F">
      <w:pPr>
        <w:spacing w:before="100" w:beforeAutospacing="1" w:after="100" w:afterAutospacing="1"/>
        <w:rPr>
          <w:rFonts w:eastAsia="Times New Roman"/>
        </w:rPr>
      </w:pPr>
      <w:r w:rsidRPr="00183BF3">
        <w:rPr>
          <w:rFonts w:eastAsia="Times New Roman"/>
        </w:rPr>
        <w:t xml:space="preserve">The requirements for the B.S. or B.A. degree in Mathematics-Actuarial Science-Finance are 36 credits at the 2000-level or above in Mathematics, Statistics, Business, and related areas (in addition to </w:t>
      </w:r>
      <w:hyperlink r:id="rId90" w:anchor="2110Q" w:history="1">
        <w:r w:rsidRPr="00183BF3">
          <w:rPr>
            <w:rFonts w:eastAsia="Times New Roman"/>
            <w:color w:val="0000FF"/>
            <w:u w:val="single"/>
          </w:rPr>
          <w:t>MATH 2110Q</w:t>
        </w:r>
      </w:hyperlink>
      <w:r w:rsidRPr="00183BF3">
        <w:rPr>
          <w:rFonts w:eastAsia="Times New Roman"/>
        </w:rPr>
        <w:t xml:space="preserve"> or </w:t>
      </w:r>
      <w:hyperlink r:id="rId91" w:anchor="2130Q" w:history="1">
        <w:r w:rsidRPr="00183BF3">
          <w:rPr>
            <w:rFonts w:eastAsia="Times New Roman"/>
            <w:color w:val="0000FF"/>
            <w:u w:val="single"/>
          </w:rPr>
          <w:t>2130Q</w:t>
        </w:r>
      </w:hyperlink>
      <w:r w:rsidRPr="00183BF3">
        <w:rPr>
          <w:rFonts w:eastAsia="Times New Roman"/>
        </w:rPr>
        <w:t xml:space="preserve"> or </w:t>
      </w:r>
      <w:hyperlink r:id="rId92" w:anchor="2143Q" w:history="1">
        <w:r w:rsidRPr="00183BF3">
          <w:rPr>
            <w:rFonts w:eastAsia="Times New Roman"/>
            <w:color w:val="0000FF"/>
            <w:u w:val="single"/>
          </w:rPr>
          <w:t>2143Q</w:t>
        </w:r>
      </w:hyperlink>
      <w:r w:rsidRPr="00183BF3">
        <w:rPr>
          <w:rFonts w:eastAsia="Times New Roman"/>
        </w:rPr>
        <w:t>) and 15 credits in Finance.</w:t>
      </w:r>
    </w:p>
    <w:p w:rsidR="00B1219F" w:rsidRPr="00183BF3" w:rsidRDefault="00B1219F" w:rsidP="00B1219F">
      <w:pPr>
        <w:spacing w:before="100" w:beforeAutospacing="1" w:after="100" w:afterAutospacing="1"/>
        <w:rPr>
          <w:rFonts w:eastAsia="Times New Roman"/>
        </w:rPr>
      </w:pPr>
      <w:r w:rsidRPr="00183BF3">
        <w:rPr>
          <w:rFonts w:eastAsia="Times New Roman"/>
        </w:rPr>
        <w:t xml:space="preserve">The required courses are </w:t>
      </w:r>
      <w:hyperlink r:id="rId93" w:anchor="2210Q" w:history="1">
        <w:r w:rsidRPr="00183BF3">
          <w:rPr>
            <w:rFonts w:eastAsia="Times New Roman"/>
            <w:color w:val="0000FF"/>
            <w:u w:val="single"/>
          </w:rPr>
          <w:t>MATH 2210Q</w:t>
        </w:r>
      </w:hyperlink>
      <w:r w:rsidRPr="00183BF3">
        <w:rPr>
          <w:rFonts w:eastAsia="Times New Roman"/>
        </w:rPr>
        <w:t xml:space="preserve"> (or </w:t>
      </w:r>
      <w:hyperlink r:id="rId94" w:anchor="2144Q" w:history="1">
        <w:r w:rsidRPr="00183BF3">
          <w:rPr>
            <w:rFonts w:eastAsia="Times New Roman"/>
            <w:color w:val="0000FF"/>
            <w:u w:val="single"/>
          </w:rPr>
          <w:t>2144Q</w:t>
        </w:r>
      </w:hyperlink>
      <w:r w:rsidRPr="00183BF3">
        <w:rPr>
          <w:rFonts w:eastAsia="Times New Roman"/>
        </w:rPr>
        <w:t xml:space="preserve">), </w:t>
      </w:r>
      <w:hyperlink r:id="rId95" w:anchor="2620" w:history="1">
        <w:r w:rsidRPr="00183BF3">
          <w:rPr>
            <w:rFonts w:eastAsia="Times New Roman"/>
            <w:color w:val="0000FF"/>
            <w:u w:val="single"/>
          </w:rPr>
          <w:t>2620</w:t>
        </w:r>
      </w:hyperlink>
      <w:r w:rsidRPr="00183BF3">
        <w:rPr>
          <w:rFonts w:eastAsia="Times New Roman"/>
        </w:rPr>
        <w:t xml:space="preserve">, </w:t>
      </w:r>
      <w:hyperlink r:id="rId96" w:anchor="3160" w:history="1">
        <w:r w:rsidRPr="00183BF3">
          <w:rPr>
            <w:rFonts w:eastAsia="Times New Roman"/>
            <w:color w:val="0000FF"/>
            <w:u w:val="single"/>
          </w:rPr>
          <w:t>3160</w:t>
        </w:r>
      </w:hyperlink>
      <w:r w:rsidRPr="00183BF3">
        <w:rPr>
          <w:rFonts w:eastAsia="Times New Roman"/>
        </w:rPr>
        <w:t xml:space="preserve"> (or </w:t>
      </w:r>
      <w:hyperlink r:id="rId97" w:anchor="3165" w:history="1">
        <w:r w:rsidRPr="00183BF3">
          <w:rPr>
            <w:rFonts w:eastAsia="Times New Roman"/>
            <w:color w:val="0000FF"/>
            <w:u w:val="single"/>
          </w:rPr>
          <w:t>3165</w:t>
        </w:r>
      </w:hyperlink>
      <w:r w:rsidRPr="00183BF3">
        <w:rPr>
          <w:rFonts w:eastAsia="Times New Roman"/>
        </w:rPr>
        <w:t xml:space="preserve">), </w:t>
      </w:r>
      <w:hyperlink r:id="rId98" w:anchor="3630" w:history="1">
        <w:r w:rsidRPr="00183BF3">
          <w:rPr>
            <w:rFonts w:eastAsia="Times New Roman"/>
            <w:color w:val="0000FF"/>
            <w:u w:val="single"/>
          </w:rPr>
          <w:t>3620</w:t>
        </w:r>
      </w:hyperlink>
      <w:r w:rsidRPr="00183BF3">
        <w:rPr>
          <w:rFonts w:eastAsia="Times New Roman"/>
        </w:rPr>
        <w:t xml:space="preserve">, </w:t>
      </w:r>
      <w:hyperlink r:id="rId99" w:anchor="3631" w:history="1">
        <w:r w:rsidRPr="00183BF3">
          <w:rPr>
            <w:rFonts w:eastAsia="Times New Roman"/>
            <w:color w:val="0000FF"/>
            <w:u w:val="single"/>
          </w:rPr>
          <w:t>3630</w:t>
        </w:r>
      </w:hyperlink>
      <w:r w:rsidRPr="00183BF3">
        <w:rPr>
          <w:rFonts w:eastAsia="Times New Roman"/>
        </w:rPr>
        <w:t xml:space="preserve">, </w:t>
      </w:r>
      <w:hyperlink r:id="rId100" w:anchor="3631" w:history="1">
        <w:r w:rsidRPr="00183BF3">
          <w:rPr>
            <w:rFonts w:eastAsia="Times New Roman"/>
            <w:color w:val="0000FF"/>
            <w:u w:val="single"/>
          </w:rPr>
          <w:t>3639</w:t>
        </w:r>
      </w:hyperlink>
      <w:r w:rsidRPr="00183BF3">
        <w:rPr>
          <w:rFonts w:eastAsia="Times New Roman"/>
          <w:color w:val="0000FF"/>
          <w:u w:val="single"/>
        </w:rPr>
        <w:t>, 3640,</w:t>
      </w:r>
      <w:r w:rsidRPr="00183BF3">
        <w:rPr>
          <w:rFonts w:eastAsia="Times New Roman"/>
        </w:rPr>
        <w:t xml:space="preserve"> </w:t>
      </w:r>
      <w:hyperlink r:id="rId101" w:anchor="3650" w:history="1">
        <w:r w:rsidRPr="00183BF3">
          <w:rPr>
            <w:rFonts w:eastAsia="Times New Roman"/>
            <w:color w:val="0000FF"/>
            <w:u w:val="single"/>
          </w:rPr>
          <w:t>3650</w:t>
        </w:r>
      </w:hyperlink>
      <w:r w:rsidRPr="00183BF3">
        <w:rPr>
          <w:rFonts w:eastAsia="Times New Roman"/>
        </w:rPr>
        <w:t xml:space="preserve">, </w:t>
      </w:r>
      <w:hyperlink r:id="rId102" w:anchor="3660" w:history="1">
        <w:r w:rsidRPr="00183BF3">
          <w:rPr>
            <w:rFonts w:eastAsia="Times New Roman"/>
            <w:color w:val="0000FF"/>
            <w:u w:val="single"/>
          </w:rPr>
          <w:t>3660</w:t>
        </w:r>
      </w:hyperlink>
      <w:r w:rsidRPr="00183BF3">
        <w:rPr>
          <w:rFonts w:eastAsia="Times New Roman"/>
        </w:rPr>
        <w:t xml:space="preserve">; </w:t>
      </w:r>
      <w:hyperlink r:id="rId103" w:anchor="3375Q" w:history="1">
        <w:r w:rsidRPr="00183BF3">
          <w:rPr>
            <w:rFonts w:eastAsia="Times New Roman"/>
            <w:color w:val="0000FF"/>
            <w:u w:val="single"/>
          </w:rPr>
          <w:t>STAT 3375Q</w:t>
        </w:r>
      </w:hyperlink>
      <w:r w:rsidRPr="001B56B3">
        <w:rPr>
          <w:color w:val="0000FF"/>
          <w:u w:val="single"/>
        </w:rPr>
        <w:t xml:space="preserve">, </w:t>
      </w:r>
      <w:hyperlink r:id="rId104" w:anchor="3445" w:history="1">
        <w:r w:rsidRPr="00183BF3">
          <w:rPr>
            <w:rFonts w:eastAsia="Times New Roman"/>
            <w:color w:val="0000FF"/>
            <w:u w:val="single"/>
          </w:rPr>
          <w:t>3445</w:t>
        </w:r>
      </w:hyperlink>
      <w:r w:rsidRPr="00183BF3">
        <w:rPr>
          <w:rFonts w:eastAsia="Times New Roman"/>
        </w:rPr>
        <w:t xml:space="preserve">; </w:t>
      </w:r>
      <w:hyperlink r:id="rId105" w:anchor="2001" w:history="1">
        <w:r w:rsidRPr="00183BF3">
          <w:rPr>
            <w:rFonts w:eastAsia="Times New Roman"/>
            <w:color w:val="0000FF"/>
            <w:u w:val="single"/>
          </w:rPr>
          <w:t>ACCT 2001</w:t>
        </w:r>
      </w:hyperlink>
      <w:r w:rsidRPr="00183BF3">
        <w:rPr>
          <w:rFonts w:eastAsia="Times New Roman"/>
          <w:color w:val="0000FF"/>
          <w:u w:val="single"/>
        </w:rPr>
        <w:t>;</w:t>
      </w:r>
      <w:r w:rsidRPr="00183BF3">
        <w:rPr>
          <w:rFonts w:eastAsia="Times New Roman"/>
        </w:rPr>
        <w:t xml:space="preserve"> </w:t>
      </w:r>
      <w:hyperlink r:id="rId106" w:anchor="3302" w:history="1">
        <w:r w:rsidRPr="00183BF3">
          <w:rPr>
            <w:rFonts w:eastAsia="Times New Roman"/>
            <w:color w:val="0000FF"/>
            <w:u w:val="single"/>
          </w:rPr>
          <w:t>FNCE 3302</w:t>
        </w:r>
      </w:hyperlink>
      <w:r w:rsidRPr="00183BF3">
        <w:rPr>
          <w:rFonts w:eastAsia="Times New Roman"/>
        </w:rPr>
        <w:t xml:space="preserve">, </w:t>
      </w:r>
      <w:hyperlink r:id="rId107" w:anchor="4209" w:history="1">
        <w:r w:rsidRPr="00183BF3">
          <w:rPr>
            <w:rFonts w:eastAsia="Times New Roman"/>
            <w:color w:val="0000FF"/>
            <w:u w:val="single"/>
          </w:rPr>
          <w:t>4209</w:t>
        </w:r>
      </w:hyperlink>
      <w:r w:rsidRPr="00183BF3">
        <w:rPr>
          <w:rFonts w:eastAsia="Times New Roman"/>
        </w:rPr>
        <w:t xml:space="preserve">, </w:t>
      </w:r>
      <w:hyperlink r:id="rId108" w:anchor="4302" w:history="1">
        <w:r w:rsidRPr="00183BF3">
          <w:rPr>
            <w:rFonts w:eastAsia="Times New Roman"/>
            <w:color w:val="0000FF"/>
            <w:u w:val="single"/>
          </w:rPr>
          <w:t>4302</w:t>
        </w:r>
      </w:hyperlink>
      <w:r w:rsidRPr="00183BF3">
        <w:rPr>
          <w:rFonts w:eastAsia="Times New Roman"/>
        </w:rPr>
        <w:t xml:space="preserve">, </w:t>
      </w:r>
      <w:hyperlink r:id="rId109" w:anchor="4305" w:history="1">
        <w:r w:rsidRPr="00183BF3">
          <w:rPr>
            <w:rFonts w:eastAsia="Times New Roman"/>
            <w:color w:val="0000FF"/>
            <w:u w:val="single"/>
          </w:rPr>
          <w:t>4305</w:t>
        </w:r>
      </w:hyperlink>
      <w:r w:rsidRPr="00183BF3">
        <w:rPr>
          <w:rFonts w:eastAsia="Times New Roman"/>
        </w:rPr>
        <w:t xml:space="preserve">, and either </w:t>
      </w:r>
      <w:hyperlink r:id="rId110" w:anchor="4306" w:history="1">
        <w:r w:rsidRPr="00183BF3">
          <w:rPr>
            <w:rFonts w:eastAsia="Times New Roman"/>
            <w:color w:val="0000FF"/>
            <w:u w:val="single"/>
          </w:rPr>
          <w:t>FNCE 4306</w:t>
        </w:r>
      </w:hyperlink>
      <w:r w:rsidRPr="00183BF3">
        <w:rPr>
          <w:rFonts w:eastAsia="Times New Roman"/>
        </w:rPr>
        <w:t xml:space="preserve"> or </w:t>
      </w:r>
      <w:hyperlink r:id="rId111" w:anchor="4895" w:history="1">
        <w:r w:rsidRPr="00183BF3">
          <w:rPr>
            <w:rFonts w:eastAsia="Times New Roman"/>
            <w:color w:val="0000FF"/>
            <w:u w:val="single"/>
          </w:rPr>
          <w:t>4895</w:t>
        </w:r>
      </w:hyperlink>
      <w:r w:rsidRPr="00183BF3">
        <w:rPr>
          <w:rFonts w:eastAsia="Times New Roman"/>
        </w:rPr>
        <w:t>.</w:t>
      </w:r>
    </w:p>
    <w:p w:rsidR="00B1219F" w:rsidRPr="00183BF3" w:rsidRDefault="00B1219F" w:rsidP="00B1219F">
      <w:pPr>
        <w:spacing w:before="100" w:beforeAutospacing="1" w:after="100" w:afterAutospacing="1"/>
        <w:rPr>
          <w:rFonts w:eastAsia="Times New Roman"/>
        </w:rPr>
      </w:pPr>
      <w:r w:rsidRPr="00183BF3">
        <w:rPr>
          <w:rFonts w:eastAsia="Times New Roman"/>
        </w:rPr>
        <w:t xml:space="preserve">To satisfy the writing in the Major and Information Literacy competencies, all students must pass one of the following courses: </w:t>
      </w:r>
      <w:hyperlink r:id="rId112" w:anchor="2720W" w:history="1">
        <w:r w:rsidRPr="00183BF3">
          <w:rPr>
            <w:rFonts w:eastAsia="Times New Roman"/>
            <w:color w:val="0000FF"/>
            <w:u w:val="single"/>
          </w:rPr>
          <w:t>MATH 2710W, 2720W</w:t>
        </w:r>
      </w:hyperlink>
      <w:r w:rsidRPr="00183BF3">
        <w:rPr>
          <w:rFonts w:eastAsia="Times New Roman"/>
        </w:rPr>
        <w:t xml:space="preserve">, </w:t>
      </w:r>
      <w:hyperlink r:id="rId113" w:anchor="2794W" w:history="1">
        <w:r w:rsidRPr="00183BF3">
          <w:rPr>
            <w:rFonts w:eastAsia="Times New Roman"/>
            <w:color w:val="0000FF"/>
            <w:u w:val="single"/>
          </w:rPr>
          <w:t>2794W</w:t>
        </w:r>
      </w:hyperlink>
      <w:r w:rsidRPr="00183BF3">
        <w:rPr>
          <w:rFonts w:eastAsia="Times New Roman"/>
        </w:rPr>
        <w:t xml:space="preserve">, </w:t>
      </w:r>
      <w:hyperlink r:id="rId114" w:anchor="3670W" w:history="1">
        <w:r w:rsidRPr="00183BF3">
          <w:rPr>
            <w:rFonts w:eastAsia="Times New Roman"/>
            <w:color w:val="0000FF"/>
            <w:u w:val="single"/>
          </w:rPr>
          <w:t>3670W</w:t>
        </w:r>
      </w:hyperlink>
      <w:r w:rsidRPr="00183BF3">
        <w:rPr>
          <w:rFonts w:eastAsia="Times New Roman"/>
        </w:rPr>
        <w:t xml:space="preserve">, or </w:t>
      </w:r>
      <w:hyperlink r:id="rId115" w:anchor="3796W" w:history="1">
        <w:r w:rsidRPr="00183BF3">
          <w:rPr>
            <w:rFonts w:eastAsia="Times New Roman"/>
            <w:color w:val="0000FF"/>
            <w:u w:val="single"/>
          </w:rPr>
          <w:t>3796W</w:t>
        </w:r>
      </w:hyperlink>
      <w:r w:rsidRPr="00183BF3">
        <w:rPr>
          <w:rFonts w:eastAsia="Times New Roman"/>
        </w:rPr>
        <w:t>.</w:t>
      </w:r>
    </w:p>
    <w:p w:rsidR="00AD34C2" w:rsidRPr="00183BF3" w:rsidRDefault="00AD34C2" w:rsidP="00AD34C2">
      <w:pPr>
        <w:spacing w:before="100" w:beforeAutospacing="1" w:after="100" w:afterAutospacing="1"/>
        <w:rPr>
          <w:rFonts w:eastAsia="Times New Roman"/>
        </w:rPr>
      </w:pPr>
      <w:r w:rsidRPr="00183BF3">
        <w:rPr>
          <w:rFonts w:eastAsia="Times New Roman"/>
        </w:rPr>
        <w:t xml:space="preserve">This degree is offered through the College of Liberal Arts and Sciences. Admission to the Actuarial Science program will be available only to students who meet the following two </w:t>
      </w:r>
      <w:r w:rsidRPr="00183BF3">
        <w:rPr>
          <w:rFonts w:eastAsia="Times New Roman"/>
        </w:rPr>
        <w:lastRenderedPageBreak/>
        <w:t>requirements. First, the student must have a total grade point average of 3.2 or higher or a grade point average of 3.2 or higher in mathematics. The student must also satisfy one of the following:</w:t>
      </w:r>
    </w:p>
    <w:p w:rsidR="00AD34C2" w:rsidRPr="00183BF3" w:rsidRDefault="00AD34C2" w:rsidP="00AD34C2">
      <w:pPr>
        <w:numPr>
          <w:ilvl w:val="0"/>
          <w:numId w:val="4"/>
        </w:numPr>
        <w:spacing w:before="100" w:beforeAutospacing="1" w:after="100" w:afterAutospacing="1"/>
        <w:rPr>
          <w:rFonts w:eastAsia="Times New Roman"/>
        </w:rPr>
      </w:pPr>
      <w:r w:rsidRPr="00183BF3">
        <w:rPr>
          <w:rFonts w:eastAsia="Times New Roman"/>
        </w:rPr>
        <w:t xml:space="preserve">completed </w:t>
      </w:r>
      <w:hyperlink r:id="rId116" w:anchor="1126Q" w:history="1">
        <w:r w:rsidRPr="00183BF3">
          <w:rPr>
            <w:rFonts w:eastAsia="Times New Roman"/>
            <w:color w:val="0000FF"/>
            <w:u w:val="single"/>
          </w:rPr>
          <w:t>MATH 1126Q</w:t>
        </w:r>
      </w:hyperlink>
      <w:r w:rsidRPr="00183BF3">
        <w:rPr>
          <w:rFonts w:eastAsia="Times New Roman"/>
        </w:rPr>
        <w:t xml:space="preserve"> or </w:t>
      </w:r>
      <w:hyperlink r:id="rId117" w:anchor="1131Q" w:history="1">
        <w:r w:rsidRPr="00183BF3">
          <w:rPr>
            <w:rFonts w:eastAsia="Times New Roman"/>
            <w:color w:val="0000FF"/>
            <w:u w:val="single"/>
          </w:rPr>
          <w:t>1131Q</w:t>
        </w:r>
      </w:hyperlink>
      <w:r w:rsidRPr="00183BF3">
        <w:rPr>
          <w:rFonts w:eastAsia="Times New Roman"/>
        </w:rPr>
        <w:t xml:space="preserve"> with a grade of at least B;</w:t>
      </w:r>
    </w:p>
    <w:p w:rsidR="00AD34C2" w:rsidRPr="00183BF3" w:rsidRDefault="00AD34C2" w:rsidP="00AD34C2">
      <w:pPr>
        <w:numPr>
          <w:ilvl w:val="0"/>
          <w:numId w:val="4"/>
        </w:numPr>
        <w:spacing w:before="100" w:beforeAutospacing="1" w:after="100" w:afterAutospacing="1"/>
        <w:rPr>
          <w:rFonts w:eastAsia="Times New Roman"/>
        </w:rPr>
      </w:pPr>
      <w:r w:rsidRPr="00183BF3">
        <w:rPr>
          <w:rFonts w:eastAsia="Times New Roman"/>
        </w:rPr>
        <w:t>successfully completed an honors calculus course with a grade of at least C;</w:t>
      </w:r>
    </w:p>
    <w:p w:rsidR="00AD34C2" w:rsidRPr="00183BF3" w:rsidRDefault="00AD34C2" w:rsidP="00AD34C2">
      <w:pPr>
        <w:numPr>
          <w:ilvl w:val="0"/>
          <w:numId w:val="4"/>
        </w:numPr>
        <w:spacing w:before="100" w:beforeAutospacing="1" w:after="100" w:afterAutospacing="1"/>
        <w:rPr>
          <w:rFonts w:eastAsia="Times New Roman"/>
        </w:rPr>
      </w:pPr>
      <w:r w:rsidRPr="00183BF3">
        <w:rPr>
          <w:rFonts w:eastAsia="Times New Roman"/>
        </w:rPr>
        <w:t xml:space="preserve">received AP credit for </w:t>
      </w:r>
      <w:hyperlink r:id="rId118" w:anchor="1131Q" w:history="1">
        <w:r w:rsidRPr="00183BF3">
          <w:rPr>
            <w:rFonts w:eastAsia="Times New Roman"/>
            <w:color w:val="0000FF"/>
            <w:u w:val="single"/>
          </w:rPr>
          <w:t>MATH 1131Q</w:t>
        </w:r>
      </w:hyperlink>
      <w:r w:rsidRPr="00183BF3">
        <w:rPr>
          <w:rFonts w:eastAsia="Times New Roman"/>
        </w:rPr>
        <w:t>; or</w:t>
      </w:r>
    </w:p>
    <w:p w:rsidR="00AD34C2" w:rsidRPr="00183BF3" w:rsidRDefault="00AD34C2" w:rsidP="00AD34C2">
      <w:pPr>
        <w:numPr>
          <w:ilvl w:val="0"/>
          <w:numId w:val="4"/>
        </w:numPr>
        <w:spacing w:before="100" w:beforeAutospacing="1" w:after="100" w:afterAutospacing="1"/>
        <w:rPr>
          <w:rFonts w:eastAsia="Times New Roman"/>
        </w:rPr>
      </w:pPr>
      <w:r w:rsidRPr="00183BF3">
        <w:rPr>
          <w:rFonts w:eastAsia="Times New Roman"/>
        </w:rPr>
        <w:t>received a passing score on one or more of the actuarial examinations.</w:t>
      </w:r>
    </w:p>
    <w:p w:rsidR="00AD34C2" w:rsidRPr="00183BF3" w:rsidRDefault="00AD34C2" w:rsidP="00AD34C2">
      <w:pPr>
        <w:spacing w:before="100" w:beforeAutospacing="1" w:after="100" w:afterAutospacing="1"/>
        <w:rPr>
          <w:rFonts w:eastAsia="Times New Roman"/>
        </w:rPr>
      </w:pPr>
      <w:r w:rsidRPr="00183BF3">
        <w:rPr>
          <w:rFonts w:eastAsia="Times New Roman"/>
        </w:rPr>
        <w:t>Students not satisfying one or more of the requirements may be admitted into the program by the Mathematics Department Actuarial Committee.</w:t>
      </w:r>
    </w:p>
    <w:p w:rsidR="00AD34C2" w:rsidRPr="00183BF3" w:rsidRDefault="00AD34C2" w:rsidP="00AD34C2">
      <w:pPr>
        <w:spacing w:before="100" w:beforeAutospacing="1" w:after="100" w:afterAutospacing="1"/>
        <w:rPr>
          <w:rFonts w:eastAsia="Times New Roman"/>
        </w:rPr>
      </w:pPr>
      <w:r w:rsidRPr="00183BF3">
        <w:rPr>
          <w:rFonts w:eastAsia="Times New Roman"/>
        </w:rPr>
        <w:t>To remain as an Actuarial Science Major, the student is expected to maintain a total grade point average of 3.2 or higher.</w:t>
      </w:r>
    </w:p>
    <w:p w:rsidR="00AD34C2" w:rsidRPr="00AC6F8B" w:rsidRDefault="00AD34C2" w:rsidP="00AD34C2">
      <w:pPr>
        <w:widowControl w:val="0"/>
        <w:autoSpaceDE w:val="0"/>
        <w:autoSpaceDN w:val="0"/>
        <w:adjustRightInd w:val="0"/>
        <w:rPr>
          <w:b/>
        </w:rPr>
      </w:pPr>
      <w:r w:rsidRPr="00AC6F8B">
        <w:rPr>
          <w:b/>
        </w:rPr>
        <w:t>2017-192</w:t>
      </w:r>
      <w:r w:rsidRPr="00AC6F8B">
        <w:rPr>
          <w:b/>
        </w:rPr>
        <w:tab/>
        <w:t>PHYS 4710</w:t>
      </w:r>
      <w:r w:rsidRPr="00AC6F8B">
        <w:rPr>
          <w:b/>
        </w:rPr>
        <w:tab/>
        <w:t>Add Course (guest: Jonathan Trump)</w:t>
      </w:r>
    </w:p>
    <w:p w:rsidR="00AD34C2" w:rsidRPr="00183BF3" w:rsidRDefault="00AD34C2" w:rsidP="00AD34C2">
      <w:pPr>
        <w:widowControl w:val="0"/>
        <w:autoSpaceDE w:val="0"/>
        <w:autoSpaceDN w:val="0"/>
        <w:adjustRightInd w:val="0"/>
      </w:pPr>
    </w:p>
    <w:p w:rsidR="00AD34C2"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10D41" w:rsidRDefault="00A10D41" w:rsidP="00AD34C2"/>
    <w:p w:rsidR="00AD34C2" w:rsidRDefault="00AD34C2" w:rsidP="00AD34C2">
      <w:r>
        <w:t xml:space="preserve">PHYS 4710. Stars and Compact Objects. </w:t>
      </w:r>
    </w:p>
    <w:p w:rsidR="00AD34C2" w:rsidRDefault="00AD34C2" w:rsidP="00AD34C2">
      <w:r>
        <w:t>Three credits. Prerequisites: PHYS 2701 and PHYS 2702</w:t>
      </w:r>
      <w:r w:rsidR="005F7720">
        <w:t xml:space="preserve"> and</w:t>
      </w:r>
      <w:r>
        <w:t xml:space="preserve"> MATH 2410. </w:t>
      </w:r>
    </w:p>
    <w:p w:rsidR="00AD34C2" w:rsidRDefault="00AD34C2" w:rsidP="00AD34C2">
      <w:r>
        <w:t>The structure and evolution of stars. Gravitational collapse, hydrostatic equilibrium, novae and shocks, and compact objects with degenerate matter.</w:t>
      </w:r>
    </w:p>
    <w:p w:rsidR="00AD34C2" w:rsidRPr="00183BF3" w:rsidRDefault="00AD34C2" w:rsidP="00AD34C2">
      <w:pPr>
        <w:widowControl w:val="0"/>
        <w:autoSpaceDE w:val="0"/>
        <w:autoSpaceDN w:val="0"/>
        <w:adjustRightInd w:val="0"/>
      </w:pPr>
    </w:p>
    <w:p w:rsidR="00AD34C2" w:rsidRPr="00AC6F8B" w:rsidRDefault="00AD34C2" w:rsidP="00AD34C2">
      <w:pPr>
        <w:widowControl w:val="0"/>
        <w:autoSpaceDE w:val="0"/>
        <w:autoSpaceDN w:val="0"/>
        <w:adjustRightInd w:val="0"/>
        <w:rPr>
          <w:b/>
        </w:rPr>
      </w:pPr>
      <w:r w:rsidRPr="00AC6F8B">
        <w:rPr>
          <w:b/>
        </w:rPr>
        <w:t>2017-193</w:t>
      </w:r>
      <w:r w:rsidRPr="00AC6F8B">
        <w:rPr>
          <w:b/>
        </w:rPr>
        <w:tab/>
        <w:t>PHYS 47</w:t>
      </w:r>
      <w:r>
        <w:rPr>
          <w:b/>
        </w:rPr>
        <w:t>2</w:t>
      </w:r>
      <w:r w:rsidRPr="00AC6F8B">
        <w:rPr>
          <w:b/>
        </w:rPr>
        <w:t xml:space="preserve">0 </w:t>
      </w:r>
      <w:r w:rsidRPr="00AC6F8B">
        <w:rPr>
          <w:b/>
        </w:rPr>
        <w:tab/>
        <w:t>A</w:t>
      </w:r>
      <w:r>
        <w:rPr>
          <w:b/>
        </w:rPr>
        <w:t>dd Course (guest: Kate Whitaker</w:t>
      </w:r>
      <w:r w:rsidRPr="00AC6F8B">
        <w:rPr>
          <w:b/>
        </w:rPr>
        <w:t>)</w:t>
      </w:r>
    </w:p>
    <w:p w:rsidR="00AD34C2" w:rsidRPr="00183BF3" w:rsidRDefault="00AD34C2" w:rsidP="00AD34C2">
      <w:pPr>
        <w:widowControl w:val="0"/>
        <w:autoSpaceDE w:val="0"/>
        <w:autoSpaceDN w:val="0"/>
        <w:adjustRightInd w:val="0"/>
      </w:pPr>
    </w:p>
    <w:p w:rsidR="00AD34C2"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10D41" w:rsidRDefault="00A10D41" w:rsidP="00AD34C2">
      <w:pPr>
        <w:pStyle w:val="xmsonormal"/>
        <w:rPr>
          <w:rFonts w:ascii="Times New Roman" w:hAnsi="Times New Roman"/>
          <w:i/>
        </w:rPr>
      </w:pPr>
    </w:p>
    <w:p w:rsidR="00AD34C2" w:rsidRDefault="00AD34C2" w:rsidP="00AD34C2">
      <w:r>
        <w:t xml:space="preserve">PHYS 4720. Galaxies and the Interstellar Medium. </w:t>
      </w:r>
    </w:p>
    <w:p w:rsidR="00AD34C2" w:rsidRDefault="00AD34C2" w:rsidP="00AD34C2">
      <w:r>
        <w:t>Three credits. Pr</w:t>
      </w:r>
      <w:r w:rsidR="005F7720">
        <w:t>erequisites: PHYS 2701 and 2702 and</w:t>
      </w:r>
      <w:r>
        <w:t xml:space="preserve"> MATH 2410. Recommended preparation: proficiency in calculus. </w:t>
      </w:r>
    </w:p>
    <w:p w:rsidR="00AD34C2" w:rsidRDefault="00AD34C2" w:rsidP="00AD34C2">
      <w:r>
        <w:t xml:space="preserve">Galaxy formation and evolution in </w:t>
      </w:r>
      <w:r w:rsidR="002354C2">
        <w:t>the</w:t>
      </w:r>
      <w:r>
        <w:t xml:space="preserve"> hierarchical expanding Universe. Properties of the interstellar medium, including star formation and radiative transfer</w:t>
      </w:r>
      <w:r w:rsidR="002354C2">
        <w:t xml:space="preserve">; </w:t>
      </w:r>
      <w:r>
        <w:t>stellar populations, structure, kinematics and dynamics of galaxies.</w:t>
      </w:r>
    </w:p>
    <w:p w:rsidR="00AD34C2" w:rsidRPr="00183BF3" w:rsidRDefault="00AD34C2" w:rsidP="00AD34C2">
      <w:pPr>
        <w:widowControl w:val="0"/>
        <w:autoSpaceDE w:val="0"/>
        <w:autoSpaceDN w:val="0"/>
        <w:adjustRightInd w:val="0"/>
      </w:pPr>
    </w:p>
    <w:p w:rsidR="00AD34C2" w:rsidRPr="00AC6F8B" w:rsidRDefault="00AD34C2" w:rsidP="00AD34C2">
      <w:pPr>
        <w:widowControl w:val="0"/>
        <w:autoSpaceDE w:val="0"/>
        <w:autoSpaceDN w:val="0"/>
        <w:adjustRightInd w:val="0"/>
        <w:rPr>
          <w:b/>
        </w:rPr>
      </w:pPr>
      <w:r w:rsidRPr="00AC6F8B">
        <w:rPr>
          <w:b/>
        </w:rPr>
        <w:t>2017-194</w:t>
      </w:r>
      <w:r w:rsidRPr="00AC6F8B">
        <w:rPr>
          <w:b/>
        </w:rPr>
        <w:tab/>
        <w:t>Astrophysics</w:t>
      </w:r>
      <w:r w:rsidRPr="00AC6F8B">
        <w:rPr>
          <w:b/>
        </w:rPr>
        <w:tab/>
      </w:r>
      <w:r>
        <w:rPr>
          <w:b/>
        </w:rPr>
        <w:t>Add Minor (guest: Cara Battersby</w:t>
      </w:r>
      <w:r w:rsidRPr="00AC6F8B">
        <w:rPr>
          <w:b/>
        </w:rPr>
        <w:t>)</w:t>
      </w:r>
    </w:p>
    <w:p w:rsidR="00AD34C2" w:rsidRPr="00183BF3" w:rsidRDefault="00AD34C2" w:rsidP="00AD34C2">
      <w:pPr>
        <w:widowControl w:val="0"/>
        <w:autoSpaceDE w:val="0"/>
        <w:autoSpaceDN w:val="0"/>
        <w:adjustRightInd w:val="0"/>
      </w:pPr>
    </w:p>
    <w:p w:rsidR="00AD34C2" w:rsidRDefault="00A10D41" w:rsidP="00AD34C2">
      <w:pPr>
        <w:widowControl w:val="0"/>
        <w:autoSpaceDE w:val="0"/>
        <w:autoSpaceDN w:val="0"/>
        <w:adjustRightInd w:val="0"/>
        <w:rPr>
          <w:i/>
        </w:rPr>
      </w:pPr>
      <w:r>
        <w:rPr>
          <w:i/>
        </w:rPr>
        <w:t>Approv</w:t>
      </w:r>
      <w:r w:rsidR="00AD34C2" w:rsidRPr="00183BF3">
        <w:rPr>
          <w:i/>
        </w:rPr>
        <w:t>ed Catalog Copy:</w:t>
      </w:r>
    </w:p>
    <w:p w:rsidR="00AD34C2" w:rsidRPr="001D3BAC" w:rsidRDefault="00AD34C2" w:rsidP="00AD34C2">
      <w:pPr>
        <w:widowControl w:val="0"/>
        <w:autoSpaceDE w:val="0"/>
        <w:autoSpaceDN w:val="0"/>
        <w:adjustRightInd w:val="0"/>
      </w:pPr>
      <w:r w:rsidRPr="001D3BAC">
        <w:t xml:space="preserve">The astrophysics minor provides instruction on the core concepts underpinning our modern understanding of the </w:t>
      </w:r>
      <w:r w:rsidR="002354C2">
        <w:t>U</w:t>
      </w:r>
      <w:r w:rsidR="002354C2" w:rsidRPr="001D3BAC">
        <w:t>niverse</w:t>
      </w:r>
      <w:r w:rsidRPr="001D3BAC">
        <w:t>.  </w:t>
      </w:r>
    </w:p>
    <w:p w:rsidR="00AD34C2" w:rsidRPr="001D3BAC" w:rsidRDefault="00AD34C2" w:rsidP="00AD34C2">
      <w:pPr>
        <w:widowControl w:val="0"/>
        <w:autoSpaceDE w:val="0"/>
        <w:autoSpaceDN w:val="0"/>
        <w:adjustRightInd w:val="0"/>
      </w:pPr>
    </w:p>
    <w:p w:rsidR="00AD34C2" w:rsidRPr="001D3BAC" w:rsidRDefault="00AD34C2" w:rsidP="00AD34C2">
      <w:pPr>
        <w:widowControl w:val="0"/>
        <w:autoSpaceDE w:val="0"/>
        <w:autoSpaceDN w:val="0"/>
        <w:adjustRightInd w:val="0"/>
      </w:pPr>
      <w:r w:rsidRPr="001D3BAC">
        <w:t>The minor requires the completion of 15 credits as follows:</w:t>
      </w:r>
    </w:p>
    <w:p w:rsidR="00AD34C2" w:rsidRPr="001D3BAC" w:rsidRDefault="00AD34C2" w:rsidP="00AD34C2">
      <w:pPr>
        <w:widowControl w:val="0"/>
        <w:numPr>
          <w:ilvl w:val="1"/>
          <w:numId w:val="43"/>
        </w:numPr>
        <w:autoSpaceDE w:val="0"/>
        <w:autoSpaceDN w:val="0"/>
        <w:adjustRightInd w:val="0"/>
      </w:pPr>
      <w:r w:rsidRPr="001D3BAC">
        <w:rPr>
          <w:i/>
          <w:iCs/>
        </w:rPr>
        <w:t>Required:</w:t>
      </w:r>
      <w:r w:rsidRPr="001D3BAC">
        <w:t xml:space="preserve"> PHYS 2701; PHYS 2702.</w:t>
      </w:r>
    </w:p>
    <w:p w:rsidR="00AD34C2" w:rsidRPr="001D3BAC" w:rsidRDefault="00AD34C2" w:rsidP="00AD34C2">
      <w:pPr>
        <w:widowControl w:val="0"/>
        <w:numPr>
          <w:ilvl w:val="1"/>
          <w:numId w:val="43"/>
        </w:numPr>
        <w:autoSpaceDE w:val="0"/>
        <w:autoSpaceDN w:val="0"/>
        <w:adjustRightInd w:val="0"/>
      </w:pPr>
      <w:r w:rsidRPr="001D3BAC">
        <w:rPr>
          <w:i/>
          <w:iCs/>
        </w:rPr>
        <w:t>Select 3 of:</w:t>
      </w:r>
      <w:r w:rsidRPr="001D3BAC">
        <w:t xml:space="preserve"> PHYS 2200; PHYS 4096W; PHYS 4130; PHYS 4150; PHYS 4710; PHYS 4720; PHYS 4730.</w:t>
      </w:r>
    </w:p>
    <w:p w:rsidR="00AD34C2" w:rsidRPr="001D3BAC" w:rsidRDefault="00AD34C2" w:rsidP="00AD34C2">
      <w:pPr>
        <w:widowControl w:val="0"/>
        <w:autoSpaceDE w:val="0"/>
        <w:autoSpaceDN w:val="0"/>
        <w:adjustRightInd w:val="0"/>
      </w:pPr>
    </w:p>
    <w:p w:rsidR="00AD34C2" w:rsidRPr="001D3BAC" w:rsidRDefault="00AD34C2" w:rsidP="00AD34C2">
      <w:pPr>
        <w:widowControl w:val="0"/>
        <w:autoSpaceDE w:val="0"/>
        <w:autoSpaceDN w:val="0"/>
        <w:adjustRightInd w:val="0"/>
      </w:pPr>
      <w:r w:rsidRPr="001D3BAC">
        <w:t xml:space="preserve">No more than 6 credits of these courses can be used to count for both the astrophysics minor and </w:t>
      </w:r>
      <w:r w:rsidRPr="001D3BAC">
        <w:lastRenderedPageBreak/>
        <w:t xml:space="preserve">a physics major. Up to 3 credits of 3000-level and above courses from other </w:t>
      </w:r>
      <w:r w:rsidR="00947F1B">
        <w:t xml:space="preserve">departments or </w:t>
      </w:r>
      <w:r w:rsidRPr="001D3BAC">
        <w:t>programs may be used to fulfill requirements of the minor, but only in exceptional circumstances and with the pre-approval of the coordinator of the minor.</w:t>
      </w:r>
    </w:p>
    <w:p w:rsidR="00AD34C2" w:rsidRPr="001D3BAC"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D3BAC">
        <w:t>The minor is offered by the Physics Department</w:t>
      </w:r>
    </w:p>
    <w:p w:rsidR="00AD34C2" w:rsidRPr="00183BF3" w:rsidRDefault="00AD34C2" w:rsidP="00AD34C2">
      <w:pPr>
        <w:widowControl w:val="0"/>
        <w:autoSpaceDE w:val="0"/>
        <w:autoSpaceDN w:val="0"/>
        <w:adjustRightInd w:val="0"/>
      </w:pPr>
    </w:p>
    <w:p w:rsidR="00AD34C2" w:rsidRPr="00AC6F8B" w:rsidRDefault="00AD34C2" w:rsidP="00AD34C2">
      <w:pPr>
        <w:widowControl w:val="0"/>
        <w:autoSpaceDE w:val="0"/>
        <w:autoSpaceDN w:val="0"/>
        <w:adjustRightInd w:val="0"/>
        <w:rPr>
          <w:b/>
        </w:rPr>
      </w:pPr>
      <w:r w:rsidRPr="00AC6F8B">
        <w:rPr>
          <w:b/>
        </w:rPr>
        <w:t>2017-195</w:t>
      </w:r>
      <w:r w:rsidRPr="00AC6F8B">
        <w:rPr>
          <w:b/>
        </w:rPr>
        <w:tab/>
        <w:t>AMST/URBN 2400</w:t>
      </w:r>
      <w:r w:rsidRPr="00AC6F8B">
        <w:rPr>
          <w:b/>
        </w:rPr>
        <w:tab/>
      </w:r>
      <w:r w:rsidRPr="00AC6F8B">
        <w:rPr>
          <w:b/>
        </w:rPr>
        <w:tab/>
        <w:t xml:space="preserve">Revise Course </w:t>
      </w:r>
      <w:r w:rsidRPr="00AC6F8B">
        <w:rPr>
          <w:b/>
          <w:color w:val="FF0000"/>
        </w:rPr>
        <w:t>(S)</w:t>
      </w:r>
      <w:r w:rsidRPr="00AC6F8B">
        <w:rPr>
          <w:b/>
        </w:rPr>
        <w:t xml:space="preserve"> (guest: Christopher Vials)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rPr>
          <w:i/>
        </w:rPr>
        <w:t>Current Catalog Copy</w:t>
      </w:r>
      <w:r w:rsidRPr="00183BF3">
        <w:t>:</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t xml:space="preserve">URBN 2400. City and Community in Film </w:t>
      </w:r>
    </w:p>
    <w:p w:rsidR="00AD34C2" w:rsidRDefault="00AD34C2" w:rsidP="00AD34C2">
      <w:pPr>
        <w:widowControl w:val="0"/>
        <w:autoSpaceDE w:val="0"/>
        <w:autoSpaceDN w:val="0"/>
        <w:adjustRightInd w:val="0"/>
      </w:pPr>
      <w:r w:rsidRPr="00183BF3">
        <w:t xml:space="preserve">Three credits. </w:t>
      </w:r>
    </w:p>
    <w:p w:rsidR="00AD34C2" w:rsidRPr="00183BF3" w:rsidRDefault="00AD34C2" w:rsidP="00AD34C2">
      <w:pPr>
        <w:widowControl w:val="0"/>
        <w:autoSpaceDE w:val="0"/>
        <w:autoSpaceDN w:val="0"/>
        <w:adjustRightInd w:val="0"/>
      </w:pPr>
      <w:r w:rsidRPr="00183BF3">
        <w:t>Aesthetics, history, and contemporary relevance of American films that feature the urban, suburban, and/or small town landscape as a major “character” shaping plot and story. Films read closely as texts that make meaning through a range of tools, including narrative, mise-en-scene, editing, camera work, and genre conventions. CA 1.</w:t>
      </w:r>
    </w:p>
    <w:p w:rsidR="00AD34C2" w:rsidRPr="00183BF3" w:rsidRDefault="00AD34C2" w:rsidP="00AD34C2">
      <w:pPr>
        <w:pStyle w:val="xmsonormal"/>
        <w:rPr>
          <w:rFonts w:ascii="Times New Roman" w:hAnsi="Times New Roman"/>
          <w:i/>
        </w:rPr>
      </w:pPr>
    </w:p>
    <w:p w:rsidR="00AD34C2" w:rsidRPr="00183BF3"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t>AMST/</w:t>
      </w:r>
      <w:r w:rsidRPr="00183BF3">
        <w:t>URBN</w:t>
      </w:r>
      <w:r>
        <w:t xml:space="preserve"> </w:t>
      </w:r>
      <w:r w:rsidRPr="00183BF3">
        <w:t xml:space="preserve">2400. City and Community in Film </w:t>
      </w:r>
    </w:p>
    <w:p w:rsidR="00AD34C2" w:rsidRDefault="00AD34C2" w:rsidP="00AD34C2">
      <w:pPr>
        <w:widowControl w:val="0"/>
        <w:autoSpaceDE w:val="0"/>
        <w:autoSpaceDN w:val="0"/>
        <w:adjustRightInd w:val="0"/>
      </w:pPr>
      <w:r w:rsidRPr="00183BF3">
        <w:t xml:space="preserve">Three credits. </w:t>
      </w:r>
    </w:p>
    <w:p w:rsidR="00AD34C2" w:rsidRPr="00183BF3" w:rsidRDefault="00AD34C2" w:rsidP="00AD34C2">
      <w:pPr>
        <w:widowControl w:val="0"/>
        <w:autoSpaceDE w:val="0"/>
        <w:autoSpaceDN w:val="0"/>
        <w:adjustRightInd w:val="0"/>
      </w:pPr>
      <w:r w:rsidRPr="00183BF3">
        <w:t>Aesthetics, history, and contemporary relevance of American films that feature the urban, suburban, and/or small town landscape as a major “character” shaping plot and story. Films read closely as texts that make meaning through a range of tools, including narrative, mise-en-scene, editing, camera work, and genre conventions. CA 1.</w:t>
      </w:r>
    </w:p>
    <w:p w:rsidR="00AD34C2" w:rsidRPr="00183BF3" w:rsidRDefault="00AD34C2" w:rsidP="00AD34C2">
      <w:pPr>
        <w:widowControl w:val="0"/>
        <w:autoSpaceDE w:val="0"/>
        <w:autoSpaceDN w:val="0"/>
        <w:adjustRightInd w:val="0"/>
      </w:pPr>
    </w:p>
    <w:p w:rsidR="00AD34C2" w:rsidRPr="009C35B2" w:rsidRDefault="00AD34C2" w:rsidP="00AD34C2">
      <w:pPr>
        <w:widowControl w:val="0"/>
        <w:autoSpaceDE w:val="0"/>
        <w:autoSpaceDN w:val="0"/>
        <w:adjustRightInd w:val="0"/>
        <w:rPr>
          <w:b/>
        </w:rPr>
      </w:pPr>
      <w:r w:rsidRPr="009C35B2">
        <w:rPr>
          <w:b/>
        </w:rPr>
        <w:t>2017-196</w:t>
      </w:r>
      <w:r w:rsidRPr="009C35B2">
        <w:rPr>
          <w:b/>
        </w:rPr>
        <w:tab/>
        <w:t>AMST/ENGL 2274W</w:t>
      </w:r>
      <w:r w:rsidRPr="009C35B2">
        <w:rPr>
          <w:b/>
        </w:rPr>
        <w:tab/>
        <w:t xml:space="preserve">Revise Course </w:t>
      </w:r>
      <w:r w:rsidRPr="009C35B2">
        <w:rPr>
          <w:b/>
          <w:color w:val="FF0000"/>
        </w:rPr>
        <w:t>(G) (S)</w:t>
      </w:r>
      <w:r w:rsidRPr="009C35B2">
        <w:rPr>
          <w:b/>
        </w:rPr>
        <w:t xml:space="preserve"> (guest: Christopher Vials)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rPr>
          <w:i/>
        </w:rPr>
        <w:t>Current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t xml:space="preserve">ENGL 2274W. Disability in American Literature and Culture. </w:t>
      </w:r>
    </w:p>
    <w:p w:rsidR="00AD34C2" w:rsidRDefault="00AD34C2" w:rsidP="00AD34C2">
      <w:pPr>
        <w:widowControl w:val="0"/>
        <w:autoSpaceDE w:val="0"/>
        <w:autoSpaceDN w:val="0"/>
        <w:adjustRightInd w:val="0"/>
      </w:pPr>
      <w:r w:rsidRPr="00183BF3">
        <w:t xml:space="preserve">Three credits. Prerequisite: ENGL 1010 or 1011 or 2011. </w:t>
      </w:r>
    </w:p>
    <w:p w:rsidR="00AD34C2" w:rsidRPr="00183BF3" w:rsidRDefault="00AD34C2" w:rsidP="00AD34C2">
      <w:pPr>
        <w:widowControl w:val="0"/>
        <w:autoSpaceDE w:val="0"/>
        <w:autoSpaceDN w:val="0"/>
        <w:adjustRightInd w:val="0"/>
      </w:pPr>
      <w:r w:rsidRPr="00183BF3">
        <w:t>An interdisciplinary examination of the symbolic roles of disability and the social implications of those roles. CA 1. CA 4.</w:t>
      </w:r>
    </w:p>
    <w:p w:rsidR="00AD34C2" w:rsidRPr="00183BF3" w:rsidRDefault="00AD34C2" w:rsidP="00AD34C2">
      <w:pPr>
        <w:widowControl w:val="0"/>
        <w:autoSpaceDE w:val="0"/>
        <w:autoSpaceDN w:val="0"/>
        <w:adjustRightInd w:val="0"/>
      </w:pPr>
    </w:p>
    <w:p w:rsidR="00AD34C2" w:rsidRPr="00183BF3" w:rsidRDefault="00A10D41"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t xml:space="preserve">AMST/ENGL 2274W. Disability in American Literature and Culture. </w:t>
      </w:r>
    </w:p>
    <w:p w:rsidR="00AD34C2" w:rsidRDefault="00AD34C2" w:rsidP="00AD34C2">
      <w:pPr>
        <w:widowControl w:val="0"/>
        <w:autoSpaceDE w:val="0"/>
        <w:autoSpaceDN w:val="0"/>
        <w:adjustRightInd w:val="0"/>
      </w:pPr>
      <w:r w:rsidRPr="00183BF3">
        <w:t xml:space="preserve">Three credits. Prerequisite: ENGL 1010 or 1011 or 2011. </w:t>
      </w:r>
    </w:p>
    <w:p w:rsidR="00AD34C2" w:rsidRPr="00183BF3" w:rsidRDefault="00AD34C2" w:rsidP="00AD34C2">
      <w:pPr>
        <w:widowControl w:val="0"/>
        <w:autoSpaceDE w:val="0"/>
        <w:autoSpaceDN w:val="0"/>
        <w:adjustRightInd w:val="0"/>
      </w:pPr>
      <w:r w:rsidRPr="00183BF3">
        <w:t>An interdisciplinary examination of the symbolic roles of disability and the social implications of those roles. CA 1. CA 4.</w:t>
      </w:r>
    </w:p>
    <w:p w:rsidR="00AD34C2" w:rsidRPr="00183BF3" w:rsidRDefault="00AD34C2" w:rsidP="00AD34C2">
      <w:pPr>
        <w:widowControl w:val="0"/>
        <w:autoSpaceDE w:val="0"/>
        <w:autoSpaceDN w:val="0"/>
        <w:adjustRightInd w:val="0"/>
      </w:pPr>
    </w:p>
    <w:p w:rsidR="00AD34C2" w:rsidRPr="009C35B2" w:rsidRDefault="00AD34C2" w:rsidP="00AD34C2">
      <w:pPr>
        <w:widowControl w:val="0"/>
        <w:autoSpaceDE w:val="0"/>
        <w:autoSpaceDN w:val="0"/>
        <w:adjustRightInd w:val="0"/>
        <w:rPr>
          <w:b/>
        </w:rPr>
      </w:pPr>
      <w:r w:rsidRPr="009C35B2">
        <w:rPr>
          <w:b/>
        </w:rPr>
        <w:t>2017-197</w:t>
      </w:r>
      <w:r w:rsidRPr="009C35B2">
        <w:rPr>
          <w:b/>
        </w:rPr>
        <w:tab/>
        <w:t>AMST/ENGL 3265W</w:t>
      </w:r>
      <w:r w:rsidRPr="009C35B2">
        <w:rPr>
          <w:b/>
        </w:rPr>
        <w:tab/>
        <w:t xml:space="preserve">Revise Course </w:t>
      </w:r>
      <w:r w:rsidRPr="009C35B2">
        <w:rPr>
          <w:b/>
          <w:color w:val="FF0000"/>
        </w:rPr>
        <w:t>(G) (S)</w:t>
      </w:r>
      <w:r w:rsidRPr="009C35B2">
        <w:rPr>
          <w:b/>
        </w:rPr>
        <w:t xml:space="preserve"> (guest: Christopher Vials)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rPr>
          <w:i/>
        </w:rPr>
        <w:t>Current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lastRenderedPageBreak/>
        <w:t xml:space="preserve">AMST/ENGL 3265W. Seminar in American Studies </w:t>
      </w:r>
    </w:p>
    <w:p w:rsidR="00AD34C2" w:rsidRDefault="00AD34C2" w:rsidP="00AD34C2">
      <w:pPr>
        <w:widowControl w:val="0"/>
        <w:autoSpaceDE w:val="0"/>
        <w:autoSpaceDN w:val="0"/>
        <w:adjustRightInd w:val="0"/>
      </w:pPr>
      <w:r w:rsidRPr="00183BF3">
        <w:t xml:space="preserve">Three credits. Prerequisite: ENGL 1010 or 1011 or 2011; open to juniors or higher. With a change of content, may be repeated for credit. </w:t>
      </w:r>
    </w:p>
    <w:p w:rsidR="00AD34C2" w:rsidRPr="00183BF3" w:rsidRDefault="00AD34C2" w:rsidP="00AD34C2">
      <w:pPr>
        <w:widowControl w:val="0"/>
        <w:autoSpaceDE w:val="0"/>
        <w:autoSpaceDN w:val="0"/>
        <w:adjustRightInd w:val="0"/>
      </w:pPr>
      <w:r w:rsidRPr="00183BF3">
        <w:t>An in-depth study of an event, historical period, or cultural production from an interdisciplinary perspective.</w:t>
      </w:r>
    </w:p>
    <w:p w:rsidR="00AD34C2" w:rsidRPr="00183BF3" w:rsidRDefault="00AD34C2" w:rsidP="00AD34C2">
      <w:pPr>
        <w:widowControl w:val="0"/>
        <w:autoSpaceDE w:val="0"/>
        <w:autoSpaceDN w:val="0"/>
        <w:adjustRightInd w:val="0"/>
      </w:pPr>
    </w:p>
    <w:p w:rsidR="00AD34C2" w:rsidRPr="00183BF3" w:rsidRDefault="00D86E96"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t xml:space="preserve">AMST/ENGL 3265W. American Studies Methods </w:t>
      </w:r>
    </w:p>
    <w:p w:rsidR="00AD34C2" w:rsidRDefault="00AD34C2" w:rsidP="00AD34C2">
      <w:pPr>
        <w:widowControl w:val="0"/>
        <w:autoSpaceDE w:val="0"/>
        <w:autoSpaceDN w:val="0"/>
        <w:adjustRightInd w:val="0"/>
      </w:pPr>
      <w:r w:rsidRPr="00183BF3">
        <w:t xml:space="preserve">Three credits. Prerequisite: ENGL 1010 or 1011 or 2011; open to juniors or higher. With a change of content, may be repeated for credit. </w:t>
      </w:r>
    </w:p>
    <w:p w:rsidR="00AD34C2" w:rsidRPr="00183BF3" w:rsidRDefault="00AD34C2" w:rsidP="00AD34C2">
      <w:pPr>
        <w:widowControl w:val="0"/>
        <w:autoSpaceDE w:val="0"/>
        <w:autoSpaceDN w:val="0"/>
        <w:adjustRightInd w:val="0"/>
      </w:pPr>
      <w:r w:rsidRPr="00183BF3">
        <w:t>Interdisciplinary research and writing centered on a specific topic in U.S. culture. An introduction and overview of research methods in American Studies.</w:t>
      </w:r>
    </w:p>
    <w:p w:rsidR="00AD34C2" w:rsidRDefault="00AD34C2" w:rsidP="00AD34C2">
      <w:pPr>
        <w:widowControl w:val="0"/>
        <w:autoSpaceDE w:val="0"/>
        <w:autoSpaceDN w:val="0"/>
        <w:adjustRightInd w:val="0"/>
      </w:pPr>
    </w:p>
    <w:p w:rsidR="00AD34C2" w:rsidRPr="009C35B2" w:rsidRDefault="00AD34C2" w:rsidP="00AD34C2">
      <w:pPr>
        <w:widowControl w:val="0"/>
        <w:autoSpaceDE w:val="0"/>
        <w:autoSpaceDN w:val="0"/>
        <w:adjustRightInd w:val="0"/>
        <w:rPr>
          <w:b/>
        </w:rPr>
      </w:pPr>
      <w:r w:rsidRPr="009C35B2">
        <w:rPr>
          <w:b/>
        </w:rPr>
        <w:t>2017-213</w:t>
      </w:r>
      <w:r w:rsidRPr="009C35B2">
        <w:rPr>
          <w:b/>
        </w:rPr>
        <w:tab/>
        <w:t>AMST/ENGL/HIST 2207</w:t>
      </w:r>
      <w:r w:rsidRPr="009C35B2">
        <w:rPr>
          <w:b/>
        </w:rPr>
        <w:tab/>
        <w:t xml:space="preserve">Add Course </w:t>
      </w:r>
      <w:r w:rsidRPr="009C35B2">
        <w:rPr>
          <w:b/>
          <w:color w:val="FF0000"/>
        </w:rPr>
        <w:t>(G) (S)</w:t>
      </w:r>
      <w:r w:rsidRPr="009C35B2">
        <w:rPr>
          <w:b/>
        </w:rPr>
        <w:t xml:space="preserve"> (guest: Christopher Vials)</w:t>
      </w:r>
    </w:p>
    <w:p w:rsidR="00AD34C2" w:rsidRDefault="00AD34C2" w:rsidP="00AD34C2">
      <w:pPr>
        <w:widowControl w:val="0"/>
        <w:autoSpaceDE w:val="0"/>
        <w:autoSpaceDN w:val="0"/>
        <w:adjustRightInd w:val="0"/>
      </w:pPr>
    </w:p>
    <w:p w:rsidR="00AD34C2" w:rsidRDefault="00D86E96" w:rsidP="00AD34C2">
      <w:pPr>
        <w:widowControl w:val="0"/>
        <w:autoSpaceDE w:val="0"/>
        <w:autoSpaceDN w:val="0"/>
        <w:adjustRightInd w:val="0"/>
      </w:pPr>
      <w:r>
        <w:rPr>
          <w:i/>
        </w:rPr>
        <w:t>Approv</w:t>
      </w:r>
      <w:r w:rsidR="00AD34C2">
        <w:rPr>
          <w:i/>
        </w:rPr>
        <w:t>ed Catalog Copy:</w:t>
      </w:r>
    </w:p>
    <w:p w:rsidR="00AD34C2" w:rsidRPr="009C35B2" w:rsidRDefault="00AD34C2" w:rsidP="00AD34C2">
      <w:pPr>
        <w:widowControl w:val="0"/>
        <w:autoSpaceDE w:val="0"/>
        <w:autoSpaceDN w:val="0"/>
        <w:adjustRightInd w:val="0"/>
      </w:pPr>
    </w:p>
    <w:p w:rsidR="00AD34C2" w:rsidRDefault="00AD34C2" w:rsidP="00AD34C2">
      <w:pPr>
        <w:widowControl w:val="0"/>
        <w:autoSpaceDE w:val="0"/>
        <w:autoSpaceDN w:val="0"/>
        <w:adjustRightInd w:val="0"/>
        <w:rPr>
          <w:rFonts w:eastAsia="Calibri"/>
        </w:rPr>
      </w:pPr>
      <w:r w:rsidRPr="009C35B2">
        <w:rPr>
          <w:rFonts w:eastAsia="Calibri"/>
        </w:rPr>
        <w:t>AMST/ENGL</w:t>
      </w:r>
      <w:r>
        <w:rPr>
          <w:rFonts w:eastAsia="Calibri"/>
        </w:rPr>
        <w:t>/</w:t>
      </w:r>
      <w:r w:rsidRPr="009C35B2">
        <w:rPr>
          <w:rFonts w:eastAsia="Calibri"/>
        </w:rPr>
        <w:t xml:space="preserve"> HIST 2</w:t>
      </w:r>
      <w:r>
        <w:rPr>
          <w:rFonts w:eastAsia="Calibri"/>
        </w:rPr>
        <w:t>207.</w:t>
      </w:r>
      <w:r w:rsidRPr="009C35B2">
        <w:rPr>
          <w:rFonts w:eastAsia="Calibri"/>
        </w:rPr>
        <w:t xml:space="preserve"> Empire and U.S. Culture </w:t>
      </w:r>
    </w:p>
    <w:p w:rsidR="00AD34C2" w:rsidRDefault="00AD34C2" w:rsidP="00AD34C2">
      <w:pPr>
        <w:widowControl w:val="0"/>
        <w:autoSpaceDE w:val="0"/>
        <w:autoSpaceDN w:val="0"/>
        <w:adjustRightInd w:val="0"/>
        <w:rPr>
          <w:rFonts w:eastAsia="Calibri"/>
        </w:rPr>
      </w:pPr>
      <w:r w:rsidRPr="009C35B2">
        <w:rPr>
          <w:rFonts w:eastAsia="Calibri"/>
        </w:rPr>
        <w:t xml:space="preserve">Prerequisite: ENGL 1010 or 1011 or 2011 </w:t>
      </w:r>
    </w:p>
    <w:p w:rsidR="004D3FEE" w:rsidRPr="009C35B2" w:rsidRDefault="00772BB4" w:rsidP="004D3FEE">
      <w:pPr>
        <w:widowControl w:val="0"/>
        <w:autoSpaceDE w:val="0"/>
        <w:autoSpaceDN w:val="0"/>
        <w:adjustRightInd w:val="0"/>
      </w:pPr>
      <w:r>
        <w:rPr>
          <w:rFonts w:eastAsia="Calibri"/>
        </w:rPr>
        <w:t>How t</w:t>
      </w:r>
      <w:r w:rsidR="004D3FEE">
        <w:rPr>
          <w:rFonts w:eastAsia="Calibri"/>
        </w:rPr>
        <w:t>he frontier and overseas ambitions have shaped U</w:t>
      </w:r>
      <w:r w:rsidR="00995E9C">
        <w:rPr>
          <w:rFonts w:eastAsia="Calibri"/>
        </w:rPr>
        <w:t>.</w:t>
      </w:r>
      <w:r w:rsidR="004D3FEE">
        <w:rPr>
          <w:rFonts w:eastAsia="Calibri"/>
        </w:rPr>
        <w:t>S</w:t>
      </w:r>
      <w:r w:rsidR="00995E9C">
        <w:rPr>
          <w:rFonts w:eastAsia="Calibri"/>
        </w:rPr>
        <w:t>.</w:t>
      </w:r>
      <w:r w:rsidR="004D3FEE">
        <w:rPr>
          <w:rFonts w:eastAsia="Calibri"/>
        </w:rPr>
        <w:t xml:space="preserve"> institutions and culture. The impact of U</w:t>
      </w:r>
      <w:r w:rsidR="00995E9C">
        <w:rPr>
          <w:rFonts w:eastAsia="Calibri"/>
        </w:rPr>
        <w:t>.</w:t>
      </w:r>
      <w:r w:rsidR="004D3FEE">
        <w:rPr>
          <w:rFonts w:eastAsia="Calibri"/>
        </w:rPr>
        <w:t>S</w:t>
      </w:r>
      <w:r w:rsidR="00995E9C">
        <w:rPr>
          <w:rFonts w:eastAsia="Calibri"/>
        </w:rPr>
        <w:t>.</w:t>
      </w:r>
      <w:r w:rsidR="004D3FEE">
        <w:rPr>
          <w:rFonts w:eastAsia="Calibri"/>
        </w:rPr>
        <w:t xml:space="preserve"> expansion on people outside its border</w:t>
      </w:r>
      <w:r>
        <w:rPr>
          <w:rFonts w:eastAsia="Calibri"/>
        </w:rPr>
        <w:t>s</w:t>
      </w:r>
      <w:r w:rsidR="004D3FEE">
        <w:rPr>
          <w:rFonts w:eastAsia="Calibri"/>
        </w:rPr>
        <w:t>.</w:t>
      </w:r>
      <w:r w:rsidR="004D3FEE" w:rsidRPr="004D3FEE">
        <w:rPr>
          <w:rFonts w:eastAsia="Calibri"/>
        </w:rPr>
        <w:t xml:space="preserve"> </w:t>
      </w:r>
      <w:r w:rsidR="004D3FEE" w:rsidRPr="009C35B2">
        <w:rPr>
          <w:rFonts w:eastAsia="Calibri"/>
        </w:rPr>
        <w:t>The</w:t>
      </w:r>
      <w:r w:rsidR="00995E9C">
        <w:rPr>
          <w:rFonts w:eastAsia="Calibri"/>
        </w:rPr>
        <w:t>se topics</w:t>
      </w:r>
      <w:r w:rsidR="004D3FEE" w:rsidRPr="009C35B2">
        <w:rPr>
          <w:rFonts w:eastAsia="Calibri"/>
        </w:rPr>
        <w:t xml:space="preserve"> </w:t>
      </w:r>
      <w:r w:rsidR="00995E9C">
        <w:rPr>
          <w:rFonts w:eastAsia="Calibri"/>
        </w:rPr>
        <w:t xml:space="preserve">are </w:t>
      </w:r>
      <w:r w:rsidR="004D3FEE" w:rsidRPr="009C35B2">
        <w:rPr>
          <w:rFonts w:eastAsia="Calibri"/>
        </w:rPr>
        <w:t>explore</w:t>
      </w:r>
      <w:r w:rsidR="00995E9C">
        <w:rPr>
          <w:rFonts w:eastAsia="Calibri"/>
        </w:rPr>
        <w:t>d</w:t>
      </w:r>
      <w:r w:rsidR="004D3FEE" w:rsidRPr="009C35B2">
        <w:rPr>
          <w:rFonts w:eastAsia="Calibri"/>
        </w:rPr>
        <w:t xml:space="preserve"> through literary narratives and historical documents.</w:t>
      </w:r>
      <w:r>
        <w:rPr>
          <w:rFonts w:eastAsia="Calibri"/>
        </w:rPr>
        <w:t xml:space="preserve"> CA1</w:t>
      </w:r>
      <w:r w:rsidR="00995E9C">
        <w:rPr>
          <w:rFonts w:eastAsia="Calibri"/>
        </w:rPr>
        <w:t xml:space="preserve"> (C)</w:t>
      </w:r>
      <w:r>
        <w:rPr>
          <w:rFonts w:eastAsia="Calibri"/>
        </w:rPr>
        <w:t>. CA4.</w:t>
      </w:r>
    </w:p>
    <w:p w:rsidR="004D3FEE" w:rsidRDefault="004D3FEE" w:rsidP="00AD34C2">
      <w:pPr>
        <w:widowControl w:val="0"/>
        <w:autoSpaceDE w:val="0"/>
        <w:autoSpaceDN w:val="0"/>
        <w:adjustRightInd w:val="0"/>
        <w:rPr>
          <w:rFonts w:eastAsia="Calibri"/>
        </w:rPr>
      </w:pPr>
    </w:p>
    <w:p w:rsidR="00AD34C2" w:rsidRPr="00183BF3" w:rsidRDefault="00AD34C2" w:rsidP="00AD34C2">
      <w:pPr>
        <w:widowControl w:val="0"/>
        <w:autoSpaceDE w:val="0"/>
        <w:autoSpaceDN w:val="0"/>
        <w:adjustRightInd w:val="0"/>
      </w:pPr>
    </w:p>
    <w:p w:rsidR="00AD34C2" w:rsidRPr="009C35B2" w:rsidRDefault="00AD34C2" w:rsidP="00AD34C2">
      <w:pPr>
        <w:widowControl w:val="0"/>
        <w:autoSpaceDE w:val="0"/>
        <w:autoSpaceDN w:val="0"/>
        <w:adjustRightInd w:val="0"/>
        <w:rPr>
          <w:b/>
        </w:rPr>
      </w:pPr>
      <w:r w:rsidRPr="009C35B2">
        <w:rPr>
          <w:b/>
        </w:rPr>
        <w:t>2017-163</w:t>
      </w:r>
      <w:r w:rsidRPr="009C35B2">
        <w:rPr>
          <w:b/>
        </w:rPr>
        <w:tab/>
        <w:t>POLS 3606</w:t>
      </w:r>
      <w:r w:rsidRPr="009C35B2">
        <w:rPr>
          <w:b/>
        </w:rPr>
        <w:tab/>
      </w:r>
      <w:r w:rsidRPr="009C35B2">
        <w:rPr>
          <w:b/>
        </w:rPr>
        <w:tab/>
        <w:t>Add Course (guest: Paul Herrnson)</w:t>
      </w:r>
    </w:p>
    <w:p w:rsidR="00AD34C2" w:rsidRPr="00183BF3" w:rsidRDefault="00AD34C2" w:rsidP="00AD34C2">
      <w:pPr>
        <w:widowControl w:val="0"/>
        <w:autoSpaceDE w:val="0"/>
        <w:autoSpaceDN w:val="0"/>
        <w:adjustRightInd w:val="0"/>
      </w:pPr>
    </w:p>
    <w:p w:rsidR="00AD34C2" w:rsidRPr="00183BF3" w:rsidRDefault="00D86E96" w:rsidP="00AD34C2">
      <w:pPr>
        <w:pStyle w:val="xmsonormal"/>
        <w:rPr>
          <w:rFonts w:ascii="Times New Roman" w:hAnsi="Times New Roman"/>
          <w:i/>
        </w:rPr>
      </w:pPr>
      <w:r>
        <w:rPr>
          <w:rFonts w:ascii="Times New Roman" w:hAnsi="Times New Roman"/>
          <w:i/>
        </w:rPr>
        <w:t>Approv</w:t>
      </w:r>
      <w:r w:rsidR="00AD34C2" w:rsidRPr="00183BF3">
        <w:rPr>
          <w:rFonts w:ascii="Times New Roman" w:hAnsi="Times New Roman"/>
          <w:i/>
        </w:rPr>
        <w:t>ed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t xml:space="preserve">POLS 3606. The Politics of Election Administration </w:t>
      </w:r>
    </w:p>
    <w:p w:rsidR="00AD34C2" w:rsidRDefault="00AD34C2" w:rsidP="00AD34C2">
      <w:pPr>
        <w:widowControl w:val="0"/>
        <w:autoSpaceDE w:val="0"/>
        <w:autoSpaceDN w:val="0"/>
        <w:adjustRightInd w:val="0"/>
      </w:pPr>
      <w:r w:rsidRPr="00183BF3">
        <w:t xml:space="preserve">Three credits. Prerequisites: POLS 1602 </w:t>
      </w:r>
    </w:p>
    <w:p w:rsidR="00AD34C2" w:rsidRPr="00183BF3" w:rsidRDefault="00AD34C2" w:rsidP="00AD34C2">
      <w:pPr>
        <w:widowControl w:val="0"/>
        <w:autoSpaceDE w:val="0"/>
        <w:autoSpaceDN w:val="0"/>
        <w:adjustRightInd w:val="0"/>
      </w:pPr>
      <w:r w:rsidRPr="00183BF3">
        <w:t xml:space="preserve">An analysis of the politics of election administration. Topics include: the roles of state and local governments; the participation of candidates, political parties, and voters; convenience-voting options, new technologies, voter turnout, and voter errors; </w:t>
      </w:r>
      <w:r w:rsidR="00927E3B">
        <w:t xml:space="preserve">redistricting; </w:t>
      </w:r>
      <w:r w:rsidRPr="00183BF3">
        <w:t>voter suppression and voter fraud; and prospects for reform.</w:t>
      </w:r>
    </w:p>
    <w:p w:rsidR="00AD34C2" w:rsidRPr="00183BF3" w:rsidRDefault="00AD34C2" w:rsidP="00AD34C2">
      <w:pPr>
        <w:widowControl w:val="0"/>
        <w:autoSpaceDE w:val="0"/>
        <w:autoSpaceDN w:val="0"/>
        <w:adjustRightInd w:val="0"/>
      </w:pPr>
    </w:p>
    <w:p w:rsidR="00AD34C2" w:rsidRPr="00791E15" w:rsidRDefault="00AD34C2" w:rsidP="00AD34C2">
      <w:pPr>
        <w:widowControl w:val="0"/>
        <w:autoSpaceDE w:val="0"/>
        <w:autoSpaceDN w:val="0"/>
        <w:adjustRightInd w:val="0"/>
        <w:rPr>
          <w:b/>
        </w:rPr>
      </w:pPr>
      <w:r w:rsidRPr="00791E15">
        <w:rPr>
          <w:b/>
        </w:rPr>
        <w:t>2017-164</w:t>
      </w:r>
      <w:r w:rsidRPr="00791E15">
        <w:rPr>
          <w:b/>
        </w:rPr>
        <w:tab/>
        <w:t>POLS 3608</w:t>
      </w:r>
      <w:r w:rsidRPr="00791E15">
        <w:rPr>
          <w:b/>
        </w:rPr>
        <w:tab/>
      </w:r>
      <w:r w:rsidRPr="00791E15">
        <w:rPr>
          <w:b/>
        </w:rPr>
        <w:tab/>
        <w:t>Add Course (guest: Paul Herrnson)</w:t>
      </w:r>
    </w:p>
    <w:p w:rsidR="00AD34C2" w:rsidRPr="00183BF3" w:rsidRDefault="00AD34C2" w:rsidP="00AD34C2">
      <w:pPr>
        <w:widowControl w:val="0"/>
        <w:autoSpaceDE w:val="0"/>
        <w:autoSpaceDN w:val="0"/>
        <w:adjustRightInd w:val="0"/>
      </w:pPr>
    </w:p>
    <w:p w:rsidR="00AD34C2" w:rsidRPr="00183BF3" w:rsidRDefault="00D86E96"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rsidRPr="00183BF3">
        <w:t xml:space="preserve">POLS 3608. The Art, Science, and Business of Political Campaigns </w:t>
      </w:r>
    </w:p>
    <w:p w:rsidR="00AD34C2" w:rsidRDefault="00AD34C2" w:rsidP="00AD34C2">
      <w:pPr>
        <w:widowControl w:val="0"/>
        <w:autoSpaceDE w:val="0"/>
        <w:autoSpaceDN w:val="0"/>
        <w:adjustRightInd w:val="0"/>
      </w:pPr>
      <w:r w:rsidRPr="00183BF3">
        <w:t xml:space="preserve">Three credits. Prerequisites: POLS 1602. </w:t>
      </w:r>
    </w:p>
    <w:p w:rsidR="00AD34C2" w:rsidRPr="00183BF3" w:rsidRDefault="00AD34C2" w:rsidP="00AD34C2">
      <w:pPr>
        <w:widowControl w:val="0"/>
        <w:autoSpaceDE w:val="0"/>
        <w:autoSpaceDN w:val="0"/>
        <w:adjustRightInd w:val="0"/>
      </w:pPr>
      <w:r w:rsidRPr="00183BF3">
        <w:t>An analysis of strategy, communications, fundraising, and voter mobilization in contemporary political campaigns.</w:t>
      </w:r>
    </w:p>
    <w:p w:rsidR="00AD34C2" w:rsidRPr="00183BF3" w:rsidRDefault="00AD34C2" w:rsidP="00AD34C2">
      <w:pPr>
        <w:widowControl w:val="0"/>
        <w:autoSpaceDE w:val="0"/>
        <w:autoSpaceDN w:val="0"/>
        <w:adjustRightInd w:val="0"/>
      </w:pPr>
    </w:p>
    <w:p w:rsidR="00AD34C2" w:rsidRPr="00791E15" w:rsidRDefault="00AD34C2" w:rsidP="00AD34C2">
      <w:pPr>
        <w:widowControl w:val="0"/>
        <w:autoSpaceDE w:val="0"/>
        <w:autoSpaceDN w:val="0"/>
        <w:adjustRightInd w:val="0"/>
        <w:rPr>
          <w:b/>
        </w:rPr>
      </w:pPr>
      <w:r w:rsidRPr="00791E15">
        <w:rPr>
          <w:b/>
        </w:rPr>
        <w:t>2017-165</w:t>
      </w:r>
      <w:r w:rsidRPr="00791E15">
        <w:rPr>
          <w:b/>
        </w:rPr>
        <w:tab/>
        <w:t>POLS 3610/W</w:t>
      </w:r>
      <w:r w:rsidRPr="00791E15">
        <w:rPr>
          <w:b/>
        </w:rPr>
        <w:tab/>
      </w:r>
      <w:r w:rsidRPr="00791E15">
        <w:rPr>
          <w:b/>
        </w:rPr>
        <w:tab/>
        <w:t xml:space="preserve">Add Course </w:t>
      </w:r>
      <w:r w:rsidRPr="00791E15">
        <w:rPr>
          <w:b/>
          <w:color w:val="FF0000"/>
        </w:rPr>
        <w:t xml:space="preserve">(G) (S) </w:t>
      </w:r>
      <w:r w:rsidRPr="00791E15">
        <w:rPr>
          <w:b/>
        </w:rPr>
        <w:t>(guest: Paul Herrnson)</w:t>
      </w:r>
    </w:p>
    <w:p w:rsidR="00AD34C2" w:rsidRPr="00183BF3" w:rsidRDefault="00AD34C2" w:rsidP="00AD34C2"/>
    <w:p w:rsidR="00AD34C2" w:rsidRPr="00183BF3" w:rsidRDefault="00D86E96"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 w:rsidR="00AD34C2" w:rsidRDefault="00AD34C2" w:rsidP="00AD34C2">
      <w:r w:rsidRPr="00183BF3">
        <w:t xml:space="preserve">POLS 3610. American Politics in Film </w:t>
      </w:r>
    </w:p>
    <w:p w:rsidR="00AD34C2" w:rsidRDefault="00AD34C2" w:rsidP="00AD34C2">
      <w:r w:rsidRPr="00183BF3">
        <w:t xml:space="preserve">Three credits. Prerequisites: POLS 1602. </w:t>
      </w:r>
    </w:p>
    <w:p w:rsidR="00AD34C2" w:rsidRPr="00183BF3" w:rsidRDefault="00AD34C2" w:rsidP="00AD34C2">
      <w:r w:rsidRPr="00183BF3">
        <w:t xml:space="preserve">An examination of films that describe the development of American political institutions, norms, and values; </w:t>
      </w:r>
      <w:r w:rsidR="00E3085A">
        <w:t xml:space="preserve">that </w:t>
      </w:r>
      <w:r w:rsidRPr="00183BF3">
        <w:t xml:space="preserve">portray the processes exhibited in contemporary political institutions or the behaviors that characterize modern-day politicians; or </w:t>
      </w:r>
      <w:r w:rsidR="00E3085A">
        <w:t xml:space="preserve">that </w:t>
      </w:r>
      <w:r w:rsidRPr="00183BF3">
        <w:t xml:space="preserve">interpret </w:t>
      </w:r>
      <w:r w:rsidR="00E3085A">
        <w:t>recurring</w:t>
      </w:r>
      <w:r w:rsidRPr="00183BF3">
        <w:t xml:space="preserve"> clashes in American politics. </w:t>
      </w:r>
    </w:p>
    <w:p w:rsidR="00AD34C2" w:rsidRPr="00183BF3" w:rsidRDefault="00AD34C2" w:rsidP="00AD34C2"/>
    <w:p w:rsidR="00AD34C2" w:rsidRDefault="00AD34C2" w:rsidP="00AD34C2">
      <w:r w:rsidRPr="00183BF3">
        <w:t xml:space="preserve">POLS 3610W. American Politics in Film </w:t>
      </w:r>
    </w:p>
    <w:p w:rsidR="00AD34C2" w:rsidRPr="00183BF3" w:rsidRDefault="00AD34C2" w:rsidP="00AD34C2">
      <w:r w:rsidRPr="00183BF3">
        <w:t>Three credits. Prerequisites: POLS 1602 and English 1010, 1011, or 2011.</w:t>
      </w:r>
    </w:p>
    <w:p w:rsidR="00AD34C2" w:rsidRPr="00183BF3" w:rsidRDefault="00AD34C2" w:rsidP="00AD34C2"/>
    <w:p w:rsidR="00AD34C2" w:rsidRPr="00791E15" w:rsidRDefault="00AD34C2" w:rsidP="00AD34C2">
      <w:pPr>
        <w:rPr>
          <w:b/>
        </w:rPr>
      </w:pPr>
      <w:r w:rsidRPr="00791E15">
        <w:rPr>
          <w:b/>
        </w:rPr>
        <w:t>2017-198</w:t>
      </w:r>
      <w:r w:rsidRPr="00791E15">
        <w:rPr>
          <w:b/>
        </w:rPr>
        <w:tab/>
        <w:t>HIST 2020</w:t>
      </w:r>
      <w:r w:rsidRPr="00791E15">
        <w:rPr>
          <w:b/>
        </w:rPr>
        <w:tab/>
        <w:t xml:space="preserve">Add Course </w:t>
      </w:r>
      <w:r w:rsidRPr="00791E15">
        <w:rPr>
          <w:b/>
          <w:color w:val="FF0000"/>
        </w:rPr>
        <w:t>(G) (S)</w:t>
      </w:r>
      <w:r w:rsidRPr="00791E15">
        <w:rPr>
          <w:b/>
        </w:rPr>
        <w:t xml:space="preserve"> (guest Joseph McAlhany)</w:t>
      </w:r>
    </w:p>
    <w:p w:rsidR="00AD34C2" w:rsidRPr="00183BF3" w:rsidRDefault="00AD34C2" w:rsidP="00AD34C2"/>
    <w:p w:rsidR="00AD34C2" w:rsidRPr="00183BF3" w:rsidRDefault="00D86E96"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 w:rsidR="00AD34C2" w:rsidRDefault="00AD34C2" w:rsidP="00AD34C2">
      <w:r w:rsidRPr="00183BF3">
        <w:t xml:space="preserve">HIST 2020: Pyramids, Pirates, and the </w:t>
      </w:r>
      <w:r w:rsidR="0075744B" w:rsidRPr="00183BF3">
        <w:t>P</w:t>
      </w:r>
      <w:r w:rsidR="0075744B">
        <w:t>o</w:t>
      </w:r>
      <w:r w:rsidR="0075744B" w:rsidRPr="00183BF3">
        <w:t>lis</w:t>
      </w:r>
      <w:r w:rsidRPr="00183BF3">
        <w:t xml:space="preserve">: The Ancient Mediterranean </w:t>
      </w:r>
    </w:p>
    <w:p w:rsidR="00AD34C2" w:rsidRDefault="00AD34C2" w:rsidP="00AD34C2">
      <w:r>
        <w:t>Three credits.</w:t>
      </w:r>
    </w:p>
    <w:p w:rsidR="00AD34C2" w:rsidRPr="00183BF3" w:rsidRDefault="00AD34C2" w:rsidP="00AD34C2">
      <w:r w:rsidRPr="00183BF3">
        <w:t>Political and intellectual history of the civilizations that emerged around the ancient Mediterranean, including the Near East, Egypt, Greece, and Rome, with emphasis on their interactions and influences.</w:t>
      </w:r>
      <w:r w:rsidR="001348E3">
        <w:t xml:space="preserve"> CA1 (C).</w:t>
      </w:r>
    </w:p>
    <w:p w:rsidR="00AD34C2" w:rsidRPr="00183BF3" w:rsidRDefault="00AD34C2" w:rsidP="00AD34C2"/>
    <w:p w:rsidR="00AD34C2" w:rsidRPr="00B630DC" w:rsidRDefault="00AD34C2" w:rsidP="00AD34C2">
      <w:pPr>
        <w:rPr>
          <w:b/>
          <w:color w:val="FF0000"/>
        </w:rPr>
      </w:pPr>
      <w:r w:rsidRPr="00B630DC">
        <w:rPr>
          <w:b/>
        </w:rPr>
        <w:t>2017-199</w:t>
      </w:r>
      <w:r w:rsidRPr="00B630DC">
        <w:rPr>
          <w:b/>
        </w:rPr>
        <w:tab/>
      </w:r>
      <w:r>
        <w:rPr>
          <w:b/>
        </w:rPr>
        <w:t>AFRA/HIST/</w:t>
      </w:r>
      <w:r w:rsidRPr="00B630DC">
        <w:rPr>
          <w:b/>
        </w:rPr>
        <w:t>LLAS 3619W</w:t>
      </w:r>
      <w:r w:rsidRPr="00B630DC">
        <w:rPr>
          <w:b/>
        </w:rPr>
        <w:tab/>
      </w:r>
      <w:r w:rsidRPr="00B630DC">
        <w:rPr>
          <w:b/>
        </w:rPr>
        <w:tab/>
        <w:t xml:space="preserve">Add Course </w:t>
      </w:r>
      <w:r w:rsidRPr="00B630DC">
        <w:rPr>
          <w:b/>
          <w:color w:val="FF0000"/>
        </w:rPr>
        <w:t>(G) (S)</w:t>
      </w:r>
    </w:p>
    <w:p w:rsidR="00AD34C2" w:rsidRPr="00183BF3" w:rsidRDefault="00AD34C2" w:rsidP="00AD34C2">
      <w:pPr>
        <w:widowControl w:val="0"/>
        <w:autoSpaceDE w:val="0"/>
        <w:autoSpaceDN w:val="0"/>
        <w:adjustRightInd w:val="0"/>
      </w:pPr>
    </w:p>
    <w:p w:rsidR="00AD34C2" w:rsidRPr="00183BF3" w:rsidRDefault="00D86E96"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widowControl w:val="0"/>
        <w:autoSpaceDE w:val="0"/>
        <w:autoSpaceDN w:val="0"/>
        <w:adjustRightInd w:val="0"/>
      </w:pPr>
    </w:p>
    <w:p w:rsidR="00AD34C2" w:rsidRDefault="00AD34C2" w:rsidP="00AD34C2">
      <w:pPr>
        <w:widowControl w:val="0"/>
        <w:autoSpaceDE w:val="0"/>
        <w:autoSpaceDN w:val="0"/>
        <w:adjustRightInd w:val="0"/>
      </w:pPr>
      <w:r>
        <w:t xml:space="preserve">AFRA/HIST/LLAS </w:t>
      </w:r>
      <w:r w:rsidRPr="00183BF3">
        <w:t xml:space="preserve">3619W. History of the Caribbean </w:t>
      </w:r>
    </w:p>
    <w:p w:rsidR="00AD34C2" w:rsidRDefault="00AD34C2" w:rsidP="00AD34C2">
      <w:pPr>
        <w:widowControl w:val="0"/>
        <w:autoSpaceDE w:val="0"/>
        <w:autoSpaceDN w:val="0"/>
        <w:adjustRightInd w:val="0"/>
      </w:pPr>
      <w:r w:rsidRPr="00183BF3">
        <w:t xml:space="preserve">Three credits. Prerequisite: ENGL 1010 or 1011 or 2011. </w:t>
      </w:r>
    </w:p>
    <w:p w:rsidR="00AD34C2" w:rsidRPr="00183BF3" w:rsidRDefault="00AD34C2" w:rsidP="00AD34C2">
      <w:pPr>
        <w:widowControl w:val="0"/>
        <w:autoSpaceDE w:val="0"/>
        <w:autoSpaceDN w:val="0"/>
        <w:adjustRightInd w:val="0"/>
      </w:pPr>
      <w:r w:rsidRPr="00183BF3">
        <w:t>Encounter experience; slavery, antislavery mobilization, and abolitionism; colonialism; citizenship and nation building; race and gender; political cultures and movements; migration/immigration; cultural production; and political economy; topics will be examined from a historical perspective. CA 1</w:t>
      </w:r>
      <w:r w:rsidR="001348E3">
        <w:t xml:space="preserve"> (</w:t>
      </w:r>
      <w:r w:rsidR="00A56CE4">
        <w:t>C</w:t>
      </w:r>
      <w:r w:rsidR="001348E3">
        <w:t>) (E)</w:t>
      </w:r>
      <w:r w:rsidRPr="00183BF3">
        <w:t>. CA 4-INT.</w:t>
      </w:r>
    </w:p>
    <w:p w:rsidR="00AD34C2" w:rsidRPr="00183BF3" w:rsidRDefault="00AD34C2" w:rsidP="00AD34C2">
      <w:pPr>
        <w:widowControl w:val="0"/>
        <w:autoSpaceDE w:val="0"/>
        <w:autoSpaceDN w:val="0"/>
        <w:adjustRightInd w:val="0"/>
      </w:pPr>
    </w:p>
    <w:p w:rsidR="00AD34C2" w:rsidRPr="002F54FD" w:rsidRDefault="00AD34C2" w:rsidP="00AD34C2">
      <w:pPr>
        <w:widowControl w:val="0"/>
        <w:autoSpaceDE w:val="0"/>
        <w:autoSpaceDN w:val="0"/>
        <w:adjustRightInd w:val="0"/>
        <w:rPr>
          <w:b/>
        </w:rPr>
      </w:pPr>
      <w:r w:rsidRPr="002F54FD">
        <w:rPr>
          <w:b/>
        </w:rPr>
        <w:t>2017-200</w:t>
      </w:r>
      <w:r w:rsidRPr="002F54FD">
        <w:rPr>
          <w:b/>
        </w:rPr>
        <w:tab/>
        <w:t>AMST/ENGL 2276/W</w:t>
      </w:r>
      <w:r w:rsidRPr="002F54FD">
        <w:rPr>
          <w:b/>
        </w:rPr>
        <w:tab/>
        <w:t xml:space="preserve">Add Course </w:t>
      </w:r>
      <w:r w:rsidRPr="002F54FD">
        <w:rPr>
          <w:b/>
          <w:color w:val="FF0000"/>
        </w:rPr>
        <w:t xml:space="preserve">(G) (S) </w:t>
      </w:r>
    </w:p>
    <w:p w:rsidR="00AD34C2" w:rsidRPr="00183BF3" w:rsidRDefault="00AD34C2" w:rsidP="00AD34C2"/>
    <w:p w:rsidR="00AD34C2" w:rsidRPr="00183BF3" w:rsidRDefault="00422314" w:rsidP="00AD34C2">
      <w:pPr>
        <w:pStyle w:val="xmsonormal"/>
        <w:rPr>
          <w:rFonts w:ascii="Times New Roman" w:hAnsi="Times New Roman"/>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Pr>
        <w:pStyle w:val="xmsonormal"/>
        <w:rPr>
          <w:rFonts w:ascii="Times New Roman" w:hAnsi="Times New Roman"/>
        </w:rPr>
      </w:pPr>
    </w:p>
    <w:p w:rsidR="00AD34C2" w:rsidRDefault="00AD34C2" w:rsidP="00AD34C2">
      <w:pPr>
        <w:pStyle w:val="xmsonormal"/>
        <w:rPr>
          <w:rFonts w:ascii="Times New Roman" w:hAnsi="Times New Roman"/>
        </w:rPr>
      </w:pPr>
      <w:r w:rsidRPr="00183BF3">
        <w:rPr>
          <w:rFonts w:ascii="Times New Roman" w:hAnsi="Times New Roman"/>
        </w:rPr>
        <w:t xml:space="preserve">AMST/ENGL 2276. American Utopias and Dystopias </w:t>
      </w:r>
    </w:p>
    <w:p w:rsidR="00AD34C2" w:rsidRDefault="00AD34C2" w:rsidP="00AD34C2">
      <w:pPr>
        <w:pStyle w:val="xmsonormal"/>
        <w:rPr>
          <w:rFonts w:ascii="Times New Roman" w:hAnsi="Times New Roman"/>
        </w:rPr>
      </w:pPr>
      <w:r w:rsidRPr="00183BF3">
        <w:rPr>
          <w:rFonts w:ascii="Times New Roman" w:hAnsi="Times New Roman"/>
        </w:rPr>
        <w:t xml:space="preserve">Three credits. Prerequisite: ENGL 1010 or 1011 or 2011. </w:t>
      </w:r>
    </w:p>
    <w:p w:rsidR="00AD34C2" w:rsidRDefault="00AD34C2" w:rsidP="00AD34C2">
      <w:pPr>
        <w:pStyle w:val="xmsonormal"/>
        <w:rPr>
          <w:rFonts w:ascii="Times New Roman" w:hAnsi="Times New Roman"/>
        </w:rPr>
      </w:pPr>
      <w:r w:rsidRPr="00183BF3">
        <w:rPr>
          <w:rFonts w:ascii="Times New Roman" w:hAnsi="Times New Roman"/>
        </w:rPr>
        <w:t xml:space="preserve">Interdisciplinary approaches to American utopian and dystopian literature of the 19th, 20th, and 21st centuries. CA1 (B). </w:t>
      </w:r>
    </w:p>
    <w:p w:rsidR="00AD34C2" w:rsidRDefault="00AD34C2" w:rsidP="00AD34C2">
      <w:pPr>
        <w:pStyle w:val="xmsonormal"/>
        <w:rPr>
          <w:rFonts w:ascii="Times New Roman" w:hAnsi="Times New Roman"/>
        </w:rPr>
      </w:pPr>
    </w:p>
    <w:p w:rsidR="00AD34C2" w:rsidRPr="00183BF3" w:rsidRDefault="00AD34C2" w:rsidP="00AD34C2">
      <w:pPr>
        <w:pStyle w:val="xmsonormal"/>
        <w:rPr>
          <w:rFonts w:ascii="Times New Roman" w:hAnsi="Times New Roman"/>
        </w:rPr>
      </w:pPr>
      <w:r w:rsidRPr="00183BF3">
        <w:rPr>
          <w:rFonts w:ascii="Times New Roman" w:hAnsi="Times New Roman"/>
        </w:rPr>
        <w:t>AMST / ENGL 2276W. American Utopias and Dystopias</w:t>
      </w:r>
    </w:p>
    <w:p w:rsidR="00AD34C2" w:rsidRDefault="00AD34C2" w:rsidP="00AD34C2">
      <w:pPr>
        <w:pStyle w:val="xmsonormal"/>
        <w:rPr>
          <w:rFonts w:ascii="Times New Roman" w:hAnsi="Times New Roman"/>
        </w:rPr>
      </w:pPr>
      <w:r w:rsidRPr="00183BF3">
        <w:rPr>
          <w:rFonts w:ascii="Times New Roman" w:hAnsi="Times New Roman"/>
        </w:rPr>
        <w:t xml:space="preserve">Three credits. Prerequisite: ENGL 1010 or 1011 or 2011. </w:t>
      </w:r>
    </w:p>
    <w:p w:rsidR="00AD34C2" w:rsidRPr="00183BF3" w:rsidRDefault="00AD34C2" w:rsidP="00AD34C2"/>
    <w:p w:rsidR="00AD34C2" w:rsidRPr="002F54FD" w:rsidRDefault="000E4729" w:rsidP="00AD34C2">
      <w:pPr>
        <w:rPr>
          <w:b/>
        </w:rPr>
      </w:pPr>
      <w:r>
        <w:rPr>
          <w:b/>
        </w:rPr>
        <w:lastRenderedPageBreak/>
        <w:t>2017-201</w:t>
      </w:r>
      <w:r>
        <w:rPr>
          <w:b/>
        </w:rPr>
        <w:tab/>
        <w:t>ENGL 20</w:t>
      </w:r>
      <w:r w:rsidR="00AD34C2" w:rsidRPr="002F54FD">
        <w:rPr>
          <w:b/>
        </w:rPr>
        <w:t>13W</w:t>
      </w:r>
      <w:r w:rsidR="00AD34C2" w:rsidRPr="002F54FD">
        <w:rPr>
          <w:b/>
        </w:rPr>
        <w:tab/>
      </w:r>
      <w:r w:rsidR="00AD34C2" w:rsidRPr="002F54FD">
        <w:rPr>
          <w:b/>
        </w:rPr>
        <w:tab/>
        <w:t xml:space="preserve">Add Course </w:t>
      </w:r>
      <w:r w:rsidR="00AD34C2" w:rsidRPr="002F54FD">
        <w:rPr>
          <w:b/>
          <w:color w:val="FF0000"/>
        </w:rPr>
        <w:t>(G) (S)</w:t>
      </w:r>
    </w:p>
    <w:p w:rsidR="00AD34C2" w:rsidRPr="00183BF3" w:rsidRDefault="00AD34C2" w:rsidP="00AD34C2"/>
    <w:p w:rsidR="00AD34C2" w:rsidRPr="00183BF3" w:rsidRDefault="00A70966" w:rsidP="00AD34C2">
      <w:pPr>
        <w:pStyle w:val="xmsonormal"/>
        <w:rPr>
          <w:rFonts w:ascii="Times New Roman" w:hAnsi="Times New Roman"/>
          <w:i/>
        </w:rPr>
      </w:pPr>
      <w:r>
        <w:rPr>
          <w:rFonts w:ascii="Times New Roman" w:hAnsi="Times New Roman"/>
          <w:i/>
        </w:rPr>
        <w:t>Approv</w:t>
      </w:r>
      <w:r w:rsidR="00AD34C2" w:rsidRPr="00183BF3">
        <w:rPr>
          <w:rFonts w:ascii="Times New Roman" w:hAnsi="Times New Roman"/>
          <w:i/>
        </w:rPr>
        <w:t>ed Catalog Copy:</w:t>
      </w:r>
    </w:p>
    <w:p w:rsidR="00AD34C2" w:rsidRPr="00183BF3" w:rsidRDefault="00AD34C2" w:rsidP="00AD34C2"/>
    <w:p w:rsidR="00AD34C2" w:rsidRDefault="00AD34C2" w:rsidP="00AD34C2">
      <w:r w:rsidRPr="00183BF3">
        <w:t xml:space="preserve">ENGL2013W. Introduction to Writing Studies. </w:t>
      </w:r>
    </w:p>
    <w:p w:rsidR="00AD34C2" w:rsidRDefault="00AD34C2" w:rsidP="00AD34C2">
      <w:r>
        <w:t>Three</w:t>
      </w:r>
      <w:r w:rsidRPr="00183BF3">
        <w:t xml:space="preserve"> credits. Prerequisites: ENGL 1010 or 1011 or 2011. </w:t>
      </w:r>
    </w:p>
    <w:p w:rsidR="00AD34C2" w:rsidRPr="00183BF3" w:rsidRDefault="00AD34C2" w:rsidP="00AD34C2">
      <w:r w:rsidRPr="00183BF3">
        <w:t>An introduction to writing as a field of inquiry that includes rhetorical analysis as well as the study of writing’s social and ethical implications across diverse traditions, contexts, and technologies.</w:t>
      </w:r>
    </w:p>
    <w:p w:rsidR="00AD34C2" w:rsidRPr="00183BF3" w:rsidRDefault="00AD34C2" w:rsidP="00AD34C2"/>
    <w:p w:rsidR="00AD34C2" w:rsidRPr="002F54FD" w:rsidRDefault="00AD34C2" w:rsidP="00AD34C2">
      <w:pPr>
        <w:rPr>
          <w:b/>
        </w:rPr>
      </w:pPr>
      <w:r w:rsidRPr="002F54FD">
        <w:rPr>
          <w:b/>
        </w:rPr>
        <w:t>2017-202</w:t>
      </w:r>
      <w:r w:rsidRPr="002F54FD">
        <w:rPr>
          <w:b/>
        </w:rPr>
        <w:tab/>
        <w:t>MARN 3801W</w:t>
      </w:r>
      <w:r w:rsidRPr="002F54FD">
        <w:rPr>
          <w:b/>
        </w:rPr>
        <w:tab/>
        <w:t xml:space="preserve">Revise Course </w:t>
      </w:r>
      <w:r w:rsidRPr="002F54FD">
        <w:rPr>
          <w:b/>
          <w:color w:val="FF0000"/>
        </w:rPr>
        <w:t>(G) (S)</w:t>
      </w:r>
    </w:p>
    <w:p w:rsidR="00AD34C2" w:rsidRPr="00183BF3" w:rsidRDefault="00AD34C2" w:rsidP="00AD34C2"/>
    <w:p w:rsidR="00AD34C2" w:rsidRPr="00183BF3" w:rsidRDefault="00AD34C2" w:rsidP="00AD34C2">
      <w:r w:rsidRPr="00183BF3">
        <w:rPr>
          <w:i/>
        </w:rPr>
        <w:t>Current Catalog Copy:</w:t>
      </w:r>
    </w:p>
    <w:p w:rsidR="00AD34C2" w:rsidRPr="00183BF3" w:rsidRDefault="00AD34C2" w:rsidP="00AD34C2"/>
    <w:p w:rsidR="00AD34C2" w:rsidRDefault="00AD34C2" w:rsidP="00AD34C2">
      <w:r>
        <w:t xml:space="preserve">MARN </w:t>
      </w:r>
      <w:r w:rsidRPr="00183BF3">
        <w:t xml:space="preserve">3801W. Marine Sciences and Society </w:t>
      </w:r>
    </w:p>
    <w:p w:rsidR="00AD34C2" w:rsidRDefault="00AD34C2" w:rsidP="00AD34C2">
      <w:r w:rsidRPr="00183BF3">
        <w:t xml:space="preserve">Second semester (Avery Point). Three credits. Prerequisite: MARN 2002 and 3001 or instructor consent; ENGL 1010 or 1011 or 2011. Vaudrey </w:t>
      </w:r>
    </w:p>
    <w:p w:rsidR="00AD34C2" w:rsidRPr="00183BF3" w:rsidRDefault="00AD34C2" w:rsidP="00AD34C2">
      <w:r w:rsidRPr="00183BF3">
        <w:t>Scientific analysis of coastal zone issues and their implications for society. Written analysis and discussion of primary literature.</w:t>
      </w:r>
    </w:p>
    <w:p w:rsidR="00AD34C2" w:rsidRPr="00183BF3" w:rsidRDefault="00AD34C2" w:rsidP="00AD34C2"/>
    <w:p w:rsidR="00AD34C2" w:rsidRPr="00183BF3" w:rsidRDefault="00A70966"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 w:rsidR="00AD34C2" w:rsidRDefault="00AD34C2" w:rsidP="00AD34C2">
      <w:r>
        <w:t xml:space="preserve">MARN </w:t>
      </w:r>
      <w:r w:rsidRPr="00183BF3">
        <w:t xml:space="preserve">2801W. Marine Sciences and Society </w:t>
      </w:r>
    </w:p>
    <w:p w:rsidR="00AD34C2" w:rsidRDefault="00AD34C2" w:rsidP="00AD34C2">
      <w:r w:rsidRPr="00183BF3">
        <w:t xml:space="preserve">Second semester (Avery Point). Three credits. Prerequisite: MARN 1002 or 1003; ENGL 1010 or 1011 or 2011. </w:t>
      </w:r>
    </w:p>
    <w:p w:rsidR="00AD34C2" w:rsidRPr="00183BF3" w:rsidRDefault="00AD34C2" w:rsidP="00AD34C2">
      <w:r w:rsidRPr="00183BF3">
        <w:t>Scientific analysis of coastal zone issues and their implications for society. Written analysis and discussion of primary literature.</w:t>
      </w:r>
    </w:p>
    <w:p w:rsidR="00AD34C2" w:rsidRPr="00183BF3" w:rsidRDefault="00AD34C2" w:rsidP="00AD34C2"/>
    <w:p w:rsidR="00AD34C2" w:rsidRPr="002F54FD" w:rsidRDefault="00AD34C2" w:rsidP="00AD34C2">
      <w:pPr>
        <w:rPr>
          <w:b/>
        </w:rPr>
      </w:pPr>
      <w:r w:rsidRPr="002F54FD">
        <w:rPr>
          <w:b/>
        </w:rPr>
        <w:t>2017-203</w:t>
      </w:r>
      <w:r w:rsidRPr="002F54FD">
        <w:rPr>
          <w:b/>
        </w:rPr>
        <w:tab/>
        <w:t>MARN</w:t>
      </w:r>
      <w:r w:rsidRPr="002F54FD">
        <w:rPr>
          <w:b/>
        </w:rPr>
        <w:tab/>
      </w:r>
      <w:r w:rsidRPr="002F54FD">
        <w:rPr>
          <w:b/>
        </w:rPr>
        <w:tab/>
        <w:t>Revise Major</w:t>
      </w:r>
    </w:p>
    <w:p w:rsidR="00AD34C2" w:rsidRPr="00183BF3" w:rsidRDefault="00AD34C2" w:rsidP="00AD34C2"/>
    <w:p w:rsidR="00AD34C2" w:rsidRPr="00183BF3" w:rsidRDefault="00AD34C2" w:rsidP="00AD34C2">
      <w:r w:rsidRPr="00183BF3">
        <w:rPr>
          <w:i/>
        </w:rPr>
        <w:t>Current Catalog Copy:</w:t>
      </w:r>
    </w:p>
    <w:p w:rsidR="00AD34C2" w:rsidRPr="00183BF3" w:rsidRDefault="00AD34C2" w:rsidP="00AD34C2"/>
    <w:p w:rsidR="00AD34C2" w:rsidRPr="00183BF3" w:rsidRDefault="00AD34C2" w:rsidP="00AD34C2">
      <w:pPr>
        <w:widowControl w:val="0"/>
        <w:autoSpaceDE w:val="0"/>
        <w:autoSpaceDN w:val="0"/>
        <w:adjustRightInd w:val="0"/>
      </w:pPr>
      <w:r w:rsidRPr="00183BF3">
        <w:t>The Marine Sciences major at the University of Connecticut provides students the opportunity to study the biological, chemical, geological and physical environment of the oceans. This field-intensive program focuses on understanding the ocean environment and human impacts on coastal habitats. Courses are designed to provide a solid foundation in science and mathematics. Experiential learning opportunities, internships, study abroad and senior-year capstone courses allow for interdisciplinary studies and hands-on learning. The Marine Sciences major at UConn prepares graduates for employment in environmental consulting, regulatory agencies and research institutions, and for graduate studies.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Bachelor of Science in Marine Sciences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The B.S. in Marine Sciences requires a foundation of courses including 30 credits of Marine Sciences courses, and 12 credits of Related Area courses. Marine Sciences majors in the B.S. must pass the following courses: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 1000-Level Courses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BIOL 1107 and 1108; either CHEM 1124Q, 1125Q and 1126Q, or CHEM 1127Q and 1128Q; MATH 1131Q, and 1132Q; either PHYS 1201Q and 1202Q, or PHYS 1401Q and 1402Q; MARN 1002 or 1003.</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Marine Sciences requires a course in data analysis and interpretation. This requirement may be fulfilled with STAT 1100Q or another course approved by the Department Head.</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II. Marine Sciences B.S. Major Requirements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The following courses constitute the major requirements: MARN 2002, 3001, 3003Q, 3801W, 4001, 4002, and three electives. The electives must represent different areas of Marine Sciences. Three courses must be completed from the following groups of electives. At least one course must be completed from each of the two groups:</w:t>
      </w:r>
    </w:p>
    <w:p w:rsidR="00AD34C2" w:rsidRPr="00183BF3" w:rsidRDefault="00AD34C2" w:rsidP="00AD34C2">
      <w:pPr>
        <w:widowControl w:val="0"/>
        <w:autoSpaceDE w:val="0"/>
        <w:autoSpaceDN w:val="0"/>
        <w:adjustRightInd w:val="0"/>
      </w:pPr>
      <w:r w:rsidRPr="00183BF3">
        <w:t>•Group 1: MARN 2060, 3000, 3060, 3230, 3505, 4030W, 4050, 4060, 4066.</w:t>
      </w:r>
    </w:p>
    <w:p w:rsidR="00AD34C2" w:rsidRPr="00183BF3" w:rsidRDefault="00AD34C2" w:rsidP="00AD34C2">
      <w:pPr>
        <w:widowControl w:val="0"/>
        <w:autoSpaceDE w:val="0"/>
        <w:autoSpaceDN w:val="0"/>
        <w:adjustRightInd w:val="0"/>
      </w:pPr>
      <w:r w:rsidRPr="00183BF3">
        <w:t>•Group 2: MARN 3012, 3014, 3015, 3017, 3030, 3811, 4010, 4018.</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Students may be able to use MARN 3893, 4893, 4895, 4898 or other MARN courses towards one or more of these electives with prior approval of the Department Head.</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III. Marine Sciences B.S. Related Area</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In consultation with their faculty advisor, students choose Related Area courses appropriate to their interests. The department maintains a list of courses acceptable for this requirement.</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Bachelor of Arts in Marine Sciences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Marine Sciences majors in the B.A. must pass the following courses: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 1000-Level Courses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BIOL 1107 and 1108; either CHEM 1124Q, 1125Q, and 1126Q, or CHEM 1127Qand 1128Q; either MATH 1060Q and 1110Q, or MATH 1060Q and 1071Q; either PHYS 1201Q and 1202Q, or PHYS 1401Q and 1402Q; MARN 1002 or 1003.</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Marine Sciences requires a course in data analysis and interpretation. This requirement may be fulfilled with STAT 1100Q or another course approved by the department.</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II. Marine Sciences B.A. Major Requirements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The following courses constitute the major requirements: MARN 2002, 3001, 3801W, 4001, 4002, and any three of the MARN electives listed in Group 1 or Group 2 in the B.S. requirements above.</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Students may be able to use MARN 3893, 4893, 4895, 4898, or other MARN courses towards one or more of these electives with prior approval of the Department Head.</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III. Marine Sciences B.A. Related Area</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In consultation with their faculty advisor, students choose Related Area courses appropriate to their interests. The department maintains a list of acceptable courses.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Competency Requirements (B.S. and B.A. programs)</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The University’s General Education competency requirements for information literacy will be satisfied by completing the requirements above, in particular MARN 3001, 3801W, and 4002. The writing in the major requirement will be satisfied by MARN 3801W.</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Note: Some Marine Sciences courses may be offered only at the Avery Point campus. Others may be partially available through Distance Learning. Please check the Directory of Courses in this Catalog.</w:t>
      </w:r>
    </w:p>
    <w:p w:rsidR="00AD34C2" w:rsidRPr="00183BF3" w:rsidRDefault="00AD34C2" w:rsidP="00AD34C2">
      <w:pPr>
        <w:widowControl w:val="0"/>
        <w:autoSpaceDE w:val="0"/>
        <w:autoSpaceDN w:val="0"/>
        <w:adjustRightInd w:val="0"/>
      </w:pPr>
    </w:p>
    <w:p w:rsidR="00AD34C2" w:rsidRPr="00183BF3" w:rsidRDefault="00AD34C2" w:rsidP="00AD34C2">
      <w:pPr>
        <w:widowControl w:val="0"/>
        <w:autoSpaceDE w:val="0"/>
        <w:autoSpaceDN w:val="0"/>
        <w:adjustRightInd w:val="0"/>
      </w:pPr>
      <w:r w:rsidRPr="00183BF3">
        <w:t>Minors in Marine Biology and Oceanography are described in the Minors section.</w:t>
      </w:r>
    </w:p>
    <w:p w:rsidR="00AD34C2" w:rsidRPr="00183BF3" w:rsidRDefault="00AD34C2" w:rsidP="00AD34C2"/>
    <w:p w:rsidR="00AD34C2" w:rsidRPr="00183BF3" w:rsidRDefault="00A70966" w:rsidP="00AD34C2">
      <w:r>
        <w:rPr>
          <w:i/>
        </w:rPr>
        <w:t>Approv</w:t>
      </w:r>
      <w:r w:rsidR="00AD34C2" w:rsidRPr="00183BF3">
        <w:rPr>
          <w:i/>
        </w:rPr>
        <w:t>ed Catalog Copy:</w:t>
      </w:r>
    </w:p>
    <w:p w:rsidR="00AD34C2" w:rsidRPr="00183BF3" w:rsidRDefault="00AD34C2" w:rsidP="00AD34C2"/>
    <w:p w:rsidR="00AD34C2" w:rsidRPr="00183BF3" w:rsidRDefault="00AD34C2" w:rsidP="00AD34C2">
      <w:r w:rsidRPr="00183BF3">
        <w:t>The Marine Sciences major at the University of Connecticut provides students the opportunity to study the biological, chemical, geological and physical environment of the oceans. This field-intensive program focuses on understanding the ocean environment and human impacts on coastal habitats. Courses are designed to provide a solid foundation in science and mathematics. Experiential learning opportunities, internships, study abroad and senior-year capstone courses allow for interdisciplinary studies and hands-on learning. The Marine Sciences major at UConn prepares graduates for employment in environmental consulting, regulatory agencies and research institutions, and for graduate studies.</w:t>
      </w:r>
    </w:p>
    <w:p w:rsidR="00AD34C2" w:rsidRPr="00183BF3" w:rsidRDefault="00AD34C2" w:rsidP="00AD34C2"/>
    <w:p w:rsidR="00AD34C2" w:rsidRPr="00183BF3" w:rsidRDefault="00AD34C2" w:rsidP="00AD34C2">
      <w:r w:rsidRPr="00183BF3">
        <w:t>Bachelor of Science in Marine Sciences</w:t>
      </w:r>
    </w:p>
    <w:p w:rsidR="00AD34C2" w:rsidRPr="00183BF3" w:rsidRDefault="00AD34C2" w:rsidP="00AD34C2"/>
    <w:p w:rsidR="00AD34C2" w:rsidRPr="00183BF3" w:rsidRDefault="00AD34C2" w:rsidP="00AD34C2">
      <w:r w:rsidRPr="00183BF3">
        <w:t>The B.S. in Marine Sciences requires a foundation of courses including 30 credits of Marine Sciences courses, and 12 credits of Related Area courses. Marine Sciences majors in the B.S. must pass the following courses:</w:t>
      </w:r>
    </w:p>
    <w:p w:rsidR="00AD34C2" w:rsidRPr="00183BF3" w:rsidRDefault="00AD34C2" w:rsidP="00AD34C2"/>
    <w:p w:rsidR="00AD34C2" w:rsidRPr="00183BF3" w:rsidRDefault="00AD34C2" w:rsidP="00AD34C2">
      <w:r w:rsidRPr="00183BF3">
        <w:t>I. Required courses in Basic Sciences and Math</w:t>
      </w:r>
    </w:p>
    <w:p w:rsidR="00AD34C2" w:rsidRPr="00183BF3" w:rsidRDefault="00AD34C2" w:rsidP="00AD34C2"/>
    <w:p w:rsidR="00AD34C2" w:rsidRPr="00183BF3" w:rsidRDefault="00AD34C2" w:rsidP="00AD34C2">
      <w:pPr>
        <w:pStyle w:val="ListParagraph"/>
        <w:numPr>
          <w:ilvl w:val="0"/>
          <w:numId w:val="5"/>
        </w:numPr>
        <w:rPr>
          <w:color w:val="000000" w:themeColor="text1"/>
        </w:rPr>
      </w:pPr>
      <w:r w:rsidRPr="00183BF3">
        <w:rPr>
          <w:color w:val="000000" w:themeColor="text1"/>
        </w:rPr>
        <w:t xml:space="preserve">BIOL 1107 and 1108; </w:t>
      </w:r>
    </w:p>
    <w:p w:rsidR="00AD34C2" w:rsidRPr="00183BF3" w:rsidRDefault="00AD34C2" w:rsidP="00AD34C2">
      <w:pPr>
        <w:pStyle w:val="ListParagraph"/>
        <w:numPr>
          <w:ilvl w:val="0"/>
          <w:numId w:val="5"/>
        </w:numPr>
        <w:rPr>
          <w:color w:val="000000" w:themeColor="text1"/>
        </w:rPr>
      </w:pPr>
      <w:r w:rsidRPr="00183BF3">
        <w:rPr>
          <w:color w:val="000000" w:themeColor="text1"/>
        </w:rPr>
        <w:t xml:space="preserve">CHEM 1124Q, 1125Q and 1126Q, or CHEM 1127Q and 1128Q; </w:t>
      </w:r>
    </w:p>
    <w:p w:rsidR="00AD34C2" w:rsidRPr="00183BF3" w:rsidRDefault="00AD34C2" w:rsidP="00AD34C2">
      <w:pPr>
        <w:pStyle w:val="ListParagraph"/>
        <w:numPr>
          <w:ilvl w:val="0"/>
          <w:numId w:val="5"/>
        </w:numPr>
        <w:rPr>
          <w:color w:val="000000" w:themeColor="text1"/>
        </w:rPr>
      </w:pPr>
      <w:r w:rsidRPr="00183BF3">
        <w:rPr>
          <w:color w:val="000000" w:themeColor="text1"/>
        </w:rPr>
        <w:lastRenderedPageBreak/>
        <w:t xml:space="preserve">MATH 1131Q and 1132Q; </w:t>
      </w:r>
    </w:p>
    <w:p w:rsidR="00AD34C2" w:rsidRPr="00183BF3" w:rsidRDefault="00AD34C2" w:rsidP="00AD34C2">
      <w:pPr>
        <w:pStyle w:val="ListParagraph"/>
        <w:numPr>
          <w:ilvl w:val="0"/>
          <w:numId w:val="5"/>
        </w:numPr>
        <w:rPr>
          <w:color w:val="000000" w:themeColor="text1"/>
        </w:rPr>
      </w:pPr>
      <w:r w:rsidRPr="00183BF3">
        <w:rPr>
          <w:color w:val="000000" w:themeColor="text1"/>
        </w:rPr>
        <w:t>PHYS 1201Q and</w:t>
      </w:r>
      <w:r w:rsidR="00A70966">
        <w:rPr>
          <w:color w:val="000000" w:themeColor="text1"/>
        </w:rPr>
        <w:t xml:space="preserve"> 1202Q, or PHYS 1401Q and 1402Q;</w:t>
      </w:r>
      <w:r w:rsidRPr="00183BF3">
        <w:rPr>
          <w:color w:val="000000" w:themeColor="text1"/>
        </w:rPr>
        <w:t xml:space="preserve"> </w:t>
      </w:r>
    </w:p>
    <w:p w:rsidR="00AD34C2" w:rsidRPr="00183BF3" w:rsidRDefault="00AD34C2" w:rsidP="00AD34C2">
      <w:pPr>
        <w:pStyle w:val="ListParagraph"/>
        <w:numPr>
          <w:ilvl w:val="0"/>
          <w:numId w:val="5"/>
        </w:numPr>
        <w:rPr>
          <w:color w:val="000000" w:themeColor="text1"/>
        </w:rPr>
      </w:pPr>
      <w:r w:rsidRPr="00183BF3">
        <w:rPr>
          <w:color w:val="000000" w:themeColor="text1"/>
        </w:rPr>
        <w:t>STAT 1100Q or another course approved by the Department Head.</w:t>
      </w:r>
    </w:p>
    <w:p w:rsidR="00AD34C2" w:rsidRPr="00183BF3" w:rsidRDefault="00AD34C2" w:rsidP="00AD34C2"/>
    <w:p w:rsidR="00AD34C2" w:rsidRPr="00183BF3" w:rsidRDefault="00AD34C2" w:rsidP="00AD34C2"/>
    <w:p w:rsidR="00AD34C2" w:rsidRPr="00183BF3" w:rsidRDefault="00AD34C2" w:rsidP="00AD34C2">
      <w:r w:rsidRPr="00183BF3">
        <w:t>II. Marine Sciences B.S. Major Requirements</w:t>
      </w:r>
    </w:p>
    <w:p w:rsidR="00AD34C2" w:rsidRPr="00183BF3" w:rsidRDefault="00AD34C2" w:rsidP="00AD34C2"/>
    <w:p w:rsidR="00AD34C2" w:rsidRPr="00183BF3" w:rsidRDefault="00AD34C2" w:rsidP="00AD34C2">
      <w:r w:rsidRPr="00183BF3">
        <w:t>The following courses constitute the major requirements: MARN 1002 or 1003, 2002, 2801W, 3001, 3003Q, 4001, 4002, and three electives. The electives must represent different areas of Marine Sciences. Three courses must be completed from the following groups of electives. At least one course must be completed from each of the two groups:</w:t>
      </w:r>
    </w:p>
    <w:p w:rsidR="00AD34C2" w:rsidRPr="00183BF3" w:rsidRDefault="00AD34C2" w:rsidP="00AD34C2">
      <w:r w:rsidRPr="00183BF3">
        <w:t>•Group 1: MARN 2060, 3000, 3060, 3230, 3505, 4030W, 4050, 4060, 4066.</w:t>
      </w:r>
    </w:p>
    <w:p w:rsidR="00AD34C2" w:rsidRPr="00183BF3" w:rsidRDefault="00AD34C2" w:rsidP="00AD34C2">
      <w:r w:rsidRPr="00183BF3">
        <w:t>•Group 2: MARN 3012, 3014, 3015, 3017, 3030, 3811, 4010, 4018.</w:t>
      </w:r>
    </w:p>
    <w:p w:rsidR="00AD34C2" w:rsidRPr="00183BF3" w:rsidRDefault="00AD34C2" w:rsidP="00AD34C2"/>
    <w:p w:rsidR="00AD34C2" w:rsidRPr="00183BF3" w:rsidRDefault="00AD34C2" w:rsidP="00AD34C2">
      <w:r w:rsidRPr="00183BF3">
        <w:t>Students may be able to use MARN 3893, 4893, 4895, 4898 or other MARN courses towards one or more of these electives with prior approval of the Department Head.</w:t>
      </w:r>
    </w:p>
    <w:p w:rsidR="00AD34C2" w:rsidRPr="00183BF3" w:rsidRDefault="00AD34C2" w:rsidP="00AD34C2"/>
    <w:p w:rsidR="00AD34C2" w:rsidRPr="00183BF3" w:rsidRDefault="00AD34C2" w:rsidP="00AD34C2">
      <w:r w:rsidRPr="00183BF3">
        <w:t>III. Marine Sciences B.S. Related Area</w:t>
      </w:r>
    </w:p>
    <w:p w:rsidR="00AD34C2" w:rsidRPr="00183BF3" w:rsidRDefault="00AD34C2" w:rsidP="00AD34C2"/>
    <w:p w:rsidR="00AD34C2" w:rsidRPr="00183BF3" w:rsidRDefault="00AD34C2" w:rsidP="00AD34C2">
      <w:r w:rsidRPr="00183BF3">
        <w:t xml:space="preserve">In consultation with their faculty advisor, students choose Related Area courses appropriate to their interests. </w:t>
      </w:r>
    </w:p>
    <w:p w:rsidR="00AD34C2" w:rsidRPr="00183BF3" w:rsidRDefault="00AD34C2" w:rsidP="00AD34C2"/>
    <w:p w:rsidR="00AD34C2" w:rsidRPr="00183BF3" w:rsidRDefault="00AD34C2" w:rsidP="00AD34C2">
      <w:pPr>
        <w:rPr>
          <w:b/>
        </w:rPr>
      </w:pPr>
      <w:r w:rsidRPr="00183BF3">
        <w:rPr>
          <w:b/>
        </w:rPr>
        <w:t>Bachelor of Arts in Marine Sciences</w:t>
      </w:r>
    </w:p>
    <w:p w:rsidR="00AD34C2" w:rsidRPr="00183BF3" w:rsidRDefault="00AD34C2" w:rsidP="00AD34C2"/>
    <w:p w:rsidR="00AD34C2" w:rsidRPr="00183BF3" w:rsidRDefault="00AD34C2" w:rsidP="00AD34C2">
      <w:r w:rsidRPr="00183BF3">
        <w:t>Students who choose the B.A. in Marine Sciences are typically more interested in marine and environmental policy, management, and/or education. The B.A. in Marine Sciences requires a foundation of courses including 26 credits of Marine Sciences courses, and 18 credits constituting the Related Area.</w:t>
      </w:r>
    </w:p>
    <w:p w:rsidR="00AD34C2" w:rsidRPr="00183BF3" w:rsidRDefault="00AD34C2" w:rsidP="00AD34C2"/>
    <w:p w:rsidR="00AD34C2" w:rsidRPr="00183BF3" w:rsidRDefault="00AD34C2" w:rsidP="00AD34C2">
      <w:r w:rsidRPr="00183BF3">
        <w:t>Marine Sciences majors in the B.A. must pass the following courses:</w:t>
      </w:r>
    </w:p>
    <w:p w:rsidR="00AD34C2" w:rsidRPr="00183BF3" w:rsidRDefault="00AD34C2" w:rsidP="00AD34C2"/>
    <w:p w:rsidR="00AD34C2" w:rsidRPr="00183BF3" w:rsidRDefault="00AD34C2" w:rsidP="00AD34C2">
      <w:r w:rsidRPr="00183BF3">
        <w:t>I. Required courses in Basic Sciences and Math</w:t>
      </w:r>
    </w:p>
    <w:p w:rsidR="00AD34C2" w:rsidRPr="00183BF3" w:rsidRDefault="00AD34C2" w:rsidP="00AD34C2">
      <w:pPr>
        <w:pStyle w:val="ListParagraph"/>
        <w:numPr>
          <w:ilvl w:val="0"/>
          <w:numId w:val="5"/>
        </w:numPr>
        <w:rPr>
          <w:color w:val="000000" w:themeColor="text1"/>
        </w:rPr>
      </w:pPr>
      <w:r w:rsidRPr="00183BF3">
        <w:rPr>
          <w:color w:val="000000" w:themeColor="text1"/>
        </w:rPr>
        <w:t xml:space="preserve">BIOL 1107 and 1108; </w:t>
      </w:r>
    </w:p>
    <w:p w:rsidR="00AD34C2" w:rsidRPr="00183BF3" w:rsidRDefault="00AD34C2" w:rsidP="00AD34C2">
      <w:pPr>
        <w:pStyle w:val="ListParagraph"/>
        <w:numPr>
          <w:ilvl w:val="0"/>
          <w:numId w:val="5"/>
        </w:numPr>
        <w:rPr>
          <w:color w:val="000000" w:themeColor="text1"/>
        </w:rPr>
      </w:pPr>
      <w:r w:rsidRPr="00183BF3">
        <w:rPr>
          <w:color w:val="000000" w:themeColor="text1"/>
        </w:rPr>
        <w:t xml:space="preserve">CHEM 1124Q, 1125Q and 1126Q, or CHEM 1127Q and 1128Q; </w:t>
      </w:r>
    </w:p>
    <w:p w:rsidR="00AD34C2" w:rsidRPr="00183BF3" w:rsidRDefault="00AD34C2" w:rsidP="00AD34C2">
      <w:pPr>
        <w:pStyle w:val="ListParagraph"/>
        <w:numPr>
          <w:ilvl w:val="0"/>
          <w:numId w:val="5"/>
        </w:numPr>
        <w:rPr>
          <w:color w:val="000000" w:themeColor="text1"/>
        </w:rPr>
      </w:pPr>
      <w:r w:rsidRPr="00183BF3">
        <w:rPr>
          <w:color w:val="000000" w:themeColor="text1"/>
        </w:rPr>
        <w:t>MATH 1060Q and MATH 1071Q</w:t>
      </w:r>
      <w:r w:rsidR="002043E5">
        <w:rPr>
          <w:color w:val="000000" w:themeColor="text1"/>
        </w:rPr>
        <w:t>,</w:t>
      </w:r>
      <w:r w:rsidRPr="00183BF3">
        <w:rPr>
          <w:color w:val="000000" w:themeColor="text1"/>
        </w:rPr>
        <w:t xml:space="preserve"> or </w:t>
      </w:r>
      <w:r w:rsidR="002043E5">
        <w:rPr>
          <w:color w:val="000000" w:themeColor="text1"/>
        </w:rPr>
        <w:t xml:space="preserve">MATH </w:t>
      </w:r>
      <w:r w:rsidRPr="00183BF3">
        <w:rPr>
          <w:color w:val="000000" w:themeColor="text1"/>
        </w:rPr>
        <w:t xml:space="preserve">1131Q; </w:t>
      </w:r>
    </w:p>
    <w:p w:rsidR="00AD34C2" w:rsidRPr="00183BF3" w:rsidRDefault="00AD34C2" w:rsidP="00AD34C2">
      <w:pPr>
        <w:pStyle w:val="ListParagraph"/>
        <w:numPr>
          <w:ilvl w:val="0"/>
          <w:numId w:val="5"/>
        </w:numPr>
        <w:rPr>
          <w:color w:val="000000" w:themeColor="text1"/>
        </w:rPr>
      </w:pPr>
      <w:r w:rsidRPr="00183BF3">
        <w:rPr>
          <w:color w:val="000000" w:themeColor="text1"/>
        </w:rPr>
        <w:t>PHYS 1201Q and</w:t>
      </w:r>
      <w:r w:rsidR="00A70966">
        <w:rPr>
          <w:color w:val="000000" w:themeColor="text1"/>
        </w:rPr>
        <w:t xml:space="preserve"> 1202Q, or PHYS 1401Q and 1402Q;</w:t>
      </w:r>
      <w:r w:rsidRPr="00183BF3">
        <w:rPr>
          <w:color w:val="000000" w:themeColor="text1"/>
        </w:rPr>
        <w:t xml:space="preserve"> </w:t>
      </w:r>
    </w:p>
    <w:p w:rsidR="00AD34C2" w:rsidRPr="00183BF3" w:rsidRDefault="00AD34C2" w:rsidP="00AD34C2">
      <w:pPr>
        <w:pStyle w:val="ListParagraph"/>
        <w:numPr>
          <w:ilvl w:val="0"/>
          <w:numId w:val="5"/>
        </w:numPr>
        <w:rPr>
          <w:color w:val="000000" w:themeColor="text1"/>
        </w:rPr>
      </w:pPr>
      <w:r w:rsidRPr="00183BF3">
        <w:rPr>
          <w:color w:val="000000" w:themeColor="text1"/>
        </w:rPr>
        <w:t>STAT 1100Q or another course approved by the Department Head.</w:t>
      </w:r>
    </w:p>
    <w:p w:rsidR="00AD34C2" w:rsidRPr="00183BF3" w:rsidRDefault="00AD34C2" w:rsidP="00AD34C2"/>
    <w:p w:rsidR="00AD34C2" w:rsidRPr="00183BF3" w:rsidRDefault="00AD34C2" w:rsidP="00AD34C2">
      <w:r w:rsidRPr="00183BF3">
        <w:t>Marine Sciences requires a course in data analysis and interpretation. This requirement may be fulfilled with STAT 1100Q or another course approved by the department.</w:t>
      </w:r>
    </w:p>
    <w:p w:rsidR="00AD34C2" w:rsidRPr="00183BF3" w:rsidRDefault="00AD34C2" w:rsidP="00AD34C2"/>
    <w:p w:rsidR="00AD34C2" w:rsidRPr="00183BF3" w:rsidRDefault="00AD34C2" w:rsidP="00AD34C2">
      <w:r w:rsidRPr="00183BF3">
        <w:t>II. Marine Sciences B.A. Major Requirements</w:t>
      </w:r>
    </w:p>
    <w:p w:rsidR="00AD34C2" w:rsidRPr="00183BF3" w:rsidRDefault="00AD34C2" w:rsidP="00AD34C2"/>
    <w:p w:rsidR="00AD34C2" w:rsidRPr="00183BF3" w:rsidRDefault="00AD34C2" w:rsidP="00AD34C2">
      <w:r w:rsidRPr="00183BF3">
        <w:t>The following courses constitute the major requirements: MARN 1002 or 1003, 2002, 2801W, 3001, 4001, 4002, and any three of the MARN electives listed in Group 1 or Group 2 in the B.S. requirements above.</w:t>
      </w:r>
    </w:p>
    <w:p w:rsidR="00AD34C2" w:rsidRPr="00183BF3" w:rsidRDefault="00AD34C2" w:rsidP="00AD34C2"/>
    <w:p w:rsidR="00AD34C2" w:rsidRPr="00183BF3" w:rsidRDefault="00AD34C2" w:rsidP="00AD34C2">
      <w:r w:rsidRPr="00183BF3">
        <w:t>Students may be able to use MARN 3893, 4893, 4895, 4898, or other MARN courses towards one or more of these electives with prior approval of the Department Head.</w:t>
      </w:r>
    </w:p>
    <w:p w:rsidR="00AD34C2" w:rsidRPr="00183BF3" w:rsidRDefault="00AD34C2" w:rsidP="00AD34C2"/>
    <w:p w:rsidR="00AD34C2" w:rsidRPr="00183BF3" w:rsidRDefault="00AD34C2" w:rsidP="00AD34C2">
      <w:r w:rsidRPr="00183BF3">
        <w:t>III. Marine Sciences B.A. Related Area</w:t>
      </w:r>
    </w:p>
    <w:p w:rsidR="00AD34C2" w:rsidRPr="00183BF3" w:rsidRDefault="00AD34C2" w:rsidP="00AD34C2"/>
    <w:p w:rsidR="00AD34C2" w:rsidRPr="00183BF3" w:rsidRDefault="00AD34C2" w:rsidP="00AD34C2">
      <w:r w:rsidRPr="00183BF3">
        <w:t xml:space="preserve">In consultation with their faculty advisor, students choose Related Area courses appropriate to their interests. </w:t>
      </w:r>
    </w:p>
    <w:p w:rsidR="00AD34C2" w:rsidRPr="00183BF3" w:rsidRDefault="00AD34C2" w:rsidP="00AD34C2"/>
    <w:p w:rsidR="00AD34C2" w:rsidRPr="00183BF3" w:rsidRDefault="00AD34C2" w:rsidP="00AD34C2">
      <w:r w:rsidRPr="00183BF3">
        <w:t xml:space="preserve">Note: Some Marine Sciences courses may be offered only at the Avery Point campus. Others may be partially available through Distance Learning. </w:t>
      </w:r>
    </w:p>
    <w:p w:rsidR="00AD34C2" w:rsidRPr="00183BF3" w:rsidRDefault="00AD34C2" w:rsidP="00AD34C2">
      <w:r w:rsidRPr="00183BF3">
        <w:t>Minors in Marine Biology and Oceanography are described in the Minors section.</w:t>
      </w:r>
    </w:p>
    <w:p w:rsidR="00AD34C2" w:rsidRPr="00183BF3" w:rsidRDefault="00AD34C2" w:rsidP="00AD34C2"/>
    <w:p w:rsidR="00AD34C2" w:rsidRPr="00183BF3" w:rsidRDefault="00AD34C2" w:rsidP="00AD34C2"/>
    <w:p w:rsidR="00AD34C2" w:rsidRPr="002F54FD" w:rsidRDefault="00AD34C2" w:rsidP="00AD34C2">
      <w:pPr>
        <w:rPr>
          <w:b/>
        </w:rPr>
      </w:pPr>
      <w:r w:rsidRPr="002F54FD">
        <w:rPr>
          <w:b/>
        </w:rPr>
        <w:t>2017-206</w:t>
      </w:r>
      <w:r w:rsidRPr="002F54FD">
        <w:rPr>
          <w:b/>
        </w:rPr>
        <w:tab/>
        <w:t>EEB 5899</w:t>
      </w:r>
      <w:r w:rsidRPr="002F54FD">
        <w:rPr>
          <w:b/>
        </w:rPr>
        <w:tab/>
        <w:t>Revise Course</w:t>
      </w:r>
    </w:p>
    <w:p w:rsidR="00AD34C2" w:rsidRPr="00183BF3" w:rsidRDefault="00AD34C2" w:rsidP="00AD34C2"/>
    <w:p w:rsidR="00AD34C2" w:rsidRPr="00183BF3" w:rsidRDefault="00AD34C2" w:rsidP="00AD34C2">
      <w:r w:rsidRPr="00183BF3">
        <w:rPr>
          <w:i/>
        </w:rPr>
        <w:t>Current Catalog Copy:</w:t>
      </w:r>
    </w:p>
    <w:p w:rsidR="00AD34C2" w:rsidRPr="00183BF3" w:rsidRDefault="00AD34C2" w:rsidP="00AD34C2"/>
    <w:p w:rsidR="00AD34C2" w:rsidRDefault="00AD34C2" w:rsidP="00AD34C2">
      <w:r w:rsidRPr="00183BF3">
        <w:t xml:space="preserve">EEB 5899. Independent Study </w:t>
      </w:r>
    </w:p>
    <w:p w:rsidR="00AD34C2" w:rsidRDefault="00AD34C2" w:rsidP="00AD34C2">
      <w:r w:rsidRPr="00183BF3">
        <w:t xml:space="preserve">One credit. Prerequisite: instructor consent. May be repeated for credit. </w:t>
      </w:r>
    </w:p>
    <w:p w:rsidR="00AD34C2" w:rsidRPr="00183BF3" w:rsidRDefault="00AD34C2" w:rsidP="00AD34C2">
      <w:r w:rsidRPr="00183BF3">
        <w:t>A reading course for those wishing to pursue special work in biology. It may also be elected by undergraduate students preparing to be candidates for degrees with distinction.</w:t>
      </w:r>
    </w:p>
    <w:p w:rsidR="00AD34C2" w:rsidRPr="00183BF3" w:rsidRDefault="00AD34C2" w:rsidP="00AD34C2"/>
    <w:p w:rsidR="00AD34C2" w:rsidRPr="00183BF3" w:rsidRDefault="00A70966" w:rsidP="00AD34C2">
      <w:pPr>
        <w:pStyle w:val="xmsonormal"/>
        <w:rPr>
          <w:rFonts w:ascii="Times New Roman" w:hAnsi="Times New Roman"/>
          <w:i/>
        </w:rPr>
      </w:pPr>
      <w:r>
        <w:rPr>
          <w:rFonts w:ascii="Times New Roman" w:hAnsi="Times New Roman"/>
          <w:i/>
        </w:rPr>
        <w:t>Approved</w:t>
      </w:r>
      <w:r w:rsidR="00AD34C2" w:rsidRPr="00183BF3">
        <w:rPr>
          <w:rFonts w:ascii="Times New Roman" w:hAnsi="Times New Roman"/>
          <w:i/>
        </w:rPr>
        <w:t xml:space="preserve"> Catalog Copy:</w:t>
      </w:r>
    </w:p>
    <w:p w:rsidR="00AD34C2" w:rsidRPr="00183BF3" w:rsidRDefault="00AD34C2" w:rsidP="00AD34C2"/>
    <w:p w:rsidR="00AD34C2" w:rsidRDefault="00AD34C2" w:rsidP="00AD34C2">
      <w:r w:rsidRPr="00183BF3">
        <w:t xml:space="preserve">EEB 5899. Independent Study </w:t>
      </w:r>
    </w:p>
    <w:p w:rsidR="00AD34C2" w:rsidRDefault="00AD34C2" w:rsidP="00AD34C2">
      <w:r w:rsidRPr="00183BF3">
        <w:t>Credits and hours by arrangement, not to exceed three in any semester. Prerequisite: instructor consent. May be repeated with a chan</w:t>
      </w:r>
      <w:r w:rsidR="001348E3">
        <w:t xml:space="preserve">ge of topic for up to six </w:t>
      </w:r>
      <w:r w:rsidRPr="00183BF3">
        <w:t xml:space="preserve">credits. </w:t>
      </w:r>
    </w:p>
    <w:p w:rsidR="00AD34C2" w:rsidRPr="00183BF3" w:rsidRDefault="00AD34C2" w:rsidP="00AD34C2">
      <w:r w:rsidRPr="00183BF3">
        <w:t>A reading course for those wishing to pursue special work in biology. It may also be elected by undergraduate students preparing to be candidates for degrees with distinction.</w:t>
      </w:r>
    </w:p>
    <w:p w:rsidR="00AD34C2" w:rsidRPr="00183BF3" w:rsidRDefault="00AD34C2" w:rsidP="00AD34C2"/>
    <w:p w:rsidR="00AD34C2" w:rsidRPr="002F54FD" w:rsidRDefault="00AD34C2" w:rsidP="00AD34C2">
      <w:pPr>
        <w:rPr>
          <w:b/>
        </w:rPr>
      </w:pPr>
      <w:r w:rsidRPr="002F54FD">
        <w:rPr>
          <w:b/>
        </w:rPr>
        <w:t>2017-207</w:t>
      </w:r>
      <w:r w:rsidRPr="002F54FD">
        <w:rPr>
          <w:b/>
        </w:rPr>
        <w:tab/>
        <w:t>MATH 5160</w:t>
      </w:r>
      <w:r w:rsidRPr="002F54FD">
        <w:rPr>
          <w:b/>
        </w:rPr>
        <w:tab/>
        <w:t>Revise Course</w:t>
      </w:r>
    </w:p>
    <w:p w:rsidR="00AD34C2" w:rsidRPr="00183BF3" w:rsidRDefault="00AD34C2" w:rsidP="00AD34C2"/>
    <w:p w:rsidR="00AD34C2" w:rsidRPr="00183BF3" w:rsidRDefault="00AD34C2" w:rsidP="00AD34C2">
      <w:r w:rsidRPr="00183BF3">
        <w:rPr>
          <w:i/>
        </w:rPr>
        <w:t>Current Catalog Copy:</w:t>
      </w:r>
    </w:p>
    <w:p w:rsidR="00AD34C2" w:rsidRPr="00183BF3" w:rsidRDefault="00AD34C2" w:rsidP="00AD34C2"/>
    <w:p w:rsidR="00AD34C2" w:rsidRDefault="00AD34C2" w:rsidP="00AD34C2">
      <w:r>
        <w:t xml:space="preserve">MATH </w:t>
      </w:r>
      <w:r w:rsidRPr="00183BF3">
        <w:t xml:space="preserve">5160. Probability Theory and Stochastic Processes I </w:t>
      </w:r>
    </w:p>
    <w:p w:rsidR="00AD34C2" w:rsidRDefault="00AD34C2" w:rsidP="00AD34C2">
      <w:r w:rsidRPr="00183BF3">
        <w:t xml:space="preserve">Three credits. Prerequisite: MATH 5111. </w:t>
      </w:r>
    </w:p>
    <w:p w:rsidR="00AD34C2" w:rsidRPr="00183BF3" w:rsidRDefault="00AD34C2" w:rsidP="00AD34C2">
      <w:r w:rsidRPr="00183BF3">
        <w:t>Convergence of random variables and their probability laws, maximal inequalities, series of independent random variables and laws of large numbers, central limit theorems, martingales, Brownian motion.</w:t>
      </w:r>
    </w:p>
    <w:p w:rsidR="00AD34C2" w:rsidRPr="00183BF3" w:rsidRDefault="00AD34C2" w:rsidP="00AD34C2"/>
    <w:p w:rsidR="00AD34C2" w:rsidRPr="00183BF3" w:rsidRDefault="00A70966" w:rsidP="00AD34C2">
      <w:pPr>
        <w:pStyle w:val="xmsonormal"/>
        <w:rPr>
          <w:rFonts w:ascii="Times New Roman" w:hAnsi="Times New Roman"/>
          <w:i/>
        </w:rPr>
      </w:pPr>
      <w:r>
        <w:rPr>
          <w:rFonts w:ascii="Times New Roman" w:hAnsi="Times New Roman"/>
          <w:i/>
        </w:rPr>
        <w:t>Approve</w:t>
      </w:r>
      <w:r w:rsidR="00AD34C2" w:rsidRPr="00183BF3">
        <w:rPr>
          <w:rFonts w:ascii="Times New Roman" w:hAnsi="Times New Roman"/>
          <w:i/>
        </w:rPr>
        <w:t>d Catalog Copy:</w:t>
      </w:r>
    </w:p>
    <w:p w:rsidR="00AD34C2" w:rsidRPr="00183BF3" w:rsidRDefault="00AD34C2" w:rsidP="00AD34C2"/>
    <w:p w:rsidR="00AD34C2" w:rsidRDefault="00AD34C2" w:rsidP="00AD34C2">
      <w:r>
        <w:t xml:space="preserve">MATH </w:t>
      </w:r>
      <w:r w:rsidRPr="00183BF3">
        <w:t xml:space="preserve">5160. Probability Theory and Stochastic Processes I </w:t>
      </w:r>
    </w:p>
    <w:p w:rsidR="00AD34C2" w:rsidRDefault="00AD34C2" w:rsidP="00AD34C2">
      <w:r w:rsidRPr="00183BF3">
        <w:t xml:space="preserve">Three credits. </w:t>
      </w:r>
    </w:p>
    <w:p w:rsidR="00AD34C2" w:rsidRPr="00183BF3" w:rsidRDefault="00AD34C2" w:rsidP="00AD34C2">
      <w:r w:rsidRPr="00183BF3">
        <w:lastRenderedPageBreak/>
        <w:t>Convergence of random variables and their probability laws, maximal inequalities, series of independent random variables and laws of large numbers, central limit theorems, martingales, Brownian motion.</w:t>
      </w:r>
    </w:p>
    <w:p w:rsidR="00AD34C2" w:rsidRPr="00183BF3" w:rsidRDefault="00AD34C2" w:rsidP="00AD34C2"/>
    <w:p w:rsidR="00AD34C2" w:rsidRPr="002F54FD" w:rsidRDefault="00AD34C2" w:rsidP="00AD34C2">
      <w:pPr>
        <w:rPr>
          <w:b/>
        </w:rPr>
      </w:pPr>
      <w:r w:rsidRPr="002F54FD">
        <w:rPr>
          <w:b/>
        </w:rPr>
        <w:t>2017-208</w:t>
      </w:r>
      <w:r w:rsidRPr="002F54FD">
        <w:rPr>
          <w:b/>
        </w:rPr>
        <w:tab/>
        <w:t>MCB 3220</w:t>
      </w:r>
      <w:r w:rsidRPr="002F54FD">
        <w:rPr>
          <w:b/>
        </w:rPr>
        <w:tab/>
        <w:t>Add Course</w:t>
      </w:r>
    </w:p>
    <w:p w:rsidR="00AD34C2" w:rsidRPr="00183BF3" w:rsidRDefault="00AD34C2" w:rsidP="00AD34C2"/>
    <w:p w:rsidR="00AD34C2" w:rsidRPr="00183BF3" w:rsidRDefault="00A70966" w:rsidP="00AD34C2">
      <w:pPr>
        <w:pStyle w:val="xmsonormal"/>
        <w:rPr>
          <w:rFonts w:ascii="Times New Roman" w:hAnsi="Times New Roman"/>
          <w:i/>
        </w:rPr>
      </w:pPr>
      <w:r>
        <w:rPr>
          <w:rFonts w:ascii="Times New Roman" w:hAnsi="Times New Roman"/>
          <w:i/>
        </w:rPr>
        <w:t>Approv</w:t>
      </w:r>
      <w:r w:rsidR="00AD34C2" w:rsidRPr="00183BF3">
        <w:rPr>
          <w:rFonts w:ascii="Times New Roman" w:hAnsi="Times New Roman"/>
          <w:i/>
        </w:rPr>
        <w:t>ed Catalog Copy:</w:t>
      </w:r>
    </w:p>
    <w:p w:rsidR="00AD34C2" w:rsidRPr="00183BF3" w:rsidRDefault="00AD34C2" w:rsidP="00AD34C2"/>
    <w:p w:rsidR="00AD34C2" w:rsidRDefault="00AD34C2" w:rsidP="00AD34C2">
      <w:r w:rsidRPr="00183BF3">
        <w:t xml:space="preserve">MCB 3220. Developmental Biology Laboratory </w:t>
      </w:r>
    </w:p>
    <w:p w:rsidR="00AD34C2" w:rsidRDefault="00AD34C2" w:rsidP="00AD34C2">
      <w:r w:rsidRPr="00183BF3">
        <w:t xml:space="preserve">Four credits. Two three-hour laboratory periods, with additional follow-up time </w:t>
      </w:r>
      <w:r w:rsidR="002E1863">
        <w:t xml:space="preserve">depending </w:t>
      </w:r>
      <w:r w:rsidRPr="00183BF3">
        <w:t xml:space="preserve">on experimental need. Prerequisite: MCB 2210 and MCB 2400 or 2410. Recommended preparation: MCB 3219. Instructor permission required. </w:t>
      </w:r>
    </w:p>
    <w:p w:rsidR="00AD34C2" w:rsidRPr="00183BF3" w:rsidRDefault="00AD34C2" w:rsidP="00AD34C2">
      <w:r w:rsidRPr="00183BF3">
        <w:t>Zebrafish used as an experimental model system to investigate molecular mechanisms of vertebrate development. Self-</w:t>
      </w:r>
      <w:r w:rsidR="002E1863">
        <w:t>d</w:t>
      </w:r>
      <w:r w:rsidR="002E1863" w:rsidRPr="00183BF3">
        <w:t xml:space="preserve">irected </w:t>
      </w:r>
      <w:r w:rsidRPr="00183BF3">
        <w:t>experiments utilize cellular, genetic, pharmacological and microscopic techniques to recreate established findings and pursue new knowledge.</w:t>
      </w:r>
    </w:p>
    <w:p w:rsidR="00AD34C2" w:rsidRPr="00183BF3" w:rsidRDefault="00AD34C2" w:rsidP="00AD34C2"/>
    <w:p w:rsidR="00AD34C2" w:rsidRPr="002F54FD" w:rsidRDefault="00AD34C2" w:rsidP="00AD34C2">
      <w:pPr>
        <w:rPr>
          <w:b/>
        </w:rPr>
      </w:pPr>
      <w:r w:rsidRPr="002F54FD">
        <w:rPr>
          <w:b/>
        </w:rPr>
        <w:t>2017-209</w:t>
      </w:r>
      <w:r w:rsidRPr="002F54FD">
        <w:rPr>
          <w:b/>
        </w:rPr>
        <w:tab/>
        <w:t>AASI AFRA LLAS WGSS 4100</w:t>
      </w:r>
      <w:r w:rsidRPr="002F54FD">
        <w:rPr>
          <w:b/>
        </w:rPr>
        <w:tab/>
        <w:t>Add Course</w:t>
      </w:r>
    </w:p>
    <w:p w:rsidR="00AD34C2" w:rsidRPr="00183BF3" w:rsidRDefault="00AD34C2" w:rsidP="00AD34C2"/>
    <w:p w:rsidR="00AD34C2" w:rsidRPr="00183BF3" w:rsidRDefault="00A70966" w:rsidP="00AD34C2">
      <w:pPr>
        <w:pStyle w:val="xmsonormal"/>
        <w:rPr>
          <w:rFonts w:ascii="Times New Roman" w:hAnsi="Times New Roman"/>
          <w:i/>
        </w:rPr>
      </w:pPr>
      <w:r>
        <w:rPr>
          <w:rFonts w:ascii="Times New Roman" w:hAnsi="Times New Roman"/>
          <w:i/>
        </w:rPr>
        <w:t>Approv</w:t>
      </w:r>
      <w:r w:rsidR="00AD34C2" w:rsidRPr="00183BF3">
        <w:rPr>
          <w:rFonts w:ascii="Times New Roman" w:hAnsi="Times New Roman"/>
          <w:i/>
        </w:rPr>
        <w:t>ed Catalog Copy:</w:t>
      </w:r>
    </w:p>
    <w:p w:rsidR="00AD34C2" w:rsidRPr="002F54FD" w:rsidRDefault="00AD34C2" w:rsidP="00AD34C2"/>
    <w:p w:rsidR="00A70966" w:rsidRDefault="00AD34C2" w:rsidP="00AD34C2">
      <w:pPr>
        <w:pStyle w:val="xxmsonormal"/>
      </w:pPr>
      <w:r w:rsidRPr="002F54FD">
        <w:t xml:space="preserve">AASI/AFRA/LLAS/WGSS 4100 </w:t>
      </w:r>
      <w:r w:rsidR="005D7599">
        <w:t>Experiential/</w:t>
      </w:r>
      <w:r w:rsidRPr="002F54FD">
        <w:t>Service Learning Seminar</w:t>
      </w:r>
    </w:p>
    <w:p w:rsidR="00AD34C2" w:rsidRDefault="000429C2" w:rsidP="00AD34C2">
      <w:pPr>
        <w:pStyle w:val="xxmsonormal"/>
      </w:pPr>
      <w:r>
        <w:t>Four</w:t>
      </w:r>
      <w:r w:rsidR="00AD34C2" w:rsidRPr="002F54FD">
        <w:t xml:space="preserve"> credits. </w:t>
      </w:r>
    </w:p>
    <w:p w:rsidR="00AD34C2" w:rsidRPr="002F54FD" w:rsidRDefault="00AD34C2" w:rsidP="00AD34C2">
      <w:pPr>
        <w:pStyle w:val="xxmsonormal"/>
      </w:pPr>
      <w:r w:rsidRPr="002F54FD">
        <w:t>Interdisciplinary examination of the history of social justice organizing in the U</w:t>
      </w:r>
      <w:r w:rsidR="005D7599">
        <w:t>.</w:t>
      </w:r>
      <w:r w:rsidRPr="002F54FD">
        <w:t>S</w:t>
      </w:r>
      <w:r w:rsidR="005D7599">
        <w:t>.</w:t>
      </w:r>
      <w:r w:rsidRPr="002F54FD">
        <w:t>;</w:t>
      </w:r>
      <w:r>
        <w:t xml:space="preserve"> </w:t>
      </w:r>
      <w:r w:rsidRPr="002F54FD">
        <w:t xml:space="preserve">theories, strategies, and practice of community organizing movements such as those for immigration, environmental, reproductive, and racial justice. </w:t>
      </w:r>
      <w:r w:rsidR="005D7599">
        <w:t>I</w:t>
      </w:r>
      <w:r w:rsidRPr="002F54FD">
        <w:t>ncludes practice in community organizing and political advocacy.</w:t>
      </w:r>
    </w:p>
    <w:p w:rsidR="00AD34C2" w:rsidRPr="002F54FD" w:rsidRDefault="00AD34C2" w:rsidP="00AD34C2"/>
    <w:p w:rsidR="00AD34C2" w:rsidRPr="00183BF3" w:rsidRDefault="00AD34C2" w:rsidP="00AD34C2"/>
    <w:p w:rsidR="00AD34C2" w:rsidRPr="005E06C5" w:rsidRDefault="00AD34C2" w:rsidP="00AD34C2">
      <w:pPr>
        <w:rPr>
          <w:b/>
        </w:rPr>
      </w:pPr>
      <w:r w:rsidRPr="005E06C5">
        <w:rPr>
          <w:b/>
        </w:rPr>
        <w:t>2017-211</w:t>
      </w:r>
      <w:r w:rsidRPr="005E06C5">
        <w:rPr>
          <w:b/>
        </w:rPr>
        <w:tab/>
        <w:t>PHIL</w:t>
      </w:r>
      <w:r w:rsidRPr="005E06C5">
        <w:rPr>
          <w:b/>
        </w:rPr>
        <w:tab/>
      </w:r>
      <w:r w:rsidRPr="005E06C5">
        <w:rPr>
          <w:b/>
        </w:rPr>
        <w:tab/>
        <w:t>Revise Minor</w:t>
      </w:r>
    </w:p>
    <w:p w:rsidR="00AD34C2" w:rsidRPr="00183BF3" w:rsidRDefault="00AD34C2" w:rsidP="00AD34C2"/>
    <w:p w:rsidR="00AD34C2" w:rsidRPr="00183BF3" w:rsidRDefault="00AD34C2" w:rsidP="00AD34C2">
      <w:r w:rsidRPr="00183BF3">
        <w:rPr>
          <w:i/>
        </w:rPr>
        <w:t>Current Catalog Copy:</w:t>
      </w:r>
    </w:p>
    <w:p w:rsidR="00AD34C2" w:rsidRPr="00183BF3" w:rsidRDefault="00AD34C2" w:rsidP="00AD34C2"/>
    <w:p w:rsidR="00AD34C2" w:rsidRPr="00183BF3" w:rsidRDefault="00AD34C2" w:rsidP="00AD34C2">
      <w:pPr>
        <w:pStyle w:val="none"/>
        <w:spacing w:before="0" w:beforeAutospacing="0" w:after="0" w:afterAutospacing="0"/>
        <w:contextualSpacing/>
        <w:rPr>
          <w:color w:val="333333"/>
        </w:rPr>
      </w:pPr>
      <w:r w:rsidRPr="00183BF3">
        <w:rPr>
          <w:color w:val="333333"/>
        </w:rPr>
        <w:t>A student must take at least 15 credits of philosophy, at the 2000 level or higher, including one course from at least three of the following categories:</w:t>
      </w:r>
    </w:p>
    <w:p w:rsidR="00AD34C2" w:rsidRPr="00183BF3" w:rsidRDefault="00AD34C2" w:rsidP="00AD34C2">
      <w:pPr>
        <w:ind w:left="360"/>
      </w:pPr>
      <w:r w:rsidRPr="00183BF3">
        <w:t>Category I:  History of Philosophy: PHIL 2221 (CAMS 3257), 2222, 3261</w:t>
      </w:r>
    </w:p>
    <w:p w:rsidR="00AD34C2" w:rsidRPr="00183BF3" w:rsidRDefault="00AD34C2" w:rsidP="00AD34C2">
      <w:pPr>
        <w:ind w:left="360"/>
      </w:pPr>
      <w:r w:rsidRPr="00183BF3">
        <w:t>Category II:  Metaphysics and Epistemology: PHIL 2208, 2210, 2212, 3250</w:t>
      </w:r>
    </w:p>
    <w:p w:rsidR="00AD34C2" w:rsidRPr="00183BF3" w:rsidRDefault="00AD34C2" w:rsidP="00AD34C2">
      <w:pPr>
        <w:ind w:left="360"/>
      </w:pPr>
      <w:r w:rsidRPr="00183BF3">
        <w:t>Category III:  Logic and Philosophy of Language: PHIL 2211Q, 3214, 3241</w:t>
      </w:r>
    </w:p>
    <w:p w:rsidR="00AD34C2" w:rsidRPr="00183BF3" w:rsidRDefault="00AD34C2" w:rsidP="00AD34C2">
      <w:pPr>
        <w:ind w:left="360"/>
      </w:pPr>
      <w:r w:rsidRPr="00183BF3">
        <w:t>Category IV:  Value Theory: PHIL 2215, 2217, 3216, 3218, 3220 (HRTS 3220).</w:t>
      </w:r>
    </w:p>
    <w:p w:rsidR="00AD34C2" w:rsidRPr="00183BF3" w:rsidRDefault="00AD34C2" w:rsidP="00AD34C2">
      <w:pPr>
        <w:rPr>
          <w:rFonts w:eastAsia="Times New Roman"/>
        </w:rPr>
      </w:pPr>
      <w:r w:rsidRPr="00183BF3">
        <w:rPr>
          <w:rFonts w:eastAsia="Times New Roman"/>
          <w:color w:val="333333"/>
          <w:shd w:val="clear" w:color="auto" w:fill="FFFFFF"/>
        </w:rPr>
        <w:t>The minor is offered by the</w:t>
      </w:r>
      <w:r w:rsidRPr="00183BF3">
        <w:rPr>
          <w:rStyle w:val="apple-converted-space"/>
          <w:rFonts w:eastAsia="Times New Roman"/>
          <w:color w:val="333333"/>
          <w:shd w:val="clear" w:color="auto" w:fill="FFFFFF"/>
        </w:rPr>
        <w:t> </w:t>
      </w:r>
      <w:hyperlink r:id="rId119" w:tgtFrame="_blank" w:tooltip="Philosophy Department" w:history="1">
        <w:r w:rsidRPr="00183BF3">
          <w:rPr>
            <w:rStyle w:val="Hyperlink"/>
            <w:rFonts w:eastAsia="Times New Roman"/>
            <w:color w:val="0F4786"/>
          </w:rPr>
          <w:t>Philosophy Department</w:t>
        </w:r>
      </w:hyperlink>
      <w:r w:rsidRPr="00183BF3">
        <w:rPr>
          <w:rFonts w:eastAsia="Times New Roman"/>
          <w:color w:val="333333"/>
          <w:shd w:val="clear" w:color="auto" w:fill="FFFFFF"/>
        </w:rPr>
        <w:t>.</w:t>
      </w:r>
    </w:p>
    <w:p w:rsidR="00AD34C2" w:rsidRPr="00183BF3" w:rsidRDefault="00AD34C2" w:rsidP="00AD34C2"/>
    <w:p w:rsidR="00AD34C2" w:rsidRPr="00183BF3" w:rsidRDefault="001F7607" w:rsidP="00AD34C2">
      <w:r>
        <w:rPr>
          <w:i/>
        </w:rPr>
        <w:t>Approv</w:t>
      </w:r>
      <w:r w:rsidR="00AD34C2" w:rsidRPr="00183BF3">
        <w:rPr>
          <w:i/>
        </w:rPr>
        <w:t>ed Catalog Copy:</w:t>
      </w:r>
    </w:p>
    <w:p w:rsidR="00AD34C2" w:rsidRPr="00183BF3" w:rsidRDefault="00AD34C2" w:rsidP="00AD34C2"/>
    <w:p w:rsidR="00AD34C2" w:rsidRPr="00183BF3" w:rsidRDefault="00AD34C2" w:rsidP="00AD34C2">
      <w:pPr>
        <w:contextualSpacing/>
      </w:pPr>
      <w:r w:rsidRPr="00183BF3">
        <w:rPr>
          <w:color w:val="333333"/>
        </w:rPr>
        <w:t>A student must take at least 15 credits of philosophy, at the 2000 level or higher, including one course from at least three of the following categories:</w:t>
      </w:r>
    </w:p>
    <w:p w:rsidR="00AD34C2" w:rsidRPr="00183BF3" w:rsidRDefault="00AD34C2" w:rsidP="00AD34C2">
      <w:pPr>
        <w:ind w:left="360"/>
        <w:contextualSpacing/>
        <w:rPr>
          <w:rFonts w:eastAsia="Times New Roman"/>
        </w:rPr>
      </w:pPr>
      <w:r w:rsidRPr="00183BF3">
        <w:rPr>
          <w:rStyle w:val="Strong"/>
          <w:rFonts w:eastAsia="Times New Roman"/>
        </w:rPr>
        <w:t xml:space="preserve">Category I: </w:t>
      </w:r>
      <w:r w:rsidRPr="00183BF3">
        <w:rPr>
          <w:rStyle w:val="apple-converted-space"/>
          <w:rFonts w:eastAsia="Times New Roman"/>
        </w:rPr>
        <w:t> </w:t>
      </w:r>
      <w:r w:rsidRPr="00183BF3">
        <w:rPr>
          <w:rFonts w:eastAsia="Times New Roman"/>
        </w:rPr>
        <w:t>History of Philosophy:</w:t>
      </w:r>
      <w:r w:rsidRPr="00183BF3">
        <w:rPr>
          <w:rStyle w:val="apple-converted-space"/>
          <w:rFonts w:eastAsia="Times New Roman"/>
        </w:rPr>
        <w:t> </w:t>
      </w:r>
      <w:r w:rsidRPr="00183BF3">
        <w:rPr>
          <w:rFonts w:eastAsia="Times New Roman"/>
        </w:rPr>
        <w:t>PHIL 2221</w:t>
      </w:r>
      <w:r w:rsidRPr="00183BF3">
        <w:rPr>
          <w:rStyle w:val="apple-converted-space"/>
          <w:rFonts w:eastAsia="Times New Roman"/>
        </w:rPr>
        <w:t> </w:t>
      </w:r>
      <w:r w:rsidRPr="00183BF3">
        <w:rPr>
          <w:rFonts w:eastAsia="Times New Roman"/>
        </w:rPr>
        <w:t>(CAMS 3257),</w:t>
      </w:r>
      <w:r w:rsidRPr="00183BF3">
        <w:rPr>
          <w:rStyle w:val="apple-converted-space"/>
          <w:rFonts w:eastAsia="Times New Roman"/>
        </w:rPr>
        <w:t> </w:t>
      </w:r>
      <w:r w:rsidRPr="00183BF3">
        <w:rPr>
          <w:rFonts w:eastAsia="Times New Roman"/>
        </w:rPr>
        <w:t>2222,</w:t>
      </w:r>
      <w:r w:rsidRPr="00183BF3">
        <w:rPr>
          <w:rStyle w:val="apple-converted-space"/>
          <w:rFonts w:eastAsia="Times New Roman"/>
        </w:rPr>
        <w:t> </w:t>
      </w:r>
      <w:r w:rsidRPr="00183BF3">
        <w:rPr>
          <w:rFonts w:eastAsia="Times New Roman"/>
        </w:rPr>
        <w:t xml:space="preserve">3261, </w:t>
      </w:r>
      <w:r w:rsidRPr="006054B5">
        <w:rPr>
          <w:rFonts w:eastAsia="Times New Roman"/>
          <w:highlight w:val="yellow"/>
        </w:rPr>
        <w:t>3263</w:t>
      </w:r>
      <w:r w:rsidRPr="006054B5">
        <w:rPr>
          <w:rFonts w:eastAsia="Times New Roman"/>
          <w:b/>
          <w:highlight w:val="yellow"/>
        </w:rPr>
        <w:t xml:space="preserve">, </w:t>
      </w:r>
      <w:r w:rsidRPr="006054B5">
        <w:rPr>
          <w:rFonts w:eastAsia="Times New Roman"/>
          <w:highlight w:val="yellow"/>
        </w:rPr>
        <w:t>3264</w:t>
      </w:r>
    </w:p>
    <w:p w:rsidR="00AD34C2" w:rsidRPr="00183BF3" w:rsidRDefault="00AD34C2" w:rsidP="00AD34C2">
      <w:pPr>
        <w:ind w:left="360"/>
        <w:contextualSpacing/>
        <w:rPr>
          <w:rFonts w:eastAsia="Times New Roman"/>
        </w:rPr>
      </w:pPr>
      <w:r w:rsidRPr="00183BF3">
        <w:rPr>
          <w:rStyle w:val="Strong"/>
          <w:rFonts w:eastAsia="Times New Roman"/>
        </w:rPr>
        <w:t>Category II:</w:t>
      </w:r>
      <w:r w:rsidRPr="00183BF3">
        <w:rPr>
          <w:rStyle w:val="apple-converted-space"/>
          <w:rFonts w:eastAsia="Times New Roman"/>
        </w:rPr>
        <w:t xml:space="preserve">  </w:t>
      </w:r>
      <w:r w:rsidRPr="00183BF3">
        <w:rPr>
          <w:rFonts w:eastAsia="Times New Roman"/>
        </w:rPr>
        <w:t>Metaphysics and Epistemology:</w:t>
      </w:r>
      <w:r w:rsidRPr="00183BF3">
        <w:rPr>
          <w:rStyle w:val="apple-converted-space"/>
          <w:rFonts w:eastAsia="Times New Roman"/>
        </w:rPr>
        <w:t> </w:t>
      </w:r>
      <w:r w:rsidRPr="00183BF3">
        <w:rPr>
          <w:rFonts w:eastAsia="Times New Roman"/>
        </w:rPr>
        <w:t>PHIL 2208</w:t>
      </w:r>
      <w:r w:rsidRPr="00183BF3">
        <w:rPr>
          <w:rFonts w:eastAsia="Times New Roman"/>
          <w:b/>
        </w:rPr>
        <w:t xml:space="preserve">, </w:t>
      </w:r>
      <w:r w:rsidRPr="00183BF3">
        <w:rPr>
          <w:rFonts w:eastAsia="Times New Roman"/>
        </w:rPr>
        <w:t>2210,</w:t>
      </w:r>
      <w:r w:rsidRPr="00183BF3">
        <w:rPr>
          <w:rStyle w:val="apple-converted-space"/>
          <w:rFonts w:eastAsia="Times New Roman"/>
        </w:rPr>
        <w:t> </w:t>
      </w:r>
      <w:r w:rsidRPr="00183BF3">
        <w:rPr>
          <w:rFonts w:eastAsia="Times New Roman"/>
        </w:rPr>
        <w:t>2212,</w:t>
      </w:r>
      <w:r w:rsidRPr="00183BF3">
        <w:rPr>
          <w:rStyle w:val="apple-converted-space"/>
          <w:rFonts w:eastAsia="Times New Roman"/>
        </w:rPr>
        <w:t> </w:t>
      </w:r>
      <w:r w:rsidR="006054B5">
        <w:rPr>
          <w:rFonts w:eastAsia="Times New Roman"/>
        </w:rPr>
        <w:t>3250</w:t>
      </w:r>
      <w:r w:rsidRPr="00183BF3">
        <w:rPr>
          <w:rFonts w:eastAsia="Times New Roman"/>
        </w:rPr>
        <w:t xml:space="preserve"> </w:t>
      </w:r>
    </w:p>
    <w:p w:rsidR="00AD34C2" w:rsidRPr="00183BF3" w:rsidRDefault="00AD34C2" w:rsidP="00AD34C2">
      <w:pPr>
        <w:ind w:left="360"/>
        <w:contextualSpacing/>
        <w:rPr>
          <w:rFonts w:eastAsia="Times New Roman"/>
        </w:rPr>
      </w:pPr>
      <w:r w:rsidRPr="00183BF3">
        <w:rPr>
          <w:rStyle w:val="Strong"/>
          <w:rFonts w:eastAsia="Times New Roman"/>
        </w:rPr>
        <w:lastRenderedPageBreak/>
        <w:t>Category III:</w:t>
      </w:r>
      <w:r w:rsidRPr="00183BF3">
        <w:rPr>
          <w:rStyle w:val="apple-converted-space"/>
          <w:rFonts w:eastAsia="Times New Roman"/>
        </w:rPr>
        <w:t xml:space="preserve">  </w:t>
      </w:r>
      <w:r w:rsidRPr="00183BF3">
        <w:rPr>
          <w:rFonts w:eastAsia="Times New Roman"/>
        </w:rPr>
        <w:t>Logic and Philosophy of Language:</w:t>
      </w:r>
      <w:r w:rsidRPr="00183BF3">
        <w:rPr>
          <w:rStyle w:val="apple-converted-space"/>
          <w:rFonts w:eastAsia="Times New Roman"/>
        </w:rPr>
        <w:t> </w:t>
      </w:r>
      <w:r w:rsidRPr="00183BF3">
        <w:rPr>
          <w:rFonts w:eastAsia="Times New Roman"/>
        </w:rPr>
        <w:t>PHIL 2211Q, 3214,</w:t>
      </w:r>
      <w:r w:rsidRPr="00183BF3">
        <w:rPr>
          <w:rStyle w:val="apple-converted-space"/>
          <w:rFonts w:eastAsia="Times New Roman"/>
        </w:rPr>
        <w:t> </w:t>
      </w:r>
      <w:r w:rsidR="006054B5">
        <w:rPr>
          <w:rFonts w:eastAsia="Times New Roman"/>
        </w:rPr>
        <w:t>3241</w:t>
      </w:r>
      <w:r w:rsidRPr="00183BF3">
        <w:rPr>
          <w:rFonts w:eastAsia="Times New Roman"/>
        </w:rPr>
        <w:t xml:space="preserve"> </w:t>
      </w:r>
    </w:p>
    <w:p w:rsidR="00AD34C2" w:rsidRPr="00183BF3" w:rsidRDefault="00AD34C2" w:rsidP="00AD34C2">
      <w:pPr>
        <w:ind w:left="360"/>
        <w:contextualSpacing/>
        <w:rPr>
          <w:rFonts w:eastAsia="Times New Roman"/>
        </w:rPr>
      </w:pPr>
      <w:r w:rsidRPr="00183BF3">
        <w:rPr>
          <w:rStyle w:val="Strong"/>
          <w:rFonts w:eastAsia="Times New Roman"/>
        </w:rPr>
        <w:t>Category IV:</w:t>
      </w:r>
      <w:r w:rsidRPr="00183BF3">
        <w:rPr>
          <w:rStyle w:val="apple-converted-space"/>
          <w:rFonts w:eastAsia="Times New Roman"/>
        </w:rPr>
        <w:t xml:space="preserve">  </w:t>
      </w:r>
      <w:r w:rsidRPr="00183BF3">
        <w:rPr>
          <w:rFonts w:eastAsia="Times New Roman"/>
        </w:rPr>
        <w:t>Value Theory:</w:t>
      </w:r>
      <w:r w:rsidRPr="00183BF3">
        <w:rPr>
          <w:rStyle w:val="apple-converted-space"/>
          <w:rFonts w:eastAsia="Times New Roman"/>
        </w:rPr>
        <w:t> </w:t>
      </w:r>
      <w:r w:rsidRPr="00183BF3">
        <w:rPr>
          <w:rFonts w:eastAsia="Times New Roman"/>
        </w:rPr>
        <w:t>PHIL 2215,</w:t>
      </w:r>
      <w:r w:rsidRPr="00183BF3">
        <w:rPr>
          <w:rStyle w:val="apple-converted-space"/>
          <w:rFonts w:eastAsia="Times New Roman"/>
        </w:rPr>
        <w:t> </w:t>
      </w:r>
      <w:r w:rsidRPr="00183BF3">
        <w:rPr>
          <w:rFonts w:eastAsia="Times New Roman"/>
        </w:rPr>
        <w:t>2217,</w:t>
      </w:r>
      <w:r w:rsidRPr="00183BF3">
        <w:rPr>
          <w:rStyle w:val="apple-converted-space"/>
          <w:rFonts w:eastAsia="Times New Roman"/>
        </w:rPr>
        <w:t> </w:t>
      </w:r>
      <w:r w:rsidRPr="00183BF3">
        <w:rPr>
          <w:rFonts w:eastAsia="Times New Roman"/>
        </w:rPr>
        <w:t>3216,</w:t>
      </w:r>
      <w:r w:rsidRPr="00183BF3">
        <w:rPr>
          <w:rStyle w:val="apple-converted-space"/>
          <w:rFonts w:eastAsia="Times New Roman"/>
        </w:rPr>
        <w:t> </w:t>
      </w:r>
      <w:r w:rsidRPr="00183BF3">
        <w:rPr>
          <w:rFonts w:eastAsia="Times New Roman"/>
        </w:rPr>
        <w:t>3218,</w:t>
      </w:r>
      <w:r w:rsidRPr="00183BF3">
        <w:rPr>
          <w:rStyle w:val="apple-converted-space"/>
          <w:rFonts w:eastAsia="Times New Roman"/>
        </w:rPr>
        <w:t> </w:t>
      </w:r>
      <w:r w:rsidRPr="00183BF3">
        <w:rPr>
          <w:rFonts w:eastAsia="Times New Roman"/>
        </w:rPr>
        <w:t>3220</w:t>
      </w:r>
      <w:r w:rsidRPr="00183BF3">
        <w:rPr>
          <w:rStyle w:val="apple-converted-space"/>
          <w:rFonts w:eastAsia="Times New Roman"/>
        </w:rPr>
        <w:t> </w:t>
      </w:r>
      <w:r w:rsidRPr="00183BF3">
        <w:rPr>
          <w:rFonts w:eastAsia="Times New Roman"/>
        </w:rPr>
        <w:t>(HRTS 3220).</w:t>
      </w:r>
    </w:p>
    <w:p w:rsidR="00AD34C2" w:rsidRPr="00183BF3" w:rsidRDefault="00AD34C2" w:rsidP="00AD34C2">
      <w:pPr>
        <w:rPr>
          <w:rFonts w:eastAsia="Times New Roman"/>
        </w:rPr>
      </w:pPr>
      <w:r w:rsidRPr="00183BF3">
        <w:rPr>
          <w:rFonts w:eastAsia="Times New Roman"/>
          <w:color w:val="333333"/>
          <w:shd w:val="clear" w:color="auto" w:fill="FFFFFF"/>
        </w:rPr>
        <w:t>The minor is offered by the</w:t>
      </w:r>
      <w:r w:rsidRPr="00183BF3">
        <w:rPr>
          <w:rStyle w:val="apple-converted-space"/>
          <w:rFonts w:eastAsia="Times New Roman"/>
          <w:color w:val="333333"/>
          <w:shd w:val="clear" w:color="auto" w:fill="FFFFFF"/>
        </w:rPr>
        <w:t> </w:t>
      </w:r>
      <w:hyperlink r:id="rId120" w:tgtFrame="_blank" w:tooltip="Philosophy Department" w:history="1">
        <w:r w:rsidRPr="00183BF3">
          <w:rPr>
            <w:rStyle w:val="Hyperlink"/>
            <w:rFonts w:eastAsia="Times New Roman"/>
            <w:color w:val="0F4786"/>
          </w:rPr>
          <w:t>Philosophy Department</w:t>
        </w:r>
      </w:hyperlink>
      <w:r w:rsidRPr="00183BF3">
        <w:rPr>
          <w:rFonts w:eastAsia="Times New Roman"/>
          <w:color w:val="333333"/>
          <w:shd w:val="clear" w:color="auto" w:fill="FFFFFF"/>
        </w:rPr>
        <w:t>.</w:t>
      </w:r>
    </w:p>
    <w:p w:rsidR="00AD34C2" w:rsidRPr="00183BF3" w:rsidRDefault="00AD34C2" w:rsidP="00AD34C2"/>
    <w:p w:rsidR="00AD34C2" w:rsidRPr="00183BF3" w:rsidRDefault="00AD34C2" w:rsidP="00AD34C2"/>
    <w:p w:rsidR="00AD34C2" w:rsidRPr="005E06C5" w:rsidRDefault="00AD34C2" w:rsidP="00AD34C2">
      <w:pPr>
        <w:rPr>
          <w:b/>
        </w:rPr>
      </w:pPr>
      <w:r w:rsidRPr="005E06C5">
        <w:rPr>
          <w:b/>
        </w:rPr>
        <w:t>2017-212</w:t>
      </w:r>
      <w:r w:rsidRPr="005E06C5">
        <w:rPr>
          <w:b/>
        </w:rPr>
        <w:tab/>
        <w:t>SPAN</w:t>
      </w:r>
      <w:r w:rsidRPr="005E06C5">
        <w:rPr>
          <w:b/>
        </w:rPr>
        <w:tab/>
      </w:r>
      <w:r w:rsidRPr="005E06C5">
        <w:rPr>
          <w:b/>
        </w:rPr>
        <w:tab/>
        <w:t>Revise Major</w:t>
      </w:r>
    </w:p>
    <w:p w:rsidR="00AD34C2" w:rsidRPr="00183BF3" w:rsidRDefault="00AD34C2" w:rsidP="00AD34C2"/>
    <w:p w:rsidR="00AD34C2" w:rsidRPr="00183BF3" w:rsidRDefault="00AD34C2" w:rsidP="00AD34C2">
      <w:r w:rsidRPr="00183BF3">
        <w:rPr>
          <w:i/>
        </w:rPr>
        <w:t>Current Catalog Copy:</w:t>
      </w:r>
    </w:p>
    <w:p w:rsidR="00AD34C2" w:rsidRPr="00183BF3" w:rsidRDefault="00AD34C2" w:rsidP="00AD34C2"/>
    <w:p w:rsidR="00AD34C2" w:rsidRPr="00183BF3" w:rsidRDefault="00AD34C2" w:rsidP="00AD34C2">
      <w:pPr>
        <w:shd w:val="clear" w:color="auto" w:fill="FFFFFF"/>
        <w:spacing w:after="150"/>
        <w:rPr>
          <w:rFonts w:eastAsia="Times New Roman"/>
        </w:rPr>
      </w:pPr>
      <w:r w:rsidRPr="00183BF3">
        <w:rPr>
          <w:rFonts w:eastAsia="Times New Roman"/>
        </w:rPr>
        <w:t>Spanish courses comprise three main groups: Literature, Culture, and Language and Communication.</w:t>
      </w:r>
    </w:p>
    <w:p w:rsidR="00AD34C2" w:rsidRPr="00183BF3" w:rsidRDefault="00AD34C2" w:rsidP="00AD34C2">
      <w:pPr>
        <w:shd w:val="clear" w:color="auto" w:fill="FFFFFF"/>
        <w:spacing w:before="150" w:after="150"/>
        <w:outlineLvl w:val="3"/>
        <w:rPr>
          <w:rFonts w:eastAsia="Times New Roman"/>
        </w:rPr>
      </w:pPr>
      <w:r w:rsidRPr="00183BF3">
        <w:rPr>
          <w:rFonts w:eastAsia="Times New Roman"/>
        </w:rPr>
        <w:t>Group 1 (Literature)</w:t>
      </w:r>
    </w:p>
    <w:p w:rsidR="00AD34C2" w:rsidRPr="00183BF3" w:rsidRDefault="007346B9" w:rsidP="00AD34C2">
      <w:pPr>
        <w:shd w:val="clear" w:color="auto" w:fill="FFFFFF"/>
        <w:spacing w:after="150"/>
        <w:rPr>
          <w:rFonts w:eastAsia="Times New Roman"/>
        </w:rPr>
      </w:pPr>
      <w:hyperlink r:id="rId121" w:anchor="3207" w:history="1">
        <w:r w:rsidR="00AD34C2" w:rsidRPr="00183BF3">
          <w:rPr>
            <w:rFonts w:eastAsia="Times New Roman"/>
            <w:u w:val="single"/>
          </w:rPr>
          <w:t>SPAN 3207</w:t>
        </w:r>
      </w:hyperlink>
      <w:r w:rsidR="00AD34C2" w:rsidRPr="00183BF3">
        <w:rPr>
          <w:rFonts w:eastAsia="Times New Roman"/>
        </w:rPr>
        <w:t>, </w:t>
      </w:r>
      <w:hyperlink r:id="rId122" w:anchor="3208" w:history="1">
        <w:r w:rsidR="00AD34C2" w:rsidRPr="00183BF3">
          <w:rPr>
            <w:rFonts w:eastAsia="Times New Roman"/>
            <w:u w:val="single"/>
          </w:rPr>
          <w:t>3208</w:t>
        </w:r>
      </w:hyperlink>
      <w:r w:rsidR="00AD34C2" w:rsidRPr="00183BF3">
        <w:rPr>
          <w:rFonts w:eastAsia="Times New Roman"/>
        </w:rPr>
        <w:t>, </w:t>
      </w:r>
      <w:hyperlink r:id="rId123" w:anchor="3230" w:history="1">
        <w:r w:rsidR="00AD34C2" w:rsidRPr="00183BF3">
          <w:rPr>
            <w:rFonts w:eastAsia="Times New Roman"/>
            <w:u w:val="single"/>
          </w:rPr>
          <w:t>3230</w:t>
        </w:r>
      </w:hyperlink>
      <w:r w:rsidR="00AD34C2" w:rsidRPr="00183BF3">
        <w:rPr>
          <w:rFonts w:eastAsia="Times New Roman"/>
        </w:rPr>
        <w:t>, </w:t>
      </w:r>
      <w:hyperlink r:id="rId124" w:anchor="3231" w:history="1">
        <w:r w:rsidR="00AD34C2" w:rsidRPr="00183BF3">
          <w:rPr>
            <w:rFonts w:eastAsia="Times New Roman"/>
            <w:u w:val="single"/>
          </w:rPr>
          <w:t>3231</w:t>
        </w:r>
      </w:hyperlink>
      <w:r w:rsidR="00AD34C2" w:rsidRPr="00183BF3">
        <w:rPr>
          <w:rFonts w:eastAsia="Times New Roman"/>
        </w:rPr>
        <w:t>, </w:t>
      </w:r>
      <w:hyperlink r:id="rId125" w:anchor="3232" w:history="1">
        <w:r w:rsidR="00AD34C2" w:rsidRPr="00183BF3">
          <w:rPr>
            <w:rFonts w:eastAsia="Times New Roman"/>
            <w:u w:val="single"/>
          </w:rPr>
          <w:t>3232</w:t>
        </w:r>
      </w:hyperlink>
      <w:r w:rsidR="00AD34C2" w:rsidRPr="00183BF3">
        <w:rPr>
          <w:rFonts w:eastAsia="Times New Roman"/>
        </w:rPr>
        <w:t>, </w:t>
      </w:r>
      <w:hyperlink r:id="rId126" w:anchor="3233" w:history="1">
        <w:r w:rsidR="00AD34C2" w:rsidRPr="00183BF3">
          <w:rPr>
            <w:rFonts w:eastAsia="Times New Roman"/>
            <w:u w:val="single"/>
          </w:rPr>
          <w:t>3233</w:t>
        </w:r>
      </w:hyperlink>
      <w:r w:rsidR="00AD34C2" w:rsidRPr="00183BF3">
        <w:rPr>
          <w:rFonts w:eastAsia="Times New Roman"/>
        </w:rPr>
        <w:t>, </w:t>
      </w:r>
      <w:hyperlink r:id="rId127" w:anchor="3234" w:history="1">
        <w:r w:rsidR="00AD34C2" w:rsidRPr="00183BF3">
          <w:rPr>
            <w:rFonts w:eastAsia="Times New Roman"/>
            <w:u w:val="single"/>
          </w:rPr>
          <w:t>3234</w:t>
        </w:r>
      </w:hyperlink>
      <w:r w:rsidR="00AD34C2" w:rsidRPr="00183BF3">
        <w:rPr>
          <w:rFonts w:eastAsia="Times New Roman"/>
        </w:rPr>
        <w:t>, </w:t>
      </w:r>
      <w:hyperlink r:id="rId128" w:anchor="3260" w:history="1">
        <w:r w:rsidR="00AD34C2" w:rsidRPr="00183BF3">
          <w:rPr>
            <w:rFonts w:eastAsia="Times New Roman"/>
            <w:u w:val="single"/>
          </w:rPr>
          <w:t>3260</w:t>
        </w:r>
      </w:hyperlink>
      <w:r w:rsidR="00AD34C2" w:rsidRPr="00183BF3">
        <w:rPr>
          <w:rFonts w:eastAsia="Times New Roman"/>
        </w:rPr>
        <w:t>, </w:t>
      </w:r>
      <w:hyperlink r:id="rId129" w:anchor="3261" w:history="1">
        <w:r w:rsidR="00AD34C2" w:rsidRPr="00183BF3">
          <w:rPr>
            <w:rFonts w:eastAsia="Times New Roman"/>
            <w:u w:val="single"/>
          </w:rPr>
          <w:t>3261</w:t>
        </w:r>
      </w:hyperlink>
      <w:r w:rsidR="00AD34C2" w:rsidRPr="00183BF3">
        <w:rPr>
          <w:rFonts w:eastAsia="Times New Roman"/>
        </w:rPr>
        <w:t>, </w:t>
      </w:r>
      <w:hyperlink r:id="rId130" w:anchor="3262" w:history="1">
        <w:r w:rsidR="00AD34C2" w:rsidRPr="00183BF3">
          <w:rPr>
            <w:rFonts w:eastAsia="Times New Roman"/>
            <w:u w:val="single"/>
          </w:rPr>
          <w:t>3262</w:t>
        </w:r>
      </w:hyperlink>
      <w:r w:rsidR="00AD34C2" w:rsidRPr="00183BF3">
        <w:rPr>
          <w:rFonts w:eastAsia="Times New Roman"/>
        </w:rPr>
        <w:t>, </w:t>
      </w:r>
      <w:hyperlink r:id="rId131" w:anchor="3263" w:history="1">
        <w:r w:rsidR="00AD34C2" w:rsidRPr="00183BF3">
          <w:rPr>
            <w:rFonts w:eastAsia="Times New Roman"/>
            <w:u w:val="single"/>
          </w:rPr>
          <w:t>3263</w:t>
        </w:r>
      </w:hyperlink>
      <w:r w:rsidR="00AD34C2" w:rsidRPr="00183BF3">
        <w:rPr>
          <w:rFonts w:eastAsia="Times New Roman"/>
        </w:rPr>
        <w:t>, </w:t>
      </w:r>
      <w:hyperlink r:id="rId132" w:anchor="3264" w:history="1">
        <w:r w:rsidR="00AD34C2" w:rsidRPr="00183BF3">
          <w:rPr>
            <w:rFonts w:eastAsia="Times New Roman"/>
            <w:u w:val="single"/>
          </w:rPr>
          <w:t>3264</w:t>
        </w:r>
      </w:hyperlink>
      <w:r w:rsidR="00AD34C2" w:rsidRPr="00183BF3">
        <w:rPr>
          <w:rFonts w:eastAsia="Times New Roman"/>
        </w:rPr>
        <w:t>,</w:t>
      </w:r>
      <w:hyperlink r:id="rId133" w:anchor="3265" w:history="1">
        <w:r w:rsidR="00AD34C2" w:rsidRPr="00183BF3">
          <w:rPr>
            <w:rFonts w:eastAsia="Times New Roman"/>
            <w:u w:val="single"/>
          </w:rPr>
          <w:t> 3265</w:t>
        </w:r>
      </w:hyperlink>
      <w:r w:rsidR="00AD34C2" w:rsidRPr="00183BF3">
        <w:rPr>
          <w:rFonts w:eastAsia="Times New Roman"/>
        </w:rPr>
        <w:t>,</w:t>
      </w:r>
      <w:hyperlink r:id="rId134" w:anchor="3267W" w:history="1">
        <w:r w:rsidR="00AD34C2" w:rsidRPr="00183BF3">
          <w:rPr>
            <w:rFonts w:eastAsia="Times New Roman"/>
            <w:u w:val="single"/>
          </w:rPr>
          <w:t> 3267W</w:t>
        </w:r>
      </w:hyperlink>
      <w:r w:rsidR="00AD34C2" w:rsidRPr="00183BF3">
        <w:rPr>
          <w:rFonts w:eastAsia="Times New Roman"/>
        </w:rPr>
        <w:t>, </w:t>
      </w:r>
      <w:hyperlink r:id="rId135" w:anchor="3293" w:history="1">
        <w:r w:rsidR="00AD34C2" w:rsidRPr="00183BF3">
          <w:rPr>
            <w:rFonts w:eastAsia="Times New Roman"/>
            <w:u w:val="single"/>
          </w:rPr>
          <w:t>3293</w:t>
        </w:r>
      </w:hyperlink>
      <w:r w:rsidR="00AD34C2" w:rsidRPr="00183BF3">
        <w:rPr>
          <w:rFonts w:eastAsia="Times New Roman"/>
        </w:rPr>
        <w:t>, </w:t>
      </w:r>
      <w:hyperlink r:id="rId136" w:anchor="4200W" w:history="1">
        <w:r w:rsidR="00AD34C2" w:rsidRPr="00183BF3">
          <w:rPr>
            <w:rFonts w:eastAsia="Times New Roman"/>
            <w:u w:val="single"/>
          </w:rPr>
          <w:t>4200W</w:t>
        </w:r>
      </w:hyperlink>
    </w:p>
    <w:p w:rsidR="00AD34C2" w:rsidRPr="00183BF3" w:rsidRDefault="00AD34C2" w:rsidP="00AD34C2">
      <w:pPr>
        <w:shd w:val="clear" w:color="auto" w:fill="FFFFFF"/>
        <w:spacing w:before="150" w:after="150"/>
        <w:outlineLvl w:val="3"/>
        <w:rPr>
          <w:rFonts w:eastAsia="Times New Roman"/>
        </w:rPr>
      </w:pPr>
      <w:r w:rsidRPr="00183BF3">
        <w:rPr>
          <w:rFonts w:eastAsia="Times New Roman"/>
        </w:rPr>
        <w:t>Group 2 (Culture)</w:t>
      </w:r>
    </w:p>
    <w:p w:rsidR="00AD34C2" w:rsidRPr="00183BF3" w:rsidRDefault="007346B9" w:rsidP="00AD34C2">
      <w:pPr>
        <w:shd w:val="clear" w:color="auto" w:fill="FFFFFF"/>
        <w:spacing w:after="150"/>
        <w:rPr>
          <w:rFonts w:eastAsia="Times New Roman"/>
        </w:rPr>
      </w:pPr>
      <w:hyperlink r:id="rId137" w:anchor="3179" w:history="1">
        <w:r w:rsidR="00AD34C2" w:rsidRPr="00183BF3">
          <w:rPr>
            <w:rFonts w:eastAsia="Times New Roman"/>
            <w:u w:val="single"/>
          </w:rPr>
          <w:t>SPAN 3179</w:t>
        </w:r>
      </w:hyperlink>
      <w:r w:rsidR="00AD34C2" w:rsidRPr="00183BF3">
        <w:rPr>
          <w:rFonts w:eastAsia="Times New Roman"/>
        </w:rPr>
        <w:t>, </w:t>
      </w:r>
      <w:hyperlink r:id="rId138" w:anchor="3200" w:history="1">
        <w:r w:rsidR="00AD34C2" w:rsidRPr="00183BF3">
          <w:rPr>
            <w:rFonts w:eastAsia="Times New Roman"/>
            <w:u w:val="single"/>
          </w:rPr>
          <w:t>3200</w:t>
        </w:r>
      </w:hyperlink>
      <w:r w:rsidR="00AD34C2" w:rsidRPr="00183BF3">
        <w:rPr>
          <w:rFonts w:eastAsia="Times New Roman"/>
        </w:rPr>
        <w:t>, </w:t>
      </w:r>
      <w:hyperlink r:id="rId139" w:anchor="3201" w:history="1">
        <w:r w:rsidR="00AD34C2" w:rsidRPr="00183BF3">
          <w:rPr>
            <w:rFonts w:eastAsia="Times New Roman"/>
            <w:u w:val="single"/>
          </w:rPr>
          <w:t>3201</w:t>
        </w:r>
      </w:hyperlink>
      <w:r w:rsidR="00AD34C2" w:rsidRPr="00183BF3">
        <w:rPr>
          <w:rFonts w:eastAsia="Times New Roman"/>
        </w:rPr>
        <w:t>, </w:t>
      </w:r>
      <w:hyperlink r:id="rId140" w:anchor="3204" w:history="1">
        <w:r w:rsidR="00AD34C2" w:rsidRPr="00183BF3">
          <w:rPr>
            <w:rFonts w:eastAsia="Times New Roman"/>
            <w:u w:val="single"/>
          </w:rPr>
          <w:t>3204</w:t>
        </w:r>
      </w:hyperlink>
      <w:r w:rsidR="00AD34C2" w:rsidRPr="00183BF3">
        <w:rPr>
          <w:rFonts w:eastAsia="Times New Roman"/>
        </w:rPr>
        <w:t>, </w:t>
      </w:r>
      <w:hyperlink r:id="rId141" w:anchor="3205" w:history="1">
        <w:r w:rsidR="00AD34C2" w:rsidRPr="00183BF3">
          <w:rPr>
            <w:rFonts w:eastAsia="Times New Roman"/>
            <w:u w:val="single"/>
          </w:rPr>
          <w:t>3205</w:t>
        </w:r>
      </w:hyperlink>
      <w:r w:rsidR="00AD34C2" w:rsidRPr="00183BF3">
        <w:rPr>
          <w:rFonts w:eastAsia="Times New Roman"/>
        </w:rPr>
        <w:t>, </w:t>
      </w:r>
      <w:hyperlink r:id="rId142" w:anchor="3206" w:history="1">
        <w:r w:rsidR="00AD34C2" w:rsidRPr="00183BF3">
          <w:rPr>
            <w:rFonts w:eastAsia="Times New Roman"/>
            <w:u w:val="single"/>
          </w:rPr>
          <w:t>3206</w:t>
        </w:r>
      </w:hyperlink>
      <w:r w:rsidR="00AD34C2" w:rsidRPr="00183BF3">
        <w:rPr>
          <w:rFonts w:eastAsia="Times New Roman"/>
        </w:rPr>
        <w:t>, </w:t>
      </w:r>
      <w:hyperlink r:id="rId143" w:anchor="3207" w:history="1">
        <w:r w:rsidR="00AD34C2" w:rsidRPr="00183BF3">
          <w:rPr>
            <w:rFonts w:eastAsia="Times New Roman"/>
            <w:u w:val="single"/>
          </w:rPr>
          <w:t>3207</w:t>
        </w:r>
      </w:hyperlink>
      <w:r w:rsidR="00AD34C2" w:rsidRPr="00183BF3">
        <w:rPr>
          <w:rFonts w:eastAsia="Times New Roman"/>
        </w:rPr>
        <w:t>, </w:t>
      </w:r>
      <w:hyperlink r:id="rId144" w:anchor="3208" w:history="1">
        <w:r w:rsidR="00AD34C2" w:rsidRPr="00183BF3">
          <w:rPr>
            <w:rFonts w:eastAsia="Times New Roman"/>
            <w:u w:val="single"/>
          </w:rPr>
          <w:t>3208</w:t>
        </w:r>
      </w:hyperlink>
      <w:r w:rsidR="00AD34C2" w:rsidRPr="00183BF3">
        <w:rPr>
          <w:rFonts w:eastAsia="Times New Roman"/>
        </w:rPr>
        <w:t>, </w:t>
      </w:r>
      <w:hyperlink r:id="rId145" w:anchor="3214" w:history="1">
        <w:r w:rsidR="00AD34C2" w:rsidRPr="00183BF3">
          <w:rPr>
            <w:rFonts w:eastAsia="Times New Roman"/>
            <w:u w:val="single"/>
          </w:rPr>
          <w:t>3214</w:t>
        </w:r>
      </w:hyperlink>
      <w:r w:rsidR="00AD34C2" w:rsidRPr="00183BF3">
        <w:rPr>
          <w:rFonts w:eastAsia="Times New Roman"/>
        </w:rPr>
        <w:t>, </w:t>
      </w:r>
      <w:hyperlink r:id="rId146" w:anchor="3250" w:history="1">
        <w:r w:rsidR="00AD34C2" w:rsidRPr="00183BF3">
          <w:rPr>
            <w:rFonts w:eastAsia="Times New Roman"/>
            <w:u w:val="single"/>
          </w:rPr>
          <w:t>3250</w:t>
        </w:r>
      </w:hyperlink>
      <w:r w:rsidR="00AD34C2" w:rsidRPr="00183BF3">
        <w:rPr>
          <w:rFonts w:eastAsia="Times New Roman"/>
        </w:rPr>
        <w:t>, </w:t>
      </w:r>
      <w:hyperlink r:id="rId147" w:anchor="3251" w:history="1">
        <w:r w:rsidR="00AD34C2" w:rsidRPr="00183BF3">
          <w:rPr>
            <w:rFonts w:eastAsia="Times New Roman"/>
            <w:u w:val="single"/>
          </w:rPr>
          <w:t>3251</w:t>
        </w:r>
      </w:hyperlink>
      <w:r w:rsidR="00AD34C2" w:rsidRPr="00183BF3">
        <w:rPr>
          <w:rFonts w:eastAsia="Times New Roman"/>
        </w:rPr>
        <w:t>, </w:t>
      </w:r>
      <w:hyperlink r:id="rId148" w:anchor="3252" w:history="1">
        <w:r w:rsidR="00AD34C2" w:rsidRPr="00183BF3">
          <w:rPr>
            <w:rFonts w:eastAsia="Times New Roman"/>
            <w:u w:val="single"/>
          </w:rPr>
          <w:t>3252</w:t>
        </w:r>
      </w:hyperlink>
      <w:r w:rsidR="00AD34C2" w:rsidRPr="00183BF3">
        <w:rPr>
          <w:rFonts w:eastAsia="Times New Roman"/>
        </w:rPr>
        <w:t>, </w:t>
      </w:r>
      <w:hyperlink r:id="rId149" w:anchor="3254" w:history="1">
        <w:r w:rsidR="00AD34C2" w:rsidRPr="00183BF3">
          <w:rPr>
            <w:rFonts w:eastAsia="Times New Roman"/>
            <w:u w:val="single"/>
          </w:rPr>
          <w:t>3254</w:t>
        </w:r>
      </w:hyperlink>
      <w:r w:rsidR="00AD34C2" w:rsidRPr="00183BF3">
        <w:rPr>
          <w:rFonts w:eastAsia="Times New Roman"/>
        </w:rPr>
        <w:t>, </w:t>
      </w:r>
      <w:hyperlink r:id="rId150" w:anchor="3293" w:history="1">
        <w:r w:rsidR="00AD34C2" w:rsidRPr="00183BF3">
          <w:rPr>
            <w:rFonts w:eastAsia="Times New Roman"/>
            <w:u w:val="single"/>
          </w:rPr>
          <w:t>3293</w:t>
        </w:r>
      </w:hyperlink>
      <w:r w:rsidR="00AD34C2" w:rsidRPr="00183BF3">
        <w:rPr>
          <w:rFonts w:eastAsia="Times New Roman"/>
        </w:rPr>
        <w:t>, </w:t>
      </w:r>
      <w:hyperlink r:id="rId151" w:anchor="4200W" w:history="1">
        <w:r w:rsidR="00AD34C2" w:rsidRPr="00183BF3">
          <w:rPr>
            <w:rFonts w:eastAsia="Times New Roman"/>
            <w:u w:val="single"/>
          </w:rPr>
          <w:t>4200W</w:t>
        </w:r>
      </w:hyperlink>
    </w:p>
    <w:p w:rsidR="00AD34C2" w:rsidRPr="00183BF3" w:rsidRDefault="00AD34C2" w:rsidP="00AD34C2">
      <w:pPr>
        <w:shd w:val="clear" w:color="auto" w:fill="FFFFFF"/>
        <w:spacing w:before="150" w:after="150"/>
        <w:outlineLvl w:val="3"/>
        <w:rPr>
          <w:rFonts w:eastAsia="Times New Roman"/>
        </w:rPr>
      </w:pPr>
      <w:r w:rsidRPr="00183BF3">
        <w:rPr>
          <w:rFonts w:eastAsia="Times New Roman"/>
        </w:rPr>
        <w:t>Group 3 (Language and Communication)</w:t>
      </w:r>
    </w:p>
    <w:p w:rsidR="00AD34C2" w:rsidRPr="00183BF3" w:rsidRDefault="007346B9" w:rsidP="00AD34C2">
      <w:pPr>
        <w:shd w:val="clear" w:color="auto" w:fill="FFFFFF"/>
        <w:spacing w:after="150"/>
        <w:rPr>
          <w:rFonts w:eastAsia="Times New Roman"/>
        </w:rPr>
      </w:pPr>
      <w:hyperlink r:id="rId152" w:anchor="3170" w:history="1">
        <w:r w:rsidR="00AD34C2" w:rsidRPr="00183BF3">
          <w:rPr>
            <w:rFonts w:eastAsia="Times New Roman"/>
            <w:u w:val="single"/>
          </w:rPr>
          <w:t>SPAN 3170</w:t>
        </w:r>
      </w:hyperlink>
      <w:r w:rsidR="00AD34C2" w:rsidRPr="00183BF3">
        <w:rPr>
          <w:rFonts w:eastAsia="Times New Roman"/>
        </w:rPr>
        <w:t>, </w:t>
      </w:r>
      <w:hyperlink r:id="rId153" w:anchor="3177" w:history="1">
        <w:r w:rsidR="00AD34C2" w:rsidRPr="00183BF3">
          <w:rPr>
            <w:rFonts w:eastAsia="Times New Roman"/>
            <w:u w:val="single"/>
          </w:rPr>
          <w:t>3177</w:t>
        </w:r>
      </w:hyperlink>
      <w:r w:rsidR="00AD34C2" w:rsidRPr="00183BF3">
        <w:rPr>
          <w:rFonts w:eastAsia="Times New Roman"/>
        </w:rPr>
        <w:t>, </w:t>
      </w:r>
      <w:hyperlink r:id="rId154" w:anchor="3179" w:history="1">
        <w:r w:rsidR="00AD34C2" w:rsidRPr="00183BF3">
          <w:rPr>
            <w:rFonts w:eastAsia="Times New Roman"/>
            <w:u w:val="single"/>
          </w:rPr>
          <w:t>3179</w:t>
        </w:r>
      </w:hyperlink>
      <w:r w:rsidR="00AD34C2" w:rsidRPr="00183BF3">
        <w:rPr>
          <w:rFonts w:eastAsia="Times New Roman"/>
        </w:rPr>
        <w:t>, </w:t>
      </w:r>
      <w:hyperlink r:id="rId155" w:anchor="3204" w:history="1">
        <w:r w:rsidR="00AD34C2" w:rsidRPr="00183BF3">
          <w:rPr>
            <w:rFonts w:eastAsia="Times New Roman"/>
            <w:u w:val="single"/>
          </w:rPr>
          <w:t>3204</w:t>
        </w:r>
      </w:hyperlink>
      <w:r w:rsidR="00AD34C2" w:rsidRPr="00183BF3">
        <w:rPr>
          <w:rFonts w:eastAsia="Times New Roman"/>
        </w:rPr>
        <w:t>, </w:t>
      </w:r>
      <w:hyperlink r:id="rId156" w:anchor="3240W" w:history="1">
        <w:r w:rsidR="00AD34C2" w:rsidRPr="00183BF3">
          <w:rPr>
            <w:rFonts w:eastAsia="Times New Roman"/>
            <w:u w:val="single"/>
          </w:rPr>
          <w:t>3240W</w:t>
        </w:r>
      </w:hyperlink>
      <w:r w:rsidR="00AD34C2" w:rsidRPr="00183BF3">
        <w:rPr>
          <w:rFonts w:eastAsia="Times New Roman"/>
        </w:rPr>
        <w:t>, </w:t>
      </w:r>
      <w:hyperlink r:id="rId157" w:anchor="3241" w:history="1">
        <w:r w:rsidR="00AD34C2" w:rsidRPr="00183BF3">
          <w:rPr>
            <w:rFonts w:eastAsia="Times New Roman"/>
            <w:u w:val="single"/>
          </w:rPr>
          <w:t>3241</w:t>
        </w:r>
      </w:hyperlink>
      <w:r w:rsidR="00AD34C2" w:rsidRPr="00183BF3">
        <w:rPr>
          <w:rFonts w:eastAsia="Times New Roman"/>
        </w:rPr>
        <w:t>, </w:t>
      </w:r>
      <w:hyperlink r:id="rId158" w:anchor="3242" w:history="1">
        <w:r w:rsidR="00AD34C2" w:rsidRPr="00183BF3">
          <w:rPr>
            <w:rFonts w:eastAsia="Times New Roman"/>
            <w:u w:val="single"/>
          </w:rPr>
          <w:t>3242</w:t>
        </w:r>
      </w:hyperlink>
      <w:r w:rsidR="00AD34C2" w:rsidRPr="00183BF3">
        <w:rPr>
          <w:rFonts w:eastAsia="Times New Roman"/>
        </w:rPr>
        <w:t>, </w:t>
      </w:r>
      <w:hyperlink r:id="rId159" w:anchor="3261" w:history="1">
        <w:r w:rsidR="00AD34C2" w:rsidRPr="00183BF3">
          <w:rPr>
            <w:rFonts w:eastAsia="Times New Roman"/>
            <w:u w:val="single"/>
          </w:rPr>
          <w:t>3261</w:t>
        </w:r>
      </w:hyperlink>
      <w:r w:rsidR="00AD34C2" w:rsidRPr="00183BF3">
        <w:rPr>
          <w:rFonts w:eastAsia="Times New Roman"/>
        </w:rPr>
        <w:t>, </w:t>
      </w:r>
      <w:hyperlink r:id="rId160" w:anchor="3267W" w:history="1">
        <w:r w:rsidR="00AD34C2" w:rsidRPr="00183BF3">
          <w:rPr>
            <w:rFonts w:eastAsia="Times New Roman"/>
            <w:u w:val="single"/>
          </w:rPr>
          <w:t>3267W</w:t>
        </w:r>
      </w:hyperlink>
      <w:r w:rsidR="00AD34C2" w:rsidRPr="00183BF3">
        <w:rPr>
          <w:rFonts w:eastAsia="Times New Roman"/>
        </w:rPr>
        <w:t>, </w:t>
      </w:r>
      <w:hyperlink r:id="rId161" w:anchor="3178" w:history="1">
        <w:r w:rsidR="00AD34C2" w:rsidRPr="00183BF3">
          <w:rPr>
            <w:rFonts w:eastAsia="Times New Roman"/>
            <w:u w:val="single"/>
          </w:rPr>
          <w:t>3178</w:t>
        </w:r>
      </w:hyperlink>
      <w:r w:rsidR="00AD34C2" w:rsidRPr="00183BF3">
        <w:rPr>
          <w:rFonts w:eastAsia="Times New Roman"/>
        </w:rPr>
        <w:t>, </w:t>
      </w:r>
      <w:hyperlink r:id="rId162" w:anchor="3293" w:history="1">
        <w:r w:rsidR="00AD34C2" w:rsidRPr="00183BF3">
          <w:rPr>
            <w:rFonts w:eastAsia="Times New Roman"/>
            <w:u w:val="single"/>
          </w:rPr>
          <w:t>3293</w:t>
        </w:r>
      </w:hyperlink>
      <w:r w:rsidR="00AD34C2" w:rsidRPr="00183BF3">
        <w:rPr>
          <w:rFonts w:eastAsia="Times New Roman"/>
        </w:rPr>
        <w:t>, </w:t>
      </w:r>
      <w:hyperlink r:id="rId163" w:anchor="4200W" w:history="1">
        <w:r w:rsidR="00AD34C2" w:rsidRPr="00183BF3">
          <w:rPr>
            <w:rFonts w:eastAsia="Times New Roman"/>
            <w:u w:val="single"/>
          </w:rPr>
          <w:t>4200W</w:t>
        </w:r>
      </w:hyperlink>
    </w:p>
    <w:p w:rsidR="00AD34C2" w:rsidRPr="00183BF3" w:rsidRDefault="00AD34C2" w:rsidP="00AD34C2">
      <w:pPr>
        <w:shd w:val="clear" w:color="auto" w:fill="FFFFFF"/>
        <w:spacing w:before="150" w:after="150"/>
        <w:outlineLvl w:val="3"/>
        <w:rPr>
          <w:rFonts w:eastAsia="Times New Roman"/>
        </w:rPr>
      </w:pPr>
      <w:r w:rsidRPr="00183BF3">
        <w:rPr>
          <w:rFonts w:eastAsia="Times New Roman"/>
        </w:rPr>
        <w:t>Guidelines</w:t>
      </w:r>
    </w:p>
    <w:p w:rsidR="00AD34C2" w:rsidRPr="00183BF3" w:rsidRDefault="00AD34C2" w:rsidP="00AD34C2">
      <w:pPr>
        <w:shd w:val="clear" w:color="auto" w:fill="FFFFFF"/>
        <w:spacing w:after="150"/>
        <w:rPr>
          <w:rFonts w:eastAsia="Times New Roman"/>
        </w:rPr>
      </w:pPr>
      <w:r w:rsidRPr="00183BF3">
        <w:rPr>
          <w:rFonts w:eastAsia="Times New Roman"/>
        </w:rPr>
        <w:t>To major in Spanish, students must take 24 credits of Spanish courses numbered 2000, 3000 or 4000 and according to the following guidelines:</w:t>
      </w:r>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One composition course (</w:t>
      </w:r>
      <w:hyperlink r:id="rId164" w:anchor="3178" w:history="1">
        <w:r w:rsidRPr="00183BF3">
          <w:rPr>
            <w:rFonts w:eastAsia="Times New Roman"/>
            <w:u w:val="single"/>
          </w:rPr>
          <w:t>SPAN 3178</w:t>
        </w:r>
      </w:hyperlink>
      <w:r w:rsidRPr="00183BF3">
        <w:rPr>
          <w:rFonts w:eastAsia="Times New Roman"/>
        </w:rPr>
        <w:t>, </w:t>
      </w:r>
      <w:hyperlink r:id="rId165" w:anchor="3240W" w:history="1">
        <w:r w:rsidRPr="00183BF3">
          <w:rPr>
            <w:rFonts w:eastAsia="Times New Roman"/>
            <w:u w:val="single"/>
          </w:rPr>
          <w:t>3240W</w:t>
        </w:r>
      </w:hyperlink>
      <w:r w:rsidRPr="00183BF3">
        <w:rPr>
          <w:rFonts w:eastAsia="Times New Roman"/>
        </w:rPr>
        <w:t> or </w:t>
      </w:r>
      <w:hyperlink r:id="rId166" w:anchor="3293" w:history="1">
        <w:r w:rsidRPr="00183BF3">
          <w:rPr>
            <w:rFonts w:eastAsia="Times New Roman"/>
            <w:u w:val="single"/>
          </w:rPr>
          <w:t>3293</w:t>
        </w:r>
      </w:hyperlink>
      <w:r w:rsidRPr="00183BF3">
        <w:rPr>
          <w:rFonts w:eastAsia="Times New Roman"/>
        </w:rPr>
        <w:t>).</w:t>
      </w:r>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One introductory or literary survey course (</w:t>
      </w:r>
      <w:hyperlink r:id="rId167" w:anchor="3230" w:history="1">
        <w:r w:rsidRPr="00183BF3">
          <w:rPr>
            <w:rFonts w:eastAsia="Times New Roman"/>
            <w:u w:val="single"/>
          </w:rPr>
          <w:t>SPAN 3230</w:t>
        </w:r>
      </w:hyperlink>
      <w:r w:rsidRPr="00183BF3">
        <w:rPr>
          <w:rFonts w:eastAsia="Times New Roman"/>
        </w:rPr>
        <w:t>, </w:t>
      </w:r>
      <w:hyperlink r:id="rId168" w:anchor="3231" w:history="1">
        <w:r w:rsidRPr="00183BF3">
          <w:rPr>
            <w:rFonts w:eastAsia="Times New Roman"/>
            <w:u w:val="single"/>
          </w:rPr>
          <w:t>3231</w:t>
        </w:r>
      </w:hyperlink>
      <w:r w:rsidRPr="00183BF3">
        <w:rPr>
          <w:rFonts w:eastAsia="Times New Roman"/>
        </w:rPr>
        <w:t>, </w:t>
      </w:r>
      <w:hyperlink r:id="rId169" w:anchor="3232" w:history="1">
        <w:r w:rsidRPr="00183BF3">
          <w:rPr>
            <w:rFonts w:eastAsia="Times New Roman"/>
            <w:u w:val="single"/>
          </w:rPr>
          <w:t>3232</w:t>
        </w:r>
      </w:hyperlink>
      <w:r w:rsidRPr="00183BF3">
        <w:rPr>
          <w:rFonts w:eastAsia="Times New Roman"/>
        </w:rPr>
        <w:t>, </w:t>
      </w:r>
      <w:hyperlink r:id="rId170" w:anchor="3233" w:history="1">
        <w:r w:rsidRPr="00183BF3">
          <w:rPr>
            <w:rFonts w:eastAsia="Times New Roman"/>
            <w:u w:val="single"/>
          </w:rPr>
          <w:t>3233</w:t>
        </w:r>
      </w:hyperlink>
      <w:r w:rsidRPr="00183BF3">
        <w:rPr>
          <w:rFonts w:eastAsia="Times New Roman"/>
        </w:rPr>
        <w:t>, </w:t>
      </w:r>
      <w:hyperlink r:id="rId171" w:anchor="3234" w:history="1">
        <w:r w:rsidRPr="00183BF3">
          <w:rPr>
            <w:rFonts w:eastAsia="Times New Roman"/>
            <w:u w:val="single"/>
          </w:rPr>
          <w:t>3234</w:t>
        </w:r>
      </w:hyperlink>
      <w:r w:rsidRPr="00183BF3">
        <w:rPr>
          <w:rFonts w:eastAsia="Times New Roman"/>
        </w:rPr>
        <w:t>, </w:t>
      </w:r>
      <w:hyperlink r:id="rId172" w:anchor="3242" w:history="1">
        <w:r w:rsidRPr="00183BF3">
          <w:rPr>
            <w:rFonts w:eastAsia="Times New Roman"/>
            <w:u w:val="single"/>
          </w:rPr>
          <w:t>3242</w:t>
        </w:r>
      </w:hyperlink>
      <w:r w:rsidRPr="00183BF3">
        <w:rPr>
          <w:rFonts w:eastAsia="Times New Roman"/>
        </w:rPr>
        <w:t>).</w:t>
      </w:r>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Two courses from Group 1 (not used to satisfy requirement B).</w:t>
      </w:r>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Two courses from Group 2.</w:t>
      </w:r>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Two courses from Group 3 (not used to satisfy requirements A or B).</w:t>
      </w:r>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All majors must take at least one W course as part of the previous 24 required Spanish credits.</w:t>
      </w:r>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12 additional credits are required in 2000, 3000 and 4000-level related courses from programs other than Spanish. These may include appropriate Education Abroad courses (</w:t>
      </w:r>
      <w:hyperlink r:id="rId173" w:anchor="2993" w:history="1">
        <w:r w:rsidRPr="00183BF3">
          <w:rPr>
            <w:rFonts w:eastAsia="Times New Roman"/>
            <w:u w:val="single"/>
          </w:rPr>
          <w:t>ARTH 2993</w:t>
        </w:r>
      </w:hyperlink>
      <w:r w:rsidRPr="00183BF3">
        <w:rPr>
          <w:rFonts w:eastAsia="Times New Roman"/>
        </w:rPr>
        <w:t>; </w:t>
      </w:r>
      <w:hyperlink r:id="rId174" w:anchor="3993" w:history="1">
        <w:r w:rsidRPr="00183BF3">
          <w:rPr>
            <w:rFonts w:eastAsia="Times New Roman"/>
            <w:u w:val="single"/>
          </w:rPr>
          <w:t>POLS 3993</w:t>
        </w:r>
      </w:hyperlink>
      <w:r w:rsidRPr="00183BF3">
        <w:rPr>
          <w:rFonts w:eastAsia="Times New Roman"/>
        </w:rPr>
        <w:t>; </w:t>
      </w:r>
      <w:hyperlink r:id="rId175" w:anchor="3993" w:history="1">
        <w:r w:rsidRPr="00183BF3">
          <w:rPr>
            <w:rFonts w:eastAsia="Times New Roman"/>
            <w:u w:val="single"/>
          </w:rPr>
          <w:t>INTD 3993</w:t>
        </w:r>
      </w:hyperlink>
      <w:r w:rsidRPr="00183BF3">
        <w:rPr>
          <w:rFonts w:eastAsia="Times New Roman"/>
        </w:rPr>
        <w:t>; </w:t>
      </w:r>
      <w:hyperlink r:id="rId176" w:anchor="2493" w:history="1">
        <w:r w:rsidRPr="00183BF3">
          <w:rPr>
            <w:rFonts w:eastAsia="Times New Roman"/>
            <w:u w:val="single"/>
          </w:rPr>
          <w:t>ECON 2493</w:t>
        </w:r>
      </w:hyperlink>
      <w:r w:rsidRPr="00183BF3">
        <w:rPr>
          <w:rFonts w:eastAsia="Times New Roman"/>
        </w:rPr>
        <w:t>; </w:t>
      </w:r>
      <w:hyperlink r:id="rId177" w:anchor="3993" w:history="1">
        <w:r w:rsidRPr="00183BF3">
          <w:rPr>
            <w:rFonts w:eastAsia="Times New Roman"/>
            <w:u w:val="single"/>
          </w:rPr>
          <w:t>HIST 3993</w:t>
        </w:r>
      </w:hyperlink>
      <w:r w:rsidRPr="00183BF3">
        <w:rPr>
          <w:rFonts w:eastAsia="Times New Roman"/>
        </w:rPr>
        <w:t xml:space="preserve">). </w:t>
      </w:r>
      <w:bookmarkStart w:id="1" w:name="_Hlk495914337"/>
      <w:r w:rsidRPr="00183BF3">
        <w:rPr>
          <w:rFonts w:eastAsia="Times New Roman"/>
        </w:rPr>
        <w:t>Other related courses require advisor’s prior consent.</w:t>
      </w:r>
      <w:bookmarkEnd w:id="1"/>
    </w:p>
    <w:p w:rsidR="00AD34C2" w:rsidRPr="00183BF3" w:rsidRDefault="00AD34C2" w:rsidP="00AD34C2">
      <w:pPr>
        <w:numPr>
          <w:ilvl w:val="0"/>
          <w:numId w:val="41"/>
        </w:numPr>
        <w:shd w:val="clear" w:color="auto" w:fill="FFFFFF"/>
        <w:spacing w:before="100" w:beforeAutospacing="1" w:after="100" w:afterAutospacing="1"/>
        <w:rPr>
          <w:rFonts w:eastAsia="Times New Roman"/>
        </w:rPr>
      </w:pPr>
      <w:r w:rsidRPr="00183BF3">
        <w:rPr>
          <w:rFonts w:eastAsia="Times New Roman"/>
        </w:rPr>
        <w:t>Enrollment in an Education Abroad program in a Spanish speaking country is also required. In consultation with the advisor, this requirement can be substituted with additional Spanish credits in residence, research credits related to the United States Hispanic community, Urban Semester, and other options.</w:t>
      </w:r>
    </w:p>
    <w:p w:rsidR="00AD34C2" w:rsidRPr="00183BF3" w:rsidRDefault="00AD34C2" w:rsidP="00AD34C2">
      <w:pPr>
        <w:shd w:val="clear" w:color="auto" w:fill="FFFFFF"/>
        <w:spacing w:after="150"/>
        <w:rPr>
          <w:rFonts w:eastAsia="Times New Roman"/>
        </w:rPr>
      </w:pPr>
      <w:r w:rsidRPr="00183BF3">
        <w:rPr>
          <w:rFonts w:eastAsia="Times New Roman"/>
        </w:rPr>
        <w:t>In addition, the following rules apply: A minimum of 12 of the major credits must consist of Spanish courses taken in residence. Up to 12 credits may be met by </w:t>
      </w:r>
      <w:hyperlink r:id="rId178" w:anchor="3293" w:history="1">
        <w:r w:rsidRPr="00183BF3">
          <w:rPr>
            <w:rFonts w:eastAsia="Times New Roman"/>
            <w:u w:val="single"/>
          </w:rPr>
          <w:t>SPAN 3293</w:t>
        </w:r>
      </w:hyperlink>
      <w:r w:rsidRPr="00183BF3">
        <w:rPr>
          <w:rFonts w:eastAsia="Times New Roman"/>
        </w:rPr>
        <w:t xml:space="preserve">. Only 6 may be </w:t>
      </w:r>
      <w:r w:rsidRPr="00183BF3">
        <w:rPr>
          <w:rFonts w:eastAsia="Times New Roman"/>
        </w:rPr>
        <w:lastRenderedPageBreak/>
        <w:t xml:space="preserve">transfer credits. AP credits may not be used toward the major. A single course cannot satisfy more than one requirement. </w:t>
      </w:r>
      <w:bookmarkStart w:id="2" w:name="_Hlk495914787"/>
      <w:bookmarkStart w:id="3" w:name="_Hlk495914408"/>
      <w:r w:rsidRPr="00183BF3">
        <w:rPr>
          <w:rFonts w:eastAsia="Times New Roman"/>
        </w:rPr>
        <w:t>To satisfy the information literacy and writing in the major requirements, all students must pass one of </w:t>
      </w:r>
      <w:hyperlink r:id="rId179" w:anchor="3240W" w:history="1">
        <w:r w:rsidRPr="00183BF3">
          <w:rPr>
            <w:rFonts w:eastAsia="Times New Roman"/>
            <w:u w:val="single"/>
          </w:rPr>
          <w:t>SPAN 3240W</w:t>
        </w:r>
      </w:hyperlink>
      <w:r w:rsidRPr="00183BF3">
        <w:rPr>
          <w:rFonts w:eastAsia="Times New Roman"/>
        </w:rPr>
        <w:t> or </w:t>
      </w:r>
      <w:hyperlink r:id="rId180" w:anchor="4200W" w:history="1">
        <w:r w:rsidRPr="00183BF3">
          <w:rPr>
            <w:rFonts w:eastAsia="Times New Roman"/>
            <w:u w:val="single"/>
          </w:rPr>
          <w:t>4200W</w:t>
        </w:r>
      </w:hyperlink>
      <w:r w:rsidRPr="00183BF3">
        <w:rPr>
          <w:rFonts w:eastAsia="Times New Roman"/>
        </w:rPr>
        <w:t>.</w:t>
      </w:r>
      <w:bookmarkEnd w:id="2"/>
    </w:p>
    <w:bookmarkEnd w:id="3"/>
    <w:p w:rsidR="00AD34C2" w:rsidRPr="00183BF3" w:rsidRDefault="00AD34C2" w:rsidP="00AD34C2">
      <w:pPr>
        <w:shd w:val="clear" w:color="auto" w:fill="FFFFFF"/>
        <w:spacing w:after="150"/>
        <w:rPr>
          <w:rFonts w:eastAsia="Times New Roman"/>
        </w:rPr>
      </w:pPr>
      <w:r w:rsidRPr="00183BF3">
        <w:rPr>
          <w:rFonts w:eastAsia="Times New Roman"/>
        </w:rPr>
        <w:t>A minor in </w:t>
      </w:r>
      <w:hyperlink r:id="rId181" w:tooltip="Spanish | Minors" w:history="1">
        <w:r w:rsidRPr="00183BF3">
          <w:rPr>
            <w:rFonts w:eastAsia="Times New Roman"/>
            <w:u w:val="single"/>
          </w:rPr>
          <w:t>Spanish</w:t>
        </w:r>
      </w:hyperlink>
      <w:r w:rsidRPr="00183BF3">
        <w:rPr>
          <w:rFonts w:eastAsia="Times New Roman"/>
        </w:rPr>
        <w:t> is described in the Minors section.</w:t>
      </w:r>
    </w:p>
    <w:p w:rsidR="00AD34C2" w:rsidRPr="00183BF3" w:rsidRDefault="001F7607" w:rsidP="00AD34C2">
      <w:r>
        <w:rPr>
          <w:i/>
        </w:rPr>
        <w:t>Approv</w:t>
      </w:r>
      <w:r w:rsidR="00AD34C2" w:rsidRPr="00183BF3">
        <w:rPr>
          <w:i/>
        </w:rPr>
        <w:t>ed Catalog Copy:</w:t>
      </w:r>
    </w:p>
    <w:p w:rsidR="00AD34C2" w:rsidRPr="00183BF3" w:rsidRDefault="00AD34C2" w:rsidP="00AD34C2"/>
    <w:p w:rsidR="00AD34C2" w:rsidRPr="00183BF3" w:rsidRDefault="00AD34C2" w:rsidP="00AD34C2">
      <w:pPr>
        <w:widowControl w:val="0"/>
        <w:autoSpaceDE w:val="0"/>
        <w:autoSpaceDN w:val="0"/>
        <w:adjustRightInd w:val="0"/>
        <w:spacing w:after="240"/>
      </w:pPr>
      <w:r w:rsidRPr="00183BF3">
        <w:t>Spanish courses comprise three main groups:</w:t>
      </w:r>
    </w:p>
    <w:p w:rsidR="00AD34C2" w:rsidRPr="00183BF3" w:rsidRDefault="00AD34C2" w:rsidP="00AD34C2">
      <w:pPr>
        <w:widowControl w:val="0"/>
        <w:autoSpaceDE w:val="0"/>
        <w:autoSpaceDN w:val="0"/>
        <w:adjustRightInd w:val="0"/>
      </w:pPr>
      <w:r w:rsidRPr="00183BF3">
        <w:t>Group 1 (Literature):</w:t>
      </w:r>
    </w:p>
    <w:p w:rsidR="00AD34C2" w:rsidRPr="00183BF3" w:rsidRDefault="00AD34C2" w:rsidP="00AD34C2">
      <w:pPr>
        <w:widowControl w:val="0"/>
        <w:autoSpaceDE w:val="0"/>
        <w:autoSpaceDN w:val="0"/>
        <w:adjustRightInd w:val="0"/>
        <w:spacing w:after="240"/>
      </w:pPr>
      <w:r w:rsidRPr="00183BF3">
        <w:t xml:space="preserve">SPAN 3207, 3208, 3230, 3231, 3232, 3233, 3234, 3260, 3261, 3262, 3263, 3264, 3265, </w:t>
      </w:r>
      <w:r w:rsidRPr="00183BF3">
        <w:rPr>
          <w:highlight w:val="yellow"/>
        </w:rPr>
        <w:t>3266</w:t>
      </w:r>
      <w:r w:rsidRPr="00183BF3">
        <w:t>, 3267W, 3293, 4200W</w:t>
      </w:r>
    </w:p>
    <w:p w:rsidR="00AD34C2" w:rsidRPr="00183BF3" w:rsidRDefault="00AD34C2" w:rsidP="00AD34C2">
      <w:pPr>
        <w:widowControl w:val="0"/>
        <w:autoSpaceDE w:val="0"/>
        <w:autoSpaceDN w:val="0"/>
        <w:adjustRightInd w:val="0"/>
      </w:pPr>
      <w:r w:rsidRPr="00183BF3">
        <w:t>Group 2 (Culture):</w:t>
      </w:r>
    </w:p>
    <w:p w:rsidR="00AD34C2" w:rsidRPr="00183BF3" w:rsidRDefault="00AD34C2" w:rsidP="00AD34C2">
      <w:pPr>
        <w:widowControl w:val="0"/>
        <w:autoSpaceDE w:val="0"/>
        <w:autoSpaceDN w:val="0"/>
        <w:adjustRightInd w:val="0"/>
        <w:spacing w:after="240"/>
      </w:pPr>
      <w:r w:rsidRPr="00183BF3">
        <w:t>SPAN 3179, 3200, 3201, 3204, 3205, 3206, 3207, 3208, 3214, 3250, 3251, 3252, 3254, 3293, 4200W</w:t>
      </w:r>
    </w:p>
    <w:p w:rsidR="00AD34C2" w:rsidRPr="00183BF3" w:rsidRDefault="00AD34C2" w:rsidP="00AD34C2">
      <w:pPr>
        <w:widowControl w:val="0"/>
        <w:autoSpaceDE w:val="0"/>
        <w:autoSpaceDN w:val="0"/>
        <w:adjustRightInd w:val="0"/>
      </w:pPr>
      <w:r w:rsidRPr="00183BF3">
        <w:t>Group 3 (Language and Communication):</w:t>
      </w:r>
    </w:p>
    <w:p w:rsidR="00AD34C2" w:rsidRPr="00183BF3" w:rsidRDefault="00AD34C2" w:rsidP="00AD34C2">
      <w:pPr>
        <w:widowControl w:val="0"/>
        <w:autoSpaceDE w:val="0"/>
        <w:autoSpaceDN w:val="0"/>
        <w:adjustRightInd w:val="0"/>
        <w:spacing w:after="240"/>
      </w:pPr>
      <w:r w:rsidRPr="00183BF3">
        <w:t xml:space="preserve">SPAN 3170, </w:t>
      </w:r>
      <w:r w:rsidRPr="00183BF3">
        <w:rPr>
          <w:highlight w:val="yellow"/>
        </w:rPr>
        <w:t>3171</w:t>
      </w:r>
      <w:r w:rsidRPr="00183BF3">
        <w:t xml:space="preserve">, </w:t>
      </w:r>
      <w:r w:rsidRPr="00183BF3">
        <w:rPr>
          <w:highlight w:val="yellow"/>
        </w:rPr>
        <w:t>3172</w:t>
      </w:r>
      <w:r w:rsidRPr="00183BF3">
        <w:t xml:space="preserve">, 3177, 3178, </w:t>
      </w:r>
      <w:r w:rsidRPr="00183BF3">
        <w:rPr>
          <w:highlight w:val="yellow"/>
        </w:rPr>
        <w:t>3178W</w:t>
      </w:r>
      <w:r w:rsidRPr="00183BF3">
        <w:t xml:space="preserve">, 3179, 3204, 3241, 3240W, 3242, 3261, 3267W, </w:t>
      </w:r>
      <w:r w:rsidRPr="00183BF3">
        <w:rPr>
          <w:highlight w:val="yellow"/>
        </w:rPr>
        <w:t>3291</w:t>
      </w:r>
      <w:r w:rsidRPr="00183BF3">
        <w:t>, 3293, 4200W</w:t>
      </w:r>
    </w:p>
    <w:p w:rsidR="00AD34C2" w:rsidRPr="00183BF3" w:rsidRDefault="00AD34C2" w:rsidP="00AD34C2">
      <w:pPr>
        <w:widowControl w:val="0"/>
        <w:autoSpaceDE w:val="0"/>
        <w:autoSpaceDN w:val="0"/>
        <w:adjustRightInd w:val="0"/>
        <w:spacing w:after="240"/>
      </w:pPr>
      <w:r w:rsidRPr="00183BF3">
        <w:t>To major in Spanish, students must take 24 credits of Spanish courses numbered 2000, 3000 or 4000 and according to the following guidelines:</w:t>
      </w:r>
    </w:p>
    <w:p w:rsidR="00AD34C2" w:rsidRPr="00183BF3" w:rsidRDefault="00AD34C2" w:rsidP="00AD34C2">
      <w:pPr>
        <w:widowControl w:val="0"/>
        <w:autoSpaceDE w:val="0"/>
        <w:autoSpaceDN w:val="0"/>
        <w:adjustRightInd w:val="0"/>
        <w:spacing w:after="240"/>
        <w:ind w:left="720"/>
      </w:pPr>
      <w:r w:rsidRPr="00183BF3">
        <w:t>A. One composition course (Span 3178, 3240W or 3293)</w:t>
      </w:r>
    </w:p>
    <w:p w:rsidR="00AD34C2" w:rsidRPr="00183BF3" w:rsidRDefault="00AD34C2" w:rsidP="00AD34C2">
      <w:pPr>
        <w:widowControl w:val="0"/>
        <w:autoSpaceDE w:val="0"/>
        <w:autoSpaceDN w:val="0"/>
        <w:adjustRightInd w:val="0"/>
        <w:spacing w:after="240"/>
        <w:ind w:left="720"/>
      </w:pPr>
      <w:r w:rsidRPr="00183BF3">
        <w:t>B. One introductory or literary survey course (Span 3230, 3231, 3232, 3233, 3234, 3242)</w:t>
      </w:r>
    </w:p>
    <w:p w:rsidR="00AD34C2" w:rsidRPr="00183BF3" w:rsidRDefault="00AD34C2" w:rsidP="00AD34C2">
      <w:pPr>
        <w:widowControl w:val="0"/>
        <w:autoSpaceDE w:val="0"/>
        <w:autoSpaceDN w:val="0"/>
        <w:adjustRightInd w:val="0"/>
        <w:spacing w:after="240"/>
        <w:ind w:left="720"/>
      </w:pPr>
      <w:r w:rsidRPr="00183BF3">
        <w:t>C. Two courses from Group 1 (not used to satisfy requirement B)</w:t>
      </w:r>
    </w:p>
    <w:p w:rsidR="00AD34C2" w:rsidRPr="00183BF3" w:rsidRDefault="00AD34C2" w:rsidP="00AD34C2">
      <w:pPr>
        <w:widowControl w:val="0"/>
        <w:autoSpaceDE w:val="0"/>
        <w:autoSpaceDN w:val="0"/>
        <w:adjustRightInd w:val="0"/>
        <w:spacing w:after="240"/>
        <w:ind w:left="720"/>
      </w:pPr>
      <w:r w:rsidRPr="00183BF3">
        <w:t>D. Two courses from Group 2</w:t>
      </w:r>
    </w:p>
    <w:p w:rsidR="00AD34C2" w:rsidRPr="00183BF3" w:rsidRDefault="00AD34C2" w:rsidP="00AD34C2">
      <w:pPr>
        <w:widowControl w:val="0"/>
        <w:autoSpaceDE w:val="0"/>
        <w:autoSpaceDN w:val="0"/>
        <w:adjustRightInd w:val="0"/>
        <w:spacing w:after="240"/>
        <w:ind w:left="720"/>
      </w:pPr>
      <w:r w:rsidRPr="00183BF3">
        <w:t>E. Two courses from Group 3 (not used to satisfy requirements A or B)</w:t>
      </w:r>
    </w:p>
    <w:p w:rsidR="00AD34C2" w:rsidRPr="00183BF3" w:rsidRDefault="00AD34C2" w:rsidP="00AD34C2">
      <w:pPr>
        <w:widowControl w:val="0"/>
        <w:autoSpaceDE w:val="0"/>
        <w:autoSpaceDN w:val="0"/>
        <w:adjustRightInd w:val="0"/>
        <w:spacing w:after="240"/>
        <w:ind w:left="720"/>
      </w:pPr>
      <w:r w:rsidRPr="00183BF3">
        <w:t>F. All majors must take at least one W course as part of the previous 24 required Spanish credits.</w:t>
      </w:r>
    </w:p>
    <w:p w:rsidR="00AD34C2" w:rsidRPr="00183BF3" w:rsidRDefault="00AD34C2" w:rsidP="00AD34C2">
      <w:pPr>
        <w:widowControl w:val="0"/>
        <w:autoSpaceDE w:val="0"/>
        <w:autoSpaceDN w:val="0"/>
        <w:adjustRightInd w:val="0"/>
        <w:spacing w:after="240"/>
        <w:ind w:left="720"/>
      </w:pPr>
      <w:r w:rsidRPr="00183BF3">
        <w:t>G. 12 additional credits are required in 2000, 3000 and 4000-level related courses from programs other than Spanish. These may include internships and appropriate Education Abroad courses (ARTH 3993; POLS 3993; INTD 3993; ECON 2493; HIST 3993). Other related courses require advisor’s prior consent.</w:t>
      </w:r>
    </w:p>
    <w:p w:rsidR="00AD34C2" w:rsidRPr="00183BF3" w:rsidRDefault="00AD34C2" w:rsidP="00AD34C2">
      <w:pPr>
        <w:widowControl w:val="0"/>
        <w:autoSpaceDE w:val="0"/>
        <w:autoSpaceDN w:val="0"/>
        <w:adjustRightInd w:val="0"/>
        <w:spacing w:after="240"/>
        <w:ind w:left="720"/>
      </w:pPr>
      <w:r w:rsidRPr="00183BF3">
        <w:t>H. Enrollment in a study abroad program in a Spanish speaking country is also required. In consultation with the advisor, this requirement can be substituted with additional Spanish credits in residence, research credits related to the U.S. Hispanic community, Urban Semester, and other options.</w:t>
      </w:r>
    </w:p>
    <w:p w:rsidR="00AD34C2" w:rsidRPr="00183BF3" w:rsidRDefault="00AD34C2" w:rsidP="00AD34C2">
      <w:pPr>
        <w:widowControl w:val="0"/>
        <w:autoSpaceDE w:val="0"/>
        <w:autoSpaceDN w:val="0"/>
        <w:adjustRightInd w:val="0"/>
        <w:spacing w:after="240"/>
      </w:pPr>
      <w:r w:rsidRPr="00183BF3">
        <w:t xml:space="preserve">In addition, the following rules apply: A minimum of 12 of the major credits must consist of </w:t>
      </w:r>
      <w:r w:rsidRPr="00183BF3">
        <w:lastRenderedPageBreak/>
        <w:t xml:space="preserve">Spanish courses taken in residence. Up to 12 credits may be met by Span 3293. Only 6 may be transfer credits. AP credits may not be used toward the major. A single course cannot satisfy more than one requirement. To satisfy the information literacy and writing in the major requirements, all students must pass one of SPAN 3240W, </w:t>
      </w:r>
      <w:r w:rsidRPr="00183BF3">
        <w:rPr>
          <w:highlight w:val="yellow"/>
        </w:rPr>
        <w:t>3267W</w:t>
      </w:r>
      <w:r w:rsidRPr="00183BF3">
        <w:t xml:space="preserve"> or 4200W. </w:t>
      </w:r>
      <w:r w:rsidRPr="00183BF3">
        <w:rPr>
          <w:highlight w:val="yellow"/>
        </w:rPr>
        <w:t>No more than 3 credits of Span 3291 can be used toward the major.</w:t>
      </w:r>
    </w:p>
    <w:p w:rsidR="00AD34C2" w:rsidRDefault="00AD34C2" w:rsidP="00AD34C2">
      <w:pPr>
        <w:widowControl w:val="0"/>
        <w:autoSpaceDE w:val="0"/>
        <w:autoSpaceDN w:val="0"/>
        <w:adjustRightInd w:val="0"/>
        <w:spacing w:after="240"/>
      </w:pPr>
      <w:r w:rsidRPr="00183BF3">
        <w:t xml:space="preserve">A minor in </w:t>
      </w:r>
      <w:r w:rsidRPr="00183BF3">
        <w:rPr>
          <w:u w:val="single"/>
        </w:rPr>
        <w:t>Spanish</w:t>
      </w:r>
      <w:r w:rsidRPr="00183BF3">
        <w:t xml:space="preserve"> is described in the Minors section.</w:t>
      </w:r>
    </w:p>
    <w:p w:rsidR="00713E05" w:rsidRDefault="00713E05" w:rsidP="00AD34C2">
      <w:pPr>
        <w:widowControl w:val="0"/>
        <w:autoSpaceDE w:val="0"/>
        <w:autoSpaceDN w:val="0"/>
        <w:adjustRightInd w:val="0"/>
        <w:spacing w:after="240"/>
      </w:pPr>
    </w:p>
    <w:p w:rsidR="00713E05" w:rsidRDefault="00A10D41" w:rsidP="00713E05">
      <w:pPr>
        <w:widowControl w:val="0"/>
        <w:autoSpaceDE w:val="0"/>
        <w:autoSpaceDN w:val="0"/>
        <w:adjustRightInd w:val="0"/>
        <w:rPr>
          <w:b/>
        </w:rPr>
      </w:pPr>
      <w:r>
        <w:rPr>
          <w:b/>
        </w:rPr>
        <w:t>ADVISORY VOTES:</w:t>
      </w:r>
    </w:p>
    <w:p w:rsidR="00A10D41" w:rsidRDefault="00A10D41" w:rsidP="00713E05">
      <w:pPr>
        <w:widowControl w:val="0"/>
        <w:autoSpaceDE w:val="0"/>
        <w:autoSpaceDN w:val="0"/>
        <w:adjustRightInd w:val="0"/>
        <w:rPr>
          <w:b/>
        </w:rPr>
      </w:pPr>
    </w:p>
    <w:p w:rsidR="00713E05" w:rsidRPr="006C2368" w:rsidRDefault="00713E05" w:rsidP="00713E05">
      <w:pPr>
        <w:widowControl w:val="0"/>
        <w:autoSpaceDE w:val="0"/>
        <w:autoSpaceDN w:val="0"/>
        <w:adjustRightInd w:val="0"/>
        <w:rPr>
          <w:rFonts w:eastAsia="Times New Roman"/>
          <w:b/>
        </w:rPr>
      </w:pPr>
      <w:r w:rsidRPr="006C2368">
        <w:rPr>
          <w:b/>
        </w:rPr>
        <w:t>2017-181</w:t>
      </w:r>
      <w:r w:rsidRPr="006C2368">
        <w:rPr>
          <w:b/>
        </w:rPr>
        <w:tab/>
        <w:t>Logic</w:t>
      </w:r>
      <w:r w:rsidRPr="006C2368">
        <w:rPr>
          <w:b/>
        </w:rPr>
        <w:tab/>
        <w:t xml:space="preserve">Add Grad Certificate (guests: </w:t>
      </w:r>
      <w:r w:rsidRPr="006C2368">
        <w:rPr>
          <w:rFonts w:eastAsia="Times New Roman"/>
          <w:b/>
        </w:rPr>
        <w:t>Magda Kaufmann and Marcus Rossberg)</w:t>
      </w:r>
    </w:p>
    <w:p w:rsidR="00713E05" w:rsidRPr="00183BF3" w:rsidRDefault="00713E05" w:rsidP="00713E05">
      <w:pPr>
        <w:pStyle w:val="xmsonormal"/>
        <w:rPr>
          <w:rFonts w:ascii="Times New Roman" w:hAnsi="Times New Roman"/>
        </w:rPr>
      </w:pPr>
    </w:p>
    <w:p w:rsidR="00713E05" w:rsidRPr="00183BF3" w:rsidRDefault="00A10D41" w:rsidP="00713E05">
      <w:pPr>
        <w:pStyle w:val="xmsonormal"/>
        <w:rPr>
          <w:rFonts w:ascii="Times New Roman" w:hAnsi="Times New Roman"/>
        </w:rPr>
      </w:pPr>
      <w:r>
        <w:rPr>
          <w:rFonts w:ascii="Times New Roman" w:hAnsi="Times New Roman"/>
          <w:i/>
        </w:rPr>
        <w:t>Approve</w:t>
      </w:r>
      <w:r w:rsidR="00713E05" w:rsidRPr="00183BF3">
        <w:rPr>
          <w:rFonts w:ascii="Times New Roman" w:hAnsi="Times New Roman"/>
          <w:i/>
        </w:rPr>
        <w:t>d Curriculum:</w:t>
      </w:r>
    </w:p>
    <w:p w:rsidR="00713E05" w:rsidRPr="00183BF3" w:rsidRDefault="00713E05" w:rsidP="00713E05">
      <w:pPr>
        <w:pStyle w:val="Heading1"/>
        <w:rPr>
          <w:rFonts w:ascii="Times New Roman" w:hAnsi="Times New Roman" w:cs="Times New Roman"/>
          <w:sz w:val="24"/>
          <w:szCs w:val="24"/>
        </w:rPr>
      </w:pPr>
      <w:r w:rsidRPr="00183BF3">
        <w:rPr>
          <w:rFonts w:ascii="Times New Roman" w:hAnsi="Times New Roman" w:cs="Times New Roman"/>
          <w:sz w:val="24"/>
          <w:szCs w:val="24"/>
        </w:rPr>
        <w:t>Curriculum information</w:t>
      </w:r>
    </w:p>
    <w:p w:rsidR="00713E05" w:rsidRPr="00183BF3" w:rsidRDefault="00713E05" w:rsidP="00713E05">
      <w:pPr>
        <w:spacing w:after="120"/>
      </w:pPr>
      <w:r w:rsidRPr="00183BF3">
        <w:t>Total number of credits required:  12</w:t>
      </w:r>
    </w:p>
    <w:p w:rsidR="00713E05" w:rsidRPr="00183BF3" w:rsidRDefault="00713E05" w:rsidP="00713E05">
      <w:pPr>
        <w:pStyle w:val="Heading3"/>
        <w:rPr>
          <w:rFonts w:ascii="Times New Roman" w:hAnsi="Times New Roman" w:cs="Times New Roman"/>
        </w:rPr>
      </w:pPr>
      <w:r w:rsidRPr="00183BF3">
        <w:rPr>
          <w:rFonts w:ascii="Times New Roman" w:hAnsi="Times New Roman" w:cs="Times New Roman"/>
        </w:rPr>
        <w:t xml:space="preserve">Required courses </w:t>
      </w:r>
    </w:p>
    <w:p w:rsidR="00713E05" w:rsidRPr="00183BF3" w:rsidRDefault="00713E05" w:rsidP="00713E05">
      <w:pPr>
        <w:spacing w:after="120"/>
      </w:pPr>
      <w:r w:rsidRPr="00183BF3">
        <w:t>No particular course is required for the certificate</w:t>
      </w:r>
    </w:p>
    <w:p w:rsidR="00713E05" w:rsidRPr="00183BF3" w:rsidRDefault="00713E05" w:rsidP="00713E05">
      <w:pPr>
        <w:pStyle w:val="Heading3"/>
        <w:rPr>
          <w:rFonts w:ascii="Times New Roman" w:hAnsi="Times New Roman" w:cs="Times New Roman"/>
        </w:rPr>
      </w:pPr>
      <w:r w:rsidRPr="00183BF3">
        <w:rPr>
          <w:rFonts w:ascii="Times New Roman" w:hAnsi="Times New Roman" w:cs="Times New Roman"/>
        </w:rPr>
        <w:t>Elective courses</w:t>
      </w:r>
    </w:p>
    <w:p w:rsidR="00713E05" w:rsidRPr="00183BF3" w:rsidRDefault="00713E05" w:rsidP="00713E05">
      <w:pPr>
        <w:pStyle w:val="NormalWeb"/>
        <w:spacing w:before="0" w:beforeAutospacing="0" w:after="120" w:afterAutospacing="0"/>
        <w:rPr>
          <w:rFonts w:ascii="Times New Roman" w:hAnsi="Times New Roman"/>
          <w:sz w:val="24"/>
          <w:szCs w:val="24"/>
        </w:rPr>
      </w:pPr>
      <w:r w:rsidRPr="00183BF3">
        <w:rPr>
          <w:rFonts w:ascii="Times New Roman" w:hAnsi="Times New Roman"/>
          <w:color w:val="000000"/>
          <w:sz w:val="24"/>
          <w:szCs w:val="24"/>
        </w:rPr>
        <w:t xml:space="preserve">In order to accommodate students from a range of disciplines, students will create a plan of study (subject to the approval of the Certificate Directors). The plan should include four of the following courses, including at least two courses from distinct subject areas. </w:t>
      </w:r>
    </w:p>
    <w:p w:rsidR="00713E05" w:rsidRPr="00183BF3" w:rsidRDefault="00713E05" w:rsidP="00713E05">
      <w:pPr>
        <w:spacing w:after="120"/>
        <w:rPr>
          <w:rFonts w:eastAsia="Times New Roman"/>
          <w:color w:val="000000"/>
        </w:rPr>
      </w:pPr>
      <w:r w:rsidRPr="00183BF3">
        <w:rPr>
          <w:rFonts w:eastAsia="Times New Roman"/>
          <w:color w:val="000000"/>
        </w:rPr>
        <w:t>CSE 5102, 5506; LING 5410, 5420, 6410, 6420; MATH 5026, 5260; PHIL 5307, 5311, 5344</w:t>
      </w:r>
    </w:p>
    <w:p w:rsidR="00713E05" w:rsidRPr="00183BF3" w:rsidRDefault="00713E05" w:rsidP="00713E05">
      <w:r w:rsidRPr="00183BF3">
        <w:rPr>
          <w:color w:val="000000"/>
        </w:rPr>
        <w:t xml:space="preserve">Courses that do not appear here may be included in the plan by approval of the Certificate Directors. </w:t>
      </w:r>
      <w:r w:rsidRPr="00183BF3">
        <w:t xml:space="preserve">Some courses may have different contents in different years (in particular, MATH 5026, LING 6410, LING 6420, and PHIL 5344).  By approval of the Certificate Directors, such a course may count towards the certificate credit multiple times, provided the content was indeed sufficiently different.  </w:t>
      </w:r>
    </w:p>
    <w:p w:rsidR="00713E05" w:rsidRDefault="00713E05" w:rsidP="00AD34C2">
      <w:pPr>
        <w:widowControl w:val="0"/>
        <w:autoSpaceDE w:val="0"/>
        <w:autoSpaceDN w:val="0"/>
        <w:adjustRightInd w:val="0"/>
        <w:spacing w:after="240"/>
      </w:pPr>
    </w:p>
    <w:p w:rsidR="00A70966" w:rsidRPr="002F54FD" w:rsidRDefault="00A70966" w:rsidP="00A70966">
      <w:pPr>
        <w:rPr>
          <w:b/>
        </w:rPr>
      </w:pPr>
      <w:r w:rsidRPr="002F54FD">
        <w:rPr>
          <w:b/>
        </w:rPr>
        <w:t>2017-205</w:t>
      </w:r>
      <w:r w:rsidRPr="002F54FD">
        <w:rPr>
          <w:b/>
        </w:rPr>
        <w:tab/>
        <w:t>HRTS</w:t>
      </w:r>
      <w:r w:rsidRPr="002F54FD">
        <w:rPr>
          <w:b/>
        </w:rPr>
        <w:tab/>
      </w:r>
      <w:r w:rsidRPr="002F54FD">
        <w:rPr>
          <w:b/>
        </w:rPr>
        <w:tab/>
        <w:t>Revise Grad Certificate</w:t>
      </w:r>
    </w:p>
    <w:p w:rsidR="00A70966" w:rsidRPr="00183BF3" w:rsidRDefault="00A70966" w:rsidP="00A70966"/>
    <w:p w:rsidR="00A70966" w:rsidRPr="00183BF3" w:rsidRDefault="00A70966" w:rsidP="00A70966">
      <w:r w:rsidRPr="00183BF3">
        <w:rPr>
          <w:i/>
        </w:rPr>
        <w:t>Current Catalog Copy:</w:t>
      </w:r>
    </w:p>
    <w:p w:rsidR="00A70966" w:rsidRPr="00183BF3" w:rsidRDefault="00A70966" w:rsidP="00A70966"/>
    <w:p w:rsidR="00A70966" w:rsidRPr="00183BF3" w:rsidRDefault="00A70966" w:rsidP="00A70966">
      <w:r w:rsidRPr="00183BF3">
        <w:t>The Graduate Certificate in Human Rights requires a minimum total of 12 credits, consisting of 1 core course and 3 electives, as detailed below. It is recommended that students take core courses first before moving on to elective courses. Core courses cover the main historical, philosophical and legal questions in human rights. Elective courses allow students to branch out into the various subfields of human rights such as indigenous and cultural rights, economic rights, and human rights in Latin America and Europe. Certificate courses do not require pre-requisites, except for ‘Advanced Constitutional Law’ as indicated.</w:t>
      </w:r>
    </w:p>
    <w:p w:rsidR="00A70966" w:rsidRPr="00183BF3" w:rsidRDefault="007346B9" w:rsidP="00A70966">
      <w:hyperlink r:id="rId182" w:anchor="collapseOne" w:history="1">
        <w:r w:rsidR="00A70966" w:rsidRPr="00183BF3">
          <w:rPr>
            <w:rStyle w:val="Hyperlink"/>
          </w:rPr>
          <w:t>Core Courses</w:t>
        </w:r>
      </w:hyperlink>
    </w:p>
    <w:p w:rsidR="00A70966" w:rsidRPr="00183BF3" w:rsidRDefault="00A70966" w:rsidP="00A70966">
      <w:r w:rsidRPr="00183BF3">
        <w:t>(One required)</w:t>
      </w:r>
    </w:p>
    <w:p w:rsidR="00A70966" w:rsidRPr="00183BF3" w:rsidRDefault="00A70966" w:rsidP="00A70966">
      <w:r w:rsidRPr="00183BF3">
        <w:t>College of Liberal Arts and Sciences-Storrs Campus</w:t>
      </w:r>
    </w:p>
    <w:p w:rsidR="00A70966" w:rsidRPr="00183BF3" w:rsidRDefault="00A70966" w:rsidP="00A70966">
      <w:pPr>
        <w:numPr>
          <w:ilvl w:val="0"/>
          <w:numId w:val="6"/>
        </w:numPr>
      </w:pPr>
      <w:r w:rsidRPr="00183BF3">
        <w:t>HRTS 5301: Contemporary Debates in Human Rights</w:t>
      </w:r>
    </w:p>
    <w:p w:rsidR="00A70966" w:rsidRPr="00183BF3" w:rsidRDefault="00A70966" w:rsidP="00A70966">
      <w:r w:rsidRPr="00183BF3">
        <w:t>UConn Law School-Hartford</w:t>
      </w:r>
    </w:p>
    <w:p w:rsidR="00A70966" w:rsidRPr="00183BF3" w:rsidRDefault="00A70966" w:rsidP="00A70966">
      <w:pPr>
        <w:numPr>
          <w:ilvl w:val="0"/>
          <w:numId w:val="7"/>
        </w:numPr>
      </w:pPr>
      <w:r w:rsidRPr="00183BF3">
        <w:t>LAW 7878: International Human Rights</w:t>
      </w:r>
    </w:p>
    <w:p w:rsidR="00A70966" w:rsidRPr="00183BF3" w:rsidRDefault="00A70966" w:rsidP="00A70966">
      <w:r w:rsidRPr="00183BF3">
        <w:t>School of Social Work-Hartford</w:t>
      </w:r>
    </w:p>
    <w:p w:rsidR="00A70966" w:rsidRPr="00183BF3" w:rsidRDefault="00A70966" w:rsidP="00A70966">
      <w:pPr>
        <w:numPr>
          <w:ilvl w:val="0"/>
          <w:numId w:val="8"/>
        </w:numPr>
      </w:pPr>
      <w:r w:rsidRPr="00183BF3">
        <w:t>SWEL 5385: Human Right and Social Work</w:t>
      </w:r>
    </w:p>
    <w:p w:rsidR="00A70966" w:rsidRPr="00183BF3" w:rsidRDefault="007346B9" w:rsidP="00A70966">
      <w:hyperlink r:id="rId183" w:anchor="collapseTwo" w:history="1">
        <w:r w:rsidR="00A70966" w:rsidRPr="00183BF3">
          <w:rPr>
            <w:rStyle w:val="Hyperlink"/>
          </w:rPr>
          <w:t>Electives</w:t>
        </w:r>
      </w:hyperlink>
    </w:p>
    <w:p w:rsidR="00A70966" w:rsidRPr="00183BF3" w:rsidRDefault="00A70966" w:rsidP="00A70966">
      <w:r w:rsidRPr="00183BF3">
        <w:t>(Approved courses for certificate)</w:t>
      </w:r>
    </w:p>
    <w:p w:rsidR="00A70966" w:rsidRPr="00183BF3" w:rsidRDefault="00A70966" w:rsidP="00A70966">
      <w:r w:rsidRPr="00183BF3">
        <w:t>CLAS Storrs Campus</w:t>
      </w:r>
    </w:p>
    <w:p w:rsidR="00A70966" w:rsidRPr="00183BF3" w:rsidRDefault="00A70966" w:rsidP="00A70966">
      <w:r w:rsidRPr="00183BF3">
        <w:t>Anthropology</w:t>
      </w:r>
    </w:p>
    <w:p w:rsidR="00A70966" w:rsidRPr="00183BF3" w:rsidRDefault="00A70966" w:rsidP="00A70966">
      <w:pPr>
        <w:numPr>
          <w:ilvl w:val="0"/>
          <w:numId w:val="9"/>
        </w:numPr>
      </w:pPr>
      <w:r w:rsidRPr="00183BF3">
        <w:t>ANTH 5305: Health and Human Rights (Special Topics Course)</w:t>
      </w:r>
    </w:p>
    <w:p w:rsidR="00A70966" w:rsidRPr="00183BF3" w:rsidRDefault="00A70966" w:rsidP="00A70966">
      <w:pPr>
        <w:numPr>
          <w:ilvl w:val="0"/>
          <w:numId w:val="9"/>
        </w:numPr>
      </w:pPr>
      <w:r w:rsidRPr="00183BF3">
        <w:t>ANTH 5305: Dignity and Health (Special Topics Course)</w:t>
      </w:r>
    </w:p>
    <w:p w:rsidR="00A70966" w:rsidRPr="00183BF3" w:rsidRDefault="00A70966" w:rsidP="00A70966">
      <w:pPr>
        <w:numPr>
          <w:ilvl w:val="0"/>
          <w:numId w:val="9"/>
        </w:numPr>
      </w:pPr>
      <w:r w:rsidRPr="00183BF3">
        <w:t>ANTH 5315: Gender and Culture</w:t>
      </w:r>
    </w:p>
    <w:p w:rsidR="00A70966" w:rsidRPr="00183BF3" w:rsidRDefault="00A70966" w:rsidP="00A70966">
      <w:pPr>
        <w:numPr>
          <w:ilvl w:val="0"/>
          <w:numId w:val="9"/>
        </w:numPr>
      </w:pPr>
      <w:r w:rsidRPr="00183BF3">
        <w:t>ANTH 5377/PH 5497: Anthropology and International Health</w:t>
      </w:r>
    </w:p>
    <w:p w:rsidR="00A70966" w:rsidRPr="00183BF3" w:rsidRDefault="00A70966" w:rsidP="00A70966">
      <w:pPr>
        <w:numPr>
          <w:ilvl w:val="0"/>
          <w:numId w:val="9"/>
        </w:numPr>
      </w:pPr>
      <w:r w:rsidRPr="00183BF3">
        <w:t>ANTH 5390: Cultural Rights</w:t>
      </w:r>
    </w:p>
    <w:p w:rsidR="00A70966" w:rsidRPr="00183BF3" w:rsidRDefault="00A70966" w:rsidP="00A70966">
      <w:pPr>
        <w:numPr>
          <w:ilvl w:val="0"/>
          <w:numId w:val="9"/>
        </w:numPr>
      </w:pPr>
      <w:r w:rsidRPr="00183BF3">
        <w:t>ANTH 5391: Human Rights in a Diverse World</w:t>
      </w:r>
    </w:p>
    <w:p w:rsidR="00A70966" w:rsidRPr="00183BF3" w:rsidRDefault="00A70966" w:rsidP="00A70966">
      <w:r w:rsidRPr="00183BF3">
        <w:t>School of Business</w:t>
      </w:r>
    </w:p>
    <w:p w:rsidR="00A70966" w:rsidRPr="00183BF3" w:rsidRDefault="00A70966" w:rsidP="00A70966">
      <w:pPr>
        <w:numPr>
          <w:ilvl w:val="0"/>
          <w:numId w:val="10"/>
        </w:numPr>
      </w:pPr>
      <w:r w:rsidRPr="00183BF3">
        <w:t>BLAW/BADM 5254: Managing the Future of Social Enterprise</w:t>
      </w:r>
    </w:p>
    <w:p w:rsidR="00A70966" w:rsidRPr="00183BF3" w:rsidRDefault="00A70966" w:rsidP="00A70966">
      <w:r w:rsidRPr="00183BF3">
        <w:t>Comparative Literary and Cultural Studies</w:t>
      </w:r>
    </w:p>
    <w:p w:rsidR="00A70966" w:rsidRPr="00183BF3" w:rsidRDefault="00A70966" w:rsidP="00A70966">
      <w:pPr>
        <w:numPr>
          <w:ilvl w:val="0"/>
          <w:numId w:val="11"/>
        </w:numPr>
      </w:pPr>
      <w:r w:rsidRPr="00183BF3">
        <w:t>CLCS 5317: Classical Rhetoric &amp; the Institution of Slavery (Special Topics Course)</w:t>
      </w:r>
    </w:p>
    <w:p w:rsidR="00A70966" w:rsidRPr="00183BF3" w:rsidRDefault="00A70966" w:rsidP="00A70966">
      <w:pPr>
        <w:numPr>
          <w:ilvl w:val="0"/>
          <w:numId w:val="11"/>
        </w:numPr>
      </w:pPr>
      <w:r w:rsidRPr="00183BF3">
        <w:t>CLCS 5317/GERM 5314 :War and Literature 1914-2014 (Special Topics Course)</w:t>
      </w:r>
    </w:p>
    <w:p w:rsidR="00A70966" w:rsidRPr="00183BF3" w:rsidRDefault="00A70966" w:rsidP="00A70966">
      <w:pPr>
        <w:numPr>
          <w:ilvl w:val="0"/>
          <w:numId w:val="11"/>
        </w:numPr>
      </w:pPr>
      <w:r w:rsidRPr="00183BF3">
        <w:t>CLCS 5317/GERM 5345: Theater and Human Rights</w:t>
      </w:r>
    </w:p>
    <w:p w:rsidR="00A70966" w:rsidRPr="00183BF3" w:rsidRDefault="00A70966" w:rsidP="00A70966">
      <w:r w:rsidRPr="00183BF3">
        <w:t>Economics</w:t>
      </w:r>
    </w:p>
    <w:p w:rsidR="00A70966" w:rsidRPr="00183BF3" w:rsidRDefault="00A70966" w:rsidP="00A70966">
      <w:pPr>
        <w:numPr>
          <w:ilvl w:val="0"/>
          <w:numId w:val="12"/>
        </w:numPr>
      </w:pPr>
      <w:r w:rsidRPr="00183BF3">
        <w:t>ECON 5128: Economic Rights</w:t>
      </w:r>
    </w:p>
    <w:p w:rsidR="00A70966" w:rsidRPr="00183BF3" w:rsidRDefault="00A70966" w:rsidP="00A70966">
      <w:pPr>
        <w:numPr>
          <w:ilvl w:val="0"/>
          <w:numId w:val="12"/>
        </w:numPr>
      </w:pPr>
      <w:r w:rsidRPr="00183BF3">
        <w:t>ECON 5473: Economic Development</w:t>
      </w:r>
    </w:p>
    <w:p w:rsidR="00A70966" w:rsidRPr="00183BF3" w:rsidRDefault="00A70966" w:rsidP="00A70966">
      <w:pPr>
        <w:numPr>
          <w:ilvl w:val="0"/>
          <w:numId w:val="12"/>
        </w:numPr>
      </w:pPr>
      <w:r w:rsidRPr="00183BF3">
        <w:t>ECON 6473: Economic Development [Prereq: ECON 5311: Econometrics I]</w:t>
      </w:r>
    </w:p>
    <w:p w:rsidR="00A70966" w:rsidRPr="00183BF3" w:rsidRDefault="00A70966" w:rsidP="00A70966">
      <w:r w:rsidRPr="00183BF3">
        <w:t>English</w:t>
      </w:r>
    </w:p>
    <w:p w:rsidR="00A70966" w:rsidRPr="00183BF3" w:rsidRDefault="00A70966" w:rsidP="00A70966">
      <w:pPr>
        <w:numPr>
          <w:ilvl w:val="0"/>
          <w:numId w:val="13"/>
        </w:numPr>
      </w:pPr>
      <w:r w:rsidRPr="00183BF3">
        <w:t>ENGL 6540: Seminar in Literature and Human Rights</w:t>
      </w:r>
    </w:p>
    <w:p w:rsidR="00A70966" w:rsidRPr="00183BF3" w:rsidRDefault="00A70966" w:rsidP="00A70966">
      <w:r w:rsidRPr="00183BF3">
        <w:t>German Studies</w:t>
      </w:r>
    </w:p>
    <w:p w:rsidR="00A70966" w:rsidRPr="00183BF3" w:rsidRDefault="00A70966" w:rsidP="00A70966">
      <w:pPr>
        <w:numPr>
          <w:ilvl w:val="0"/>
          <w:numId w:val="14"/>
        </w:numPr>
      </w:pPr>
      <w:r w:rsidRPr="00183BF3">
        <w:t>GERM 6480/ CLCS 5317: Literature and Human Rights</w:t>
      </w:r>
    </w:p>
    <w:p w:rsidR="00A70966" w:rsidRPr="00183BF3" w:rsidRDefault="00A70966" w:rsidP="00A70966">
      <w:pPr>
        <w:numPr>
          <w:ilvl w:val="0"/>
          <w:numId w:val="14"/>
        </w:numPr>
      </w:pPr>
      <w:r w:rsidRPr="00183BF3">
        <w:t>GERM 6480 German-African Connections (Special Topics)</w:t>
      </w:r>
    </w:p>
    <w:p w:rsidR="00A70966" w:rsidRPr="00183BF3" w:rsidRDefault="00A70966" w:rsidP="00A70966">
      <w:pPr>
        <w:numPr>
          <w:ilvl w:val="0"/>
          <w:numId w:val="14"/>
        </w:numPr>
      </w:pPr>
      <w:r w:rsidRPr="00183BF3">
        <w:t>GERM 5314/CLCS 5317 :War and Literature 1914-2014</w:t>
      </w:r>
    </w:p>
    <w:p w:rsidR="00A70966" w:rsidRPr="00183BF3" w:rsidRDefault="00A70966" w:rsidP="00A70966">
      <w:pPr>
        <w:numPr>
          <w:ilvl w:val="0"/>
          <w:numId w:val="14"/>
        </w:numPr>
      </w:pPr>
      <w:r w:rsidRPr="00183BF3">
        <w:t>GERM 5345/CLCS 5317: Theater and Human Rights</w:t>
      </w:r>
    </w:p>
    <w:p w:rsidR="00A70966" w:rsidRPr="00183BF3" w:rsidRDefault="00A70966" w:rsidP="00A70966">
      <w:r w:rsidRPr="00183BF3">
        <w:t>History</w:t>
      </w:r>
    </w:p>
    <w:p w:rsidR="00A70966" w:rsidRPr="00183BF3" w:rsidRDefault="00A70966" w:rsidP="00A70966">
      <w:pPr>
        <w:numPr>
          <w:ilvl w:val="0"/>
          <w:numId w:val="15"/>
        </w:numPr>
      </w:pPr>
      <w:r w:rsidRPr="00183BF3">
        <w:t>HIST 5195: The Origins and Evolution of the Genocide Debate</w:t>
      </w:r>
    </w:p>
    <w:p w:rsidR="00A70966" w:rsidRPr="00183BF3" w:rsidRDefault="00A70966" w:rsidP="00A70966">
      <w:pPr>
        <w:numPr>
          <w:ilvl w:val="0"/>
          <w:numId w:val="15"/>
        </w:numPr>
      </w:pPr>
      <w:r w:rsidRPr="00183BF3">
        <w:t>HIST 5622: Historical Literature of Latin America: Human Rights in the late Twentieth Century</w:t>
      </w:r>
    </w:p>
    <w:p w:rsidR="00A70966" w:rsidRPr="00183BF3" w:rsidRDefault="00A70966" w:rsidP="00A70966">
      <w:r w:rsidRPr="00183BF3">
        <w:t>Human Rights</w:t>
      </w:r>
    </w:p>
    <w:p w:rsidR="00A70966" w:rsidRPr="00183BF3" w:rsidRDefault="00A70966" w:rsidP="00A70966">
      <w:pPr>
        <w:numPr>
          <w:ilvl w:val="0"/>
          <w:numId w:val="16"/>
        </w:numPr>
      </w:pPr>
      <w:r w:rsidRPr="00183BF3">
        <w:t>HRTS 5095: Teaching Human Rights</w:t>
      </w:r>
    </w:p>
    <w:p w:rsidR="00A70966" w:rsidRPr="00183BF3" w:rsidRDefault="00A70966" w:rsidP="00A70966">
      <w:pPr>
        <w:numPr>
          <w:ilvl w:val="0"/>
          <w:numId w:val="16"/>
        </w:numPr>
      </w:pPr>
      <w:r w:rsidRPr="00183BF3">
        <w:t>HRTS 5899: Seminar in Variable Topics in Human Rights</w:t>
      </w:r>
    </w:p>
    <w:p w:rsidR="00A70966" w:rsidRPr="00183BF3" w:rsidRDefault="00A70966" w:rsidP="00A70966">
      <w:r w:rsidRPr="00183BF3">
        <w:t>Philosophy</w:t>
      </w:r>
    </w:p>
    <w:p w:rsidR="00A70966" w:rsidRPr="00183BF3" w:rsidRDefault="00A70966" w:rsidP="00A70966">
      <w:pPr>
        <w:numPr>
          <w:ilvl w:val="0"/>
          <w:numId w:val="17"/>
        </w:numPr>
      </w:pPr>
      <w:r w:rsidRPr="00183BF3">
        <w:t>PHIL 5315: Seminar in Moral Philosophy</w:t>
      </w:r>
    </w:p>
    <w:p w:rsidR="00A70966" w:rsidRPr="00183BF3" w:rsidRDefault="00A70966" w:rsidP="00A70966">
      <w:r w:rsidRPr="00183BF3">
        <w:t>Political Science</w:t>
      </w:r>
    </w:p>
    <w:p w:rsidR="00A70966" w:rsidRPr="00183BF3" w:rsidRDefault="00A70966" w:rsidP="00A70966">
      <w:pPr>
        <w:numPr>
          <w:ilvl w:val="0"/>
          <w:numId w:val="18"/>
        </w:numPr>
      </w:pPr>
      <w:r w:rsidRPr="00183BF3">
        <w:t>POLS 5010 : Gender Inequalities, Gender Policies, and Gender Rights</w:t>
      </w:r>
    </w:p>
    <w:p w:rsidR="00A70966" w:rsidRPr="00183BF3" w:rsidRDefault="00A70966" w:rsidP="00A70966">
      <w:pPr>
        <w:numPr>
          <w:ilvl w:val="0"/>
          <w:numId w:val="18"/>
        </w:numPr>
      </w:pPr>
      <w:r w:rsidRPr="00183BF3">
        <w:lastRenderedPageBreak/>
        <w:t>POLS 5115: Theories of Human Rights</w:t>
      </w:r>
    </w:p>
    <w:p w:rsidR="00A70966" w:rsidRPr="00183BF3" w:rsidRDefault="00A70966" w:rsidP="00A70966">
      <w:pPr>
        <w:numPr>
          <w:ilvl w:val="0"/>
          <w:numId w:val="18"/>
        </w:numPr>
      </w:pPr>
      <w:r w:rsidRPr="00183BF3">
        <w:t>POLS 5322: Assessing Human Security</w:t>
      </w:r>
    </w:p>
    <w:p w:rsidR="00A70966" w:rsidRPr="00183BF3" w:rsidRDefault="00A70966" w:rsidP="00A70966">
      <w:pPr>
        <w:numPr>
          <w:ilvl w:val="0"/>
          <w:numId w:val="18"/>
        </w:numPr>
      </w:pPr>
      <w:r w:rsidRPr="00183BF3">
        <w:t>POLS 5010: The Politics of Torture</w:t>
      </w:r>
    </w:p>
    <w:p w:rsidR="00A70966" w:rsidRPr="00183BF3" w:rsidRDefault="00A70966" w:rsidP="00A70966">
      <w:r w:rsidRPr="00183BF3">
        <w:t>Sociology</w:t>
      </w:r>
    </w:p>
    <w:p w:rsidR="00A70966" w:rsidRPr="00183BF3" w:rsidRDefault="00A70966" w:rsidP="00A70966">
      <w:pPr>
        <w:numPr>
          <w:ilvl w:val="0"/>
          <w:numId w:val="19"/>
        </w:numPr>
      </w:pPr>
      <w:r w:rsidRPr="00183BF3">
        <w:t>SOCI 5515: Sociology of Immigration</w:t>
      </w:r>
    </w:p>
    <w:p w:rsidR="00A70966" w:rsidRPr="00183BF3" w:rsidRDefault="00A70966" w:rsidP="00A70966">
      <w:pPr>
        <w:numPr>
          <w:ilvl w:val="0"/>
          <w:numId w:val="19"/>
        </w:numPr>
      </w:pPr>
      <w:r w:rsidRPr="00183BF3">
        <w:t>SOCI 5801 Political Sociology</w:t>
      </w:r>
    </w:p>
    <w:p w:rsidR="00A70966" w:rsidRPr="00183BF3" w:rsidRDefault="00A70966" w:rsidP="00A70966">
      <w:pPr>
        <w:numPr>
          <w:ilvl w:val="0"/>
          <w:numId w:val="19"/>
        </w:numPr>
      </w:pPr>
      <w:r w:rsidRPr="00183BF3">
        <w:t>SOCI 5806: Theories of the State</w:t>
      </w:r>
    </w:p>
    <w:p w:rsidR="00A70966" w:rsidRPr="00183BF3" w:rsidRDefault="00A70966" w:rsidP="00A70966">
      <w:pPr>
        <w:numPr>
          <w:ilvl w:val="0"/>
          <w:numId w:val="19"/>
        </w:numPr>
      </w:pPr>
      <w:r w:rsidRPr="00183BF3">
        <w:t>SOCI5895: Human Rights</w:t>
      </w:r>
    </w:p>
    <w:p w:rsidR="00A70966" w:rsidRPr="00183BF3" w:rsidRDefault="00A70966" w:rsidP="00A70966">
      <w:pPr>
        <w:numPr>
          <w:ilvl w:val="0"/>
          <w:numId w:val="19"/>
        </w:numPr>
      </w:pPr>
      <w:r w:rsidRPr="00183BF3">
        <w:t>SOCI 5896: Sexual Citizenship</w:t>
      </w:r>
    </w:p>
    <w:p w:rsidR="00A70966" w:rsidRPr="00183BF3" w:rsidRDefault="00A70966" w:rsidP="00A70966">
      <w:r w:rsidRPr="00183BF3">
        <w:t>Spanish</w:t>
      </w:r>
    </w:p>
    <w:p w:rsidR="00A70966" w:rsidRPr="00183BF3" w:rsidRDefault="00A70966" w:rsidP="00A70966">
      <w:pPr>
        <w:numPr>
          <w:ilvl w:val="0"/>
          <w:numId w:val="20"/>
        </w:numPr>
      </w:pPr>
      <w:r w:rsidRPr="00183BF3">
        <w:t>SPAN 6402: Literary and Cultural Theory and the Hispanic Tradition: War and Modernity in Latin American Literature and Culture</w:t>
      </w:r>
    </w:p>
    <w:p w:rsidR="00A70966" w:rsidRPr="00183BF3" w:rsidRDefault="00A70966" w:rsidP="00A70966">
      <w:r w:rsidRPr="00183BF3">
        <w:t>School of Social Work</w:t>
      </w:r>
    </w:p>
    <w:p w:rsidR="00A70966" w:rsidRPr="00183BF3" w:rsidRDefault="00A70966" w:rsidP="00A70966">
      <w:pPr>
        <w:numPr>
          <w:ilvl w:val="0"/>
          <w:numId w:val="21"/>
        </w:numPr>
      </w:pPr>
      <w:r w:rsidRPr="00183BF3">
        <w:t>SWEL 5317 Women, Children, and Families: Policies and Programs</w:t>
      </w:r>
    </w:p>
    <w:p w:rsidR="00A70966" w:rsidRPr="00183BF3" w:rsidRDefault="00A70966" w:rsidP="00A70966">
      <w:pPr>
        <w:numPr>
          <w:ilvl w:val="0"/>
          <w:numId w:val="21"/>
        </w:numPr>
      </w:pPr>
      <w:r w:rsidRPr="00183BF3">
        <w:t>SWEL 5345 International Development</w:t>
      </w:r>
    </w:p>
    <w:p w:rsidR="00A70966" w:rsidRPr="00183BF3" w:rsidRDefault="00A70966" w:rsidP="00A70966">
      <w:pPr>
        <w:numPr>
          <w:ilvl w:val="0"/>
          <w:numId w:val="21"/>
        </w:numPr>
      </w:pPr>
      <w:r w:rsidRPr="00183BF3">
        <w:t>SWEL 5348 International Social Work Global Issues</w:t>
      </w:r>
    </w:p>
    <w:p w:rsidR="00A70966" w:rsidRPr="00183BF3" w:rsidRDefault="00A70966" w:rsidP="00A70966">
      <w:pPr>
        <w:numPr>
          <w:ilvl w:val="0"/>
          <w:numId w:val="21"/>
        </w:numPr>
      </w:pPr>
      <w:r w:rsidRPr="00183BF3">
        <w:t>SWEL 5350 Comparative Social Welfare Policy between the U.S. and the 2</w:t>
      </w:r>
      <w:r w:rsidRPr="00183BF3">
        <w:rPr>
          <w:vertAlign w:val="superscript"/>
        </w:rPr>
        <w:t>nd</w:t>
      </w:r>
      <w:r w:rsidRPr="00183BF3">
        <w:t> World</w:t>
      </w:r>
    </w:p>
    <w:p w:rsidR="00A70966" w:rsidRPr="00183BF3" w:rsidRDefault="00A70966" w:rsidP="00A70966">
      <w:pPr>
        <w:numPr>
          <w:ilvl w:val="0"/>
          <w:numId w:val="21"/>
        </w:numPr>
      </w:pPr>
      <w:r w:rsidRPr="00183BF3">
        <w:t>SWEL 5360 Economic Justice: Labor and Social Work</w:t>
      </w:r>
    </w:p>
    <w:p w:rsidR="00A70966" w:rsidRPr="00183BF3" w:rsidRDefault="00A70966" w:rsidP="00A70966">
      <w:pPr>
        <w:numPr>
          <w:ilvl w:val="0"/>
          <w:numId w:val="21"/>
        </w:numPr>
      </w:pPr>
      <w:r w:rsidRPr="00183BF3">
        <w:t>SWEL 5318 Child Adolescent Trauma &amp; Mental Health</w:t>
      </w:r>
    </w:p>
    <w:p w:rsidR="00A70966" w:rsidRPr="00183BF3" w:rsidRDefault="00A70966" w:rsidP="00A70966">
      <w:r w:rsidRPr="00183BF3">
        <w:t>UConn Law School</w:t>
      </w:r>
    </w:p>
    <w:p w:rsidR="00A70966" w:rsidRPr="00183BF3" w:rsidRDefault="00A70966" w:rsidP="00A70966">
      <w:pPr>
        <w:numPr>
          <w:ilvl w:val="0"/>
          <w:numId w:val="22"/>
        </w:numPr>
      </w:pPr>
      <w:r w:rsidRPr="00183BF3">
        <w:t>LAW 7558: Human Rights and Intellectual Property</w:t>
      </w:r>
    </w:p>
    <w:p w:rsidR="00A70966" w:rsidRPr="00183BF3" w:rsidRDefault="00A70966" w:rsidP="00A70966">
      <w:pPr>
        <w:numPr>
          <w:ilvl w:val="0"/>
          <w:numId w:val="22"/>
        </w:numPr>
      </w:pPr>
      <w:r w:rsidRPr="00183BF3">
        <w:t>LAW 7592 Health and Human Rights (cross listed with PUBH 5497)</w:t>
      </w:r>
    </w:p>
    <w:p w:rsidR="00A70966" w:rsidRPr="00183BF3" w:rsidRDefault="00A70966" w:rsidP="00A70966">
      <w:pPr>
        <w:numPr>
          <w:ilvl w:val="0"/>
          <w:numId w:val="22"/>
        </w:numPr>
      </w:pPr>
      <w:r w:rsidRPr="00183BF3">
        <w:t>LAW 7609: Asylum &amp; Human Rights Clinic [open only to Law School students. only 3 credit classroom component counts towards Certificate]</w:t>
      </w:r>
    </w:p>
    <w:p w:rsidR="00A70966" w:rsidRPr="00183BF3" w:rsidRDefault="00A70966" w:rsidP="00A70966">
      <w:pPr>
        <w:numPr>
          <w:ilvl w:val="0"/>
          <w:numId w:val="22"/>
        </w:numPr>
      </w:pPr>
      <w:r w:rsidRPr="00183BF3">
        <w:t>LAW 7653: European Human Rights</w:t>
      </w:r>
    </w:p>
    <w:p w:rsidR="00A70966" w:rsidRPr="00183BF3" w:rsidRDefault="00A70966" w:rsidP="00A70966">
      <w:pPr>
        <w:numPr>
          <w:ilvl w:val="0"/>
          <w:numId w:val="22"/>
        </w:numPr>
      </w:pPr>
      <w:r w:rsidRPr="00183BF3">
        <w:t>LAW 7655: Employment Discrimination Law</w:t>
      </w:r>
    </w:p>
    <w:p w:rsidR="00A70966" w:rsidRPr="00183BF3" w:rsidRDefault="00A70966" w:rsidP="00A70966">
      <w:pPr>
        <w:numPr>
          <w:ilvl w:val="0"/>
          <w:numId w:val="22"/>
        </w:numPr>
      </w:pPr>
      <w:r w:rsidRPr="00183BF3">
        <w:t>LAW 7672: Immigration Law</w:t>
      </w:r>
    </w:p>
    <w:p w:rsidR="00A70966" w:rsidRPr="00183BF3" w:rsidRDefault="00A70966" w:rsidP="00A70966">
      <w:pPr>
        <w:numPr>
          <w:ilvl w:val="0"/>
          <w:numId w:val="22"/>
        </w:numPr>
      </w:pPr>
      <w:r w:rsidRPr="00183BF3">
        <w:t>LAW 7679: International Law</w:t>
      </w:r>
    </w:p>
    <w:p w:rsidR="00A70966" w:rsidRPr="00183BF3" w:rsidRDefault="00A70966" w:rsidP="00A70966">
      <w:pPr>
        <w:numPr>
          <w:ilvl w:val="0"/>
          <w:numId w:val="22"/>
        </w:numPr>
      </w:pPr>
      <w:r w:rsidRPr="00183BF3">
        <w:t>LAW 7695: Philosophy of Human Rights</w:t>
      </w:r>
    </w:p>
    <w:p w:rsidR="00A70966" w:rsidRPr="00183BF3" w:rsidRDefault="00A70966" w:rsidP="00A70966">
      <w:pPr>
        <w:numPr>
          <w:ilvl w:val="0"/>
          <w:numId w:val="22"/>
        </w:numPr>
      </w:pPr>
      <w:r w:rsidRPr="00183BF3">
        <w:t>LAW 7755:Accountability and Compliance in Criminal and International Law</w:t>
      </w:r>
    </w:p>
    <w:p w:rsidR="00A70966" w:rsidRPr="00183BF3" w:rsidRDefault="00A70966" w:rsidP="00A70966">
      <w:pPr>
        <w:numPr>
          <w:ilvl w:val="0"/>
          <w:numId w:val="22"/>
        </w:numPr>
      </w:pPr>
      <w:r w:rsidRPr="00183BF3">
        <w:t>LAW 7759: The Nuremburg Trials</w:t>
      </w:r>
    </w:p>
    <w:p w:rsidR="00A70966" w:rsidRPr="00183BF3" w:rsidRDefault="00A70966" w:rsidP="00A70966">
      <w:pPr>
        <w:numPr>
          <w:ilvl w:val="0"/>
          <w:numId w:val="22"/>
        </w:numPr>
      </w:pPr>
      <w:r w:rsidRPr="00183BF3">
        <w:t>LAW 7814: Refugee Law</w:t>
      </w:r>
    </w:p>
    <w:p w:rsidR="00A70966" w:rsidRPr="00183BF3" w:rsidRDefault="00A70966" w:rsidP="00A70966">
      <w:pPr>
        <w:numPr>
          <w:ilvl w:val="0"/>
          <w:numId w:val="22"/>
        </w:numPr>
      </w:pPr>
      <w:r w:rsidRPr="00183BF3">
        <w:t>LAW 7815: Worker’s Rights in a Global Economy</w:t>
      </w:r>
    </w:p>
    <w:p w:rsidR="00A70966" w:rsidRPr="00183BF3" w:rsidRDefault="00A70966" w:rsidP="00A70966">
      <w:pPr>
        <w:numPr>
          <w:ilvl w:val="0"/>
          <w:numId w:val="22"/>
        </w:numPr>
      </w:pPr>
      <w:r w:rsidRPr="00183BF3">
        <w:t>LAW 7831: Comparative Constitutional Law</w:t>
      </w:r>
    </w:p>
    <w:p w:rsidR="00A70966" w:rsidRPr="00183BF3" w:rsidRDefault="00A70966" w:rsidP="00A70966">
      <w:pPr>
        <w:numPr>
          <w:ilvl w:val="0"/>
          <w:numId w:val="22"/>
        </w:numPr>
      </w:pPr>
      <w:r w:rsidRPr="00183BF3">
        <w:t>LAW 7838: Advanced Constitutional Law: Individual Rights [pre-requisite Constitutional Law]</w:t>
      </w:r>
    </w:p>
    <w:p w:rsidR="00A70966" w:rsidRPr="00183BF3" w:rsidRDefault="00A70966" w:rsidP="00A70966">
      <w:pPr>
        <w:numPr>
          <w:ilvl w:val="0"/>
          <w:numId w:val="22"/>
        </w:numPr>
      </w:pPr>
      <w:r w:rsidRPr="00183BF3">
        <w:t>LAW 7872: Latin American Law</w:t>
      </w:r>
    </w:p>
    <w:p w:rsidR="00A70966" w:rsidRPr="00183BF3" w:rsidRDefault="00A70966" w:rsidP="00A70966">
      <w:pPr>
        <w:numPr>
          <w:ilvl w:val="0"/>
          <w:numId w:val="22"/>
        </w:numPr>
      </w:pPr>
      <w:r w:rsidRPr="00183BF3">
        <w:t>LAW 7883: Human Rights and Post Conflict Justice</w:t>
      </w:r>
    </w:p>
    <w:p w:rsidR="00A70966" w:rsidRPr="00183BF3" w:rsidRDefault="00A70966" w:rsidP="00A70966">
      <w:pPr>
        <w:numPr>
          <w:ilvl w:val="0"/>
          <w:numId w:val="22"/>
        </w:numPr>
      </w:pPr>
      <w:r w:rsidRPr="00183BF3">
        <w:t>LAW 7927-01: Law and the Welfare State</w:t>
      </w:r>
    </w:p>
    <w:p w:rsidR="00A70966" w:rsidRPr="00183BF3" w:rsidRDefault="00A70966" w:rsidP="00A70966">
      <w:r w:rsidRPr="00183BF3">
        <w:t>[Note: The most suitable courses at the Law School for students from CLAS at Storrs are LAW 7653, LAW 7679, LAW 7872, LAW 7759, and LAW 7883.]</w:t>
      </w:r>
    </w:p>
    <w:p w:rsidR="00A70966" w:rsidRPr="00183BF3" w:rsidRDefault="00A70966" w:rsidP="00A70966"/>
    <w:p w:rsidR="00A70966" w:rsidRPr="00183BF3" w:rsidRDefault="001F7607" w:rsidP="00A70966">
      <w:r>
        <w:rPr>
          <w:i/>
        </w:rPr>
        <w:t>Approv</w:t>
      </w:r>
      <w:r w:rsidR="00A70966" w:rsidRPr="00183BF3">
        <w:rPr>
          <w:i/>
        </w:rPr>
        <w:t>ed Catalog Copy:</w:t>
      </w:r>
    </w:p>
    <w:p w:rsidR="00A70966" w:rsidRPr="00183BF3" w:rsidRDefault="00A70966" w:rsidP="00A70966"/>
    <w:p w:rsidR="00A70966" w:rsidRPr="00183BF3" w:rsidRDefault="00A70966" w:rsidP="00A70966">
      <w:r w:rsidRPr="00183BF3">
        <w:t xml:space="preserve">The Graduate Certificate in Human Rights requires a minimum total of 12 credits, consisting of 1 core course and 3 electives, as detailed below. It is recommended that students take core courses </w:t>
      </w:r>
      <w:r w:rsidRPr="00183BF3">
        <w:lastRenderedPageBreak/>
        <w:t>first before moving on to elective courses. Core courses cover the main historical, philosophical and legal questions in human rights. Elective courses allow students to branch out into the various subfields of human rights such as indigenous and cultural rights, economic rights, and human rights in Latin America and Europe. Certificate courses do not require pre-requisites, except for ‘Advanced Constitutional Law’ as indicated.</w:t>
      </w:r>
    </w:p>
    <w:p w:rsidR="00A70966" w:rsidRPr="00183BF3" w:rsidRDefault="007346B9" w:rsidP="00A70966">
      <w:hyperlink r:id="rId184" w:anchor="collapseOne" w:history="1">
        <w:r w:rsidR="00A70966" w:rsidRPr="00183BF3">
          <w:rPr>
            <w:rStyle w:val="Hyperlink"/>
          </w:rPr>
          <w:t>Core Courses</w:t>
        </w:r>
      </w:hyperlink>
    </w:p>
    <w:p w:rsidR="00A70966" w:rsidRPr="00183BF3" w:rsidRDefault="00A70966" w:rsidP="00A70966">
      <w:r w:rsidRPr="00183BF3">
        <w:t>(One required)</w:t>
      </w:r>
    </w:p>
    <w:p w:rsidR="00A70966" w:rsidRPr="00183BF3" w:rsidRDefault="00A70966" w:rsidP="00A70966">
      <w:r w:rsidRPr="00183BF3">
        <w:t>College of Liberal Arts and Sciences-Storrs Campus</w:t>
      </w:r>
    </w:p>
    <w:p w:rsidR="00A70966" w:rsidRPr="00183BF3" w:rsidRDefault="00A70966" w:rsidP="00A70966">
      <w:pPr>
        <w:numPr>
          <w:ilvl w:val="0"/>
          <w:numId w:val="23"/>
        </w:numPr>
      </w:pPr>
      <w:r w:rsidRPr="00183BF3">
        <w:t>HRTS 5301: Contemporary Debates in Human Rights</w:t>
      </w:r>
    </w:p>
    <w:p w:rsidR="00A70966" w:rsidRPr="00183BF3" w:rsidRDefault="00A70966" w:rsidP="00A70966">
      <w:r w:rsidRPr="00183BF3">
        <w:t>UConn Law School-Hartford</w:t>
      </w:r>
    </w:p>
    <w:p w:rsidR="00A70966" w:rsidRPr="00183BF3" w:rsidRDefault="00A70966" w:rsidP="00A70966">
      <w:pPr>
        <w:numPr>
          <w:ilvl w:val="0"/>
          <w:numId w:val="24"/>
        </w:numPr>
      </w:pPr>
      <w:r w:rsidRPr="00183BF3">
        <w:t>LAW 7878: International Human Rights</w:t>
      </w:r>
    </w:p>
    <w:p w:rsidR="00A70966" w:rsidRPr="00183BF3" w:rsidRDefault="00A70966" w:rsidP="00A70966">
      <w:r w:rsidRPr="00183BF3">
        <w:t>School of Social Work-Hartford</w:t>
      </w:r>
    </w:p>
    <w:p w:rsidR="00A70966" w:rsidRPr="00183BF3" w:rsidRDefault="00A70966" w:rsidP="00A70966">
      <w:pPr>
        <w:numPr>
          <w:ilvl w:val="0"/>
          <w:numId w:val="25"/>
        </w:numPr>
      </w:pPr>
      <w:r w:rsidRPr="00183BF3">
        <w:t>SWEL 5385: Human Right and Social Work</w:t>
      </w:r>
    </w:p>
    <w:p w:rsidR="00A70966" w:rsidRPr="00183BF3" w:rsidRDefault="007346B9" w:rsidP="00A70966">
      <w:hyperlink r:id="rId185" w:anchor="collapseTwo" w:history="1">
        <w:r w:rsidR="00A70966" w:rsidRPr="00183BF3">
          <w:rPr>
            <w:rStyle w:val="Hyperlink"/>
          </w:rPr>
          <w:t>Electives</w:t>
        </w:r>
      </w:hyperlink>
    </w:p>
    <w:p w:rsidR="00A70966" w:rsidRPr="00183BF3" w:rsidRDefault="00A70966" w:rsidP="00A70966">
      <w:r w:rsidRPr="00183BF3">
        <w:t>(Approved courses for certificate)</w:t>
      </w:r>
    </w:p>
    <w:p w:rsidR="00A70966" w:rsidRPr="00183BF3" w:rsidRDefault="00A70966" w:rsidP="00A70966">
      <w:r w:rsidRPr="00183BF3">
        <w:t>CLAS Storrs Campus</w:t>
      </w:r>
    </w:p>
    <w:p w:rsidR="00A70966" w:rsidRPr="00183BF3" w:rsidRDefault="00A70966" w:rsidP="00A70966">
      <w:r w:rsidRPr="00183BF3">
        <w:t>Anthropology</w:t>
      </w:r>
    </w:p>
    <w:p w:rsidR="00A70966" w:rsidRPr="00183BF3" w:rsidRDefault="00A70966" w:rsidP="00A70966">
      <w:pPr>
        <w:numPr>
          <w:ilvl w:val="0"/>
          <w:numId w:val="26"/>
        </w:numPr>
      </w:pPr>
      <w:r w:rsidRPr="00183BF3">
        <w:t>ANTH 5305: Health and Human Rights (Special Topics Course)</w:t>
      </w:r>
    </w:p>
    <w:p w:rsidR="00A70966" w:rsidRPr="00183BF3" w:rsidRDefault="00A70966" w:rsidP="00A70966">
      <w:pPr>
        <w:numPr>
          <w:ilvl w:val="0"/>
          <w:numId w:val="26"/>
        </w:numPr>
      </w:pPr>
      <w:r w:rsidRPr="00183BF3">
        <w:t>ANTH 5305: Dignity and Health (Special Topics Course)</w:t>
      </w:r>
    </w:p>
    <w:p w:rsidR="00A70966" w:rsidRPr="00183BF3" w:rsidRDefault="00A70966" w:rsidP="00A70966">
      <w:pPr>
        <w:numPr>
          <w:ilvl w:val="0"/>
          <w:numId w:val="26"/>
        </w:numPr>
      </w:pPr>
      <w:r w:rsidRPr="00183BF3">
        <w:t>ANTH 5315: Gender and Culture</w:t>
      </w:r>
    </w:p>
    <w:p w:rsidR="00A70966" w:rsidRPr="00183BF3" w:rsidRDefault="00A70966" w:rsidP="00A70966">
      <w:pPr>
        <w:numPr>
          <w:ilvl w:val="0"/>
          <w:numId w:val="26"/>
        </w:numPr>
      </w:pPr>
      <w:r w:rsidRPr="00183BF3">
        <w:t>ANTH 5377/PH 5497: Anthropology and International Health</w:t>
      </w:r>
    </w:p>
    <w:p w:rsidR="00A70966" w:rsidRPr="00183BF3" w:rsidRDefault="00A70966" w:rsidP="00A70966">
      <w:pPr>
        <w:numPr>
          <w:ilvl w:val="0"/>
          <w:numId w:val="26"/>
        </w:numPr>
      </w:pPr>
      <w:r w:rsidRPr="00183BF3">
        <w:t>ANTH 5390: Cultural Rights</w:t>
      </w:r>
    </w:p>
    <w:p w:rsidR="00A70966" w:rsidRPr="00183BF3" w:rsidRDefault="00A70966" w:rsidP="00A70966">
      <w:pPr>
        <w:numPr>
          <w:ilvl w:val="0"/>
          <w:numId w:val="26"/>
        </w:numPr>
      </w:pPr>
      <w:r w:rsidRPr="00183BF3">
        <w:t>ANTH 5391: Human Rights in a Diverse World</w:t>
      </w:r>
    </w:p>
    <w:p w:rsidR="00A70966" w:rsidRPr="00183BF3" w:rsidRDefault="00A70966" w:rsidP="00A70966">
      <w:r w:rsidRPr="00183BF3">
        <w:t>School of Business</w:t>
      </w:r>
    </w:p>
    <w:p w:rsidR="00A70966" w:rsidRPr="00183BF3" w:rsidRDefault="00A70966" w:rsidP="00A70966">
      <w:pPr>
        <w:numPr>
          <w:ilvl w:val="0"/>
          <w:numId w:val="27"/>
        </w:numPr>
      </w:pPr>
      <w:r w:rsidRPr="00183BF3">
        <w:t>BLAW/BADM 5254: Managing the Future of Social Enterprise</w:t>
      </w:r>
    </w:p>
    <w:p w:rsidR="00A70966" w:rsidRPr="00183BF3" w:rsidRDefault="00A70966" w:rsidP="00A70966">
      <w:r w:rsidRPr="00183BF3">
        <w:t>Comparative Literary and Cultural Studies</w:t>
      </w:r>
    </w:p>
    <w:p w:rsidR="00A70966" w:rsidRPr="00183BF3" w:rsidRDefault="00A70966" w:rsidP="00A70966">
      <w:pPr>
        <w:numPr>
          <w:ilvl w:val="0"/>
          <w:numId w:val="28"/>
        </w:numPr>
      </w:pPr>
      <w:r w:rsidRPr="00183BF3">
        <w:t>CLCS 5317: Classical Rhetoric &amp; the Institution of Slavery (Special Topics Course)</w:t>
      </w:r>
    </w:p>
    <w:p w:rsidR="00A70966" w:rsidRPr="00183BF3" w:rsidRDefault="00A70966" w:rsidP="00A70966">
      <w:pPr>
        <w:numPr>
          <w:ilvl w:val="0"/>
          <w:numId w:val="28"/>
        </w:numPr>
      </w:pPr>
      <w:r w:rsidRPr="00183BF3">
        <w:t>CLCS 5317/GERM 5314 :War and Literature 1914-2014 (Special Topics Course)</w:t>
      </w:r>
    </w:p>
    <w:p w:rsidR="00A70966" w:rsidRPr="00183BF3" w:rsidRDefault="00A70966" w:rsidP="00A70966">
      <w:pPr>
        <w:numPr>
          <w:ilvl w:val="0"/>
          <w:numId w:val="28"/>
        </w:numPr>
      </w:pPr>
      <w:r w:rsidRPr="00183BF3">
        <w:t>CLCS 5317/GERM 5345: Theater and Human Rights</w:t>
      </w:r>
    </w:p>
    <w:p w:rsidR="00A70966" w:rsidRPr="00183BF3" w:rsidRDefault="00A70966" w:rsidP="00A70966">
      <w:r w:rsidRPr="00183BF3">
        <w:t>Economics</w:t>
      </w:r>
    </w:p>
    <w:p w:rsidR="00A70966" w:rsidRPr="00183BF3" w:rsidRDefault="00A70966" w:rsidP="00A70966">
      <w:pPr>
        <w:numPr>
          <w:ilvl w:val="0"/>
          <w:numId w:val="29"/>
        </w:numPr>
      </w:pPr>
      <w:r w:rsidRPr="00183BF3">
        <w:t>ECON 5128: Economic Rights</w:t>
      </w:r>
    </w:p>
    <w:p w:rsidR="00A70966" w:rsidRPr="00183BF3" w:rsidRDefault="00A70966" w:rsidP="00A70966">
      <w:pPr>
        <w:numPr>
          <w:ilvl w:val="0"/>
          <w:numId w:val="29"/>
        </w:numPr>
      </w:pPr>
      <w:r w:rsidRPr="00183BF3">
        <w:t>ECON 5473: Economic Development</w:t>
      </w:r>
    </w:p>
    <w:p w:rsidR="00A70966" w:rsidRPr="00183BF3" w:rsidRDefault="00A70966" w:rsidP="00A70966">
      <w:pPr>
        <w:numPr>
          <w:ilvl w:val="0"/>
          <w:numId w:val="29"/>
        </w:numPr>
      </w:pPr>
      <w:r w:rsidRPr="00183BF3">
        <w:t>ECON 6473: Economic Development [Prereq: ECON 5311: Econometrics I]</w:t>
      </w:r>
    </w:p>
    <w:p w:rsidR="00A70966" w:rsidRPr="00183BF3" w:rsidRDefault="00A70966" w:rsidP="00A70966">
      <w:r w:rsidRPr="00183BF3">
        <w:t>English</w:t>
      </w:r>
    </w:p>
    <w:p w:rsidR="00A70966" w:rsidRPr="00183BF3" w:rsidRDefault="00A70966" w:rsidP="00A70966">
      <w:pPr>
        <w:numPr>
          <w:ilvl w:val="0"/>
          <w:numId w:val="30"/>
        </w:numPr>
      </w:pPr>
      <w:r w:rsidRPr="00183BF3">
        <w:t>ENGL 6540: Seminar in Literature and Human Rights</w:t>
      </w:r>
    </w:p>
    <w:p w:rsidR="00A70966" w:rsidRPr="00183BF3" w:rsidRDefault="00A70966" w:rsidP="00A70966">
      <w:r w:rsidRPr="00183BF3">
        <w:t>German Studies</w:t>
      </w:r>
    </w:p>
    <w:p w:rsidR="00A70966" w:rsidRPr="00183BF3" w:rsidRDefault="00A70966" w:rsidP="00A70966">
      <w:pPr>
        <w:numPr>
          <w:ilvl w:val="0"/>
          <w:numId w:val="31"/>
        </w:numPr>
      </w:pPr>
      <w:r w:rsidRPr="00183BF3">
        <w:t>GERM 6480/ CLCS 5317: Literature and Human Rights</w:t>
      </w:r>
    </w:p>
    <w:p w:rsidR="00A70966" w:rsidRPr="00183BF3" w:rsidRDefault="00A70966" w:rsidP="00A70966">
      <w:pPr>
        <w:numPr>
          <w:ilvl w:val="0"/>
          <w:numId w:val="31"/>
        </w:numPr>
      </w:pPr>
      <w:r w:rsidRPr="00183BF3">
        <w:t>GERM 6480 German-African Connections (Special Topics)</w:t>
      </w:r>
    </w:p>
    <w:p w:rsidR="00A70966" w:rsidRPr="00183BF3" w:rsidRDefault="00A70966" w:rsidP="00A70966">
      <w:pPr>
        <w:numPr>
          <w:ilvl w:val="0"/>
          <w:numId w:val="31"/>
        </w:numPr>
      </w:pPr>
      <w:r w:rsidRPr="00183BF3">
        <w:t>GERM 5314/CLCS 5317 :War and Literature 1914-2014</w:t>
      </w:r>
    </w:p>
    <w:p w:rsidR="00A70966" w:rsidRPr="00183BF3" w:rsidRDefault="00A70966" w:rsidP="00A70966">
      <w:pPr>
        <w:numPr>
          <w:ilvl w:val="0"/>
          <w:numId w:val="31"/>
        </w:numPr>
      </w:pPr>
      <w:r w:rsidRPr="00183BF3">
        <w:t>GERM 5345/CLCS 5317: Theater and Human Rights</w:t>
      </w:r>
    </w:p>
    <w:p w:rsidR="00A70966" w:rsidRPr="00183BF3" w:rsidRDefault="00A70966" w:rsidP="00A70966">
      <w:r w:rsidRPr="00183BF3">
        <w:t>History</w:t>
      </w:r>
    </w:p>
    <w:p w:rsidR="00A70966" w:rsidRPr="00183BF3" w:rsidRDefault="00A70966" w:rsidP="00A70966">
      <w:pPr>
        <w:numPr>
          <w:ilvl w:val="0"/>
          <w:numId w:val="32"/>
        </w:numPr>
      </w:pPr>
      <w:r w:rsidRPr="00183BF3">
        <w:t>HIST 5195: The Origins and Evolution of the Genocide Debate</w:t>
      </w:r>
    </w:p>
    <w:p w:rsidR="00A70966" w:rsidRPr="00183BF3" w:rsidRDefault="00A70966" w:rsidP="00A70966">
      <w:pPr>
        <w:numPr>
          <w:ilvl w:val="0"/>
          <w:numId w:val="32"/>
        </w:numPr>
      </w:pPr>
      <w:r w:rsidRPr="00183BF3">
        <w:t>HIST 5622: Historical Literature of Latin America: Human Rights in the late Twentieth Century</w:t>
      </w:r>
    </w:p>
    <w:p w:rsidR="00A70966" w:rsidRPr="00183BF3" w:rsidRDefault="00A70966" w:rsidP="00A70966">
      <w:r w:rsidRPr="00183BF3">
        <w:t>Human Rights</w:t>
      </w:r>
    </w:p>
    <w:p w:rsidR="00A70966" w:rsidRPr="00183BF3" w:rsidRDefault="00A70966" w:rsidP="00A70966">
      <w:pPr>
        <w:numPr>
          <w:ilvl w:val="0"/>
          <w:numId w:val="33"/>
        </w:numPr>
      </w:pPr>
      <w:r w:rsidRPr="00183BF3">
        <w:t>HRTS 5095: Teaching Human Rights</w:t>
      </w:r>
    </w:p>
    <w:p w:rsidR="00A70966" w:rsidRPr="00183BF3" w:rsidRDefault="00A70966" w:rsidP="00A70966">
      <w:pPr>
        <w:numPr>
          <w:ilvl w:val="0"/>
          <w:numId w:val="33"/>
        </w:numPr>
        <w:rPr>
          <w:highlight w:val="yellow"/>
        </w:rPr>
      </w:pPr>
      <w:r w:rsidRPr="00183BF3">
        <w:rPr>
          <w:highlight w:val="yellow"/>
        </w:rPr>
        <w:lastRenderedPageBreak/>
        <w:t>HRTS 5499: Independent Study</w:t>
      </w:r>
    </w:p>
    <w:p w:rsidR="00A70966" w:rsidRPr="00183BF3" w:rsidRDefault="00A70966" w:rsidP="00A70966">
      <w:pPr>
        <w:numPr>
          <w:ilvl w:val="0"/>
          <w:numId w:val="33"/>
        </w:numPr>
      </w:pPr>
      <w:r w:rsidRPr="00183BF3">
        <w:t>HRTS 5899: Seminar in Variable Topics in Human Rights</w:t>
      </w:r>
    </w:p>
    <w:p w:rsidR="00A70966" w:rsidRPr="00183BF3" w:rsidRDefault="00A70966" w:rsidP="00A70966">
      <w:r w:rsidRPr="00183BF3">
        <w:t>Philosophy</w:t>
      </w:r>
    </w:p>
    <w:p w:rsidR="00A70966" w:rsidRPr="00183BF3" w:rsidRDefault="00A70966" w:rsidP="00A70966">
      <w:pPr>
        <w:numPr>
          <w:ilvl w:val="0"/>
          <w:numId w:val="34"/>
        </w:numPr>
      </w:pPr>
      <w:r w:rsidRPr="00183BF3">
        <w:t>PHIL 5315: Seminar in Moral Philosophy</w:t>
      </w:r>
    </w:p>
    <w:p w:rsidR="00A70966" w:rsidRPr="00183BF3" w:rsidRDefault="00A70966" w:rsidP="00A70966">
      <w:r w:rsidRPr="00183BF3">
        <w:t>Political Science</w:t>
      </w:r>
    </w:p>
    <w:p w:rsidR="00A70966" w:rsidRPr="00183BF3" w:rsidRDefault="00A70966" w:rsidP="00A70966">
      <w:pPr>
        <w:numPr>
          <w:ilvl w:val="0"/>
          <w:numId w:val="35"/>
        </w:numPr>
      </w:pPr>
      <w:r w:rsidRPr="00183BF3">
        <w:t>POLS 5010 : Gender Inequalities, Gender Policies, and Gender Rights</w:t>
      </w:r>
    </w:p>
    <w:p w:rsidR="00A70966" w:rsidRPr="00183BF3" w:rsidRDefault="00A70966" w:rsidP="00A70966">
      <w:pPr>
        <w:numPr>
          <w:ilvl w:val="0"/>
          <w:numId w:val="35"/>
        </w:numPr>
      </w:pPr>
      <w:r w:rsidRPr="00183BF3">
        <w:t>POLS 5115: Theories of Human Rights</w:t>
      </w:r>
    </w:p>
    <w:p w:rsidR="00A70966" w:rsidRPr="00183BF3" w:rsidRDefault="00A70966" w:rsidP="00A70966">
      <w:pPr>
        <w:numPr>
          <w:ilvl w:val="0"/>
          <w:numId w:val="35"/>
        </w:numPr>
      </w:pPr>
      <w:r w:rsidRPr="00183BF3">
        <w:t>POLS 5322: Assessing Human Security</w:t>
      </w:r>
    </w:p>
    <w:p w:rsidR="00A70966" w:rsidRPr="00183BF3" w:rsidRDefault="00A70966" w:rsidP="00A70966">
      <w:pPr>
        <w:numPr>
          <w:ilvl w:val="0"/>
          <w:numId w:val="35"/>
        </w:numPr>
      </w:pPr>
      <w:r w:rsidRPr="00183BF3">
        <w:t>POLS 5010: The Politics of Torture</w:t>
      </w:r>
    </w:p>
    <w:p w:rsidR="00A70966" w:rsidRPr="00183BF3" w:rsidRDefault="00A70966" w:rsidP="00A70966">
      <w:r w:rsidRPr="00183BF3">
        <w:t>Sociology</w:t>
      </w:r>
    </w:p>
    <w:p w:rsidR="00A70966" w:rsidRPr="00183BF3" w:rsidRDefault="00A70966" w:rsidP="00A70966">
      <w:pPr>
        <w:numPr>
          <w:ilvl w:val="0"/>
          <w:numId w:val="36"/>
        </w:numPr>
      </w:pPr>
      <w:r w:rsidRPr="00183BF3">
        <w:t>SOCI 5515: Sociology of Immigration</w:t>
      </w:r>
    </w:p>
    <w:p w:rsidR="00A70966" w:rsidRPr="00183BF3" w:rsidRDefault="00A70966" w:rsidP="00A70966">
      <w:pPr>
        <w:numPr>
          <w:ilvl w:val="0"/>
          <w:numId w:val="36"/>
        </w:numPr>
      </w:pPr>
      <w:r w:rsidRPr="00183BF3">
        <w:t>SOCI 5801 Political Sociology</w:t>
      </w:r>
    </w:p>
    <w:p w:rsidR="00A70966" w:rsidRPr="00183BF3" w:rsidRDefault="00A70966" w:rsidP="00A70966">
      <w:pPr>
        <w:numPr>
          <w:ilvl w:val="0"/>
          <w:numId w:val="36"/>
        </w:numPr>
      </w:pPr>
      <w:r w:rsidRPr="00183BF3">
        <w:t>SOCI 5806: Theories of the State</w:t>
      </w:r>
    </w:p>
    <w:p w:rsidR="00A70966" w:rsidRPr="00183BF3" w:rsidRDefault="00A70966" w:rsidP="00A70966">
      <w:pPr>
        <w:numPr>
          <w:ilvl w:val="0"/>
          <w:numId w:val="36"/>
        </w:numPr>
      </w:pPr>
      <w:r w:rsidRPr="00183BF3">
        <w:t>SOCI5895: Human Rights</w:t>
      </w:r>
    </w:p>
    <w:p w:rsidR="00A70966" w:rsidRPr="00183BF3" w:rsidRDefault="00A70966" w:rsidP="00A70966">
      <w:pPr>
        <w:numPr>
          <w:ilvl w:val="0"/>
          <w:numId w:val="36"/>
        </w:numPr>
      </w:pPr>
      <w:r w:rsidRPr="00183BF3">
        <w:t>SOCI 5896: Sexual Citizenship</w:t>
      </w:r>
    </w:p>
    <w:p w:rsidR="00A70966" w:rsidRPr="00183BF3" w:rsidRDefault="00A70966" w:rsidP="00A70966">
      <w:r w:rsidRPr="00183BF3">
        <w:t>Spanish</w:t>
      </w:r>
    </w:p>
    <w:p w:rsidR="00A70966" w:rsidRPr="00183BF3" w:rsidRDefault="00A70966" w:rsidP="00A70966">
      <w:pPr>
        <w:numPr>
          <w:ilvl w:val="0"/>
          <w:numId w:val="37"/>
        </w:numPr>
      </w:pPr>
      <w:r w:rsidRPr="00183BF3">
        <w:t>SPAN 6402: Literary and Cultural Theory and the Hispanic Tradition: War and Modernity in Latin American Literature and Culture</w:t>
      </w:r>
    </w:p>
    <w:p w:rsidR="00A70966" w:rsidRPr="00183BF3" w:rsidRDefault="00A70966" w:rsidP="00A70966">
      <w:r w:rsidRPr="00183BF3">
        <w:t>School of Social Work</w:t>
      </w:r>
    </w:p>
    <w:p w:rsidR="00A70966" w:rsidRPr="00183BF3" w:rsidRDefault="00A70966" w:rsidP="00A70966">
      <w:pPr>
        <w:numPr>
          <w:ilvl w:val="0"/>
          <w:numId w:val="38"/>
        </w:numPr>
      </w:pPr>
      <w:r w:rsidRPr="00183BF3">
        <w:t>SWEL 5317 Women, Children, and Families: Policies and Programs</w:t>
      </w:r>
    </w:p>
    <w:p w:rsidR="00A70966" w:rsidRPr="00183BF3" w:rsidRDefault="00A70966" w:rsidP="00A70966">
      <w:pPr>
        <w:numPr>
          <w:ilvl w:val="0"/>
          <w:numId w:val="38"/>
        </w:numPr>
      </w:pPr>
      <w:r w:rsidRPr="00183BF3">
        <w:t>SWEL 5345 International Development</w:t>
      </w:r>
    </w:p>
    <w:p w:rsidR="00A70966" w:rsidRPr="00183BF3" w:rsidRDefault="00A70966" w:rsidP="00A70966">
      <w:pPr>
        <w:numPr>
          <w:ilvl w:val="0"/>
          <w:numId w:val="38"/>
        </w:numPr>
      </w:pPr>
      <w:r w:rsidRPr="00183BF3">
        <w:t>SWEL 5348 International Social Work Global Issues</w:t>
      </w:r>
    </w:p>
    <w:p w:rsidR="00A70966" w:rsidRPr="00183BF3" w:rsidRDefault="00A70966" w:rsidP="00A70966">
      <w:pPr>
        <w:numPr>
          <w:ilvl w:val="0"/>
          <w:numId w:val="38"/>
        </w:numPr>
      </w:pPr>
      <w:r w:rsidRPr="00183BF3">
        <w:t>SWEL 5350 Comparative Social Welfare Policy between the U.S. and the 2</w:t>
      </w:r>
      <w:r w:rsidRPr="00183BF3">
        <w:rPr>
          <w:vertAlign w:val="superscript"/>
        </w:rPr>
        <w:t>nd</w:t>
      </w:r>
      <w:r w:rsidRPr="00183BF3">
        <w:t> World</w:t>
      </w:r>
    </w:p>
    <w:p w:rsidR="00A70966" w:rsidRPr="00183BF3" w:rsidRDefault="00A70966" w:rsidP="00A70966">
      <w:pPr>
        <w:numPr>
          <w:ilvl w:val="0"/>
          <w:numId w:val="38"/>
        </w:numPr>
      </w:pPr>
      <w:r w:rsidRPr="00183BF3">
        <w:t>SWEL 5360 Economic Justice: Labor and Social Work</w:t>
      </w:r>
    </w:p>
    <w:p w:rsidR="00A70966" w:rsidRPr="00183BF3" w:rsidRDefault="00A70966" w:rsidP="00A70966">
      <w:pPr>
        <w:numPr>
          <w:ilvl w:val="0"/>
          <w:numId w:val="38"/>
        </w:numPr>
      </w:pPr>
      <w:r w:rsidRPr="00183BF3">
        <w:t>SWEL 5318 Child Adolescent Trauma &amp; Mental Health</w:t>
      </w:r>
    </w:p>
    <w:p w:rsidR="00A70966" w:rsidRPr="00183BF3" w:rsidRDefault="00A70966" w:rsidP="00A70966">
      <w:r w:rsidRPr="00183BF3">
        <w:t>UConn Law School</w:t>
      </w:r>
    </w:p>
    <w:p w:rsidR="00A70966" w:rsidRPr="00183BF3" w:rsidRDefault="00A70966" w:rsidP="00A70966">
      <w:pPr>
        <w:numPr>
          <w:ilvl w:val="0"/>
          <w:numId w:val="39"/>
        </w:numPr>
      </w:pPr>
      <w:r w:rsidRPr="00183BF3">
        <w:t>LAW 7558: Human Rights and Intellectual Property</w:t>
      </w:r>
    </w:p>
    <w:p w:rsidR="00A70966" w:rsidRPr="00183BF3" w:rsidRDefault="00A70966" w:rsidP="00A70966">
      <w:pPr>
        <w:numPr>
          <w:ilvl w:val="0"/>
          <w:numId w:val="39"/>
        </w:numPr>
      </w:pPr>
      <w:r w:rsidRPr="00183BF3">
        <w:t>LAW 7592 Health and Human Rights (cross listed with PUBH 5497)</w:t>
      </w:r>
    </w:p>
    <w:p w:rsidR="00A70966" w:rsidRPr="00183BF3" w:rsidRDefault="00A70966" w:rsidP="00A70966">
      <w:pPr>
        <w:numPr>
          <w:ilvl w:val="0"/>
          <w:numId w:val="39"/>
        </w:numPr>
      </w:pPr>
      <w:r w:rsidRPr="00183BF3">
        <w:t>LAW 7609: Asylum &amp; Human Rights Clinic [open only to Law School students. only 3 credit classroom component counts towards Certificate]</w:t>
      </w:r>
    </w:p>
    <w:p w:rsidR="00A70966" w:rsidRPr="00183BF3" w:rsidRDefault="00A70966" w:rsidP="00A70966">
      <w:pPr>
        <w:numPr>
          <w:ilvl w:val="0"/>
          <w:numId w:val="39"/>
        </w:numPr>
      </w:pPr>
      <w:r w:rsidRPr="00183BF3">
        <w:t>LAW 7653: European Human Rights</w:t>
      </w:r>
    </w:p>
    <w:p w:rsidR="00A70966" w:rsidRPr="00183BF3" w:rsidRDefault="00A70966" w:rsidP="00A70966">
      <w:pPr>
        <w:numPr>
          <w:ilvl w:val="0"/>
          <w:numId w:val="39"/>
        </w:numPr>
      </w:pPr>
      <w:r w:rsidRPr="00183BF3">
        <w:t>LAW 7655: Employment Discrimination Law</w:t>
      </w:r>
    </w:p>
    <w:p w:rsidR="00A70966" w:rsidRPr="00183BF3" w:rsidRDefault="00A70966" w:rsidP="00A70966">
      <w:pPr>
        <w:numPr>
          <w:ilvl w:val="0"/>
          <w:numId w:val="39"/>
        </w:numPr>
      </w:pPr>
      <w:r w:rsidRPr="00183BF3">
        <w:t>LAW 7672: Immigration Law</w:t>
      </w:r>
    </w:p>
    <w:p w:rsidR="00A70966" w:rsidRPr="00183BF3" w:rsidRDefault="00A70966" w:rsidP="00A70966">
      <w:pPr>
        <w:numPr>
          <w:ilvl w:val="0"/>
          <w:numId w:val="39"/>
        </w:numPr>
      </w:pPr>
      <w:r w:rsidRPr="00183BF3">
        <w:t>LAW 7679: International Law</w:t>
      </w:r>
    </w:p>
    <w:p w:rsidR="00A70966" w:rsidRPr="00183BF3" w:rsidRDefault="00A70966" w:rsidP="00A70966">
      <w:pPr>
        <w:numPr>
          <w:ilvl w:val="0"/>
          <w:numId w:val="39"/>
        </w:numPr>
      </w:pPr>
      <w:r w:rsidRPr="00183BF3">
        <w:t>LAW 7695: Philosophy of Human Rights</w:t>
      </w:r>
    </w:p>
    <w:p w:rsidR="00A70966" w:rsidRPr="00183BF3" w:rsidRDefault="00A70966" w:rsidP="00A70966">
      <w:pPr>
        <w:numPr>
          <w:ilvl w:val="0"/>
          <w:numId w:val="39"/>
        </w:numPr>
      </w:pPr>
      <w:r w:rsidRPr="00183BF3">
        <w:t>LAW 7755:Accountability and Compliance in Criminal and International Law</w:t>
      </w:r>
    </w:p>
    <w:p w:rsidR="00A70966" w:rsidRPr="00183BF3" w:rsidRDefault="00A70966" w:rsidP="00A70966">
      <w:pPr>
        <w:numPr>
          <w:ilvl w:val="0"/>
          <w:numId w:val="39"/>
        </w:numPr>
      </w:pPr>
      <w:r w:rsidRPr="00183BF3">
        <w:t>LAW 7759: The Nuremburg Trials</w:t>
      </w:r>
    </w:p>
    <w:p w:rsidR="00A70966" w:rsidRPr="00183BF3" w:rsidRDefault="00A70966" w:rsidP="00A70966">
      <w:pPr>
        <w:numPr>
          <w:ilvl w:val="0"/>
          <w:numId w:val="39"/>
        </w:numPr>
      </w:pPr>
      <w:r w:rsidRPr="00183BF3">
        <w:t>LAW 7814: Refugee Law</w:t>
      </w:r>
    </w:p>
    <w:p w:rsidR="00A70966" w:rsidRPr="00183BF3" w:rsidRDefault="00A70966" w:rsidP="00A70966">
      <w:pPr>
        <w:numPr>
          <w:ilvl w:val="0"/>
          <w:numId w:val="39"/>
        </w:numPr>
      </w:pPr>
      <w:r w:rsidRPr="00183BF3">
        <w:t>LAW 7815: Worker’s Rights in a Global Economy</w:t>
      </w:r>
    </w:p>
    <w:p w:rsidR="00A70966" w:rsidRPr="00183BF3" w:rsidRDefault="00A70966" w:rsidP="00A70966">
      <w:pPr>
        <w:numPr>
          <w:ilvl w:val="0"/>
          <w:numId w:val="39"/>
        </w:numPr>
      </w:pPr>
      <w:r w:rsidRPr="00183BF3">
        <w:t>LAW 7831: Comparative Constitutional Law</w:t>
      </w:r>
    </w:p>
    <w:p w:rsidR="00A70966" w:rsidRPr="00183BF3" w:rsidRDefault="00A70966" w:rsidP="00A70966">
      <w:pPr>
        <w:numPr>
          <w:ilvl w:val="0"/>
          <w:numId w:val="39"/>
        </w:numPr>
      </w:pPr>
      <w:r w:rsidRPr="00183BF3">
        <w:t>LAW 7838: Advanced Constitutional Law: Individual Rights [pre-requisite Constitutional Law]</w:t>
      </w:r>
    </w:p>
    <w:p w:rsidR="00A70966" w:rsidRPr="00183BF3" w:rsidRDefault="00A70966" w:rsidP="00A70966">
      <w:pPr>
        <w:numPr>
          <w:ilvl w:val="0"/>
          <w:numId w:val="39"/>
        </w:numPr>
      </w:pPr>
      <w:r w:rsidRPr="00183BF3">
        <w:t>LAW 7872: Latin American Law</w:t>
      </w:r>
    </w:p>
    <w:p w:rsidR="00A70966" w:rsidRPr="00183BF3" w:rsidRDefault="00A70966" w:rsidP="00A70966">
      <w:pPr>
        <w:numPr>
          <w:ilvl w:val="0"/>
          <w:numId w:val="39"/>
        </w:numPr>
      </w:pPr>
      <w:r w:rsidRPr="00183BF3">
        <w:t>LAW 7883: Human Rights and Post Conflict Justice</w:t>
      </w:r>
    </w:p>
    <w:p w:rsidR="00A70966" w:rsidRPr="00183BF3" w:rsidRDefault="00A70966" w:rsidP="00A70966">
      <w:pPr>
        <w:numPr>
          <w:ilvl w:val="0"/>
          <w:numId w:val="39"/>
        </w:numPr>
      </w:pPr>
      <w:r w:rsidRPr="00183BF3">
        <w:t>LAW 7927-01: Law and the Welfare State</w:t>
      </w:r>
    </w:p>
    <w:p w:rsidR="00A70966" w:rsidRPr="00183BF3" w:rsidRDefault="00A70966" w:rsidP="00A70966">
      <w:r w:rsidRPr="00183BF3">
        <w:lastRenderedPageBreak/>
        <w:t>[Note: The most suitable courses at the Law School for students from CLAS at Storrs are LAW 7653, LAW 7679, LAW 7872, LAW 7759, and LAW 7883.]</w:t>
      </w:r>
    </w:p>
    <w:p w:rsidR="00A70966" w:rsidRDefault="00A70966" w:rsidP="00AD34C2">
      <w:pPr>
        <w:widowControl w:val="0"/>
        <w:autoSpaceDE w:val="0"/>
        <w:autoSpaceDN w:val="0"/>
        <w:adjustRightInd w:val="0"/>
        <w:spacing w:after="240"/>
      </w:pPr>
    </w:p>
    <w:p w:rsidR="00A70966" w:rsidRDefault="00A70966" w:rsidP="00AD34C2">
      <w:pPr>
        <w:widowControl w:val="0"/>
        <w:autoSpaceDE w:val="0"/>
        <w:autoSpaceDN w:val="0"/>
        <w:adjustRightInd w:val="0"/>
        <w:spacing w:after="240"/>
      </w:pPr>
      <w:r>
        <w:rPr>
          <w:b/>
        </w:rPr>
        <w:t>TABLED PROPOSAL:</w:t>
      </w:r>
    </w:p>
    <w:p w:rsidR="00A70966" w:rsidRPr="005E06C5" w:rsidRDefault="00A70966" w:rsidP="00A70966">
      <w:pPr>
        <w:rPr>
          <w:b/>
        </w:rPr>
      </w:pPr>
      <w:r w:rsidRPr="005E06C5">
        <w:rPr>
          <w:b/>
        </w:rPr>
        <w:t>2017-210</w:t>
      </w:r>
      <w:r w:rsidRPr="005E06C5">
        <w:rPr>
          <w:b/>
        </w:rPr>
        <w:tab/>
        <w:t>Social Justice Organizing</w:t>
      </w:r>
      <w:r w:rsidRPr="005E06C5">
        <w:rPr>
          <w:b/>
        </w:rPr>
        <w:tab/>
        <w:t>Add Minor</w:t>
      </w:r>
    </w:p>
    <w:p w:rsidR="00A70966" w:rsidRPr="00183BF3" w:rsidRDefault="00A70966" w:rsidP="00A70966"/>
    <w:p w:rsidR="00A70966" w:rsidRPr="00183BF3" w:rsidRDefault="00A70966" w:rsidP="00A70966">
      <w:r w:rsidRPr="00183BF3">
        <w:rPr>
          <w:i/>
        </w:rPr>
        <w:t>Proposed Catalog Copy:</w:t>
      </w:r>
    </w:p>
    <w:p w:rsidR="00A70966" w:rsidRPr="00183BF3" w:rsidRDefault="00A70966" w:rsidP="00A70966"/>
    <w:p w:rsidR="00A70966" w:rsidRPr="00183BF3" w:rsidRDefault="00A70966" w:rsidP="00A70966">
      <w:pPr>
        <w:spacing w:after="180"/>
        <w:rPr>
          <w:rFonts w:eastAsia="Times New Roman"/>
        </w:rPr>
      </w:pPr>
      <w:r w:rsidRPr="00183BF3">
        <w:rPr>
          <w:rFonts w:eastAsia="Times New Roman"/>
          <w:b/>
          <w:bCs/>
          <w:color w:val="000000"/>
        </w:rPr>
        <w:t xml:space="preserve">Minor in Social Justice Organizing </w:t>
      </w:r>
    </w:p>
    <w:p w:rsidR="00A70966" w:rsidRDefault="00A70966" w:rsidP="00A70966">
      <w:pPr>
        <w:rPr>
          <w:rFonts w:eastAsia="Times New Roman"/>
          <w:color w:val="000000"/>
        </w:rPr>
      </w:pPr>
      <w:r w:rsidRPr="00183BF3">
        <w:rPr>
          <w:rFonts w:eastAsia="Times New Roman"/>
          <w:color w:val="000000"/>
          <w:shd w:val="clear" w:color="auto" w:fill="FFFFFF"/>
        </w:rPr>
        <w:t xml:space="preserve">This minor provides interdisciplinary classroom instruction in the theories, histories and formation of social identities, structural inequalities, and movements to foster social justice and equity in the United States. Students learn about valuable experiences and practical skills in social justice community organizing through a supervised internship. </w:t>
      </w:r>
      <w:r>
        <w:rPr>
          <w:rFonts w:eastAsia="Times New Roman"/>
          <w:color w:val="000000"/>
        </w:rPr>
        <w:t>Six</w:t>
      </w:r>
      <w:r w:rsidRPr="00183BF3">
        <w:rPr>
          <w:rFonts w:eastAsia="Times New Roman"/>
          <w:color w:val="000000"/>
        </w:rPr>
        <w:t xml:space="preserve">teen credits at the 2000-level or above are required from the following groups. </w:t>
      </w:r>
    </w:p>
    <w:p w:rsidR="00A70966" w:rsidRPr="00183BF3" w:rsidRDefault="00A70966" w:rsidP="00A70966">
      <w:pPr>
        <w:rPr>
          <w:rFonts w:eastAsia="Times New Roman"/>
        </w:rPr>
      </w:pPr>
    </w:p>
    <w:p w:rsidR="00A70966" w:rsidRPr="00183BF3" w:rsidRDefault="00A70966" w:rsidP="00A70966">
      <w:pPr>
        <w:numPr>
          <w:ilvl w:val="0"/>
          <w:numId w:val="40"/>
        </w:numPr>
        <w:textAlignment w:val="baseline"/>
        <w:rPr>
          <w:rFonts w:eastAsia="Times New Roman"/>
          <w:color w:val="000000"/>
        </w:rPr>
      </w:pPr>
      <w:r w:rsidRPr="00183BF3">
        <w:rPr>
          <w:rFonts w:eastAsia="Times New Roman"/>
          <w:color w:val="000000"/>
        </w:rPr>
        <w:t xml:space="preserve">3 credits must be taken from </w:t>
      </w:r>
      <w:r w:rsidRPr="00183BF3">
        <w:rPr>
          <w:rFonts w:eastAsia="Times New Roman"/>
          <w:b/>
          <w:bCs/>
          <w:color w:val="000000"/>
        </w:rPr>
        <w:t>Group A: Identities, Intersections, and Analytical Frames;</w:t>
      </w:r>
    </w:p>
    <w:p w:rsidR="00A70966" w:rsidRPr="00183BF3" w:rsidRDefault="00A70966" w:rsidP="00A70966">
      <w:pPr>
        <w:numPr>
          <w:ilvl w:val="0"/>
          <w:numId w:val="40"/>
        </w:numPr>
        <w:textAlignment w:val="baseline"/>
        <w:rPr>
          <w:rFonts w:eastAsia="Times New Roman"/>
          <w:color w:val="000000"/>
        </w:rPr>
      </w:pPr>
      <w:r w:rsidRPr="00183BF3">
        <w:rPr>
          <w:rFonts w:eastAsia="Times New Roman"/>
          <w:color w:val="000000"/>
        </w:rPr>
        <w:t xml:space="preserve">3 credits must be taken from </w:t>
      </w:r>
      <w:r w:rsidRPr="00183BF3">
        <w:rPr>
          <w:rFonts w:eastAsia="Times New Roman"/>
          <w:b/>
          <w:bCs/>
          <w:color w:val="000000"/>
        </w:rPr>
        <w:t>Group B: State Structure and Systems of Inequality and Control</w:t>
      </w:r>
      <w:r w:rsidRPr="00183BF3">
        <w:rPr>
          <w:rFonts w:eastAsia="Times New Roman"/>
          <w:color w:val="000000"/>
        </w:rPr>
        <w:t>;</w:t>
      </w:r>
    </w:p>
    <w:p w:rsidR="00A70966" w:rsidRPr="00183BF3" w:rsidRDefault="00A70966" w:rsidP="00A70966">
      <w:pPr>
        <w:numPr>
          <w:ilvl w:val="0"/>
          <w:numId w:val="40"/>
        </w:numPr>
        <w:textAlignment w:val="baseline"/>
        <w:rPr>
          <w:rFonts w:eastAsia="Times New Roman"/>
          <w:color w:val="000000"/>
        </w:rPr>
      </w:pPr>
      <w:r w:rsidRPr="00183BF3">
        <w:rPr>
          <w:rFonts w:eastAsia="Times New Roman"/>
          <w:color w:val="000000"/>
        </w:rPr>
        <w:t xml:space="preserve">6 credits must be taken from </w:t>
      </w:r>
      <w:r w:rsidRPr="00183BF3">
        <w:rPr>
          <w:rFonts w:eastAsia="Times New Roman"/>
          <w:b/>
          <w:bCs/>
          <w:color w:val="000000"/>
        </w:rPr>
        <w:t>Group C: Creating Social Justice, Equity and Freedom</w:t>
      </w:r>
      <w:r w:rsidRPr="00183BF3">
        <w:rPr>
          <w:rFonts w:eastAsia="Times New Roman"/>
          <w:color w:val="000000"/>
        </w:rPr>
        <w:t>;</w:t>
      </w:r>
    </w:p>
    <w:p w:rsidR="00A70966" w:rsidRPr="00183BF3" w:rsidRDefault="00A70966" w:rsidP="00A70966">
      <w:pPr>
        <w:numPr>
          <w:ilvl w:val="0"/>
          <w:numId w:val="40"/>
        </w:numPr>
        <w:textAlignment w:val="baseline"/>
        <w:rPr>
          <w:rFonts w:eastAsia="Times New Roman"/>
          <w:color w:val="000000"/>
        </w:rPr>
      </w:pPr>
      <w:r>
        <w:rPr>
          <w:rFonts w:eastAsia="Times New Roman"/>
          <w:color w:val="000000"/>
        </w:rPr>
        <w:t>4</w:t>
      </w:r>
      <w:r w:rsidRPr="00183BF3">
        <w:rPr>
          <w:rFonts w:eastAsia="Times New Roman"/>
          <w:color w:val="000000"/>
        </w:rPr>
        <w:t xml:space="preserve"> credits must be taken from </w:t>
      </w:r>
      <w:r w:rsidRPr="00183BF3">
        <w:rPr>
          <w:rFonts w:eastAsia="Times New Roman"/>
          <w:b/>
          <w:bCs/>
          <w:color w:val="000000"/>
        </w:rPr>
        <w:t xml:space="preserve">Group D: </w:t>
      </w:r>
      <w:r>
        <w:rPr>
          <w:rFonts w:eastAsia="Times New Roman"/>
          <w:b/>
          <w:bCs/>
          <w:color w:val="000000"/>
        </w:rPr>
        <w:t>Experiential/</w:t>
      </w:r>
      <w:r w:rsidRPr="00183BF3">
        <w:rPr>
          <w:rFonts w:eastAsia="Times New Roman"/>
          <w:b/>
          <w:bCs/>
          <w:color w:val="000000"/>
        </w:rPr>
        <w:t>Service Learning</w:t>
      </w:r>
    </w:p>
    <w:p w:rsidR="00A70966" w:rsidRDefault="00A70966" w:rsidP="00A70966">
      <w:pPr>
        <w:rPr>
          <w:rFonts w:eastAsia="Times New Roman"/>
          <w:color w:val="000000"/>
        </w:rPr>
      </w:pPr>
    </w:p>
    <w:p w:rsidR="00A70966" w:rsidRDefault="00A70966" w:rsidP="00A70966">
      <w:pPr>
        <w:rPr>
          <w:rFonts w:eastAsia="Times New Roman"/>
          <w:b/>
          <w:bCs/>
          <w:color w:val="000000"/>
        </w:rPr>
      </w:pPr>
      <w:r w:rsidRPr="00183BF3">
        <w:rPr>
          <w:rFonts w:eastAsia="Times New Roman"/>
          <w:color w:val="000000"/>
        </w:rPr>
        <w:t>*</w:t>
      </w:r>
      <w:r w:rsidRPr="00292989">
        <w:rPr>
          <w:color w:val="212121"/>
        </w:rPr>
        <w:t>Please note that no more than six credits may </w:t>
      </w:r>
      <w:r w:rsidRPr="00292989">
        <w:rPr>
          <w:bCs/>
          <w:color w:val="212121"/>
        </w:rPr>
        <w:t>either </w:t>
      </w:r>
      <w:r w:rsidRPr="00292989">
        <w:rPr>
          <w:color w:val="212121"/>
        </w:rPr>
        <w:t>be taken in any one department </w:t>
      </w:r>
      <w:r w:rsidRPr="00292989">
        <w:rPr>
          <w:bCs/>
          <w:color w:val="212121"/>
        </w:rPr>
        <w:t>or overlap with the plan of study of any one other major or mino</w:t>
      </w:r>
      <w:r w:rsidRPr="00292989">
        <w:rPr>
          <w:color w:val="212121"/>
        </w:rPr>
        <w:t>r</w:t>
      </w:r>
      <w:r w:rsidRPr="00292989">
        <w:rPr>
          <w:bCs/>
          <w:color w:val="212121"/>
        </w:rPr>
        <w:t>.</w:t>
      </w:r>
    </w:p>
    <w:p w:rsidR="00A70966" w:rsidRDefault="00A70966" w:rsidP="00A70966">
      <w:pPr>
        <w:rPr>
          <w:rFonts w:eastAsia="Times New Roman"/>
          <w:b/>
          <w:bCs/>
          <w:color w:val="000000"/>
        </w:rPr>
      </w:pPr>
      <w:r>
        <w:rPr>
          <w:rFonts w:eastAsia="Times New Roman"/>
          <w:b/>
          <w:bCs/>
          <w:color w:val="000000"/>
        </w:rPr>
        <w:t xml:space="preserve"> </w:t>
      </w:r>
    </w:p>
    <w:p w:rsidR="00A70966" w:rsidRPr="00183BF3" w:rsidRDefault="00A70966" w:rsidP="00A70966">
      <w:pPr>
        <w:rPr>
          <w:rFonts w:eastAsia="Times New Roman"/>
        </w:rPr>
      </w:pPr>
      <w:r w:rsidRPr="00183BF3">
        <w:rPr>
          <w:rFonts w:eastAsia="Times New Roman"/>
          <w:b/>
          <w:bCs/>
          <w:color w:val="000000"/>
        </w:rPr>
        <w:t>Group A: Identities, Intersections, and Analytical Frames</w:t>
      </w:r>
    </w:p>
    <w:p w:rsidR="00A70966" w:rsidRPr="00183BF3" w:rsidRDefault="00A70966" w:rsidP="00A70966">
      <w:pPr>
        <w:rPr>
          <w:rFonts w:eastAsia="Times New Roman"/>
        </w:rPr>
      </w:pPr>
      <w:r w:rsidRPr="00183BF3">
        <w:rPr>
          <w:rFonts w:eastAsia="Times New Roman"/>
          <w:color w:val="000000"/>
        </w:rPr>
        <w:tab/>
        <w:t xml:space="preserve">AASI 3201 Introduction to Asian American Studies </w:t>
      </w:r>
    </w:p>
    <w:p w:rsidR="00A70966" w:rsidRPr="00183BF3" w:rsidRDefault="00A70966" w:rsidP="00A70966">
      <w:pPr>
        <w:rPr>
          <w:rFonts w:eastAsia="Times New Roman"/>
        </w:rPr>
      </w:pPr>
      <w:r w:rsidRPr="00183BF3">
        <w:rPr>
          <w:rFonts w:eastAsia="Times New Roman"/>
          <w:color w:val="000000"/>
        </w:rPr>
        <w:tab/>
        <w:t xml:space="preserve">AASI/SOCI 3222 Asian Indian Women: Activism &amp; Social Change in India and the US </w:t>
      </w:r>
    </w:p>
    <w:p w:rsidR="00A70966" w:rsidRPr="00183BF3" w:rsidRDefault="00A70966" w:rsidP="00A70966">
      <w:pPr>
        <w:ind w:firstLine="720"/>
        <w:rPr>
          <w:rFonts w:eastAsia="Times New Roman"/>
        </w:rPr>
      </w:pPr>
      <w:r w:rsidRPr="00183BF3">
        <w:rPr>
          <w:rFonts w:eastAsia="Times New Roman"/>
          <w:color w:val="000000"/>
        </w:rPr>
        <w:t xml:space="preserve">AASI/SOCI 3221 Sociological Perspectives on Asian American Women </w:t>
      </w:r>
    </w:p>
    <w:p w:rsidR="00A70966" w:rsidRPr="00183BF3" w:rsidRDefault="00A70966" w:rsidP="00A70966">
      <w:pPr>
        <w:ind w:firstLine="720"/>
        <w:rPr>
          <w:rFonts w:eastAsia="Times New Roman"/>
        </w:rPr>
      </w:pPr>
      <w:r w:rsidRPr="00183BF3">
        <w:rPr>
          <w:rFonts w:eastAsia="Times New Roman"/>
          <w:color w:val="000000"/>
        </w:rPr>
        <w:t xml:space="preserve">AASI 3473 Asian-Pacific American Families </w:t>
      </w:r>
    </w:p>
    <w:p w:rsidR="00A70966" w:rsidRPr="00183BF3" w:rsidRDefault="00A70966" w:rsidP="00A70966">
      <w:pPr>
        <w:ind w:firstLine="720"/>
        <w:rPr>
          <w:rFonts w:eastAsia="Times New Roman"/>
        </w:rPr>
      </w:pPr>
      <w:r w:rsidRPr="00183BF3">
        <w:rPr>
          <w:rFonts w:eastAsia="Times New Roman"/>
          <w:color w:val="000000"/>
        </w:rPr>
        <w:t xml:space="preserve">AFRA 2211 Introduction to Africana Studies </w:t>
      </w:r>
    </w:p>
    <w:p w:rsidR="00A70966" w:rsidRPr="00183BF3" w:rsidRDefault="00A70966" w:rsidP="00A70966">
      <w:pPr>
        <w:ind w:firstLine="720"/>
        <w:rPr>
          <w:rFonts w:eastAsia="Times New Roman"/>
        </w:rPr>
      </w:pPr>
      <w:r w:rsidRPr="00183BF3">
        <w:rPr>
          <w:rFonts w:eastAsia="Times New Roman"/>
          <w:color w:val="000000"/>
        </w:rPr>
        <w:t xml:space="preserve">AFRA 3106 Black Psychology </w:t>
      </w:r>
      <w:r w:rsidRPr="00183BF3">
        <w:rPr>
          <w:rFonts w:eastAsia="Times New Roman"/>
          <w:color w:val="000000"/>
        </w:rPr>
        <w:tab/>
      </w:r>
      <w:r w:rsidRPr="00183BF3">
        <w:rPr>
          <w:rFonts w:eastAsia="Times New Roman"/>
          <w:color w:val="000000"/>
        </w:rPr>
        <w:tab/>
      </w:r>
    </w:p>
    <w:p w:rsidR="00A70966" w:rsidRPr="00183BF3" w:rsidRDefault="00A70966" w:rsidP="00A70966">
      <w:pPr>
        <w:rPr>
          <w:rFonts w:eastAsia="Times New Roman"/>
        </w:rPr>
      </w:pPr>
      <w:r w:rsidRPr="00183BF3">
        <w:rPr>
          <w:rFonts w:eastAsia="Times New Roman"/>
          <w:color w:val="000000"/>
        </w:rPr>
        <w:tab/>
        <w:t>AFRA</w:t>
      </w:r>
      <w:r>
        <w:rPr>
          <w:rFonts w:eastAsia="Times New Roman"/>
          <w:color w:val="000000"/>
        </w:rPr>
        <w:t>/ANTH</w:t>
      </w:r>
      <w:r w:rsidRPr="00183BF3">
        <w:rPr>
          <w:rFonts w:eastAsia="Times New Roman"/>
          <w:color w:val="000000"/>
        </w:rPr>
        <w:t xml:space="preserve"> 3152 Race, Ethnicity, and Nationalism </w:t>
      </w:r>
    </w:p>
    <w:p w:rsidR="00A70966" w:rsidRPr="00183BF3" w:rsidRDefault="00A70966" w:rsidP="00A70966">
      <w:pPr>
        <w:rPr>
          <w:rFonts w:eastAsia="Times New Roman"/>
        </w:rPr>
      </w:pPr>
      <w:r w:rsidRPr="00183BF3">
        <w:rPr>
          <w:rFonts w:eastAsia="Times New Roman"/>
          <w:color w:val="000000"/>
        </w:rPr>
        <w:tab/>
        <w:t>HIST 3554 Immigrants and the Shaping of U.S. History</w:t>
      </w:r>
    </w:p>
    <w:p w:rsidR="00A70966" w:rsidRPr="00183BF3" w:rsidRDefault="00A70966" w:rsidP="00A70966">
      <w:pPr>
        <w:ind w:firstLine="720"/>
        <w:rPr>
          <w:rFonts w:eastAsia="Times New Roman"/>
        </w:rPr>
      </w:pPr>
      <w:r w:rsidRPr="00183BF3">
        <w:rPr>
          <w:rFonts w:eastAsia="Times New Roman"/>
          <w:color w:val="000000"/>
        </w:rPr>
        <w:t>HDFS 3110 Social and Community Influence on Children in the United States</w:t>
      </w:r>
    </w:p>
    <w:p w:rsidR="00A70966" w:rsidRPr="00183BF3" w:rsidRDefault="00A70966" w:rsidP="00A70966">
      <w:pPr>
        <w:ind w:left="720"/>
        <w:rPr>
          <w:rFonts w:eastAsia="Times New Roman"/>
        </w:rPr>
      </w:pPr>
      <w:r w:rsidRPr="00183BF3">
        <w:rPr>
          <w:rFonts w:eastAsia="Times New Roman"/>
          <w:color w:val="000000"/>
        </w:rPr>
        <w:t>HDFS 3250 Disabilities: A Lifespan Perspective</w:t>
      </w:r>
    </w:p>
    <w:p w:rsidR="00A70966" w:rsidRPr="00183BF3" w:rsidRDefault="00A70966" w:rsidP="00A70966">
      <w:pPr>
        <w:ind w:left="720"/>
        <w:rPr>
          <w:rFonts w:eastAsia="Times New Roman"/>
        </w:rPr>
      </w:pPr>
      <w:r w:rsidRPr="00183BF3">
        <w:rPr>
          <w:rFonts w:eastAsia="Times New Roman"/>
          <w:color w:val="000000"/>
        </w:rPr>
        <w:t>HDFS 3261 Men and Masculinity: A Social Psychological Perspective</w:t>
      </w:r>
    </w:p>
    <w:p w:rsidR="00A70966" w:rsidRPr="00183BF3" w:rsidRDefault="00A70966" w:rsidP="00A70966">
      <w:pPr>
        <w:ind w:left="720"/>
        <w:rPr>
          <w:rFonts w:eastAsia="Times New Roman"/>
        </w:rPr>
      </w:pPr>
      <w:r w:rsidRPr="00183BF3">
        <w:rPr>
          <w:rFonts w:eastAsia="Times New Roman"/>
          <w:color w:val="000000"/>
        </w:rPr>
        <w:t>HDFS 3277 Issues in Human Sexuality</w:t>
      </w:r>
    </w:p>
    <w:p w:rsidR="00A70966" w:rsidRPr="00183BF3" w:rsidRDefault="00A70966" w:rsidP="00A70966">
      <w:pPr>
        <w:rPr>
          <w:rFonts w:eastAsia="Times New Roman"/>
        </w:rPr>
      </w:pPr>
      <w:r w:rsidRPr="00183BF3">
        <w:rPr>
          <w:rFonts w:eastAsia="Times New Roman"/>
          <w:color w:val="000000"/>
        </w:rPr>
        <w:tab/>
        <w:t xml:space="preserve">HRTS 3042 Theories of Human Rights </w:t>
      </w:r>
    </w:p>
    <w:p w:rsidR="00A70966" w:rsidRPr="00183BF3" w:rsidRDefault="00A70966" w:rsidP="00A70966">
      <w:pPr>
        <w:ind w:firstLine="720"/>
        <w:rPr>
          <w:rFonts w:eastAsia="Times New Roman"/>
        </w:rPr>
      </w:pPr>
      <w:r w:rsidRPr="00183BF3">
        <w:rPr>
          <w:rFonts w:eastAsia="Times New Roman"/>
          <w:color w:val="000000"/>
        </w:rPr>
        <w:t xml:space="preserve">HRTS 3212 Comparative Perspectives on Human Rights </w:t>
      </w:r>
    </w:p>
    <w:p w:rsidR="00A70966" w:rsidRPr="00183BF3" w:rsidRDefault="00A70966" w:rsidP="00A70966">
      <w:pPr>
        <w:ind w:firstLine="720"/>
        <w:rPr>
          <w:rFonts w:eastAsia="Times New Roman"/>
        </w:rPr>
      </w:pPr>
      <w:r w:rsidRPr="00183BF3">
        <w:rPr>
          <w:rFonts w:eastAsia="Times New Roman"/>
          <w:color w:val="000000"/>
        </w:rPr>
        <w:t xml:space="preserve">HRTS 3220 (W) Philosophical Foundations of Human Rights </w:t>
      </w:r>
    </w:p>
    <w:p w:rsidR="00A70966" w:rsidRPr="00183BF3" w:rsidRDefault="00A70966" w:rsidP="00A70966">
      <w:pPr>
        <w:ind w:firstLine="720"/>
        <w:rPr>
          <w:rFonts w:eastAsia="Times New Roman"/>
        </w:rPr>
      </w:pPr>
      <w:r w:rsidRPr="00183BF3">
        <w:rPr>
          <w:rFonts w:eastAsia="Times New Roman"/>
          <w:color w:val="000000"/>
        </w:rPr>
        <w:t xml:space="preserve">LLAS 3210 Contemporary Issues in Latino Studies </w:t>
      </w:r>
    </w:p>
    <w:p w:rsidR="00A70966" w:rsidRPr="00183BF3" w:rsidRDefault="00A70966" w:rsidP="00A70966">
      <w:pPr>
        <w:rPr>
          <w:rFonts w:eastAsia="Times New Roman"/>
        </w:rPr>
      </w:pPr>
      <w:r w:rsidRPr="00183BF3">
        <w:rPr>
          <w:rFonts w:eastAsia="Times New Roman"/>
          <w:color w:val="000000"/>
        </w:rPr>
        <w:tab/>
        <w:t xml:space="preserve">LLAS/ANTH 3241 Latin American Minorities in the U.S. </w:t>
      </w:r>
    </w:p>
    <w:p w:rsidR="00A70966" w:rsidRPr="00183BF3" w:rsidRDefault="00A70966" w:rsidP="00A70966">
      <w:pPr>
        <w:ind w:firstLine="720"/>
        <w:rPr>
          <w:rFonts w:eastAsia="Times New Roman"/>
        </w:rPr>
      </w:pPr>
      <w:r w:rsidRPr="00183BF3">
        <w:rPr>
          <w:rFonts w:eastAsia="Times New Roman"/>
          <w:color w:val="000000"/>
        </w:rPr>
        <w:t xml:space="preserve">LLAS 3251 Latinos: Sexuality and Gender </w:t>
      </w:r>
    </w:p>
    <w:p w:rsidR="00A70966" w:rsidRPr="00183BF3" w:rsidRDefault="00A70966" w:rsidP="00A70966">
      <w:pPr>
        <w:rPr>
          <w:rFonts w:eastAsia="Times New Roman"/>
        </w:rPr>
      </w:pPr>
      <w:r w:rsidRPr="00183BF3">
        <w:rPr>
          <w:rFonts w:eastAsia="Times New Roman"/>
          <w:color w:val="000000"/>
        </w:rPr>
        <w:lastRenderedPageBreak/>
        <w:tab/>
        <w:t xml:space="preserve">LLAS/POLS 3667 Puerto Rican Politics and Culture </w:t>
      </w:r>
    </w:p>
    <w:p w:rsidR="00A70966" w:rsidRPr="00183BF3" w:rsidRDefault="00A70966" w:rsidP="00A70966">
      <w:pPr>
        <w:rPr>
          <w:rFonts w:eastAsia="Times New Roman"/>
        </w:rPr>
      </w:pPr>
      <w:r w:rsidRPr="00183BF3">
        <w:rPr>
          <w:rFonts w:eastAsia="Times New Roman"/>
          <w:color w:val="000000"/>
        </w:rPr>
        <w:tab/>
        <w:t xml:space="preserve">POLS 3012 (W) Modern Political Theory </w:t>
      </w:r>
    </w:p>
    <w:p w:rsidR="00A70966" w:rsidRPr="00183BF3" w:rsidRDefault="00A70966" w:rsidP="00A70966">
      <w:pPr>
        <w:ind w:left="720"/>
        <w:rPr>
          <w:rFonts w:eastAsia="Times New Roman"/>
        </w:rPr>
      </w:pPr>
      <w:r w:rsidRPr="00183BF3">
        <w:rPr>
          <w:rFonts w:eastAsia="Times New Roman"/>
          <w:color w:val="000000"/>
        </w:rPr>
        <w:t xml:space="preserve">POLS 3017 Contemporary Political Theory </w:t>
      </w:r>
    </w:p>
    <w:p w:rsidR="00A70966" w:rsidRPr="00183BF3" w:rsidRDefault="00A70966" w:rsidP="00A70966">
      <w:pPr>
        <w:ind w:left="720"/>
        <w:rPr>
          <w:rFonts w:eastAsia="Times New Roman"/>
        </w:rPr>
      </w:pPr>
      <w:r w:rsidRPr="00183BF3">
        <w:rPr>
          <w:rFonts w:eastAsia="Times New Roman"/>
          <w:color w:val="000000"/>
        </w:rPr>
        <w:t xml:space="preserve">POLS 3032 American Political Thought and Ideology </w:t>
      </w:r>
    </w:p>
    <w:p w:rsidR="00A70966" w:rsidRPr="00183BF3" w:rsidRDefault="00A70966" w:rsidP="00A70966">
      <w:pPr>
        <w:ind w:left="720"/>
        <w:rPr>
          <w:rFonts w:eastAsia="Times New Roman"/>
        </w:rPr>
      </w:pPr>
      <w:r w:rsidRPr="00183BF3">
        <w:rPr>
          <w:rFonts w:eastAsia="Times New Roman"/>
          <w:color w:val="000000"/>
        </w:rPr>
        <w:t xml:space="preserve">POLS 3062 (W) Democratic Theory </w:t>
      </w:r>
    </w:p>
    <w:p w:rsidR="00A70966" w:rsidRPr="00183BF3" w:rsidRDefault="00A70966" w:rsidP="00A70966">
      <w:pPr>
        <w:ind w:left="720"/>
        <w:rPr>
          <w:rFonts w:eastAsia="Times New Roman"/>
        </w:rPr>
      </w:pPr>
      <w:r w:rsidRPr="00183BF3">
        <w:rPr>
          <w:rFonts w:eastAsia="Times New Roman"/>
          <w:color w:val="000000"/>
        </w:rPr>
        <w:t xml:space="preserve">POLS 3072 Political Protest and Ideology </w:t>
      </w:r>
    </w:p>
    <w:p w:rsidR="00A70966" w:rsidRPr="00183BF3" w:rsidRDefault="00A70966" w:rsidP="00A70966">
      <w:pPr>
        <w:ind w:left="720"/>
        <w:rPr>
          <w:rFonts w:eastAsia="Times New Roman"/>
        </w:rPr>
      </w:pPr>
      <w:r w:rsidRPr="00183BF3">
        <w:rPr>
          <w:rFonts w:eastAsia="Times New Roman"/>
          <w:color w:val="000000"/>
        </w:rPr>
        <w:t xml:space="preserve">POLS 3082 Critical Race Theory as Political Theory </w:t>
      </w:r>
    </w:p>
    <w:p w:rsidR="00A70966" w:rsidRPr="00183BF3" w:rsidRDefault="00A70966" w:rsidP="00A70966">
      <w:pPr>
        <w:ind w:left="720"/>
        <w:rPr>
          <w:rFonts w:eastAsia="Times New Roman"/>
        </w:rPr>
      </w:pPr>
      <w:r w:rsidRPr="00183BF3">
        <w:rPr>
          <w:rFonts w:eastAsia="Times New Roman"/>
          <w:color w:val="000000"/>
        </w:rPr>
        <w:t xml:space="preserve">SOCI 2503 (W) Prejudice and Discrimination </w:t>
      </w:r>
    </w:p>
    <w:p w:rsidR="00A70966" w:rsidRPr="00183BF3" w:rsidRDefault="00A70966" w:rsidP="00A70966">
      <w:pPr>
        <w:ind w:left="720"/>
        <w:rPr>
          <w:rFonts w:eastAsia="Times New Roman"/>
        </w:rPr>
      </w:pPr>
      <w:r w:rsidRPr="00183BF3">
        <w:rPr>
          <w:rFonts w:eastAsia="Times New Roman"/>
          <w:color w:val="000000"/>
        </w:rPr>
        <w:t xml:space="preserve">SOCI 2509 (W) Sociology of Anti-Semitism </w:t>
      </w:r>
    </w:p>
    <w:p w:rsidR="00A70966" w:rsidRPr="00183BF3" w:rsidRDefault="00A70966" w:rsidP="00A70966">
      <w:pPr>
        <w:ind w:left="720"/>
        <w:rPr>
          <w:rFonts w:eastAsia="Times New Roman"/>
        </w:rPr>
      </w:pPr>
      <w:r w:rsidRPr="00183BF3">
        <w:rPr>
          <w:rFonts w:eastAsia="Times New Roman"/>
          <w:color w:val="000000"/>
        </w:rPr>
        <w:t xml:space="preserve">SOCI/HEJS 3511 W American Jewry </w:t>
      </w:r>
    </w:p>
    <w:p w:rsidR="00A70966" w:rsidRPr="00183BF3" w:rsidRDefault="00A70966" w:rsidP="00A70966">
      <w:pPr>
        <w:ind w:left="720"/>
        <w:rPr>
          <w:rFonts w:eastAsia="Times New Roman"/>
        </w:rPr>
      </w:pPr>
      <w:r w:rsidRPr="00183BF3">
        <w:rPr>
          <w:rFonts w:eastAsia="Times New Roman"/>
          <w:color w:val="000000"/>
        </w:rPr>
        <w:t xml:space="preserve">WGSS 2250 Critical Approaches to Women’s, Gender &amp; Sexuality Studies </w:t>
      </w:r>
    </w:p>
    <w:p w:rsidR="00A70966" w:rsidRPr="00183BF3" w:rsidRDefault="00A70966" w:rsidP="00A70966">
      <w:pPr>
        <w:rPr>
          <w:rFonts w:eastAsia="Times New Roman"/>
        </w:rPr>
      </w:pPr>
      <w:r w:rsidRPr="00183BF3">
        <w:rPr>
          <w:rFonts w:eastAsia="Times New Roman"/>
          <w:color w:val="000000"/>
        </w:rPr>
        <w:tab/>
        <w:t xml:space="preserve">WGSS 3102/PSYC 3102 Psychology of Women </w:t>
      </w:r>
    </w:p>
    <w:p w:rsidR="00A70966" w:rsidRPr="00183BF3" w:rsidRDefault="00A70966" w:rsidP="00A70966">
      <w:pPr>
        <w:ind w:firstLine="720"/>
        <w:rPr>
          <w:rFonts w:eastAsia="Times New Roman"/>
        </w:rPr>
      </w:pPr>
      <w:r w:rsidRPr="00183BF3">
        <w:rPr>
          <w:rFonts w:eastAsia="Times New Roman"/>
          <w:color w:val="000000"/>
        </w:rPr>
        <w:t xml:space="preserve">WGSS 3257 (W) Feminist Disability Studies </w:t>
      </w:r>
    </w:p>
    <w:p w:rsidR="00A70966" w:rsidRPr="00183BF3" w:rsidRDefault="00A70966" w:rsidP="00A70966">
      <w:pPr>
        <w:rPr>
          <w:rFonts w:eastAsia="Times New Roman"/>
        </w:rPr>
      </w:pPr>
      <w:r w:rsidRPr="00183BF3">
        <w:rPr>
          <w:rFonts w:eastAsia="Times New Roman"/>
          <w:color w:val="000000"/>
        </w:rPr>
        <w:tab/>
        <w:t xml:space="preserve">WGSS 3270 (W) Masculinities </w:t>
      </w:r>
    </w:p>
    <w:p w:rsidR="00A70966" w:rsidRPr="00183BF3" w:rsidRDefault="00A70966" w:rsidP="00A70966">
      <w:pPr>
        <w:rPr>
          <w:rFonts w:eastAsia="Times New Roman"/>
        </w:rPr>
      </w:pPr>
      <w:r w:rsidRPr="00183BF3">
        <w:rPr>
          <w:rFonts w:eastAsia="Times New Roman"/>
          <w:color w:val="000000"/>
        </w:rPr>
        <w:tab/>
      </w:r>
    </w:p>
    <w:p w:rsidR="00A70966" w:rsidRPr="00183BF3" w:rsidRDefault="00A70966" w:rsidP="00A70966">
      <w:pPr>
        <w:rPr>
          <w:rFonts w:eastAsia="Times New Roman"/>
        </w:rPr>
      </w:pPr>
      <w:r w:rsidRPr="00183BF3">
        <w:rPr>
          <w:rFonts w:eastAsia="Times New Roman"/>
          <w:b/>
          <w:bCs/>
          <w:color w:val="000000"/>
        </w:rPr>
        <w:t>Group B: State Structure and Systems of Inequality and Control</w:t>
      </w:r>
    </w:p>
    <w:p w:rsidR="00A70966" w:rsidRPr="00183BF3" w:rsidRDefault="00A70966" w:rsidP="00A70966">
      <w:pPr>
        <w:rPr>
          <w:rFonts w:eastAsia="Times New Roman"/>
        </w:rPr>
      </w:pPr>
      <w:r w:rsidRPr="00183BF3">
        <w:rPr>
          <w:rFonts w:eastAsia="Times New Roman"/>
          <w:color w:val="000000"/>
        </w:rPr>
        <w:tab/>
        <w:t xml:space="preserve">AASI 3531 Japanese Americans and WWII </w:t>
      </w:r>
    </w:p>
    <w:p w:rsidR="00A70966" w:rsidRPr="00183BF3" w:rsidRDefault="00A70966" w:rsidP="00A70966">
      <w:pPr>
        <w:ind w:firstLine="720"/>
        <w:rPr>
          <w:rFonts w:eastAsia="Times New Roman"/>
        </w:rPr>
      </w:pPr>
      <w:r w:rsidRPr="00183BF3">
        <w:rPr>
          <w:rFonts w:eastAsia="Times New Roman"/>
          <w:color w:val="000000"/>
        </w:rPr>
        <w:t xml:space="preserve">AASI 3578 Asian American Experience Since 1850 </w:t>
      </w:r>
    </w:p>
    <w:p w:rsidR="00A70966" w:rsidRPr="00183BF3" w:rsidRDefault="00A70966" w:rsidP="00A70966">
      <w:pPr>
        <w:ind w:firstLine="720"/>
        <w:rPr>
          <w:rFonts w:eastAsia="Times New Roman"/>
        </w:rPr>
      </w:pPr>
      <w:r w:rsidRPr="00183BF3">
        <w:rPr>
          <w:rFonts w:eastAsia="Times New Roman"/>
          <w:color w:val="000000"/>
        </w:rPr>
        <w:t xml:space="preserve">AASI/LLAS 3875 Asian Diasporas in the Americas </w:t>
      </w:r>
    </w:p>
    <w:p w:rsidR="00A70966" w:rsidRPr="00183BF3" w:rsidRDefault="00A70966" w:rsidP="00A70966">
      <w:pPr>
        <w:ind w:firstLine="720"/>
        <w:rPr>
          <w:rFonts w:eastAsia="Times New Roman"/>
        </w:rPr>
      </w:pPr>
      <w:r w:rsidRPr="00183BF3">
        <w:rPr>
          <w:rFonts w:eastAsia="Times New Roman"/>
          <w:color w:val="000000"/>
        </w:rPr>
        <w:t xml:space="preserve">AFRA 2211 Introduction to Africana Studies </w:t>
      </w:r>
    </w:p>
    <w:p w:rsidR="00A70966" w:rsidRPr="00183BF3" w:rsidRDefault="00A70966" w:rsidP="00A70966">
      <w:pPr>
        <w:ind w:firstLine="720"/>
        <w:rPr>
          <w:rFonts w:eastAsia="Times New Roman"/>
        </w:rPr>
      </w:pPr>
      <w:r w:rsidRPr="00183BF3">
        <w:rPr>
          <w:rFonts w:eastAsia="Times New Roman"/>
          <w:color w:val="000000"/>
        </w:rPr>
        <w:t>AFRA 3033 Race and Policy</w:t>
      </w:r>
    </w:p>
    <w:p w:rsidR="00A70966" w:rsidRPr="00183BF3" w:rsidRDefault="00A70966" w:rsidP="00A70966">
      <w:pPr>
        <w:ind w:firstLine="720"/>
        <w:rPr>
          <w:rFonts w:eastAsia="Times New Roman"/>
        </w:rPr>
      </w:pPr>
      <w:r w:rsidRPr="00183BF3">
        <w:rPr>
          <w:rFonts w:eastAsia="Times New Roman"/>
          <w:color w:val="000000"/>
        </w:rPr>
        <w:t xml:space="preserve">AFRA/SOCI 3501 Ethnicity and Race </w:t>
      </w:r>
    </w:p>
    <w:p w:rsidR="00A70966" w:rsidRPr="00183BF3" w:rsidRDefault="00A70966" w:rsidP="00A70966">
      <w:pPr>
        <w:ind w:firstLine="720"/>
        <w:rPr>
          <w:rFonts w:eastAsia="Times New Roman"/>
        </w:rPr>
      </w:pPr>
      <w:r w:rsidRPr="00183BF3">
        <w:rPr>
          <w:rFonts w:eastAsia="Times New Roman"/>
          <w:color w:val="000000"/>
        </w:rPr>
        <w:t xml:space="preserve">AFRA 3505/SOCI/HRTS White Racism </w:t>
      </w:r>
    </w:p>
    <w:p w:rsidR="00A70966" w:rsidRPr="00183BF3" w:rsidRDefault="00A70966" w:rsidP="00A70966">
      <w:pPr>
        <w:ind w:firstLine="720"/>
        <w:rPr>
          <w:rFonts w:eastAsia="Times New Roman"/>
        </w:rPr>
      </w:pPr>
      <w:r w:rsidRPr="00183BF3">
        <w:rPr>
          <w:rFonts w:eastAsia="Times New Roman"/>
          <w:color w:val="000000"/>
        </w:rPr>
        <w:t xml:space="preserve">AFRA 3563 African American History to 1865 </w:t>
      </w:r>
    </w:p>
    <w:p w:rsidR="00A70966" w:rsidRPr="00183BF3" w:rsidRDefault="00A70966" w:rsidP="00A70966">
      <w:pPr>
        <w:ind w:firstLine="720"/>
        <w:rPr>
          <w:rFonts w:eastAsia="Times New Roman"/>
        </w:rPr>
      </w:pPr>
      <w:r w:rsidRPr="00183BF3">
        <w:rPr>
          <w:rFonts w:eastAsia="Times New Roman"/>
          <w:color w:val="000000"/>
        </w:rPr>
        <w:t xml:space="preserve">AFRA 3564 African American History Since 1865 </w:t>
      </w:r>
    </w:p>
    <w:p w:rsidR="00A70966" w:rsidRPr="00183BF3" w:rsidRDefault="00A70966" w:rsidP="00A70966">
      <w:pPr>
        <w:ind w:firstLine="720"/>
        <w:rPr>
          <w:rFonts w:eastAsia="Times New Roman"/>
        </w:rPr>
      </w:pPr>
      <w:r w:rsidRPr="00183BF3">
        <w:rPr>
          <w:rFonts w:eastAsia="Times New Roman"/>
          <w:color w:val="000000"/>
        </w:rPr>
        <w:t xml:space="preserve">AFRA 3618 Comparative Slavery in the Americas </w:t>
      </w:r>
    </w:p>
    <w:p w:rsidR="00A70966" w:rsidRPr="00183BF3" w:rsidRDefault="00A70966" w:rsidP="00A70966">
      <w:pPr>
        <w:ind w:firstLine="720"/>
        <w:rPr>
          <w:rFonts w:eastAsia="Times New Roman"/>
        </w:rPr>
      </w:pPr>
      <w:r w:rsidRPr="00183BF3">
        <w:rPr>
          <w:rFonts w:eastAsia="Times New Roman"/>
          <w:color w:val="000000"/>
        </w:rPr>
        <w:t xml:space="preserve">AMST/ENGL 2XXX: Capitalism, Literature, and Culture </w:t>
      </w:r>
    </w:p>
    <w:p w:rsidR="00A70966" w:rsidRPr="00183BF3" w:rsidRDefault="00A70966" w:rsidP="00A70966">
      <w:pPr>
        <w:ind w:firstLine="720"/>
        <w:rPr>
          <w:rFonts w:eastAsia="Times New Roman"/>
        </w:rPr>
      </w:pPr>
      <w:r w:rsidRPr="00183BF3">
        <w:rPr>
          <w:rFonts w:eastAsia="Times New Roman"/>
          <w:color w:val="000000"/>
        </w:rPr>
        <w:t xml:space="preserve">ANTH 3027 Contemporary Native Americans </w:t>
      </w:r>
    </w:p>
    <w:p w:rsidR="00A70966" w:rsidRPr="00183BF3" w:rsidRDefault="00A70966" w:rsidP="00A70966">
      <w:pPr>
        <w:ind w:firstLine="720"/>
        <w:rPr>
          <w:rFonts w:eastAsia="Times New Roman"/>
        </w:rPr>
      </w:pPr>
      <w:r w:rsidRPr="00183BF3">
        <w:rPr>
          <w:rFonts w:eastAsia="Times New Roman"/>
          <w:color w:val="000000"/>
        </w:rPr>
        <w:t>HDFS 3420 Abuse and Violence in Families</w:t>
      </w:r>
    </w:p>
    <w:p w:rsidR="00A70966" w:rsidRPr="00183BF3" w:rsidRDefault="00A70966" w:rsidP="00A70966">
      <w:pPr>
        <w:ind w:firstLine="720"/>
        <w:rPr>
          <w:rFonts w:eastAsia="Times New Roman"/>
        </w:rPr>
      </w:pPr>
      <w:r w:rsidRPr="00183BF3">
        <w:rPr>
          <w:rFonts w:eastAsia="Times New Roman"/>
          <w:color w:val="000000"/>
        </w:rPr>
        <w:t>HDFS 3421 Low Income Families</w:t>
      </w:r>
    </w:p>
    <w:p w:rsidR="00A70966" w:rsidRPr="00183BF3" w:rsidRDefault="00A70966" w:rsidP="00A70966">
      <w:pPr>
        <w:ind w:firstLine="720"/>
        <w:rPr>
          <w:rFonts w:eastAsia="Times New Roman"/>
        </w:rPr>
      </w:pPr>
      <w:r w:rsidRPr="00183BF3">
        <w:rPr>
          <w:rFonts w:eastAsia="Times New Roman"/>
          <w:color w:val="000000"/>
        </w:rPr>
        <w:t>HDFS 3520 Legal Aspects of Family Life</w:t>
      </w:r>
    </w:p>
    <w:p w:rsidR="00A70966" w:rsidRPr="00183BF3" w:rsidRDefault="00A70966" w:rsidP="00A70966">
      <w:pPr>
        <w:ind w:firstLine="720"/>
        <w:rPr>
          <w:rFonts w:eastAsia="Times New Roman"/>
        </w:rPr>
      </w:pPr>
      <w:r w:rsidRPr="00183BF3">
        <w:rPr>
          <w:rFonts w:eastAsia="Times New Roman"/>
          <w:color w:val="000000"/>
        </w:rPr>
        <w:t>HDFS 3530 Public Policy and the Family</w:t>
      </w:r>
    </w:p>
    <w:p w:rsidR="00A70966" w:rsidRPr="00183BF3" w:rsidRDefault="00A70966" w:rsidP="00A70966">
      <w:pPr>
        <w:ind w:firstLine="720"/>
        <w:rPr>
          <w:rFonts w:eastAsia="Times New Roman"/>
        </w:rPr>
      </w:pPr>
      <w:r w:rsidRPr="00183BF3">
        <w:rPr>
          <w:rFonts w:eastAsia="Times New Roman"/>
          <w:color w:val="000000"/>
        </w:rPr>
        <w:t>HDFS 3540 (W) Child Welfare, Law and Social Policy</w:t>
      </w:r>
    </w:p>
    <w:p w:rsidR="00A70966" w:rsidRPr="00183BF3" w:rsidRDefault="00A70966" w:rsidP="00A70966">
      <w:pPr>
        <w:ind w:firstLine="720"/>
        <w:rPr>
          <w:rFonts w:eastAsia="Times New Roman"/>
        </w:rPr>
      </w:pPr>
      <w:r w:rsidRPr="00183BF3">
        <w:rPr>
          <w:rFonts w:eastAsia="Times New Roman"/>
          <w:color w:val="000000"/>
        </w:rPr>
        <w:t>HDFS 3550 Comparative Family Policy</w:t>
      </w:r>
    </w:p>
    <w:p w:rsidR="00A70966" w:rsidRPr="00183BF3" w:rsidRDefault="00A70966" w:rsidP="00A70966">
      <w:pPr>
        <w:ind w:firstLine="720"/>
        <w:rPr>
          <w:rFonts w:eastAsia="Times New Roman"/>
        </w:rPr>
      </w:pPr>
      <w:r w:rsidRPr="00183BF3">
        <w:rPr>
          <w:rFonts w:eastAsia="Times New Roman"/>
          <w:color w:val="000000"/>
        </w:rPr>
        <w:t xml:space="preserve">HRTS 3201 The History of Human Rights </w:t>
      </w:r>
    </w:p>
    <w:p w:rsidR="00A70966" w:rsidRPr="00183BF3" w:rsidRDefault="00A70966" w:rsidP="00A70966">
      <w:pPr>
        <w:ind w:firstLine="720"/>
        <w:rPr>
          <w:rFonts w:eastAsia="Times New Roman"/>
        </w:rPr>
      </w:pPr>
      <w:r w:rsidRPr="00183BF3">
        <w:rPr>
          <w:rFonts w:eastAsia="Times New Roman"/>
          <w:color w:val="000000"/>
        </w:rPr>
        <w:t xml:space="preserve">HRTS/SOCI 3421 Class, Power, and Inequality </w:t>
      </w:r>
    </w:p>
    <w:p w:rsidR="00A70966" w:rsidRPr="00183BF3" w:rsidRDefault="00A70966" w:rsidP="00A70966">
      <w:pPr>
        <w:ind w:firstLine="720"/>
        <w:rPr>
          <w:rFonts w:eastAsia="Times New Roman"/>
        </w:rPr>
      </w:pPr>
      <w:r w:rsidRPr="00183BF3">
        <w:rPr>
          <w:rFonts w:eastAsia="Times New Roman"/>
          <w:color w:val="000000"/>
        </w:rPr>
        <w:t xml:space="preserve">LLAS 3220/HIST 3674 History of Latinos/as in the United States </w:t>
      </w:r>
    </w:p>
    <w:p w:rsidR="00A70966" w:rsidRPr="00183BF3" w:rsidRDefault="00A70966" w:rsidP="00A70966">
      <w:pPr>
        <w:ind w:firstLine="720"/>
        <w:rPr>
          <w:rFonts w:eastAsia="Times New Roman"/>
        </w:rPr>
      </w:pPr>
      <w:r w:rsidRPr="00183BF3">
        <w:rPr>
          <w:rFonts w:eastAsia="Times New Roman"/>
          <w:color w:val="000000"/>
        </w:rPr>
        <w:t xml:space="preserve">LLAS/HRTS 3221/HIST 3575 Latinos/as and Human Rights </w:t>
      </w:r>
    </w:p>
    <w:p w:rsidR="00A70966" w:rsidRPr="00183BF3" w:rsidRDefault="00A70966" w:rsidP="00A70966">
      <w:pPr>
        <w:ind w:firstLine="720"/>
        <w:rPr>
          <w:rFonts w:eastAsia="Times New Roman"/>
        </w:rPr>
      </w:pPr>
      <w:r w:rsidRPr="00183BF3">
        <w:rPr>
          <w:rFonts w:eastAsia="Times New Roman"/>
          <w:color w:val="000000"/>
        </w:rPr>
        <w:t xml:space="preserve">LLAS 3260/ WGSS 3260/COMM 3321 Latinas &amp; Media </w:t>
      </w:r>
    </w:p>
    <w:p w:rsidR="00A70966" w:rsidRPr="00183BF3" w:rsidRDefault="00A70966" w:rsidP="00A70966">
      <w:pPr>
        <w:ind w:firstLine="720"/>
        <w:rPr>
          <w:rFonts w:eastAsia="Times New Roman"/>
        </w:rPr>
      </w:pPr>
      <w:r w:rsidRPr="00183BF3">
        <w:rPr>
          <w:rFonts w:eastAsia="Times New Roman"/>
          <w:color w:val="000000"/>
        </w:rPr>
        <w:t xml:space="preserve">LLAS/POLS 3271 Immigration and Transborder Politics </w:t>
      </w:r>
    </w:p>
    <w:p w:rsidR="00A70966" w:rsidRPr="00183BF3" w:rsidRDefault="00A70966" w:rsidP="00A70966">
      <w:pPr>
        <w:ind w:firstLine="720"/>
        <w:rPr>
          <w:rFonts w:eastAsia="Times New Roman"/>
        </w:rPr>
      </w:pPr>
      <w:r w:rsidRPr="00183BF3">
        <w:rPr>
          <w:rFonts w:eastAsia="Times New Roman"/>
          <w:color w:val="000000"/>
        </w:rPr>
        <w:t xml:space="preserve">LLAS 3525 Latino Sociology </w:t>
      </w:r>
    </w:p>
    <w:p w:rsidR="00A70966" w:rsidRPr="00183BF3" w:rsidRDefault="00A70966" w:rsidP="00A70966">
      <w:pPr>
        <w:ind w:firstLine="720"/>
        <w:rPr>
          <w:rFonts w:eastAsia="Times New Roman"/>
        </w:rPr>
      </w:pPr>
      <w:r w:rsidRPr="00183BF3">
        <w:rPr>
          <w:rFonts w:eastAsia="Times New Roman"/>
          <w:color w:val="000000"/>
        </w:rPr>
        <w:t xml:space="preserve">LLAS/ HIST 3660W History of Migration in Las Americas </w:t>
      </w:r>
    </w:p>
    <w:p w:rsidR="00A70966" w:rsidRPr="00183BF3" w:rsidRDefault="00A70966" w:rsidP="00A70966">
      <w:pPr>
        <w:ind w:firstLine="720"/>
        <w:rPr>
          <w:rFonts w:eastAsia="Times New Roman"/>
        </w:rPr>
      </w:pPr>
      <w:r w:rsidRPr="00183BF3">
        <w:rPr>
          <w:rFonts w:eastAsia="Times New Roman"/>
          <w:color w:val="000000"/>
        </w:rPr>
        <w:t xml:space="preserve">POLS 2622 State and Local Government </w:t>
      </w:r>
    </w:p>
    <w:p w:rsidR="00A70966" w:rsidRPr="00183BF3" w:rsidRDefault="00A70966" w:rsidP="00A70966">
      <w:pPr>
        <w:ind w:firstLine="720"/>
        <w:rPr>
          <w:rFonts w:eastAsia="Times New Roman"/>
        </w:rPr>
      </w:pPr>
      <w:r w:rsidRPr="00183BF3">
        <w:rPr>
          <w:rFonts w:eastAsia="Times New Roman"/>
          <w:color w:val="000000"/>
        </w:rPr>
        <w:t xml:space="preserve">POLS 2998 (W) Political Issues </w:t>
      </w:r>
    </w:p>
    <w:p w:rsidR="00A70966" w:rsidRPr="00183BF3" w:rsidRDefault="00A70966" w:rsidP="00A70966">
      <w:pPr>
        <w:ind w:firstLine="720"/>
        <w:rPr>
          <w:rFonts w:eastAsia="Times New Roman"/>
        </w:rPr>
      </w:pPr>
      <w:r w:rsidRPr="00183BF3">
        <w:rPr>
          <w:rFonts w:eastAsia="Times New Roman"/>
          <w:color w:val="000000"/>
        </w:rPr>
        <w:t xml:space="preserve">POLS 3202 (W) Comparative Political Parties and Electoral Systems </w:t>
      </w:r>
    </w:p>
    <w:p w:rsidR="00A70966" w:rsidRPr="00183BF3" w:rsidRDefault="00A70966" w:rsidP="00A70966">
      <w:pPr>
        <w:ind w:firstLine="720"/>
        <w:rPr>
          <w:rFonts w:eastAsia="Times New Roman"/>
        </w:rPr>
      </w:pPr>
      <w:r w:rsidRPr="00183BF3">
        <w:rPr>
          <w:rFonts w:eastAsia="Times New Roman"/>
          <w:color w:val="000000"/>
        </w:rPr>
        <w:t xml:space="preserve">POLS 3203 Environmental Policy and Institutions </w:t>
      </w:r>
    </w:p>
    <w:p w:rsidR="00A70966" w:rsidRPr="00183BF3" w:rsidRDefault="00A70966" w:rsidP="00A70966">
      <w:pPr>
        <w:ind w:firstLine="720"/>
        <w:rPr>
          <w:rFonts w:eastAsia="Times New Roman"/>
        </w:rPr>
      </w:pPr>
      <w:r w:rsidRPr="00183BF3">
        <w:rPr>
          <w:rFonts w:eastAsia="Times New Roman"/>
          <w:color w:val="000000"/>
        </w:rPr>
        <w:lastRenderedPageBreak/>
        <w:t xml:space="preserve">POLS 3612 Electoral Behavior </w:t>
      </w:r>
    </w:p>
    <w:p w:rsidR="00A70966" w:rsidRPr="00183BF3" w:rsidRDefault="00A70966" w:rsidP="00A70966">
      <w:pPr>
        <w:ind w:firstLine="720"/>
        <w:rPr>
          <w:rFonts w:eastAsia="Times New Roman"/>
        </w:rPr>
      </w:pPr>
      <w:r w:rsidRPr="00183BF3">
        <w:rPr>
          <w:rFonts w:eastAsia="Times New Roman"/>
          <w:color w:val="000000"/>
        </w:rPr>
        <w:t xml:space="preserve">POLS 3613 (W) Congressional Elections </w:t>
      </w:r>
    </w:p>
    <w:p w:rsidR="00A70966" w:rsidRPr="00183BF3" w:rsidRDefault="00A70966" w:rsidP="00A70966">
      <w:pPr>
        <w:ind w:firstLine="720"/>
        <w:rPr>
          <w:rFonts w:eastAsia="Times New Roman"/>
        </w:rPr>
      </w:pPr>
      <w:r w:rsidRPr="00183BF3">
        <w:rPr>
          <w:rFonts w:eastAsia="Times New Roman"/>
          <w:color w:val="000000"/>
        </w:rPr>
        <w:t xml:space="preserve">POLS 3615 (W) Electoral Realignment </w:t>
      </w:r>
    </w:p>
    <w:p w:rsidR="00A70966" w:rsidRPr="00183BF3" w:rsidRDefault="00A70966" w:rsidP="00A70966">
      <w:pPr>
        <w:ind w:firstLine="720"/>
        <w:rPr>
          <w:rFonts w:eastAsia="Times New Roman"/>
        </w:rPr>
      </w:pPr>
      <w:r w:rsidRPr="00183BF3">
        <w:rPr>
          <w:rFonts w:eastAsia="Times New Roman"/>
          <w:color w:val="000000"/>
        </w:rPr>
        <w:t xml:space="preserve">POLS 3617 American Political Economy </w:t>
      </w:r>
    </w:p>
    <w:p w:rsidR="00A70966" w:rsidRPr="00183BF3" w:rsidRDefault="00A70966" w:rsidP="00A70966">
      <w:pPr>
        <w:ind w:firstLine="720"/>
        <w:rPr>
          <w:rFonts w:eastAsia="Times New Roman"/>
        </w:rPr>
      </w:pPr>
      <w:r w:rsidRPr="00183BF3">
        <w:rPr>
          <w:rFonts w:eastAsia="Times New Roman"/>
          <w:color w:val="000000"/>
        </w:rPr>
        <w:t xml:space="preserve">POLS 3618 Politics of Inequality </w:t>
      </w:r>
    </w:p>
    <w:p w:rsidR="00A70966" w:rsidRPr="00183BF3" w:rsidRDefault="00A70966" w:rsidP="00A70966">
      <w:pPr>
        <w:ind w:firstLine="720"/>
        <w:rPr>
          <w:rFonts w:eastAsia="Times New Roman"/>
        </w:rPr>
      </w:pPr>
      <w:r w:rsidRPr="00183BF3">
        <w:rPr>
          <w:rFonts w:eastAsia="Times New Roman"/>
          <w:color w:val="000000"/>
        </w:rPr>
        <w:t xml:space="preserve">POLS 3622 American Political Leadership </w:t>
      </w:r>
    </w:p>
    <w:p w:rsidR="00A70966" w:rsidRPr="00183BF3" w:rsidRDefault="00A70966" w:rsidP="00A70966">
      <w:pPr>
        <w:ind w:firstLine="720"/>
        <w:rPr>
          <w:rFonts w:eastAsia="Times New Roman"/>
        </w:rPr>
      </w:pPr>
      <w:r w:rsidRPr="00183BF3">
        <w:rPr>
          <w:rFonts w:eastAsia="Times New Roman"/>
          <w:color w:val="000000"/>
        </w:rPr>
        <w:t xml:space="preserve">POLS 3625 Public Opinion </w:t>
      </w:r>
    </w:p>
    <w:p w:rsidR="00A70966" w:rsidRPr="00183BF3" w:rsidRDefault="00A70966" w:rsidP="00A70966">
      <w:pPr>
        <w:ind w:firstLine="720"/>
        <w:rPr>
          <w:rFonts w:eastAsia="Times New Roman"/>
        </w:rPr>
      </w:pPr>
      <w:r w:rsidRPr="00183BF3">
        <w:rPr>
          <w:rFonts w:eastAsia="Times New Roman"/>
          <w:color w:val="000000"/>
        </w:rPr>
        <w:t xml:space="preserve">POLS 3627 Connecticut State and Municipal Politics </w:t>
      </w:r>
    </w:p>
    <w:p w:rsidR="00A70966" w:rsidRPr="00183BF3" w:rsidRDefault="00A70966" w:rsidP="00A70966">
      <w:pPr>
        <w:ind w:firstLine="720"/>
        <w:rPr>
          <w:rFonts w:eastAsia="Times New Roman"/>
        </w:rPr>
      </w:pPr>
      <w:r w:rsidRPr="00183BF3">
        <w:rPr>
          <w:rFonts w:eastAsia="Times New Roman"/>
          <w:color w:val="000000"/>
        </w:rPr>
        <w:t xml:space="preserve">POLS/URBN 3632 (W) Urban Politics </w:t>
      </w:r>
    </w:p>
    <w:p w:rsidR="00A70966" w:rsidRPr="00183BF3" w:rsidRDefault="00A70966" w:rsidP="00A70966">
      <w:pPr>
        <w:ind w:firstLine="720"/>
        <w:rPr>
          <w:rFonts w:eastAsia="Times New Roman"/>
        </w:rPr>
      </w:pPr>
      <w:r w:rsidRPr="00183BF3">
        <w:rPr>
          <w:rFonts w:eastAsia="Times New Roman"/>
          <w:color w:val="000000"/>
        </w:rPr>
        <w:t xml:space="preserve">POLS 3822 W Law and Popular Culture </w:t>
      </w:r>
    </w:p>
    <w:p w:rsidR="00A70966" w:rsidRPr="00183BF3" w:rsidRDefault="00A70966" w:rsidP="00A70966">
      <w:pPr>
        <w:ind w:firstLine="720"/>
        <w:rPr>
          <w:rFonts w:eastAsia="Times New Roman"/>
        </w:rPr>
      </w:pPr>
      <w:r w:rsidRPr="00183BF3">
        <w:rPr>
          <w:rFonts w:eastAsia="Times New Roman"/>
          <w:color w:val="000000"/>
        </w:rPr>
        <w:t xml:space="preserve">POLS 3827 Politics of Crime and Justice </w:t>
      </w:r>
    </w:p>
    <w:p w:rsidR="00A70966" w:rsidRPr="00183BF3" w:rsidRDefault="00A70966" w:rsidP="00A70966">
      <w:pPr>
        <w:ind w:firstLine="720"/>
        <w:rPr>
          <w:rFonts w:eastAsia="Times New Roman"/>
        </w:rPr>
      </w:pPr>
      <w:r w:rsidRPr="00183BF3">
        <w:rPr>
          <w:rFonts w:eastAsia="Times New Roman"/>
          <w:color w:val="000000"/>
        </w:rPr>
        <w:t xml:space="preserve">POLS 3842 Public Administration </w:t>
      </w:r>
    </w:p>
    <w:p w:rsidR="00A70966" w:rsidRPr="00183BF3" w:rsidRDefault="00A70966" w:rsidP="00A70966">
      <w:pPr>
        <w:ind w:firstLine="720"/>
        <w:rPr>
          <w:rFonts w:eastAsia="Times New Roman"/>
        </w:rPr>
      </w:pPr>
      <w:r w:rsidRPr="00183BF3">
        <w:rPr>
          <w:rFonts w:eastAsia="Times New Roman"/>
          <w:color w:val="000000"/>
        </w:rPr>
        <w:t xml:space="preserve">POLS 3847 The Policy-making Process </w:t>
      </w:r>
    </w:p>
    <w:p w:rsidR="00A70966" w:rsidRPr="00183BF3" w:rsidRDefault="00A70966" w:rsidP="00A70966">
      <w:pPr>
        <w:ind w:firstLine="720"/>
        <w:rPr>
          <w:rFonts w:eastAsia="Times New Roman"/>
        </w:rPr>
      </w:pPr>
      <w:r w:rsidRPr="00183BF3">
        <w:rPr>
          <w:rFonts w:eastAsia="Times New Roman"/>
          <w:color w:val="000000"/>
        </w:rPr>
        <w:t xml:space="preserve">POLS 3850 Politics and Ethics </w:t>
      </w:r>
    </w:p>
    <w:p w:rsidR="00A70966" w:rsidRPr="00183BF3" w:rsidRDefault="00A70966" w:rsidP="00A70966">
      <w:pPr>
        <w:ind w:firstLine="720"/>
        <w:rPr>
          <w:rFonts w:eastAsia="Times New Roman"/>
        </w:rPr>
      </w:pPr>
      <w:r w:rsidRPr="00183BF3">
        <w:rPr>
          <w:rFonts w:eastAsia="Times New Roman"/>
          <w:color w:val="000000"/>
        </w:rPr>
        <w:t xml:space="preserve">POLS 3857 Politics, Society, and Education Policy </w:t>
      </w:r>
    </w:p>
    <w:p w:rsidR="00A70966" w:rsidRPr="00183BF3" w:rsidRDefault="00A70966" w:rsidP="00A70966">
      <w:pPr>
        <w:ind w:firstLine="720"/>
        <w:rPr>
          <w:rFonts w:eastAsia="Times New Roman"/>
        </w:rPr>
      </w:pPr>
      <w:r w:rsidRPr="00183BF3">
        <w:rPr>
          <w:rFonts w:eastAsia="Times New Roman"/>
          <w:color w:val="000000"/>
        </w:rPr>
        <w:t xml:space="preserve">SOCI 2310 Introduction to Criminal Justice </w:t>
      </w:r>
    </w:p>
    <w:p w:rsidR="00A70966" w:rsidRPr="00183BF3" w:rsidRDefault="00A70966" w:rsidP="00A70966">
      <w:pPr>
        <w:ind w:firstLine="720"/>
        <w:rPr>
          <w:rFonts w:eastAsia="Times New Roman"/>
        </w:rPr>
      </w:pPr>
      <w:r w:rsidRPr="00183BF3">
        <w:rPr>
          <w:rFonts w:eastAsia="Times New Roman"/>
          <w:color w:val="000000"/>
        </w:rPr>
        <w:t xml:space="preserve">SOCI 2501 (W) Sociology of Intolerance and Injustice </w:t>
      </w:r>
    </w:p>
    <w:p w:rsidR="00A70966" w:rsidRPr="00183BF3" w:rsidRDefault="00A70966" w:rsidP="00A70966">
      <w:pPr>
        <w:ind w:firstLine="720"/>
        <w:rPr>
          <w:rFonts w:eastAsia="Times New Roman"/>
        </w:rPr>
      </w:pPr>
      <w:r w:rsidRPr="00183BF3">
        <w:rPr>
          <w:rFonts w:eastAsia="Times New Roman"/>
          <w:color w:val="000000"/>
        </w:rPr>
        <w:t xml:space="preserve">SOCI 2701 Sustainable Societies </w:t>
      </w:r>
    </w:p>
    <w:p w:rsidR="00A70966" w:rsidRPr="00183BF3" w:rsidRDefault="00A70966" w:rsidP="00A70966">
      <w:pPr>
        <w:ind w:firstLine="720"/>
        <w:rPr>
          <w:rFonts w:eastAsia="Times New Roman"/>
        </w:rPr>
      </w:pPr>
      <w:r w:rsidRPr="00183BF3">
        <w:rPr>
          <w:rFonts w:eastAsia="Times New Roman"/>
          <w:color w:val="000000"/>
        </w:rPr>
        <w:t xml:space="preserve">SOCI 2709 (W) Society and Climate Change </w:t>
      </w:r>
    </w:p>
    <w:p w:rsidR="00A70966" w:rsidRPr="00183BF3" w:rsidRDefault="00A70966" w:rsidP="00A70966">
      <w:pPr>
        <w:ind w:firstLine="720"/>
        <w:rPr>
          <w:rFonts w:eastAsia="Times New Roman"/>
        </w:rPr>
      </w:pPr>
      <w:r w:rsidRPr="00183BF3">
        <w:rPr>
          <w:rFonts w:eastAsia="Times New Roman"/>
          <w:color w:val="000000"/>
        </w:rPr>
        <w:t xml:space="preserve">SOCI 2841 (W) Public Opinion and Mass Communication </w:t>
      </w:r>
    </w:p>
    <w:p w:rsidR="00A70966" w:rsidRPr="00183BF3" w:rsidRDefault="00A70966" w:rsidP="00A70966">
      <w:pPr>
        <w:ind w:firstLine="720"/>
        <w:rPr>
          <w:rFonts w:eastAsia="Times New Roman"/>
        </w:rPr>
      </w:pPr>
      <w:r w:rsidRPr="00183BF3">
        <w:rPr>
          <w:rFonts w:eastAsia="Times New Roman"/>
          <w:color w:val="000000"/>
        </w:rPr>
        <w:t xml:space="preserve">SOCI 3307 (W) Drugs and Society </w:t>
      </w:r>
    </w:p>
    <w:p w:rsidR="00A70966" w:rsidRPr="00183BF3" w:rsidRDefault="00A70966" w:rsidP="00A70966">
      <w:pPr>
        <w:ind w:firstLine="720"/>
        <w:rPr>
          <w:rFonts w:eastAsia="Times New Roman"/>
        </w:rPr>
      </w:pPr>
      <w:r w:rsidRPr="00183BF3">
        <w:rPr>
          <w:rFonts w:eastAsia="Times New Roman"/>
          <w:color w:val="000000"/>
        </w:rPr>
        <w:t xml:space="preserve">SOCI 3315 (W) Juvenile Delinquency </w:t>
      </w:r>
    </w:p>
    <w:p w:rsidR="00A70966" w:rsidRPr="00183BF3" w:rsidRDefault="00A70966" w:rsidP="00A70966">
      <w:pPr>
        <w:ind w:firstLine="720"/>
        <w:rPr>
          <w:rFonts w:eastAsia="Times New Roman"/>
        </w:rPr>
      </w:pPr>
      <w:r w:rsidRPr="00183BF3">
        <w:rPr>
          <w:rFonts w:eastAsia="Times New Roman"/>
          <w:color w:val="000000"/>
        </w:rPr>
        <w:t xml:space="preserve">SOCI 3425 Social Welfare and Social Work </w:t>
      </w:r>
    </w:p>
    <w:p w:rsidR="00A70966" w:rsidRPr="00183BF3" w:rsidRDefault="00A70966" w:rsidP="00A70966">
      <w:pPr>
        <w:ind w:firstLine="720"/>
        <w:rPr>
          <w:rFonts w:eastAsia="Times New Roman"/>
        </w:rPr>
      </w:pPr>
      <w:r w:rsidRPr="00183BF3">
        <w:rPr>
          <w:rFonts w:eastAsia="Times New Roman"/>
          <w:color w:val="000000"/>
        </w:rPr>
        <w:t xml:space="preserve">SOCI 3429 (W) Sociological Perspectives on Poverty </w:t>
      </w:r>
    </w:p>
    <w:p w:rsidR="00A70966" w:rsidRPr="00183BF3" w:rsidRDefault="00A70966" w:rsidP="00A70966">
      <w:pPr>
        <w:ind w:firstLine="720"/>
        <w:rPr>
          <w:rFonts w:eastAsia="Times New Roman"/>
        </w:rPr>
      </w:pPr>
      <w:r w:rsidRPr="00183BF3">
        <w:rPr>
          <w:rFonts w:eastAsia="Times New Roman"/>
          <w:color w:val="000000"/>
        </w:rPr>
        <w:t xml:space="preserve">SOCI 3451 Sociology of Health </w:t>
      </w:r>
    </w:p>
    <w:p w:rsidR="00A70966" w:rsidRPr="00183BF3" w:rsidRDefault="00A70966" w:rsidP="00A70966">
      <w:pPr>
        <w:ind w:firstLine="720"/>
        <w:rPr>
          <w:rFonts w:eastAsia="Times New Roman"/>
        </w:rPr>
      </w:pPr>
      <w:r w:rsidRPr="00183BF3">
        <w:rPr>
          <w:rFonts w:eastAsia="Times New Roman"/>
          <w:color w:val="000000"/>
        </w:rPr>
        <w:t xml:space="preserve">SOCI 3457 (W) Sociology of Mental Illness </w:t>
      </w:r>
    </w:p>
    <w:p w:rsidR="00A70966" w:rsidRPr="00183BF3" w:rsidRDefault="00A70966" w:rsidP="00A70966">
      <w:pPr>
        <w:ind w:firstLine="720"/>
        <w:rPr>
          <w:rFonts w:eastAsia="Times New Roman"/>
        </w:rPr>
      </w:pPr>
      <w:r w:rsidRPr="00183BF3">
        <w:rPr>
          <w:rFonts w:eastAsia="Times New Roman"/>
          <w:color w:val="000000"/>
        </w:rPr>
        <w:t xml:space="preserve">SOCI 3471 (W) Sociology of Education </w:t>
      </w:r>
    </w:p>
    <w:p w:rsidR="00A70966" w:rsidRPr="00183BF3" w:rsidRDefault="00A70966" w:rsidP="00A70966">
      <w:pPr>
        <w:ind w:firstLine="720"/>
        <w:rPr>
          <w:rFonts w:eastAsia="Times New Roman"/>
        </w:rPr>
      </w:pPr>
      <w:r w:rsidRPr="00183BF3">
        <w:rPr>
          <w:rFonts w:eastAsia="Times New Roman"/>
          <w:color w:val="000000"/>
        </w:rPr>
        <w:t xml:space="preserve">SOCI 3507 Race and Reproduction </w:t>
      </w:r>
    </w:p>
    <w:p w:rsidR="00A70966" w:rsidRPr="00183BF3" w:rsidRDefault="00A70966" w:rsidP="00A70966">
      <w:pPr>
        <w:ind w:firstLine="720"/>
        <w:rPr>
          <w:rFonts w:eastAsia="Times New Roman"/>
        </w:rPr>
      </w:pPr>
      <w:r w:rsidRPr="00183BF3">
        <w:rPr>
          <w:rFonts w:eastAsia="Times New Roman"/>
          <w:color w:val="000000"/>
        </w:rPr>
        <w:t xml:space="preserve">URBN 2000 (W) Introduction to Urban and Community Studies </w:t>
      </w:r>
    </w:p>
    <w:p w:rsidR="00A70966" w:rsidRPr="00183BF3" w:rsidRDefault="00A70966" w:rsidP="00A70966">
      <w:pPr>
        <w:ind w:firstLine="720"/>
        <w:rPr>
          <w:rFonts w:eastAsia="Times New Roman"/>
        </w:rPr>
      </w:pPr>
      <w:r w:rsidRPr="00183BF3">
        <w:rPr>
          <w:rFonts w:eastAsia="Times New Roman"/>
          <w:color w:val="000000"/>
        </w:rPr>
        <w:t xml:space="preserve">URBN 3276 (W) Urban Problems </w:t>
      </w:r>
    </w:p>
    <w:p w:rsidR="00A70966" w:rsidRPr="00183BF3" w:rsidRDefault="00A70966" w:rsidP="00A70966">
      <w:pPr>
        <w:ind w:firstLine="720"/>
        <w:rPr>
          <w:rFonts w:eastAsia="Times New Roman"/>
        </w:rPr>
      </w:pPr>
      <w:r w:rsidRPr="00183BF3">
        <w:rPr>
          <w:rFonts w:eastAsia="Times New Roman"/>
          <w:color w:val="000000"/>
        </w:rPr>
        <w:t xml:space="preserve">URBN 3632 (W) Urban Politics </w:t>
      </w:r>
    </w:p>
    <w:p w:rsidR="00A70966" w:rsidRPr="00183BF3" w:rsidRDefault="00A70966" w:rsidP="00A70966">
      <w:pPr>
        <w:ind w:firstLine="720"/>
        <w:rPr>
          <w:rFonts w:eastAsia="Times New Roman"/>
        </w:rPr>
      </w:pPr>
      <w:r w:rsidRPr="00183BF3">
        <w:rPr>
          <w:rFonts w:eastAsia="Times New Roman"/>
          <w:color w:val="000000"/>
        </w:rPr>
        <w:t xml:space="preserve">WGSS 2263/HRTS 2263 Women, Gender &amp; Violence </w:t>
      </w:r>
    </w:p>
    <w:p w:rsidR="00A70966" w:rsidRPr="00183BF3" w:rsidRDefault="00A70966" w:rsidP="00A70966">
      <w:pPr>
        <w:ind w:firstLine="720"/>
        <w:rPr>
          <w:rFonts w:eastAsia="Times New Roman"/>
        </w:rPr>
      </w:pPr>
      <w:r w:rsidRPr="00183BF3">
        <w:rPr>
          <w:rFonts w:eastAsia="Times New Roman"/>
          <w:color w:val="000000"/>
        </w:rPr>
        <w:t xml:space="preserve">WGSS 2267 Women and Poverty </w:t>
      </w:r>
    </w:p>
    <w:p w:rsidR="00A70966" w:rsidRPr="00183BF3" w:rsidRDefault="00A70966" w:rsidP="00A70966">
      <w:pPr>
        <w:ind w:firstLine="720"/>
        <w:rPr>
          <w:rFonts w:eastAsia="Times New Roman"/>
        </w:rPr>
      </w:pPr>
      <w:r w:rsidRPr="00183BF3">
        <w:rPr>
          <w:rFonts w:eastAsia="Times New Roman"/>
          <w:color w:val="000000"/>
        </w:rPr>
        <w:t xml:space="preserve">WGSS 3052/ POLS 3672 Women in Politics </w:t>
      </w:r>
    </w:p>
    <w:p w:rsidR="00A70966" w:rsidRPr="00183BF3" w:rsidRDefault="00A70966" w:rsidP="00A70966">
      <w:pPr>
        <w:ind w:firstLine="720"/>
        <w:rPr>
          <w:rFonts w:eastAsia="Times New Roman"/>
        </w:rPr>
      </w:pPr>
      <w:r w:rsidRPr="00183BF3">
        <w:rPr>
          <w:rFonts w:eastAsia="Times New Roman"/>
          <w:color w:val="000000"/>
        </w:rPr>
        <w:t xml:space="preserve">WGSS 3247/POLS 3247 Gender &amp; War </w:t>
      </w:r>
    </w:p>
    <w:p w:rsidR="00A70966" w:rsidRPr="00183BF3" w:rsidRDefault="00A70966" w:rsidP="00A70966">
      <w:pPr>
        <w:ind w:firstLine="720"/>
        <w:rPr>
          <w:rFonts w:eastAsia="Times New Roman"/>
        </w:rPr>
      </w:pPr>
      <w:r w:rsidRPr="00183BF3">
        <w:rPr>
          <w:rFonts w:eastAsia="Times New Roman"/>
          <w:color w:val="000000"/>
        </w:rPr>
        <w:t xml:space="preserve">WGSS 3249/POLS 3249 Gender, Politics and Islam </w:t>
      </w:r>
    </w:p>
    <w:p w:rsidR="00A70966" w:rsidRPr="00183BF3" w:rsidRDefault="00A70966" w:rsidP="00A70966">
      <w:pPr>
        <w:ind w:firstLine="720"/>
        <w:rPr>
          <w:rFonts w:eastAsia="Times New Roman"/>
        </w:rPr>
      </w:pPr>
      <w:r w:rsidRPr="00183BF3">
        <w:rPr>
          <w:rFonts w:eastAsia="Times New Roman"/>
          <w:color w:val="000000"/>
        </w:rPr>
        <w:t xml:space="preserve">WGSS 3254/ASLN 3254 Women and Gender in the Deaf World </w:t>
      </w:r>
    </w:p>
    <w:p w:rsidR="00A70966" w:rsidRPr="00183BF3" w:rsidRDefault="00A70966" w:rsidP="00A70966">
      <w:pPr>
        <w:ind w:firstLine="720"/>
        <w:rPr>
          <w:rFonts w:eastAsia="Times New Roman"/>
        </w:rPr>
      </w:pPr>
      <w:r w:rsidRPr="00183BF3">
        <w:rPr>
          <w:rFonts w:eastAsia="Times New Roman"/>
          <w:color w:val="000000"/>
        </w:rPr>
        <w:t xml:space="preserve">WGSS 3255 (W) Sexual Citizenship </w:t>
      </w:r>
    </w:p>
    <w:p w:rsidR="00A70966" w:rsidRPr="00183BF3" w:rsidRDefault="00A70966" w:rsidP="00A70966">
      <w:pPr>
        <w:ind w:firstLine="720"/>
        <w:rPr>
          <w:rFonts w:eastAsia="Times New Roman"/>
        </w:rPr>
      </w:pPr>
      <w:r w:rsidRPr="00183BF3">
        <w:rPr>
          <w:rFonts w:eastAsia="Times New Roman"/>
          <w:color w:val="000000"/>
        </w:rPr>
        <w:t xml:space="preserve">WGSS 3264 Gender in the Workplace </w:t>
      </w:r>
    </w:p>
    <w:p w:rsidR="00A70966" w:rsidRPr="00183BF3" w:rsidRDefault="00A70966" w:rsidP="00A70966">
      <w:pPr>
        <w:ind w:firstLine="720"/>
        <w:rPr>
          <w:rFonts w:eastAsia="Times New Roman"/>
        </w:rPr>
      </w:pPr>
      <w:r w:rsidRPr="00183BF3">
        <w:rPr>
          <w:rFonts w:eastAsia="Times New Roman"/>
          <w:color w:val="000000"/>
        </w:rPr>
        <w:t xml:space="preserve">WGSS 3268/COMM 3450 Gender and Communication </w:t>
      </w:r>
    </w:p>
    <w:p w:rsidR="00A70966" w:rsidRPr="00183BF3" w:rsidRDefault="00A70966" w:rsidP="00A70966">
      <w:pPr>
        <w:ind w:firstLine="720"/>
        <w:rPr>
          <w:rFonts w:eastAsia="Times New Roman"/>
        </w:rPr>
      </w:pPr>
      <w:r w:rsidRPr="00183BF3">
        <w:rPr>
          <w:rFonts w:eastAsia="Times New Roman"/>
          <w:color w:val="000000"/>
        </w:rPr>
        <w:t xml:space="preserve">WGSS 3317/SOCI 3317 Women and Crime </w:t>
      </w:r>
    </w:p>
    <w:p w:rsidR="00A70966" w:rsidRPr="00183BF3" w:rsidRDefault="00A70966" w:rsidP="00A70966">
      <w:pPr>
        <w:ind w:firstLine="720"/>
        <w:rPr>
          <w:rFonts w:eastAsia="Times New Roman"/>
        </w:rPr>
      </w:pPr>
      <w:r w:rsidRPr="00183BF3">
        <w:rPr>
          <w:rFonts w:eastAsia="Times New Roman"/>
          <w:color w:val="000000"/>
        </w:rPr>
        <w:t xml:space="preserve">WGSS 3453/SOCI 3453 Women in Health </w:t>
      </w:r>
    </w:p>
    <w:p w:rsidR="00A70966" w:rsidRPr="00183BF3" w:rsidRDefault="00A70966" w:rsidP="00A70966">
      <w:pPr>
        <w:ind w:firstLine="720"/>
        <w:rPr>
          <w:rFonts w:eastAsia="Times New Roman"/>
        </w:rPr>
      </w:pPr>
      <w:r w:rsidRPr="00183BF3">
        <w:rPr>
          <w:rFonts w:eastAsia="Times New Roman"/>
          <w:color w:val="000000"/>
        </w:rPr>
        <w:t xml:space="preserve">WGSS 3445/HRTS 3445 Economic Foundations of Gender Inequality </w:t>
      </w:r>
    </w:p>
    <w:p w:rsidR="00A70966" w:rsidRPr="00183BF3" w:rsidRDefault="00A70966" w:rsidP="00A70966">
      <w:pPr>
        <w:ind w:firstLine="720"/>
        <w:rPr>
          <w:rFonts w:eastAsia="Times New Roman"/>
        </w:rPr>
      </w:pPr>
      <w:r w:rsidRPr="00183BF3">
        <w:rPr>
          <w:rFonts w:eastAsia="Times New Roman"/>
          <w:color w:val="000000"/>
        </w:rPr>
        <w:t xml:space="preserve">WGSS 3560/HIST 3560 Constructions of Race, Gender, and Sexuality in U.S. History </w:t>
      </w:r>
    </w:p>
    <w:p w:rsidR="00A70966" w:rsidRPr="00183BF3" w:rsidRDefault="00A70966" w:rsidP="00A70966">
      <w:pPr>
        <w:ind w:firstLine="720"/>
        <w:rPr>
          <w:rFonts w:eastAsia="Times New Roman"/>
        </w:rPr>
      </w:pPr>
      <w:r w:rsidRPr="00183BF3">
        <w:rPr>
          <w:rFonts w:eastAsia="Times New Roman"/>
          <w:color w:val="000000"/>
        </w:rPr>
        <w:t xml:space="preserve">WGSS 3561/HIST 3561 History of Women &amp; Gender in the U.S. to 1850 </w:t>
      </w:r>
    </w:p>
    <w:p w:rsidR="00A70966" w:rsidRPr="00183BF3" w:rsidRDefault="00A70966" w:rsidP="00A70966">
      <w:pPr>
        <w:ind w:firstLine="720"/>
        <w:rPr>
          <w:rFonts w:eastAsia="Times New Roman"/>
        </w:rPr>
      </w:pPr>
      <w:r w:rsidRPr="00183BF3">
        <w:rPr>
          <w:rFonts w:eastAsia="Times New Roman"/>
          <w:color w:val="000000"/>
        </w:rPr>
        <w:t xml:space="preserve">WGSS 3562/HIST 3562 History of Women &amp; Gender in the U.S. 1850-present </w:t>
      </w:r>
    </w:p>
    <w:p w:rsidR="00A70966" w:rsidRPr="00183BF3" w:rsidRDefault="00A70966" w:rsidP="00A70966">
      <w:pPr>
        <w:ind w:firstLine="720"/>
        <w:rPr>
          <w:rFonts w:eastAsia="Times New Roman"/>
        </w:rPr>
      </w:pPr>
      <w:r w:rsidRPr="00183BF3">
        <w:rPr>
          <w:rFonts w:eastAsia="Times New Roman"/>
          <w:color w:val="000000"/>
        </w:rPr>
        <w:lastRenderedPageBreak/>
        <w:t xml:space="preserve">WGSS 3560/HIST 3560 Constructions of Race, Gender, and Sexuality in U.S. History </w:t>
      </w:r>
    </w:p>
    <w:p w:rsidR="00A70966" w:rsidRPr="00183BF3" w:rsidRDefault="00A70966" w:rsidP="00A70966">
      <w:pPr>
        <w:ind w:firstLine="720"/>
        <w:rPr>
          <w:rFonts w:eastAsia="Times New Roman"/>
        </w:rPr>
      </w:pPr>
      <w:r w:rsidRPr="00183BF3">
        <w:rPr>
          <w:rFonts w:eastAsia="Times New Roman"/>
          <w:color w:val="000000"/>
        </w:rPr>
        <w:t xml:space="preserve">WGSS 3621/SOCI 3621 Sociology of Sexualities  </w:t>
      </w:r>
    </w:p>
    <w:p w:rsidR="00A70966" w:rsidRPr="00183BF3" w:rsidRDefault="00A70966" w:rsidP="00A70966">
      <w:pPr>
        <w:ind w:firstLine="720"/>
        <w:rPr>
          <w:rFonts w:eastAsia="Times New Roman"/>
        </w:rPr>
      </w:pPr>
      <w:r w:rsidRPr="00183BF3">
        <w:rPr>
          <w:rFonts w:eastAsia="Times New Roman"/>
          <w:color w:val="000000"/>
        </w:rPr>
        <w:t xml:space="preserve">WGSS 3998/ECON 2498/HRTS 3298 Economics of Gender and Inequality </w:t>
      </w:r>
    </w:p>
    <w:p w:rsidR="00A70966" w:rsidRPr="00183BF3" w:rsidRDefault="00A70966" w:rsidP="00A70966">
      <w:pPr>
        <w:rPr>
          <w:rFonts w:eastAsia="Times New Roman"/>
        </w:rPr>
      </w:pPr>
      <w:r w:rsidRPr="00183BF3">
        <w:rPr>
          <w:rFonts w:eastAsia="Times New Roman"/>
          <w:color w:val="000000"/>
        </w:rPr>
        <w:tab/>
      </w:r>
    </w:p>
    <w:p w:rsidR="00A70966" w:rsidRPr="00183BF3" w:rsidRDefault="00A70966" w:rsidP="00A70966">
      <w:pPr>
        <w:rPr>
          <w:rFonts w:eastAsia="Times New Roman"/>
        </w:rPr>
      </w:pPr>
      <w:r w:rsidRPr="00183BF3">
        <w:rPr>
          <w:rFonts w:eastAsia="Times New Roman"/>
          <w:b/>
          <w:bCs/>
          <w:color w:val="000000"/>
        </w:rPr>
        <w:t>Group C: Creating Social Justice, Equity and Freedom</w:t>
      </w:r>
    </w:p>
    <w:p w:rsidR="00A70966" w:rsidRPr="00183BF3" w:rsidRDefault="00A70966" w:rsidP="00A70966">
      <w:pPr>
        <w:rPr>
          <w:rFonts w:eastAsia="Times New Roman"/>
        </w:rPr>
      </w:pPr>
      <w:r w:rsidRPr="00183BF3">
        <w:rPr>
          <w:rFonts w:eastAsia="Times New Roman"/>
          <w:color w:val="000000"/>
        </w:rPr>
        <w:tab/>
        <w:t xml:space="preserve">AASI 3220 Asian American Art and Visual Culture </w:t>
      </w:r>
    </w:p>
    <w:p w:rsidR="00A70966" w:rsidRPr="00183BF3" w:rsidRDefault="00A70966" w:rsidP="00A70966">
      <w:pPr>
        <w:ind w:firstLine="720"/>
        <w:rPr>
          <w:rFonts w:eastAsia="Times New Roman"/>
        </w:rPr>
      </w:pPr>
      <w:r w:rsidRPr="00183BF3">
        <w:rPr>
          <w:rFonts w:eastAsia="Times New Roman"/>
          <w:color w:val="000000"/>
        </w:rPr>
        <w:t xml:space="preserve">AASI 3212 Asian American Literature </w:t>
      </w:r>
    </w:p>
    <w:p w:rsidR="00A70966" w:rsidRPr="00183BF3" w:rsidRDefault="00A70966" w:rsidP="00A70966">
      <w:pPr>
        <w:ind w:firstLine="720"/>
        <w:rPr>
          <w:rFonts w:eastAsia="Times New Roman"/>
        </w:rPr>
      </w:pPr>
      <w:r w:rsidRPr="00183BF3">
        <w:rPr>
          <w:rFonts w:eastAsia="Times New Roman"/>
          <w:color w:val="000000"/>
        </w:rPr>
        <w:t xml:space="preserve">AFRA 3206 Black Experience in the Americas </w:t>
      </w:r>
    </w:p>
    <w:p w:rsidR="00A70966" w:rsidRPr="00183BF3" w:rsidRDefault="00A70966" w:rsidP="00A70966">
      <w:pPr>
        <w:rPr>
          <w:rFonts w:eastAsia="Times New Roman"/>
        </w:rPr>
      </w:pPr>
      <w:r w:rsidRPr="00183BF3">
        <w:rPr>
          <w:rFonts w:eastAsia="Times New Roman"/>
          <w:color w:val="000000"/>
        </w:rPr>
        <w:tab/>
        <w:t xml:space="preserve">AFRA 3213 (W) Eighteenth- and Nineteenth-Century African American Literature </w:t>
      </w:r>
    </w:p>
    <w:p w:rsidR="00A70966" w:rsidRPr="00183BF3" w:rsidRDefault="00A70966" w:rsidP="00A70966">
      <w:pPr>
        <w:ind w:firstLine="720"/>
        <w:rPr>
          <w:rFonts w:eastAsia="Times New Roman"/>
        </w:rPr>
      </w:pPr>
      <w:r w:rsidRPr="00183BF3">
        <w:rPr>
          <w:rFonts w:eastAsia="Times New Roman"/>
          <w:color w:val="000000"/>
        </w:rPr>
        <w:t xml:space="preserve">AFRA 3215 Twentieth- and Twenty-First Century African American Literature </w:t>
      </w:r>
    </w:p>
    <w:p w:rsidR="00A70966" w:rsidRPr="00183BF3" w:rsidRDefault="00A70966" w:rsidP="00A70966">
      <w:pPr>
        <w:rPr>
          <w:rFonts w:eastAsia="Times New Roman"/>
        </w:rPr>
      </w:pPr>
      <w:r w:rsidRPr="00183BF3">
        <w:rPr>
          <w:rFonts w:eastAsia="Times New Roman"/>
          <w:color w:val="000000"/>
        </w:rPr>
        <w:tab/>
        <w:t xml:space="preserve">AFRA 3050 (W) African American Art </w:t>
      </w:r>
    </w:p>
    <w:p w:rsidR="00A70966" w:rsidRPr="00183BF3" w:rsidRDefault="00A70966" w:rsidP="00A70966">
      <w:pPr>
        <w:rPr>
          <w:rFonts w:eastAsia="Times New Roman"/>
        </w:rPr>
      </w:pPr>
      <w:r w:rsidRPr="00183BF3">
        <w:rPr>
          <w:rFonts w:eastAsia="Times New Roman"/>
          <w:color w:val="000000"/>
        </w:rPr>
        <w:tab/>
        <w:t xml:space="preserve">AFRA 3131 African-American Theatre </w:t>
      </w:r>
    </w:p>
    <w:p w:rsidR="00A70966" w:rsidRPr="00183BF3" w:rsidRDefault="00A70966" w:rsidP="00A70966">
      <w:pPr>
        <w:rPr>
          <w:rFonts w:eastAsia="Times New Roman"/>
        </w:rPr>
      </w:pPr>
      <w:r w:rsidRPr="00183BF3">
        <w:rPr>
          <w:rFonts w:eastAsia="Times New Roman"/>
          <w:color w:val="000000"/>
        </w:rPr>
        <w:tab/>
        <w:t xml:space="preserve">AFRA 3217 (W) Studies in African American Literature and Culture </w:t>
      </w:r>
    </w:p>
    <w:p w:rsidR="00A70966" w:rsidRPr="00183BF3" w:rsidRDefault="00A70966" w:rsidP="00A70966">
      <w:pPr>
        <w:rPr>
          <w:rFonts w:eastAsia="Times New Roman"/>
        </w:rPr>
      </w:pPr>
      <w:r w:rsidRPr="00183BF3">
        <w:rPr>
          <w:rFonts w:eastAsia="Times New Roman"/>
          <w:color w:val="000000"/>
        </w:rPr>
        <w:tab/>
        <w:t xml:space="preserve">AFRA 3568 Hip-Hop, Politics and Youth Culture in America </w:t>
      </w:r>
    </w:p>
    <w:p w:rsidR="00A70966" w:rsidRPr="00183BF3" w:rsidRDefault="00A70966" w:rsidP="00A70966">
      <w:pPr>
        <w:ind w:firstLine="720"/>
        <w:rPr>
          <w:rFonts w:eastAsia="Times New Roman"/>
        </w:rPr>
      </w:pPr>
      <w:r w:rsidRPr="00183BF3">
        <w:rPr>
          <w:rFonts w:eastAsia="Times New Roman"/>
          <w:color w:val="000000"/>
        </w:rPr>
        <w:t xml:space="preserve">AFRA 3569 Slavery in Film </w:t>
      </w:r>
    </w:p>
    <w:p w:rsidR="00A70966" w:rsidRPr="00183BF3" w:rsidRDefault="00A70966" w:rsidP="00A70966">
      <w:pPr>
        <w:ind w:firstLine="720"/>
        <w:rPr>
          <w:rFonts w:eastAsia="Times New Roman"/>
        </w:rPr>
      </w:pPr>
      <w:r w:rsidRPr="00183BF3">
        <w:rPr>
          <w:rFonts w:eastAsia="Times New Roman"/>
          <w:color w:val="000000"/>
        </w:rPr>
        <w:t xml:space="preserve">AFRA 3642 African-American Politics </w:t>
      </w:r>
    </w:p>
    <w:p w:rsidR="00A70966" w:rsidRPr="00183BF3" w:rsidRDefault="00A70966" w:rsidP="00A70966">
      <w:pPr>
        <w:ind w:firstLine="720"/>
        <w:rPr>
          <w:rFonts w:eastAsia="Times New Roman"/>
        </w:rPr>
      </w:pPr>
      <w:r w:rsidRPr="00183BF3">
        <w:rPr>
          <w:rFonts w:eastAsia="Times New Roman"/>
          <w:color w:val="000000"/>
        </w:rPr>
        <w:t xml:space="preserve">AFRA 3647 Black Leadership and Civil Rights </w:t>
      </w:r>
    </w:p>
    <w:p w:rsidR="00A70966" w:rsidRPr="00183BF3" w:rsidRDefault="00A70966" w:rsidP="00A70966">
      <w:pPr>
        <w:ind w:firstLine="720"/>
        <w:rPr>
          <w:rFonts w:eastAsia="Times New Roman"/>
        </w:rPr>
      </w:pPr>
      <w:r w:rsidRPr="00183BF3">
        <w:rPr>
          <w:rFonts w:eastAsia="Times New Roman"/>
          <w:color w:val="000000"/>
        </w:rPr>
        <w:t xml:space="preserve">AFRA 3652/ WGSS 3652/POLS 3652 Black Feminist Politics </w:t>
      </w:r>
    </w:p>
    <w:p w:rsidR="00A70966" w:rsidRPr="00183BF3" w:rsidRDefault="00A70966" w:rsidP="00A70966">
      <w:pPr>
        <w:ind w:firstLine="720"/>
        <w:rPr>
          <w:rFonts w:eastAsia="Times New Roman"/>
        </w:rPr>
      </w:pPr>
      <w:r w:rsidRPr="00183BF3">
        <w:rPr>
          <w:rFonts w:eastAsia="Times New Roman"/>
          <w:color w:val="000000"/>
        </w:rPr>
        <w:t xml:space="preserve">AFRA/SOCI/HRTS 3825 African Americans and Social Protest </w:t>
      </w:r>
    </w:p>
    <w:p w:rsidR="00A70966" w:rsidRPr="00183BF3" w:rsidRDefault="00A70966" w:rsidP="00A70966">
      <w:pPr>
        <w:ind w:firstLine="720"/>
        <w:rPr>
          <w:rFonts w:eastAsia="Times New Roman"/>
        </w:rPr>
      </w:pPr>
      <w:r w:rsidRPr="00183BF3">
        <w:rPr>
          <w:rFonts w:eastAsia="Times New Roman"/>
          <w:color w:val="000000"/>
        </w:rPr>
        <w:t xml:space="preserve">HRTS 3252 Corporate Social Impact and Responsibility </w:t>
      </w:r>
    </w:p>
    <w:p w:rsidR="00A70966" w:rsidRPr="00183BF3" w:rsidRDefault="00A70966" w:rsidP="00A70966">
      <w:pPr>
        <w:ind w:firstLine="720"/>
        <w:rPr>
          <w:rFonts w:eastAsia="Times New Roman"/>
        </w:rPr>
      </w:pPr>
      <w:r w:rsidRPr="00183BF3">
        <w:rPr>
          <w:rFonts w:eastAsia="Times New Roman"/>
          <w:color w:val="000000"/>
        </w:rPr>
        <w:t xml:space="preserve">HRTS 3254 Business Solutions for Societal Challenges </w:t>
      </w:r>
    </w:p>
    <w:p w:rsidR="00A70966" w:rsidRPr="00183BF3" w:rsidRDefault="00A70966" w:rsidP="00A70966">
      <w:pPr>
        <w:ind w:firstLine="720"/>
        <w:rPr>
          <w:rFonts w:eastAsia="Times New Roman"/>
        </w:rPr>
      </w:pPr>
      <w:r w:rsidRPr="00183BF3">
        <w:rPr>
          <w:rFonts w:eastAsia="Times New Roman"/>
          <w:color w:val="000000"/>
        </w:rPr>
        <w:t xml:space="preserve">HRTS 3256 (W) Politics and Human Rights in Global Supply Chains </w:t>
      </w:r>
    </w:p>
    <w:p w:rsidR="00A70966" w:rsidRPr="00183BF3" w:rsidRDefault="00A70966" w:rsidP="00A70966">
      <w:pPr>
        <w:ind w:firstLine="720"/>
        <w:rPr>
          <w:rFonts w:eastAsia="Times New Roman"/>
        </w:rPr>
      </w:pPr>
      <w:r w:rsidRPr="00183BF3">
        <w:rPr>
          <w:rFonts w:eastAsia="Times New Roman"/>
          <w:color w:val="000000"/>
        </w:rPr>
        <w:t xml:space="preserve">HRTS 3257 Assessment for Human Rights and Sustainability </w:t>
      </w:r>
    </w:p>
    <w:p w:rsidR="00A70966" w:rsidRPr="00183BF3" w:rsidRDefault="00A70966" w:rsidP="00A70966">
      <w:pPr>
        <w:ind w:firstLine="720"/>
        <w:rPr>
          <w:rFonts w:eastAsia="Times New Roman"/>
        </w:rPr>
      </w:pPr>
      <w:r w:rsidRPr="00183BF3">
        <w:rPr>
          <w:rFonts w:eastAsia="Times New Roman"/>
          <w:color w:val="000000"/>
        </w:rPr>
        <w:t xml:space="preserve">HRTS 3326 Global Health and Human Rights </w:t>
      </w:r>
    </w:p>
    <w:p w:rsidR="00A70966" w:rsidRPr="00183BF3" w:rsidRDefault="00A70966" w:rsidP="00A70966">
      <w:pPr>
        <w:ind w:firstLine="720"/>
        <w:rPr>
          <w:rFonts w:eastAsia="Times New Roman"/>
        </w:rPr>
      </w:pPr>
      <w:r w:rsidRPr="00183BF3">
        <w:rPr>
          <w:rFonts w:eastAsia="Times New Roman"/>
          <w:color w:val="000000"/>
        </w:rPr>
        <w:t xml:space="preserve">HRTS 3430 Evaluating Human Rights Practices of Countries </w:t>
      </w:r>
    </w:p>
    <w:p w:rsidR="00A70966" w:rsidRPr="00183BF3" w:rsidRDefault="00A70966" w:rsidP="00A70966">
      <w:pPr>
        <w:ind w:firstLine="720"/>
        <w:rPr>
          <w:rFonts w:eastAsia="Times New Roman"/>
        </w:rPr>
      </w:pPr>
      <w:r w:rsidRPr="00183BF3">
        <w:rPr>
          <w:rFonts w:eastAsia="Times New Roman"/>
          <w:color w:val="000000"/>
        </w:rPr>
        <w:t xml:space="preserve">HRTS 3475 Economic Development and Human Rights </w:t>
      </w:r>
    </w:p>
    <w:p w:rsidR="00A70966" w:rsidRPr="00183BF3" w:rsidRDefault="00A70966" w:rsidP="00A70966">
      <w:pPr>
        <w:ind w:firstLine="720"/>
        <w:rPr>
          <w:rFonts w:eastAsia="Times New Roman"/>
        </w:rPr>
      </w:pPr>
      <w:r w:rsidRPr="00183BF3">
        <w:rPr>
          <w:rFonts w:eastAsia="Times New Roman"/>
          <w:color w:val="000000"/>
        </w:rPr>
        <w:t xml:space="preserve">HRTS 3575 Human Rights and Visual Culture </w:t>
      </w:r>
    </w:p>
    <w:p w:rsidR="00A70966" w:rsidRPr="00183BF3" w:rsidRDefault="00A70966" w:rsidP="00A70966">
      <w:pPr>
        <w:ind w:firstLine="720"/>
        <w:rPr>
          <w:rFonts w:eastAsia="Times New Roman"/>
        </w:rPr>
      </w:pPr>
      <w:r w:rsidRPr="00183BF3">
        <w:rPr>
          <w:rFonts w:eastAsia="Times New Roman"/>
          <w:color w:val="000000"/>
        </w:rPr>
        <w:t xml:space="preserve">HRTS 3807 Constitutional Rights and Liberties </w:t>
      </w:r>
    </w:p>
    <w:p w:rsidR="00A70966" w:rsidRPr="00183BF3" w:rsidRDefault="00A70966" w:rsidP="00A70966">
      <w:pPr>
        <w:ind w:firstLine="720"/>
        <w:rPr>
          <w:rFonts w:eastAsia="Times New Roman"/>
        </w:rPr>
      </w:pPr>
      <w:r w:rsidRPr="00183BF3">
        <w:rPr>
          <w:rFonts w:eastAsia="Times New Roman"/>
          <w:color w:val="000000"/>
        </w:rPr>
        <w:t xml:space="preserve">HRTS/SOCI 3831 Human Rights in the United States </w:t>
      </w:r>
    </w:p>
    <w:p w:rsidR="00A70966" w:rsidRPr="00183BF3" w:rsidRDefault="00A70966" w:rsidP="00A70966">
      <w:pPr>
        <w:ind w:firstLine="720"/>
        <w:rPr>
          <w:rFonts w:eastAsia="Times New Roman"/>
        </w:rPr>
      </w:pPr>
      <w:r w:rsidRPr="00183BF3">
        <w:rPr>
          <w:rFonts w:eastAsia="Times New Roman"/>
          <w:color w:val="000000"/>
        </w:rPr>
        <w:t xml:space="preserve">HRTS/SOCI 3835 (W) Refugees and Humanitarianism </w:t>
      </w:r>
    </w:p>
    <w:p w:rsidR="00A70966" w:rsidRPr="00183BF3" w:rsidRDefault="00A70966" w:rsidP="00A70966">
      <w:pPr>
        <w:ind w:firstLine="720"/>
        <w:rPr>
          <w:rFonts w:eastAsia="Times New Roman"/>
        </w:rPr>
      </w:pPr>
      <w:r w:rsidRPr="00183BF3">
        <w:rPr>
          <w:rFonts w:eastAsia="Times New Roman"/>
          <w:color w:val="000000"/>
        </w:rPr>
        <w:t xml:space="preserve">LLAS 2011W Introduction to Latino American Writing and Research </w:t>
      </w:r>
    </w:p>
    <w:p w:rsidR="00A70966" w:rsidRPr="00183BF3" w:rsidRDefault="00A70966" w:rsidP="00A70966">
      <w:pPr>
        <w:ind w:firstLine="720"/>
        <w:rPr>
          <w:rFonts w:eastAsia="Times New Roman"/>
        </w:rPr>
      </w:pPr>
      <w:r w:rsidRPr="00183BF3">
        <w:rPr>
          <w:rFonts w:eastAsia="Times New Roman"/>
          <w:color w:val="000000"/>
        </w:rPr>
        <w:t xml:space="preserve">LLAS 2012 Latinos in CT: Writing for the Community </w:t>
      </w:r>
    </w:p>
    <w:p w:rsidR="00A70966" w:rsidRPr="00183BF3" w:rsidRDefault="00A70966" w:rsidP="00A70966">
      <w:pPr>
        <w:ind w:firstLine="720"/>
        <w:rPr>
          <w:rFonts w:eastAsia="Times New Roman"/>
        </w:rPr>
      </w:pPr>
      <w:r w:rsidRPr="00183BF3">
        <w:rPr>
          <w:rFonts w:eastAsia="Times New Roman"/>
          <w:color w:val="000000"/>
        </w:rPr>
        <w:t xml:space="preserve">LLAS 3230/WGSS 3258  Latina Narrative </w:t>
      </w:r>
    </w:p>
    <w:p w:rsidR="00A70966" w:rsidRPr="00183BF3" w:rsidRDefault="00A70966" w:rsidP="00A70966">
      <w:pPr>
        <w:ind w:firstLine="720"/>
        <w:rPr>
          <w:rFonts w:eastAsia="Times New Roman"/>
        </w:rPr>
      </w:pPr>
      <w:r w:rsidRPr="00183BF3">
        <w:rPr>
          <w:rFonts w:eastAsia="Times New Roman"/>
          <w:color w:val="000000"/>
        </w:rPr>
        <w:t xml:space="preserve">LLAS 3270/POLS 2662 Latino Political Behavior </w:t>
      </w:r>
    </w:p>
    <w:p w:rsidR="00A70966" w:rsidRPr="00183BF3" w:rsidRDefault="00A70966" w:rsidP="00A70966">
      <w:pPr>
        <w:ind w:firstLine="720"/>
        <w:rPr>
          <w:rFonts w:eastAsia="Times New Roman"/>
        </w:rPr>
      </w:pPr>
      <w:r w:rsidRPr="00183BF3">
        <w:rPr>
          <w:rFonts w:eastAsia="Times New Roman"/>
          <w:color w:val="000000"/>
        </w:rPr>
        <w:t xml:space="preserve">POLS 3203 Environmental Policy and Institutions </w:t>
      </w:r>
    </w:p>
    <w:p w:rsidR="00A70966" w:rsidRPr="00183BF3" w:rsidRDefault="00A70966" w:rsidP="00A70966">
      <w:pPr>
        <w:ind w:firstLine="720"/>
        <w:rPr>
          <w:rFonts w:eastAsia="Times New Roman"/>
        </w:rPr>
      </w:pPr>
      <w:r w:rsidRPr="00183BF3">
        <w:rPr>
          <w:rFonts w:eastAsia="Times New Roman"/>
          <w:color w:val="000000"/>
        </w:rPr>
        <w:t xml:space="preserve">POLS 3210 (W) Ethnic Conflict and Democracy in Comparative Perspective </w:t>
      </w:r>
    </w:p>
    <w:p w:rsidR="00A70966" w:rsidRPr="00183BF3" w:rsidRDefault="00A70966" w:rsidP="00A70966">
      <w:pPr>
        <w:ind w:firstLine="720"/>
        <w:rPr>
          <w:rFonts w:eastAsia="Times New Roman"/>
        </w:rPr>
      </w:pPr>
      <w:r w:rsidRPr="00183BF3">
        <w:rPr>
          <w:rFonts w:eastAsia="Times New Roman"/>
          <w:color w:val="000000"/>
        </w:rPr>
        <w:t xml:space="preserve">POLS 3218 (W) Indigenous Peoples’ Politics and Rights </w:t>
      </w:r>
    </w:p>
    <w:p w:rsidR="00A70966" w:rsidRPr="00183BF3" w:rsidRDefault="00A70966" w:rsidP="00A70966">
      <w:pPr>
        <w:ind w:firstLine="720"/>
        <w:rPr>
          <w:rFonts w:eastAsia="Times New Roman"/>
        </w:rPr>
      </w:pPr>
      <w:r w:rsidRPr="00183BF3">
        <w:rPr>
          <w:rFonts w:eastAsia="Times New Roman"/>
          <w:color w:val="000000"/>
        </w:rPr>
        <w:t xml:space="preserve">POLS 3426 Politics, Propaganda, and Cinema </w:t>
      </w:r>
    </w:p>
    <w:p w:rsidR="00A70966" w:rsidRPr="00183BF3" w:rsidRDefault="00A70966" w:rsidP="00A70966">
      <w:pPr>
        <w:ind w:firstLine="720"/>
        <w:rPr>
          <w:rFonts w:eastAsia="Times New Roman"/>
        </w:rPr>
      </w:pPr>
      <w:r w:rsidRPr="00183BF3">
        <w:rPr>
          <w:rFonts w:eastAsia="Times New Roman"/>
          <w:color w:val="000000"/>
        </w:rPr>
        <w:t xml:space="preserve">POLS 3429 (W) Political Violence </w:t>
      </w:r>
    </w:p>
    <w:p w:rsidR="00A70966" w:rsidRPr="00183BF3" w:rsidRDefault="00A70966" w:rsidP="00A70966">
      <w:pPr>
        <w:ind w:firstLine="720"/>
        <w:rPr>
          <w:rFonts w:eastAsia="Times New Roman"/>
        </w:rPr>
      </w:pPr>
      <w:r w:rsidRPr="00183BF3">
        <w:rPr>
          <w:rFonts w:eastAsia="Times New Roman"/>
          <w:color w:val="000000"/>
        </w:rPr>
        <w:t xml:space="preserve">POLS 3837 W Civil Rights and Legal Mobilization </w:t>
      </w:r>
    </w:p>
    <w:p w:rsidR="00A70966" w:rsidRPr="00183BF3" w:rsidRDefault="00A70966" w:rsidP="00A70966">
      <w:pPr>
        <w:ind w:firstLine="720"/>
        <w:rPr>
          <w:rFonts w:eastAsia="Times New Roman"/>
        </w:rPr>
      </w:pPr>
      <w:r w:rsidRPr="00183BF3">
        <w:rPr>
          <w:rFonts w:eastAsia="Times New Roman"/>
          <w:color w:val="000000"/>
        </w:rPr>
        <w:t xml:space="preserve">SOCI 3821 (W) Social Movements and Social Change </w:t>
      </w:r>
    </w:p>
    <w:p w:rsidR="00A70966" w:rsidRPr="00183BF3" w:rsidRDefault="00A70966" w:rsidP="00A70966">
      <w:pPr>
        <w:ind w:firstLine="720"/>
        <w:rPr>
          <w:rFonts w:eastAsia="Times New Roman"/>
        </w:rPr>
      </w:pPr>
      <w:r w:rsidRPr="00183BF3">
        <w:rPr>
          <w:rFonts w:eastAsia="Times New Roman"/>
          <w:color w:val="000000"/>
        </w:rPr>
        <w:t xml:space="preserve">WGSS 2255 (W) Sexualities, Activism, and Globalization </w:t>
      </w:r>
    </w:p>
    <w:p w:rsidR="00A70966" w:rsidRPr="00183BF3" w:rsidRDefault="00A70966" w:rsidP="00A70966">
      <w:pPr>
        <w:ind w:firstLine="720"/>
        <w:rPr>
          <w:rFonts w:eastAsia="Times New Roman"/>
        </w:rPr>
      </w:pPr>
      <w:r w:rsidRPr="00183BF3">
        <w:rPr>
          <w:rFonts w:eastAsia="Times New Roman"/>
          <w:color w:val="000000"/>
        </w:rPr>
        <w:t xml:space="preserve">WGSS 3216/POLS 3216 Women in Political Development </w:t>
      </w:r>
    </w:p>
    <w:p w:rsidR="00A70966" w:rsidRPr="00183BF3" w:rsidRDefault="00A70966" w:rsidP="00A70966">
      <w:pPr>
        <w:ind w:firstLine="720"/>
        <w:rPr>
          <w:rFonts w:eastAsia="Times New Roman"/>
        </w:rPr>
      </w:pPr>
      <w:r w:rsidRPr="00183BF3">
        <w:rPr>
          <w:rFonts w:eastAsia="Times New Roman"/>
          <w:color w:val="000000"/>
        </w:rPr>
        <w:t xml:space="preserve">WGSS 3269 Women’s Movements </w:t>
      </w:r>
    </w:p>
    <w:p w:rsidR="00A70966" w:rsidRPr="00183BF3" w:rsidRDefault="00A70966" w:rsidP="00A70966">
      <w:pPr>
        <w:ind w:firstLine="720"/>
        <w:rPr>
          <w:rFonts w:eastAsia="Times New Roman"/>
        </w:rPr>
      </w:pPr>
      <w:r w:rsidRPr="00183BF3">
        <w:rPr>
          <w:rFonts w:eastAsia="Times New Roman"/>
          <w:color w:val="000000"/>
        </w:rPr>
        <w:t xml:space="preserve">WGSS 3609/ENGL 3069 Women’s Literature </w:t>
      </w:r>
    </w:p>
    <w:p w:rsidR="00A70966" w:rsidRPr="00183BF3" w:rsidRDefault="00A70966" w:rsidP="00A70966">
      <w:pPr>
        <w:ind w:firstLine="720"/>
        <w:rPr>
          <w:rFonts w:eastAsia="Times New Roman"/>
        </w:rPr>
      </w:pPr>
      <w:r w:rsidRPr="00183BF3">
        <w:rPr>
          <w:rFonts w:eastAsia="Times New Roman"/>
          <w:color w:val="000000"/>
        </w:rPr>
        <w:t xml:space="preserve">WGSS 3611/ENGL 3611 Women’s Literature 1900 to Present </w:t>
      </w:r>
    </w:p>
    <w:p w:rsidR="00A70966" w:rsidRPr="00183BF3" w:rsidRDefault="00A70966" w:rsidP="00A70966">
      <w:pPr>
        <w:ind w:firstLine="720"/>
        <w:rPr>
          <w:rFonts w:eastAsia="Times New Roman"/>
        </w:rPr>
      </w:pPr>
      <w:r w:rsidRPr="00183BF3">
        <w:rPr>
          <w:rFonts w:eastAsia="Times New Roman"/>
          <w:color w:val="000000"/>
        </w:rPr>
        <w:lastRenderedPageBreak/>
        <w:t xml:space="preserve">WGSS 3613/ENGL 3613 Introduction to LGBT Literature </w:t>
      </w:r>
    </w:p>
    <w:p w:rsidR="00A70966" w:rsidRPr="00183BF3" w:rsidRDefault="00A70966" w:rsidP="00A70966">
      <w:pPr>
        <w:ind w:firstLine="720"/>
        <w:rPr>
          <w:rFonts w:eastAsia="Times New Roman"/>
        </w:rPr>
      </w:pPr>
      <w:r w:rsidRPr="00183BF3">
        <w:rPr>
          <w:rFonts w:eastAsia="Times New Roman"/>
          <w:color w:val="000000"/>
        </w:rPr>
        <w:t xml:space="preserve">WGSS 3998/ENGL 3629 Studies in Literature: Femme Fatales </w:t>
      </w:r>
    </w:p>
    <w:p w:rsidR="00A70966" w:rsidRPr="00183BF3" w:rsidRDefault="00A70966" w:rsidP="00A70966">
      <w:pPr>
        <w:ind w:firstLine="720"/>
        <w:rPr>
          <w:rFonts w:eastAsia="Times New Roman"/>
        </w:rPr>
      </w:pPr>
      <w:r w:rsidRPr="00183BF3">
        <w:rPr>
          <w:rFonts w:eastAsia="Times New Roman"/>
          <w:color w:val="000000"/>
        </w:rPr>
        <w:t xml:space="preserve">WGSS 3998/MUSI 4995 Women in Music </w:t>
      </w:r>
    </w:p>
    <w:p w:rsidR="00A70966" w:rsidRPr="00183BF3" w:rsidRDefault="00A70966" w:rsidP="00A70966">
      <w:pPr>
        <w:rPr>
          <w:rFonts w:eastAsia="Times New Roman"/>
        </w:rPr>
      </w:pPr>
    </w:p>
    <w:p w:rsidR="00A70966" w:rsidRPr="00183BF3" w:rsidRDefault="00A70966" w:rsidP="00A70966">
      <w:pPr>
        <w:rPr>
          <w:rFonts w:eastAsia="Times New Roman"/>
        </w:rPr>
      </w:pPr>
      <w:r w:rsidRPr="00183BF3">
        <w:rPr>
          <w:rFonts w:eastAsia="Times New Roman"/>
          <w:b/>
          <w:bCs/>
          <w:color w:val="000000"/>
        </w:rPr>
        <w:t xml:space="preserve">Group D: </w:t>
      </w:r>
      <w:r>
        <w:rPr>
          <w:rFonts w:eastAsia="Times New Roman"/>
          <w:b/>
          <w:bCs/>
          <w:color w:val="000000"/>
        </w:rPr>
        <w:t>Experiential/</w:t>
      </w:r>
      <w:r w:rsidRPr="00183BF3">
        <w:rPr>
          <w:rFonts w:eastAsia="Times New Roman"/>
          <w:b/>
          <w:bCs/>
          <w:color w:val="000000"/>
        </w:rPr>
        <w:t>Service Learning</w:t>
      </w:r>
    </w:p>
    <w:p w:rsidR="00A70966" w:rsidRPr="00183BF3" w:rsidRDefault="00A70966" w:rsidP="00A70966">
      <w:pPr>
        <w:rPr>
          <w:rFonts w:eastAsia="Times New Roman"/>
        </w:rPr>
      </w:pPr>
      <w:r w:rsidRPr="00183BF3">
        <w:rPr>
          <w:rFonts w:eastAsia="Times New Roman"/>
          <w:color w:val="000000"/>
        </w:rPr>
        <w:tab/>
        <w:t xml:space="preserve">AASI/AFRA/LLAS/WGSS 4100 </w:t>
      </w:r>
      <w:r>
        <w:rPr>
          <w:rFonts w:eastAsia="Times New Roman"/>
          <w:color w:val="000000"/>
        </w:rPr>
        <w:t xml:space="preserve">Experiential/ </w:t>
      </w:r>
      <w:r w:rsidRPr="00183BF3">
        <w:rPr>
          <w:rFonts w:eastAsia="Times New Roman"/>
          <w:color w:val="000000"/>
        </w:rPr>
        <w:t>Service Learning Seminar</w:t>
      </w:r>
    </w:p>
    <w:p w:rsidR="00A70966" w:rsidRPr="00183BF3" w:rsidRDefault="00A70966" w:rsidP="00A70966">
      <w:pPr>
        <w:ind w:left="720"/>
        <w:rPr>
          <w:rFonts w:eastAsia="Times New Roman"/>
        </w:rPr>
      </w:pPr>
      <w:r w:rsidRPr="00183BF3">
        <w:rPr>
          <w:rFonts w:eastAsia="Times New Roman"/>
          <w:color w:val="000000"/>
        </w:rPr>
        <w:t>In this interdisciplinary seminar, students learn and work alongside other UConn students, instructors and local activists as they examine the history of social justice organizing in the United States and gain practical skills in community organizing and political advocacy. Student practitioners gain familiarity with the theories, strategies, and practice of community organizing movements, such as those for immigration, environmental, reproductive, and racial justice.</w:t>
      </w:r>
    </w:p>
    <w:p w:rsidR="00A70966" w:rsidRPr="00183BF3" w:rsidRDefault="00A70966" w:rsidP="00A70966">
      <w:pPr>
        <w:rPr>
          <w:rFonts w:eastAsia="Times New Roman"/>
        </w:rPr>
      </w:pPr>
    </w:p>
    <w:p w:rsidR="00A70966" w:rsidRPr="00183BF3" w:rsidRDefault="00A70966" w:rsidP="00A70966">
      <w:pPr>
        <w:rPr>
          <w:rFonts w:eastAsia="Times New Roman"/>
        </w:rPr>
      </w:pPr>
      <w:r w:rsidRPr="00183BF3">
        <w:rPr>
          <w:rFonts w:eastAsia="Times New Roman"/>
          <w:b/>
          <w:bCs/>
          <w:color w:val="000000"/>
        </w:rPr>
        <w:t xml:space="preserve">Recommended Courses </w:t>
      </w:r>
      <w:r w:rsidRPr="00183BF3">
        <w:rPr>
          <w:rFonts w:eastAsia="Times New Roman"/>
          <w:color w:val="000000"/>
        </w:rPr>
        <w:t>(do not count toward minor)</w:t>
      </w:r>
    </w:p>
    <w:p w:rsidR="00A70966" w:rsidRPr="00183BF3" w:rsidRDefault="00A70966" w:rsidP="00A70966">
      <w:pPr>
        <w:ind w:left="720"/>
        <w:rPr>
          <w:rFonts w:eastAsia="Times New Roman"/>
        </w:rPr>
      </w:pPr>
      <w:r w:rsidRPr="00183BF3">
        <w:rPr>
          <w:rFonts w:eastAsia="Times New Roman"/>
          <w:color w:val="000000"/>
        </w:rPr>
        <w:t>AFRA 1100 Afrocentric Perspectives in the Arts</w:t>
      </w:r>
    </w:p>
    <w:p w:rsidR="00A70966" w:rsidRPr="00183BF3" w:rsidRDefault="00A70966" w:rsidP="00A70966">
      <w:pPr>
        <w:ind w:left="720"/>
        <w:rPr>
          <w:rFonts w:eastAsia="Times New Roman"/>
        </w:rPr>
      </w:pPr>
      <w:r w:rsidRPr="00183BF3">
        <w:rPr>
          <w:rFonts w:eastAsia="Times New Roman"/>
          <w:color w:val="000000"/>
        </w:rPr>
        <w:t>AMST 1201 Introduction to American Studies</w:t>
      </w:r>
    </w:p>
    <w:p w:rsidR="00A70966" w:rsidRPr="00183BF3" w:rsidRDefault="00A70966" w:rsidP="00A70966">
      <w:pPr>
        <w:ind w:left="720"/>
        <w:rPr>
          <w:rFonts w:eastAsia="Times New Roman"/>
        </w:rPr>
      </w:pPr>
      <w:r w:rsidRPr="00183BF3">
        <w:rPr>
          <w:rFonts w:eastAsia="Times New Roman"/>
          <w:color w:val="000000"/>
        </w:rPr>
        <w:t>HRTS 1007 Introduction to Human Rights</w:t>
      </w:r>
    </w:p>
    <w:p w:rsidR="00A70966" w:rsidRPr="00183BF3" w:rsidRDefault="00A70966" w:rsidP="00A70966">
      <w:pPr>
        <w:ind w:left="720"/>
        <w:rPr>
          <w:rFonts w:eastAsia="Times New Roman"/>
        </w:rPr>
      </w:pPr>
      <w:r w:rsidRPr="00183BF3">
        <w:rPr>
          <w:rFonts w:eastAsia="Times New Roman"/>
          <w:color w:val="000000"/>
        </w:rPr>
        <w:t>LLAS 1000 Introduction to Latina/o Studies</w:t>
      </w:r>
    </w:p>
    <w:p w:rsidR="00A70966" w:rsidRPr="00183BF3" w:rsidRDefault="00A70966" w:rsidP="00A70966">
      <w:pPr>
        <w:ind w:left="720"/>
        <w:rPr>
          <w:rFonts w:eastAsia="Times New Roman"/>
        </w:rPr>
      </w:pPr>
      <w:r w:rsidRPr="00183BF3">
        <w:rPr>
          <w:rFonts w:eastAsia="Times New Roman"/>
          <w:color w:val="000000"/>
        </w:rPr>
        <w:t>LLAS 1009 (W) Latino Literature, Culture and Society</w:t>
      </w:r>
    </w:p>
    <w:p w:rsidR="00A70966" w:rsidRPr="00183BF3" w:rsidRDefault="00A70966" w:rsidP="00A70966">
      <w:pPr>
        <w:ind w:left="720"/>
        <w:rPr>
          <w:rFonts w:eastAsia="Times New Roman"/>
        </w:rPr>
      </w:pPr>
      <w:r w:rsidRPr="00183BF3">
        <w:rPr>
          <w:rFonts w:eastAsia="Times New Roman"/>
          <w:color w:val="000000"/>
        </w:rPr>
        <w:t>LLAS 1190/HIST 1600 (W) Introduction to Latin America and the Caribbean</w:t>
      </w:r>
    </w:p>
    <w:p w:rsidR="00A70966" w:rsidRPr="00183BF3" w:rsidRDefault="00A70966" w:rsidP="00A70966">
      <w:pPr>
        <w:ind w:left="720"/>
        <w:rPr>
          <w:rFonts w:eastAsia="Times New Roman"/>
        </w:rPr>
      </w:pPr>
      <w:r w:rsidRPr="00183BF3">
        <w:rPr>
          <w:rFonts w:eastAsia="Times New Roman"/>
          <w:color w:val="000000"/>
        </w:rPr>
        <w:t>LLAS 1000 Introduction to Latina/o Studies</w:t>
      </w:r>
    </w:p>
    <w:p w:rsidR="00A70966" w:rsidRPr="00183BF3" w:rsidRDefault="00A70966" w:rsidP="00A70966">
      <w:pPr>
        <w:ind w:left="720"/>
        <w:rPr>
          <w:rFonts w:eastAsia="Times New Roman"/>
        </w:rPr>
      </w:pPr>
      <w:r w:rsidRPr="00183BF3">
        <w:rPr>
          <w:rFonts w:eastAsia="Times New Roman"/>
          <w:color w:val="000000"/>
        </w:rPr>
        <w:t>LLAS 1570 Migrant Workers in Connecticut</w:t>
      </w:r>
    </w:p>
    <w:p w:rsidR="00A70966" w:rsidRPr="00183BF3" w:rsidRDefault="00A70966" w:rsidP="00A70966">
      <w:pPr>
        <w:ind w:left="720"/>
        <w:rPr>
          <w:rFonts w:eastAsia="Times New Roman"/>
        </w:rPr>
      </w:pPr>
      <w:r w:rsidRPr="00183BF3">
        <w:rPr>
          <w:rFonts w:eastAsia="Times New Roman"/>
          <w:color w:val="000000"/>
        </w:rPr>
        <w:t>POLS 1002 Introduction to Political Theory</w:t>
      </w:r>
    </w:p>
    <w:p w:rsidR="00A70966" w:rsidRPr="00183BF3" w:rsidRDefault="00A70966" w:rsidP="00A70966">
      <w:pPr>
        <w:ind w:left="720"/>
        <w:rPr>
          <w:rFonts w:eastAsia="Times New Roman"/>
        </w:rPr>
      </w:pPr>
      <w:r w:rsidRPr="00183BF3">
        <w:rPr>
          <w:rFonts w:eastAsia="Times New Roman"/>
          <w:color w:val="000000"/>
        </w:rPr>
        <w:t>POLS 1602 (W) Introduction to American Politics</w:t>
      </w:r>
    </w:p>
    <w:p w:rsidR="00A70966" w:rsidRPr="00183BF3" w:rsidRDefault="00A70966" w:rsidP="00A70966">
      <w:pPr>
        <w:ind w:left="720"/>
        <w:rPr>
          <w:rFonts w:eastAsia="Times New Roman"/>
        </w:rPr>
      </w:pPr>
      <w:r w:rsidRPr="00183BF3">
        <w:rPr>
          <w:rFonts w:eastAsia="Times New Roman"/>
          <w:color w:val="000000"/>
        </w:rPr>
        <w:t>SOCI 1251(W) Social Problems</w:t>
      </w:r>
    </w:p>
    <w:p w:rsidR="00A70966" w:rsidRPr="00183BF3" w:rsidRDefault="00A70966" w:rsidP="00A70966">
      <w:pPr>
        <w:ind w:left="720"/>
        <w:rPr>
          <w:rFonts w:eastAsia="Times New Roman"/>
        </w:rPr>
      </w:pPr>
      <w:r w:rsidRPr="00183BF3">
        <w:rPr>
          <w:rFonts w:eastAsia="Times New Roman"/>
          <w:color w:val="000000"/>
        </w:rPr>
        <w:t>SOCI 1501 (W) Race, Class and Gender</w:t>
      </w:r>
    </w:p>
    <w:p w:rsidR="00A70966" w:rsidRPr="00183BF3" w:rsidRDefault="00A70966" w:rsidP="00A70966">
      <w:pPr>
        <w:ind w:left="720"/>
        <w:rPr>
          <w:rFonts w:eastAsia="Times New Roman"/>
        </w:rPr>
      </w:pPr>
      <w:r w:rsidRPr="00183BF3">
        <w:rPr>
          <w:rFonts w:eastAsia="Times New Roman"/>
          <w:color w:val="000000"/>
        </w:rPr>
        <w:t>URBN 1300 (W) Exploring Your Community</w:t>
      </w:r>
    </w:p>
    <w:p w:rsidR="00A70966" w:rsidRPr="00183BF3" w:rsidRDefault="00A70966" w:rsidP="00A70966">
      <w:pPr>
        <w:ind w:left="720"/>
        <w:rPr>
          <w:rFonts w:eastAsia="Times New Roman"/>
        </w:rPr>
      </w:pPr>
      <w:r w:rsidRPr="00183BF3">
        <w:rPr>
          <w:rFonts w:eastAsia="Times New Roman"/>
          <w:color w:val="000000"/>
        </w:rPr>
        <w:t>WGSS 1104 Feminisms and the Arts</w:t>
      </w:r>
    </w:p>
    <w:p w:rsidR="00A70966" w:rsidRPr="00183BF3" w:rsidRDefault="00A70966" w:rsidP="00A70966">
      <w:pPr>
        <w:ind w:left="720"/>
        <w:rPr>
          <w:rFonts w:eastAsia="Times New Roman"/>
        </w:rPr>
      </w:pPr>
      <w:r w:rsidRPr="00183BF3">
        <w:rPr>
          <w:rFonts w:eastAsia="Times New Roman"/>
          <w:color w:val="000000"/>
        </w:rPr>
        <w:t>WGSS 1105 Gender and Sexuality in Everyday Life</w:t>
      </w:r>
    </w:p>
    <w:p w:rsidR="00A70966" w:rsidRPr="00183BF3" w:rsidRDefault="00A70966" w:rsidP="00A70966">
      <w:pPr>
        <w:ind w:left="720"/>
        <w:rPr>
          <w:rFonts w:eastAsia="Times New Roman"/>
        </w:rPr>
      </w:pPr>
      <w:r w:rsidRPr="00183BF3">
        <w:rPr>
          <w:rFonts w:eastAsia="Times New Roman"/>
          <w:color w:val="000000"/>
        </w:rPr>
        <w:t>WGSS 1121 Women in History</w:t>
      </w:r>
    </w:p>
    <w:p w:rsidR="00A70966" w:rsidRDefault="00A70966" w:rsidP="00AD34C2">
      <w:pPr>
        <w:widowControl w:val="0"/>
        <w:autoSpaceDE w:val="0"/>
        <w:autoSpaceDN w:val="0"/>
        <w:adjustRightInd w:val="0"/>
        <w:spacing w:after="240"/>
      </w:pPr>
    </w:p>
    <w:p w:rsidR="00A70966" w:rsidRPr="00A70966" w:rsidRDefault="00A70966" w:rsidP="00AD34C2">
      <w:pPr>
        <w:widowControl w:val="0"/>
        <w:autoSpaceDE w:val="0"/>
        <w:autoSpaceDN w:val="0"/>
        <w:adjustRightInd w:val="0"/>
        <w:spacing w:after="240"/>
      </w:pPr>
      <w:r>
        <w:rPr>
          <w:i/>
        </w:rPr>
        <w:t>This proposal was tabled until the next meeting to allow additional departments to propose additional course offerings that would count toward the minor.</w:t>
      </w:r>
    </w:p>
    <w:p w:rsidR="001F7607" w:rsidRDefault="001F7607">
      <w:pPr>
        <w:spacing w:after="160" w:line="259" w:lineRule="auto"/>
      </w:pPr>
      <w:r>
        <w:br w:type="page"/>
      </w:r>
    </w:p>
    <w:p w:rsidR="000274CC" w:rsidRDefault="000274CC" w:rsidP="000274CC">
      <w:r>
        <w:lastRenderedPageBreak/>
        <w:t>Attendance</w:t>
      </w:r>
    </w:p>
    <w:p w:rsidR="000274CC" w:rsidRDefault="000274CC" w:rsidP="000274CC"/>
    <w:tbl>
      <w:tblPr>
        <w:tblStyle w:val="TableGrid"/>
        <w:tblW w:w="0" w:type="auto"/>
        <w:tblLook w:val="04A0" w:firstRow="1" w:lastRow="0" w:firstColumn="1" w:lastColumn="0" w:noHBand="0" w:noVBand="1"/>
      </w:tblPr>
      <w:tblGrid>
        <w:gridCol w:w="4675"/>
        <w:gridCol w:w="4675"/>
      </w:tblGrid>
      <w:tr w:rsidR="000274CC" w:rsidTr="009B7656">
        <w:tc>
          <w:tcPr>
            <w:tcW w:w="4675" w:type="dxa"/>
          </w:tcPr>
          <w:p w:rsidR="000274CC" w:rsidRDefault="000274CC" w:rsidP="009B7656">
            <w:r>
              <w:t>Melina Pappademos</w:t>
            </w:r>
          </w:p>
        </w:tc>
        <w:tc>
          <w:tcPr>
            <w:tcW w:w="4675" w:type="dxa"/>
          </w:tcPr>
          <w:p w:rsidR="000274CC" w:rsidRDefault="000274CC" w:rsidP="009B7656">
            <w:r>
              <w:t>AFRA/HIST</w:t>
            </w:r>
          </w:p>
        </w:tc>
      </w:tr>
      <w:tr w:rsidR="000274CC" w:rsidTr="009B7656">
        <w:tc>
          <w:tcPr>
            <w:tcW w:w="4675" w:type="dxa"/>
          </w:tcPr>
          <w:p w:rsidR="000274CC" w:rsidRDefault="000274CC" w:rsidP="009B7656">
            <w:r>
              <w:t>Matthew McKenzie</w:t>
            </w:r>
          </w:p>
        </w:tc>
        <w:tc>
          <w:tcPr>
            <w:tcW w:w="4675" w:type="dxa"/>
          </w:tcPr>
          <w:p w:rsidR="000274CC" w:rsidRDefault="000274CC" w:rsidP="009B7656">
            <w:r>
              <w:t>AMST/MAST</w:t>
            </w:r>
          </w:p>
        </w:tc>
      </w:tr>
      <w:tr w:rsidR="000274CC" w:rsidTr="009B7656">
        <w:tc>
          <w:tcPr>
            <w:tcW w:w="4675" w:type="dxa"/>
          </w:tcPr>
          <w:p w:rsidR="000274CC" w:rsidRDefault="000274CC" w:rsidP="009B7656">
            <w:r>
              <w:t>Jocelyn Linnekin</w:t>
            </w:r>
          </w:p>
        </w:tc>
        <w:tc>
          <w:tcPr>
            <w:tcW w:w="4675" w:type="dxa"/>
          </w:tcPr>
          <w:p w:rsidR="000274CC" w:rsidRDefault="000274CC" w:rsidP="009B7656">
            <w:r>
              <w:t>ANTH</w:t>
            </w:r>
          </w:p>
        </w:tc>
      </w:tr>
      <w:tr w:rsidR="000274CC" w:rsidTr="009B7656">
        <w:tc>
          <w:tcPr>
            <w:tcW w:w="4675" w:type="dxa"/>
          </w:tcPr>
          <w:p w:rsidR="000274CC" w:rsidRDefault="000274CC" w:rsidP="009B7656">
            <w:r>
              <w:t>Fatma Selampinar</w:t>
            </w:r>
          </w:p>
        </w:tc>
        <w:tc>
          <w:tcPr>
            <w:tcW w:w="4675" w:type="dxa"/>
          </w:tcPr>
          <w:p w:rsidR="000274CC" w:rsidRDefault="000274CC" w:rsidP="009B7656">
            <w:r>
              <w:t>CHEM</w:t>
            </w:r>
          </w:p>
        </w:tc>
      </w:tr>
      <w:tr w:rsidR="000274CC" w:rsidTr="009B7656">
        <w:tc>
          <w:tcPr>
            <w:tcW w:w="4675" w:type="dxa"/>
          </w:tcPr>
          <w:p w:rsidR="000274CC" w:rsidRDefault="000274CC" w:rsidP="009B7656">
            <w:r>
              <w:t>Rebecca Bacher</w:t>
            </w:r>
          </w:p>
        </w:tc>
        <w:tc>
          <w:tcPr>
            <w:tcW w:w="4675" w:type="dxa"/>
          </w:tcPr>
          <w:p w:rsidR="000274CC" w:rsidRDefault="000274CC" w:rsidP="009B7656">
            <w:r>
              <w:t>CLAS Dean’s Office</w:t>
            </w:r>
          </w:p>
        </w:tc>
      </w:tr>
      <w:tr w:rsidR="000274CC" w:rsidTr="009B7656">
        <w:tc>
          <w:tcPr>
            <w:tcW w:w="4675" w:type="dxa"/>
          </w:tcPr>
          <w:p w:rsidR="000274CC" w:rsidRDefault="000274CC" w:rsidP="009B7656">
            <w:r>
              <w:t>Mansour Ndaiye</w:t>
            </w:r>
          </w:p>
        </w:tc>
        <w:tc>
          <w:tcPr>
            <w:tcW w:w="4675" w:type="dxa"/>
          </w:tcPr>
          <w:p w:rsidR="000274CC" w:rsidRDefault="000274CC" w:rsidP="009B7656">
            <w:r>
              <w:t>CLAS Dean’s Office</w:t>
            </w:r>
          </w:p>
        </w:tc>
      </w:tr>
      <w:tr w:rsidR="000274CC" w:rsidTr="009B7656">
        <w:tc>
          <w:tcPr>
            <w:tcW w:w="4675" w:type="dxa"/>
          </w:tcPr>
          <w:p w:rsidR="000274CC" w:rsidRDefault="000274CC" w:rsidP="009B7656">
            <w:r>
              <w:t>Shirley Roe</w:t>
            </w:r>
          </w:p>
        </w:tc>
        <w:tc>
          <w:tcPr>
            <w:tcW w:w="4675" w:type="dxa"/>
          </w:tcPr>
          <w:p w:rsidR="000274CC" w:rsidRDefault="000274CC" w:rsidP="009B7656">
            <w:r>
              <w:t>CLAS Dean’s Office</w:t>
            </w:r>
          </w:p>
        </w:tc>
      </w:tr>
      <w:tr w:rsidR="000274CC" w:rsidTr="009B7656">
        <w:tc>
          <w:tcPr>
            <w:tcW w:w="4675" w:type="dxa"/>
          </w:tcPr>
          <w:p w:rsidR="000274CC" w:rsidRDefault="000274CC" w:rsidP="000274CC">
            <w:r>
              <w:t>Stephen Stifano</w:t>
            </w:r>
          </w:p>
        </w:tc>
        <w:tc>
          <w:tcPr>
            <w:tcW w:w="4675" w:type="dxa"/>
          </w:tcPr>
          <w:p w:rsidR="000274CC" w:rsidRDefault="000274CC" w:rsidP="000274CC">
            <w:r>
              <w:t>COMM</w:t>
            </w:r>
          </w:p>
        </w:tc>
      </w:tr>
      <w:tr w:rsidR="000274CC" w:rsidTr="009B7656">
        <w:tc>
          <w:tcPr>
            <w:tcW w:w="4675" w:type="dxa"/>
          </w:tcPr>
          <w:p w:rsidR="000274CC" w:rsidRDefault="000274CC" w:rsidP="000274CC">
            <w:r>
              <w:t>Richard Langlois</w:t>
            </w:r>
          </w:p>
        </w:tc>
        <w:tc>
          <w:tcPr>
            <w:tcW w:w="4675" w:type="dxa"/>
          </w:tcPr>
          <w:p w:rsidR="000274CC" w:rsidRDefault="000274CC" w:rsidP="000274CC">
            <w:r>
              <w:t>ECON</w:t>
            </w:r>
          </w:p>
        </w:tc>
      </w:tr>
      <w:tr w:rsidR="000274CC" w:rsidTr="009B7656">
        <w:tc>
          <w:tcPr>
            <w:tcW w:w="4675" w:type="dxa"/>
          </w:tcPr>
          <w:p w:rsidR="000274CC" w:rsidRDefault="000274CC" w:rsidP="000274CC">
            <w:r>
              <w:t>Paul Lewis</w:t>
            </w:r>
          </w:p>
        </w:tc>
        <w:tc>
          <w:tcPr>
            <w:tcW w:w="4675" w:type="dxa"/>
          </w:tcPr>
          <w:p w:rsidR="000274CC" w:rsidRDefault="000274CC" w:rsidP="000274CC">
            <w:r>
              <w:t>EEB</w:t>
            </w:r>
          </w:p>
        </w:tc>
      </w:tr>
      <w:tr w:rsidR="000274CC" w:rsidTr="009B7656">
        <w:tc>
          <w:tcPr>
            <w:tcW w:w="4675" w:type="dxa"/>
          </w:tcPr>
          <w:p w:rsidR="000274CC" w:rsidRDefault="000274CC" w:rsidP="000274CC">
            <w:r>
              <w:t>Hap Fairbanks</w:t>
            </w:r>
          </w:p>
        </w:tc>
        <w:tc>
          <w:tcPr>
            <w:tcW w:w="4675" w:type="dxa"/>
          </w:tcPr>
          <w:p w:rsidR="000274CC" w:rsidRDefault="000274CC" w:rsidP="000274CC">
            <w:r>
              <w:t>ENGL</w:t>
            </w:r>
          </w:p>
        </w:tc>
      </w:tr>
      <w:tr w:rsidR="000274CC" w:rsidTr="009B7656">
        <w:tc>
          <w:tcPr>
            <w:tcW w:w="4675" w:type="dxa"/>
          </w:tcPr>
          <w:p w:rsidR="000274CC" w:rsidRDefault="000274CC" w:rsidP="000274CC">
            <w:r>
              <w:t>Kari Adamsons</w:t>
            </w:r>
          </w:p>
        </w:tc>
        <w:tc>
          <w:tcPr>
            <w:tcW w:w="4675" w:type="dxa"/>
          </w:tcPr>
          <w:p w:rsidR="000274CC" w:rsidRDefault="000274CC" w:rsidP="000274CC">
            <w:r>
              <w:t>HDFS</w:t>
            </w:r>
          </w:p>
        </w:tc>
      </w:tr>
      <w:tr w:rsidR="000274CC" w:rsidTr="009B7656">
        <w:tc>
          <w:tcPr>
            <w:tcW w:w="4675" w:type="dxa"/>
          </w:tcPr>
          <w:p w:rsidR="000274CC" w:rsidRDefault="000274CC" w:rsidP="000274CC">
            <w:r>
              <w:t>Samuel Martinez</w:t>
            </w:r>
          </w:p>
        </w:tc>
        <w:tc>
          <w:tcPr>
            <w:tcW w:w="4675" w:type="dxa"/>
          </w:tcPr>
          <w:p w:rsidR="000274CC" w:rsidRDefault="000274CC" w:rsidP="000274CC">
            <w:r>
              <w:t>HRTS</w:t>
            </w:r>
          </w:p>
        </w:tc>
      </w:tr>
      <w:tr w:rsidR="000274CC" w:rsidTr="009B7656">
        <w:tc>
          <w:tcPr>
            <w:tcW w:w="4675" w:type="dxa"/>
          </w:tcPr>
          <w:p w:rsidR="000274CC" w:rsidRDefault="009E23E2" w:rsidP="000274CC">
            <w:r>
              <w:t>Maureen Croteau</w:t>
            </w:r>
          </w:p>
        </w:tc>
        <w:tc>
          <w:tcPr>
            <w:tcW w:w="4675" w:type="dxa"/>
          </w:tcPr>
          <w:p w:rsidR="000274CC" w:rsidRDefault="009E23E2" w:rsidP="000274CC">
            <w:r>
              <w:t>JOUR</w:t>
            </w:r>
          </w:p>
        </w:tc>
      </w:tr>
      <w:tr w:rsidR="009E23E2" w:rsidTr="009B7656">
        <w:tc>
          <w:tcPr>
            <w:tcW w:w="4675" w:type="dxa"/>
          </w:tcPr>
          <w:p w:rsidR="009E23E2" w:rsidRDefault="009E23E2" w:rsidP="009E23E2">
            <w:r>
              <w:t>Jennifer Terni</w:t>
            </w:r>
          </w:p>
        </w:tc>
        <w:tc>
          <w:tcPr>
            <w:tcW w:w="4675" w:type="dxa"/>
          </w:tcPr>
          <w:p w:rsidR="009E23E2" w:rsidRDefault="009E23E2" w:rsidP="009E23E2">
            <w:r>
              <w:t>LCL</w:t>
            </w:r>
          </w:p>
        </w:tc>
      </w:tr>
      <w:tr w:rsidR="009E23E2" w:rsidTr="009B7656">
        <w:tc>
          <w:tcPr>
            <w:tcW w:w="4675" w:type="dxa"/>
          </w:tcPr>
          <w:p w:rsidR="009E23E2" w:rsidRDefault="009E23E2" w:rsidP="009E23E2">
            <w:r>
              <w:t>Anne Gebelein</w:t>
            </w:r>
          </w:p>
        </w:tc>
        <w:tc>
          <w:tcPr>
            <w:tcW w:w="4675" w:type="dxa"/>
          </w:tcPr>
          <w:p w:rsidR="009E23E2" w:rsidRDefault="009E23E2" w:rsidP="009E23E2">
            <w:r>
              <w:t>LLAS</w:t>
            </w:r>
          </w:p>
        </w:tc>
      </w:tr>
      <w:tr w:rsidR="009E23E2" w:rsidTr="009B7656">
        <w:tc>
          <w:tcPr>
            <w:tcW w:w="4675" w:type="dxa"/>
          </w:tcPr>
          <w:p w:rsidR="009E23E2" w:rsidRDefault="009E23E2" w:rsidP="009E23E2">
            <w:r>
              <w:t>Heidi Dierssen</w:t>
            </w:r>
          </w:p>
        </w:tc>
        <w:tc>
          <w:tcPr>
            <w:tcW w:w="4675" w:type="dxa"/>
          </w:tcPr>
          <w:p w:rsidR="009E23E2" w:rsidRDefault="009E23E2" w:rsidP="009E23E2">
            <w:r>
              <w:t>MARN</w:t>
            </w:r>
          </w:p>
        </w:tc>
      </w:tr>
      <w:tr w:rsidR="009E23E2" w:rsidTr="009B7656">
        <w:tc>
          <w:tcPr>
            <w:tcW w:w="4675" w:type="dxa"/>
          </w:tcPr>
          <w:p w:rsidR="009E23E2" w:rsidRDefault="009E23E2" w:rsidP="009E23E2">
            <w:r>
              <w:t>Jeffrey Connors</w:t>
            </w:r>
          </w:p>
        </w:tc>
        <w:tc>
          <w:tcPr>
            <w:tcW w:w="4675" w:type="dxa"/>
          </w:tcPr>
          <w:p w:rsidR="009E23E2" w:rsidRDefault="009E23E2" w:rsidP="009E23E2">
            <w:r>
              <w:t>MATH</w:t>
            </w:r>
          </w:p>
        </w:tc>
      </w:tr>
      <w:tr w:rsidR="009E23E2" w:rsidTr="009B7656">
        <w:tc>
          <w:tcPr>
            <w:tcW w:w="4675" w:type="dxa"/>
          </w:tcPr>
          <w:p w:rsidR="009E23E2" w:rsidRDefault="009E23E2" w:rsidP="009E23E2">
            <w:r>
              <w:t>David Knecht</w:t>
            </w:r>
          </w:p>
        </w:tc>
        <w:tc>
          <w:tcPr>
            <w:tcW w:w="4675" w:type="dxa"/>
          </w:tcPr>
          <w:p w:rsidR="009E23E2" w:rsidRDefault="009E23E2" w:rsidP="009E23E2">
            <w:r>
              <w:t>MCB</w:t>
            </w:r>
          </w:p>
        </w:tc>
      </w:tr>
      <w:tr w:rsidR="009E23E2" w:rsidTr="009B7656">
        <w:tc>
          <w:tcPr>
            <w:tcW w:w="4675" w:type="dxa"/>
          </w:tcPr>
          <w:p w:rsidR="009E23E2" w:rsidRDefault="009E23E2" w:rsidP="009E23E2">
            <w:r>
              <w:t>Lionel Shapiro</w:t>
            </w:r>
          </w:p>
        </w:tc>
        <w:tc>
          <w:tcPr>
            <w:tcW w:w="4675" w:type="dxa"/>
          </w:tcPr>
          <w:p w:rsidR="009E23E2" w:rsidRDefault="009E23E2" w:rsidP="009E23E2">
            <w:r>
              <w:t>PHIL</w:t>
            </w:r>
          </w:p>
        </w:tc>
      </w:tr>
      <w:tr w:rsidR="009E23E2" w:rsidTr="009B7656">
        <w:tc>
          <w:tcPr>
            <w:tcW w:w="4675" w:type="dxa"/>
          </w:tcPr>
          <w:p w:rsidR="009E23E2" w:rsidRDefault="009E23E2" w:rsidP="009E23E2">
            <w:r>
              <w:t>Vernon Cormier</w:t>
            </w:r>
          </w:p>
        </w:tc>
        <w:tc>
          <w:tcPr>
            <w:tcW w:w="4675" w:type="dxa"/>
          </w:tcPr>
          <w:p w:rsidR="009E23E2" w:rsidRDefault="009E23E2" w:rsidP="009E23E2">
            <w:r>
              <w:t>PHYS</w:t>
            </w:r>
          </w:p>
        </w:tc>
      </w:tr>
      <w:tr w:rsidR="009E23E2" w:rsidTr="009B7656">
        <w:tc>
          <w:tcPr>
            <w:tcW w:w="4675" w:type="dxa"/>
          </w:tcPr>
          <w:p w:rsidR="009E23E2" w:rsidRDefault="009E23E2" w:rsidP="009E23E2">
            <w:r>
              <w:t>Meina Cai</w:t>
            </w:r>
          </w:p>
        </w:tc>
        <w:tc>
          <w:tcPr>
            <w:tcW w:w="4675" w:type="dxa"/>
          </w:tcPr>
          <w:p w:rsidR="009E23E2" w:rsidRDefault="009E23E2" w:rsidP="009E23E2">
            <w:r>
              <w:t>POLS</w:t>
            </w:r>
          </w:p>
        </w:tc>
      </w:tr>
      <w:tr w:rsidR="009E23E2" w:rsidTr="009B7656">
        <w:tc>
          <w:tcPr>
            <w:tcW w:w="4675" w:type="dxa"/>
          </w:tcPr>
          <w:p w:rsidR="009E23E2" w:rsidRDefault="009E23E2" w:rsidP="009E23E2">
            <w:r>
              <w:t>Robert Henning</w:t>
            </w:r>
          </w:p>
        </w:tc>
        <w:tc>
          <w:tcPr>
            <w:tcW w:w="4675" w:type="dxa"/>
          </w:tcPr>
          <w:p w:rsidR="009E23E2" w:rsidRDefault="009E23E2" w:rsidP="009E23E2">
            <w:r>
              <w:t>PSYC</w:t>
            </w:r>
          </w:p>
        </w:tc>
      </w:tr>
      <w:tr w:rsidR="009E23E2" w:rsidTr="009B7656">
        <w:tc>
          <w:tcPr>
            <w:tcW w:w="4675" w:type="dxa"/>
          </w:tcPr>
          <w:p w:rsidR="009E23E2" w:rsidRDefault="009E23E2" w:rsidP="009E23E2">
            <w:r>
              <w:t>Ralph McNeal</w:t>
            </w:r>
          </w:p>
        </w:tc>
        <w:tc>
          <w:tcPr>
            <w:tcW w:w="4675" w:type="dxa"/>
          </w:tcPr>
          <w:p w:rsidR="009E23E2" w:rsidRDefault="009E23E2" w:rsidP="009E23E2">
            <w:r>
              <w:t>SOCI</w:t>
            </w:r>
          </w:p>
        </w:tc>
      </w:tr>
      <w:tr w:rsidR="009E23E2" w:rsidTr="009B7656">
        <w:tc>
          <w:tcPr>
            <w:tcW w:w="4675" w:type="dxa"/>
          </w:tcPr>
          <w:p w:rsidR="009E23E2" w:rsidRDefault="009E23E2" w:rsidP="009E23E2">
            <w:r>
              <w:t>Kun Chen</w:t>
            </w:r>
          </w:p>
        </w:tc>
        <w:tc>
          <w:tcPr>
            <w:tcW w:w="4675" w:type="dxa"/>
          </w:tcPr>
          <w:p w:rsidR="009E23E2" w:rsidRDefault="009E23E2" w:rsidP="009E23E2">
            <w:r>
              <w:t>STAT</w:t>
            </w:r>
          </w:p>
        </w:tc>
      </w:tr>
      <w:tr w:rsidR="009E23E2" w:rsidTr="009B7656">
        <w:tc>
          <w:tcPr>
            <w:tcW w:w="4675" w:type="dxa"/>
          </w:tcPr>
          <w:p w:rsidR="009E23E2" w:rsidRDefault="009E23E2" w:rsidP="009E23E2">
            <w:r>
              <w:t>Rick Vitale</w:t>
            </w:r>
          </w:p>
        </w:tc>
        <w:tc>
          <w:tcPr>
            <w:tcW w:w="4675" w:type="dxa"/>
          </w:tcPr>
          <w:p w:rsidR="009E23E2" w:rsidRDefault="009E23E2" w:rsidP="009E23E2">
            <w:r>
              <w:t>STAT</w:t>
            </w:r>
          </w:p>
        </w:tc>
      </w:tr>
      <w:tr w:rsidR="009E23E2" w:rsidTr="009B7656">
        <w:tc>
          <w:tcPr>
            <w:tcW w:w="4675" w:type="dxa"/>
          </w:tcPr>
          <w:p w:rsidR="009E23E2" w:rsidRPr="00F23AC8" w:rsidRDefault="009E23E2" w:rsidP="009E23E2">
            <w:pPr>
              <w:rPr>
                <w:i/>
              </w:rPr>
            </w:pPr>
            <w:r w:rsidRPr="00F23AC8">
              <w:rPr>
                <w:i/>
              </w:rPr>
              <w:t>Guests:</w:t>
            </w:r>
          </w:p>
        </w:tc>
        <w:tc>
          <w:tcPr>
            <w:tcW w:w="4675" w:type="dxa"/>
          </w:tcPr>
          <w:p w:rsidR="009E23E2" w:rsidRDefault="009E23E2" w:rsidP="009E23E2"/>
        </w:tc>
      </w:tr>
      <w:tr w:rsidR="009E23E2" w:rsidTr="009B7656">
        <w:tc>
          <w:tcPr>
            <w:tcW w:w="4675" w:type="dxa"/>
          </w:tcPr>
          <w:p w:rsidR="009E23E2" w:rsidRPr="00F611B3" w:rsidRDefault="009E23E2" w:rsidP="009E23E2">
            <w:r>
              <w:t>Cara Battersby</w:t>
            </w:r>
          </w:p>
        </w:tc>
        <w:tc>
          <w:tcPr>
            <w:tcW w:w="4675" w:type="dxa"/>
          </w:tcPr>
          <w:p w:rsidR="009E23E2" w:rsidRDefault="009E23E2" w:rsidP="009E23E2">
            <w:r>
              <w:t>PHYS</w:t>
            </w:r>
          </w:p>
        </w:tc>
      </w:tr>
      <w:tr w:rsidR="009E23E2" w:rsidTr="009B7656">
        <w:tc>
          <w:tcPr>
            <w:tcW w:w="4675" w:type="dxa"/>
          </w:tcPr>
          <w:p w:rsidR="009E23E2" w:rsidRPr="00F611B3" w:rsidRDefault="009E23E2" w:rsidP="009E23E2">
            <w:r>
              <w:t>Nic</w:t>
            </w:r>
            <w:r w:rsidR="004B2493">
              <w:t>h</w:t>
            </w:r>
            <w:r>
              <w:t>ole Broderick</w:t>
            </w:r>
          </w:p>
        </w:tc>
        <w:tc>
          <w:tcPr>
            <w:tcW w:w="4675" w:type="dxa"/>
          </w:tcPr>
          <w:p w:rsidR="009E23E2" w:rsidRDefault="009E23E2" w:rsidP="009E23E2">
            <w:r>
              <w:t>MCB</w:t>
            </w:r>
          </w:p>
        </w:tc>
      </w:tr>
      <w:tr w:rsidR="009E23E2" w:rsidTr="009B7656">
        <w:tc>
          <w:tcPr>
            <w:tcW w:w="4675" w:type="dxa"/>
          </w:tcPr>
          <w:p w:rsidR="009E23E2" w:rsidRDefault="009E23E2" w:rsidP="009E23E2">
            <w:r>
              <w:t>Pamela Diggle</w:t>
            </w:r>
          </w:p>
        </w:tc>
        <w:tc>
          <w:tcPr>
            <w:tcW w:w="4675" w:type="dxa"/>
          </w:tcPr>
          <w:p w:rsidR="009E23E2" w:rsidRDefault="009E23E2" w:rsidP="009E23E2">
            <w:r>
              <w:t>EEB</w:t>
            </w:r>
          </w:p>
        </w:tc>
      </w:tr>
      <w:tr w:rsidR="009E23E2" w:rsidTr="009B7656">
        <w:tc>
          <w:tcPr>
            <w:tcW w:w="4675" w:type="dxa"/>
          </w:tcPr>
          <w:p w:rsidR="009E23E2" w:rsidRPr="00F611B3" w:rsidRDefault="009E23E2" w:rsidP="009E23E2">
            <w:r>
              <w:t>Paul Herrnson</w:t>
            </w:r>
          </w:p>
        </w:tc>
        <w:tc>
          <w:tcPr>
            <w:tcW w:w="4675" w:type="dxa"/>
          </w:tcPr>
          <w:p w:rsidR="009E23E2" w:rsidRDefault="009E23E2" w:rsidP="009E23E2">
            <w:r>
              <w:t>POLS</w:t>
            </w:r>
          </w:p>
        </w:tc>
      </w:tr>
      <w:tr w:rsidR="009E23E2" w:rsidTr="009B7656">
        <w:tc>
          <w:tcPr>
            <w:tcW w:w="4675" w:type="dxa"/>
          </w:tcPr>
          <w:p w:rsidR="009E23E2" w:rsidRPr="00F611B3" w:rsidRDefault="009E23E2" w:rsidP="009E23E2">
            <w:r>
              <w:t>Magda Kaufmann</w:t>
            </w:r>
          </w:p>
        </w:tc>
        <w:tc>
          <w:tcPr>
            <w:tcW w:w="4675" w:type="dxa"/>
          </w:tcPr>
          <w:p w:rsidR="009E23E2" w:rsidRDefault="00C44276" w:rsidP="009E23E2">
            <w:r>
              <w:t>LING</w:t>
            </w:r>
          </w:p>
        </w:tc>
      </w:tr>
      <w:tr w:rsidR="009E23E2" w:rsidTr="009B7656">
        <w:tc>
          <w:tcPr>
            <w:tcW w:w="4675" w:type="dxa"/>
          </w:tcPr>
          <w:p w:rsidR="009E23E2" w:rsidRDefault="009E23E2" w:rsidP="009E23E2">
            <w:r>
              <w:t>Joseph McAlhany</w:t>
            </w:r>
          </w:p>
        </w:tc>
        <w:tc>
          <w:tcPr>
            <w:tcW w:w="4675" w:type="dxa"/>
          </w:tcPr>
          <w:p w:rsidR="009E23E2" w:rsidRDefault="009E23E2" w:rsidP="009E23E2">
            <w:r>
              <w:t>HIST</w:t>
            </w:r>
          </w:p>
        </w:tc>
      </w:tr>
      <w:tr w:rsidR="009E23E2" w:rsidTr="009B7656">
        <w:tc>
          <w:tcPr>
            <w:tcW w:w="4675" w:type="dxa"/>
          </w:tcPr>
          <w:p w:rsidR="009E23E2" w:rsidRDefault="009E23E2" w:rsidP="009E23E2">
            <w:r>
              <w:t>Marcus Rossberg</w:t>
            </w:r>
          </w:p>
        </w:tc>
        <w:tc>
          <w:tcPr>
            <w:tcW w:w="4675" w:type="dxa"/>
          </w:tcPr>
          <w:p w:rsidR="009E23E2" w:rsidRDefault="00B24A85" w:rsidP="009E23E2">
            <w:r>
              <w:t>PHIL</w:t>
            </w:r>
          </w:p>
        </w:tc>
      </w:tr>
      <w:tr w:rsidR="009E23E2" w:rsidTr="009B7656">
        <w:tc>
          <w:tcPr>
            <w:tcW w:w="4675" w:type="dxa"/>
          </w:tcPr>
          <w:p w:rsidR="009E23E2" w:rsidRDefault="009E23E2" w:rsidP="009E23E2">
            <w:r>
              <w:t>Jim Trimble</w:t>
            </w:r>
          </w:p>
        </w:tc>
        <w:tc>
          <w:tcPr>
            <w:tcW w:w="4675" w:type="dxa"/>
          </w:tcPr>
          <w:p w:rsidR="009E23E2" w:rsidRDefault="009E23E2" w:rsidP="009E23E2">
            <w:r>
              <w:t>MATH</w:t>
            </w:r>
          </w:p>
        </w:tc>
      </w:tr>
      <w:tr w:rsidR="009E23E2" w:rsidTr="009E23E2">
        <w:tc>
          <w:tcPr>
            <w:tcW w:w="4675" w:type="dxa"/>
          </w:tcPr>
          <w:p w:rsidR="009E23E2" w:rsidRDefault="009E23E2" w:rsidP="009E23E2">
            <w:r>
              <w:t>Jonathan Trump</w:t>
            </w:r>
          </w:p>
        </w:tc>
        <w:tc>
          <w:tcPr>
            <w:tcW w:w="4675" w:type="dxa"/>
          </w:tcPr>
          <w:p w:rsidR="009E23E2" w:rsidRDefault="009E23E2" w:rsidP="009E23E2">
            <w:r>
              <w:t>PHYS</w:t>
            </w:r>
          </w:p>
        </w:tc>
      </w:tr>
      <w:tr w:rsidR="009E23E2" w:rsidTr="009E23E2">
        <w:tc>
          <w:tcPr>
            <w:tcW w:w="4675" w:type="dxa"/>
          </w:tcPr>
          <w:p w:rsidR="009E23E2" w:rsidRDefault="009E23E2" w:rsidP="009E23E2">
            <w:r>
              <w:t>Christopher Vials</w:t>
            </w:r>
          </w:p>
        </w:tc>
        <w:tc>
          <w:tcPr>
            <w:tcW w:w="4675" w:type="dxa"/>
          </w:tcPr>
          <w:p w:rsidR="009E23E2" w:rsidRDefault="009E23E2" w:rsidP="009E23E2">
            <w:r>
              <w:t>AMST</w:t>
            </w:r>
          </w:p>
        </w:tc>
      </w:tr>
      <w:tr w:rsidR="009E23E2" w:rsidTr="009E23E2">
        <w:tc>
          <w:tcPr>
            <w:tcW w:w="4675" w:type="dxa"/>
          </w:tcPr>
          <w:p w:rsidR="009E23E2" w:rsidRDefault="009E23E2" w:rsidP="009E23E2">
            <w:r>
              <w:t>Kate Whitaker</w:t>
            </w:r>
          </w:p>
        </w:tc>
        <w:tc>
          <w:tcPr>
            <w:tcW w:w="4675" w:type="dxa"/>
          </w:tcPr>
          <w:p w:rsidR="009E23E2" w:rsidRDefault="009E23E2" w:rsidP="009E23E2">
            <w:r>
              <w:t>PHYS</w:t>
            </w:r>
          </w:p>
        </w:tc>
      </w:tr>
    </w:tbl>
    <w:p w:rsidR="000274CC" w:rsidRDefault="000274CC" w:rsidP="000274CC"/>
    <w:p w:rsidR="00C40AE5" w:rsidRDefault="00C40AE5"/>
    <w:sectPr w:rsidR="00C4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swiss"/>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E38"/>
    <w:multiLevelType w:val="multilevel"/>
    <w:tmpl w:val="095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819E9"/>
    <w:multiLevelType w:val="multilevel"/>
    <w:tmpl w:val="4DA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76840"/>
    <w:multiLevelType w:val="multilevel"/>
    <w:tmpl w:val="33CE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6220"/>
    <w:multiLevelType w:val="multilevel"/>
    <w:tmpl w:val="87C8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3404B"/>
    <w:multiLevelType w:val="multilevel"/>
    <w:tmpl w:val="9C9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E69F7"/>
    <w:multiLevelType w:val="multilevel"/>
    <w:tmpl w:val="D05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D48A9"/>
    <w:multiLevelType w:val="multilevel"/>
    <w:tmpl w:val="964E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1D6C31"/>
    <w:multiLevelType w:val="multilevel"/>
    <w:tmpl w:val="C6EE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07276"/>
    <w:multiLevelType w:val="multilevel"/>
    <w:tmpl w:val="E4FAF1E8"/>
    <w:styleLink w:val="ImportedStyle1"/>
    <w:lvl w:ilvl="0">
      <w:start w:val="1"/>
      <w:numFmt w:val="upperLetter"/>
      <w:lvlText w:val="%1."/>
      <w:lvlJc w:val="left"/>
      <w:pPr>
        <w:tabs>
          <w:tab w:val="left" w:pos="1181"/>
        </w:tabs>
        <w:ind w:left="637" w:hanging="5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lvlText w:val="%1.%2."/>
      <w:lvlJc w:val="left"/>
      <w:pPr>
        <w:tabs>
          <w:tab w:val="left" w:pos="1181"/>
        </w:tabs>
        <w:ind w:left="637" w:hanging="53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181"/>
        </w:tabs>
        <w:ind w:left="11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lvlText w:val="%4."/>
      <w:lvlJc w:val="left"/>
      <w:pPr>
        <w:ind w:left="1540"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lvlText w:val="%5."/>
      <w:lvlJc w:val="left"/>
      <w:pPr>
        <w:ind w:left="193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6."/>
      <w:lvlJc w:val="left"/>
      <w:pPr>
        <w:ind w:left="2326"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lvlText w:val="%7."/>
      <w:lvlJc w:val="left"/>
      <w:pPr>
        <w:ind w:left="2719"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lvlText w:val="%8."/>
      <w:lvlJc w:val="left"/>
      <w:pPr>
        <w:ind w:left="3112"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lvlText w:val="%9."/>
      <w:lvlJc w:val="left"/>
      <w:pPr>
        <w:ind w:left="3505"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149E14FB"/>
    <w:multiLevelType w:val="multilevel"/>
    <w:tmpl w:val="440A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402BA"/>
    <w:multiLevelType w:val="multilevel"/>
    <w:tmpl w:val="9C74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2527B"/>
    <w:multiLevelType w:val="multilevel"/>
    <w:tmpl w:val="F02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37ABE"/>
    <w:multiLevelType w:val="multilevel"/>
    <w:tmpl w:val="4B6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C6C98"/>
    <w:multiLevelType w:val="multilevel"/>
    <w:tmpl w:val="B33A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A67D9B"/>
    <w:multiLevelType w:val="multilevel"/>
    <w:tmpl w:val="D92A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76177"/>
    <w:multiLevelType w:val="multilevel"/>
    <w:tmpl w:val="E0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10A9E"/>
    <w:multiLevelType w:val="multilevel"/>
    <w:tmpl w:val="1964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1859CF"/>
    <w:multiLevelType w:val="multilevel"/>
    <w:tmpl w:val="3D30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C518A"/>
    <w:multiLevelType w:val="multilevel"/>
    <w:tmpl w:val="E2D4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23869"/>
    <w:multiLevelType w:val="multilevel"/>
    <w:tmpl w:val="AA6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47952"/>
    <w:multiLevelType w:val="multilevel"/>
    <w:tmpl w:val="20B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60EC2"/>
    <w:multiLevelType w:val="multilevel"/>
    <w:tmpl w:val="CA7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0A1E27"/>
    <w:multiLevelType w:val="multilevel"/>
    <w:tmpl w:val="F6C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743A3B"/>
    <w:multiLevelType w:val="hybridMultilevel"/>
    <w:tmpl w:val="562A173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DD9706F"/>
    <w:multiLevelType w:val="multilevel"/>
    <w:tmpl w:val="648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71D3A"/>
    <w:multiLevelType w:val="multilevel"/>
    <w:tmpl w:val="F12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A1AB7"/>
    <w:multiLevelType w:val="hybridMultilevel"/>
    <w:tmpl w:val="9920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44F57"/>
    <w:multiLevelType w:val="multilevel"/>
    <w:tmpl w:val="0DB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633E80"/>
    <w:multiLevelType w:val="multilevel"/>
    <w:tmpl w:val="E1EE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75BAE"/>
    <w:multiLevelType w:val="multilevel"/>
    <w:tmpl w:val="D5C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50ACC"/>
    <w:multiLevelType w:val="hybridMultilevel"/>
    <w:tmpl w:val="B41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F50DA"/>
    <w:multiLevelType w:val="multilevel"/>
    <w:tmpl w:val="003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37EAB"/>
    <w:multiLevelType w:val="multilevel"/>
    <w:tmpl w:val="B33A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FA5404"/>
    <w:multiLevelType w:val="multilevel"/>
    <w:tmpl w:val="DFF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336F6"/>
    <w:multiLevelType w:val="multilevel"/>
    <w:tmpl w:val="8F8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C4E26"/>
    <w:multiLevelType w:val="multilevel"/>
    <w:tmpl w:val="ADF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A6F6B"/>
    <w:multiLevelType w:val="multilevel"/>
    <w:tmpl w:val="7B6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F111C5"/>
    <w:multiLevelType w:val="multilevel"/>
    <w:tmpl w:val="B6D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373871"/>
    <w:multiLevelType w:val="multilevel"/>
    <w:tmpl w:val="0BC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B60EB"/>
    <w:multiLevelType w:val="multilevel"/>
    <w:tmpl w:val="A676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7D05BC"/>
    <w:multiLevelType w:val="multilevel"/>
    <w:tmpl w:val="8086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C0108D"/>
    <w:multiLevelType w:val="multilevel"/>
    <w:tmpl w:val="4FEA2C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E7805A8"/>
    <w:multiLevelType w:val="multilevel"/>
    <w:tmpl w:val="725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4729F2"/>
    <w:multiLevelType w:val="multilevel"/>
    <w:tmpl w:val="964E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2"/>
  </w:num>
  <w:num w:numId="3">
    <w:abstractNumId w:val="6"/>
  </w:num>
  <w:num w:numId="4">
    <w:abstractNumId w:val="43"/>
  </w:num>
  <w:num w:numId="5">
    <w:abstractNumId w:val="30"/>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3"/>
  </w:num>
  <w:num w:numId="41">
    <w:abstractNumId w:val="41"/>
  </w:num>
  <w:num w:numId="42">
    <w:abstractNumId w:val="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C2"/>
    <w:rsid w:val="000274CC"/>
    <w:rsid w:val="000347F5"/>
    <w:rsid w:val="000429C2"/>
    <w:rsid w:val="00055F99"/>
    <w:rsid w:val="000711FF"/>
    <w:rsid w:val="000E4729"/>
    <w:rsid w:val="00103CEF"/>
    <w:rsid w:val="00133194"/>
    <w:rsid w:val="001348E3"/>
    <w:rsid w:val="001B56B3"/>
    <w:rsid w:val="001F7607"/>
    <w:rsid w:val="002043E5"/>
    <w:rsid w:val="002354C2"/>
    <w:rsid w:val="00247B36"/>
    <w:rsid w:val="00256B67"/>
    <w:rsid w:val="002D33DD"/>
    <w:rsid w:val="002E1863"/>
    <w:rsid w:val="002F0D96"/>
    <w:rsid w:val="00345BD3"/>
    <w:rsid w:val="003972F6"/>
    <w:rsid w:val="003A5B2B"/>
    <w:rsid w:val="00422314"/>
    <w:rsid w:val="004B2493"/>
    <w:rsid w:val="004D3FEE"/>
    <w:rsid w:val="00532D5E"/>
    <w:rsid w:val="00552DB2"/>
    <w:rsid w:val="005D7599"/>
    <w:rsid w:val="005F7720"/>
    <w:rsid w:val="006054B5"/>
    <w:rsid w:val="00653A9D"/>
    <w:rsid w:val="00713E05"/>
    <w:rsid w:val="007346B9"/>
    <w:rsid w:val="0075744B"/>
    <w:rsid w:val="00772BB4"/>
    <w:rsid w:val="00927E3B"/>
    <w:rsid w:val="00947F1B"/>
    <w:rsid w:val="009819E2"/>
    <w:rsid w:val="00995E9C"/>
    <w:rsid w:val="009E23E2"/>
    <w:rsid w:val="00A10D41"/>
    <w:rsid w:val="00A56CE4"/>
    <w:rsid w:val="00A70966"/>
    <w:rsid w:val="00AD34C2"/>
    <w:rsid w:val="00B1219F"/>
    <w:rsid w:val="00B24573"/>
    <w:rsid w:val="00B24A85"/>
    <w:rsid w:val="00BC5F18"/>
    <w:rsid w:val="00BE703F"/>
    <w:rsid w:val="00C214DA"/>
    <w:rsid w:val="00C40AE5"/>
    <w:rsid w:val="00C44276"/>
    <w:rsid w:val="00CB61FD"/>
    <w:rsid w:val="00D86E96"/>
    <w:rsid w:val="00E2153D"/>
    <w:rsid w:val="00E3085A"/>
    <w:rsid w:val="00E6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634B-0D30-4C24-A1E2-F4C6B4B3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AD34C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D3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34C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D34C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D34C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34C2"/>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D34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D34C2"/>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AD34C2"/>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AD34C2"/>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AD34C2"/>
    <w:rPr>
      <w:rFonts w:ascii="Calibri" w:hAnsi="Calibri"/>
    </w:rPr>
  </w:style>
  <w:style w:type="paragraph" w:styleId="FootnoteText">
    <w:name w:val="footnote text"/>
    <w:basedOn w:val="Normal"/>
    <w:link w:val="FootnoteTextChar"/>
    <w:unhideWhenUsed/>
    <w:rsid w:val="00AD34C2"/>
    <w:rPr>
      <w:rFonts w:asciiTheme="minorHAnsi" w:hAnsiTheme="minorHAnsi" w:cstheme="minorBidi"/>
    </w:rPr>
  </w:style>
  <w:style w:type="character" w:customStyle="1" w:styleId="FootnoteTextChar">
    <w:name w:val="Footnote Text Char"/>
    <w:basedOn w:val="DefaultParagraphFont"/>
    <w:link w:val="FootnoteText"/>
    <w:rsid w:val="00AD34C2"/>
    <w:rPr>
      <w:sz w:val="24"/>
      <w:szCs w:val="24"/>
    </w:rPr>
  </w:style>
  <w:style w:type="character" w:styleId="FootnoteReference">
    <w:name w:val="footnote reference"/>
    <w:basedOn w:val="DefaultParagraphFont"/>
    <w:semiHidden/>
    <w:unhideWhenUsed/>
    <w:rsid w:val="00AD34C2"/>
    <w:rPr>
      <w:vertAlign w:val="superscript"/>
    </w:rPr>
  </w:style>
  <w:style w:type="paragraph" w:styleId="NormalWeb">
    <w:name w:val="Normal (Web)"/>
    <w:basedOn w:val="Normal"/>
    <w:uiPriority w:val="99"/>
    <w:unhideWhenUsed/>
    <w:rsid w:val="00AD34C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D34C2"/>
    <w:pPr>
      <w:ind w:left="720"/>
      <w:contextualSpacing/>
    </w:pPr>
    <w:rPr>
      <w:rFonts w:eastAsia="Times New Roman"/>
    </w:rPr>
  </w:style>
  <w:style w:type="character" w:styleId="Hyperlink">
    <w:name w:val="Hyperlink"/>
    <w:basedOn w:val="DefaultParagraphFont"/>
    <w:uiPriority w:val="99"/>
    <w:unhideWhenUsed/>
    <w:rsid w:val="00AD34C2"/>
    <w:rPr>
      <w:color w:val="0563C1" w:themeColor="hyperlink"/>
      <w:u w:val="single"/>
    </w:rPr>
  </w:style>
  <w:style w:type="paragraph" w:customStyle="1" w:styleId="xxmsonormal">
    <w:name w:val="x_xmsonormal"/>
    <w:basedOn w:val="Normal"/>
    <w:rsid w:val="00AD34C2"/>
  </w:style>
  <w:style w:type="paragraph" w:customStyle="1" w:styleId="none">
    <w:name w:val="none"/>
    <w:basedOn w:val="Normal"/>
    <w:rsid w:val="00AD34C2"/>
    <w:pPr>
      <w:spacing w:before="100" w:beforeAutospacing="1" w:after="100" w:afterAutospacing="1"/>
    </w:pPr>
  </w:style>
  <w:style w:type="character" w:customStyle="1" w:styleId="apple-converted-space">
    <w:name w:val="apple-converted-space"/>
    <w:basedOn w:val="DefaultParagraphFont"/>
    <w:rsid w:val="00AD34C2"/>
  </w:style>
  <w:style w:type="character" w:styleId="Strong">
    <w:name w:val="Strong"/>
    <w:basedOn w:val="DefaultParagraphFont"/>
    <w:uiPriority w:val="22"/>
    <w:qFormat/>
    <w:rsid w:val="00AD34C2"/>
    <w:rPr>
      <w:b/>
      <w:bCs/>
    </w:rPr>
  </w:style>
  <w:style w:type="paragraph" w:styleId="z-BottomofForm">
    <w:name w:val="HTML Bottom of Form"/>
    <w:basedOn w:val="Normal"/>
    <w:next w:val="Normal"/>
    <w:link w:val="z-BottomofFormChar"/>
    <w:hidden/>
    <w:uiPriority w:val="99"/>
    <w:semiHidden/>
    <w:unhideWhenUsed/>
    <w:rsid w:val="00AD34C2"/>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AD34C2"/>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AD34C2"/>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AD34C2"/>
    <w:rPr>
      <w:rFonts w:ascii="Arial" w:eastAsiaTheme="minorEastAsia" w:hAnsi="Arial" w:cs="Arial"/>
      <w:vanish/>
      <w:sz w:val="16"/>
      <w:szCs w:val="16"/>
    </w:rPr>
  </w:style>
  <w:style w:type="paragraph" w:customStyle="1" w:styleId="Body">
    <w:name w:val="Body"/>
    <w:rsid w:val="00AD34C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AD34C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AD34C2"/>
    <w:pPr>
      <w:keepNext/>
      <w:keepLines/>
      <w:pBdr>
        <w:top w:val="nil"/>
        <w:left w:val="nil"/>
        <w:bottom w:val="single" w:sz="18" w:space="0" w:color="000000"/>
        <w:right w:val="nil"/>
        <w:between w:val="nil"/>
        <w:bar w:val="nil"/>
      </w:pBdr>
      <w:spacing w:after="40" w:line="240" w:lineRule="auto"/>
      <w:outlineLvl w:val="0"/>
    </w:pPr>
    <w:rPr>
      <w:rFonts w:ascii="Verdana" w:eastAsia="Verdana" w:hAnsi="Verdana" w:cs="Verdana"/>
      <w:b/>
      <w:bCs/>
      <w:color w:val="000000"/>
      <w:sz w:val="28"/>
      <w:szCs w:val="28"/>
      <w:u w:color="000000"/>
      <w:bdr w:val="nil"/>
    </w:rPr>
  </w:style>
  <w:style w:type="paragraph" w:customStyle="1" w:styleId="HeaderFooter">
    <w:name w:val="Header &amp; Footer"/>
    <w:rsid w:val="00AD34C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numbering" w:customStyle="1" w:styleId="ImportedStyle1">
    <w:name w:val="Imported Style 1"/>
    <w:rsid w:val="00AD34C2"/>
    <w:pPr>
      <w:numPr>
        <w:numId w:val="42"/>
      </w:numPr>
    </w:pPr>
  </w:style>
  <w:style w:type="paragraph" w:styleId="BodyText">
    <w:name w:val="Body Text"/>
    <w:basedOn w:val="Normal"/>
    <w:link w:val="BodyTextChar"/>
    <w:uiPriority w:val="1"/>
    <w:qFormat/>
    <w:rsid w:val="00AD34C2"/>
    <w:pPr>
      <w:widowControl w:val="0"/>
      <w:suppressAutoHyphens/>
    </w:pPr>
    <w:rPr>
      <w:rFonts w:ascii="Courier" w:eastAsia="Times New Roman" w:hAnsi="Courier"/>
      <w:snapToGrid w:val="0"/>
      <w:szCs w:val="20"/>
      <w:lang w:val="x-none" w:eastAsia="x-none"/>
    </w:rPr>
  </w:style>
  <w:style w:type="character" w:customStyle="1" w:styleId="BodyTextChar">
    <w:name w:val="Body Text Char"/>
    <w:basedOn w:val="DefaultParagraphFont"/>
    <w:link w:val="BodyText"/>
    <w:uiPriority w:val="1"/>
    <w:rsid w:val="00AD34C2"/>
    <w:rPr>
      <w:rFonts w:ascii="Courier" w:eastAsia="Times New Roman" w:hAnsi="Courier" w:cs="Times New Roman"/>
      <w:snapToGrid w:val="0"/>
      <w:sz w:val="24"/>
      <w:szCs w:val="20"/>
      <w:lang w:val="x-none" w:eastAsia="x-none"/>
    </w:rPr>
  </w:style>
  <w:style w:type="character" w:customStyle="1" w:styleId="apple-style-span">
    <w:name w:val="apple-style-span"/>
    <w:basedOn w:val="DefaultParagraphFont"/>
    <w:rsid w:val="00AD34C2"/>
  </w:style>
  <w:style w:type="paragraph" w:customStyle="1" w:styleId="syllabusheading">
    <w:name w:val="syllabus heading"/>
    <w:basedOn w:val="Heading1"/>
    <w:autoRedefine/>
    <w:qFormat/>
    <w:rsid w:val="00AD34C2"/>
    <w:pPr>
      <w:widowControl w:val="0"/>
      <w:shd w:val="clear" w:color="auto" w:fill="7C878E"/>
      <w:spacing w:before="200"/>
      <w:contextualSpacing/>
      <w:jc w:val="center"/>
    </w:pPr>
    <w:rPr>
      <w:rFonts w:ascii="Trebuchet MS" w:eastAsia="Trebuchet MS" w:hAnsi="Trebuchet MS" w:cs="Trebuchet MS"/>
      <w:bCs w:val="0"/>
      <w:color w:val="FFFFFF" w:themeColor="background1"/>
      <w:sz w:val="20"/>
      <w:szCs w:val="22"/>
    </w:rPr>
  </w:style>
  <w:style w:type="paragraph" w:customStyle="1" w:styleId="Normalsyllabus">
    <w:name w:val="Normalsyllabus"/>
    <w:basedOn w:val="Normal"/>
    <w:link w:val="NormalsyllabusChar"/>
    <w:qFormat/>
    <w:rsid w:val="00AD34C2"/>
    <w:pPr>
      <w:widowControl w:val="0"/>
    </w:pPr>
    <w:rPr>
      <w:rFonts w:ascii="Arial" w:eastAsia="Arial" w:hAnsi="Arial" w:cs="Arial"/>
      <w:color w:val="000000"/>
      <w:sz w:val="20"/>
      <w:szCs w:val="22"/>
    </w:rPr>
  </w:style>
  <w:style w:type="paragraph" w:customStyle="1" w:styleId="subheading">
    <w:name w:val="subheading"/>
    <w:basedOn w:val="Normal"/>
    <w:link w:val="subheadingChar"/>
    <w:qFormat/>
    <w:rsid w:val="00AD34C2"/>
    <w:pPr>
      <w:widowControl w:val="0"/>
    </w:pPr>
    <w:rPr>
      <w:rFonts w:ascii="Arial" w:eastAsia="Arial" w:hAnsi="Arial" w:cs="Arial"/>
      <w:b/>
      <w:color w:val="000000"/>
      <w:sz w:val="20"/>
      <w:szCs w:val="22"/>
    </w:rPr>
  </w:style>
  <w:style w:type="character" w:customStyle="1" w:styleId="NormalsyllabusChar">
    <w:name w:val="Normalsyllabus Char"/>
    <w:basedOn w:val="DefaultParagraphFont"/>
    <w:link w:val="Normalsyllabus"/>
    <w:rsid w:val="00AD34C2"/>
    <w:rPr>
      <w:rFonts w:ascii="Arial" w:eastAsia="Arial" w:hAnsi="Arial" w:cs="Arial"/>
      <w:color w:val="000000"/>
      <w:sz w:val="20"/>
    </w:rPr>
  </w:style>
  <w:style w:type="paragraph" w:customStyle="1" w:styleId="SyllabusHeading2">
    <w:name w:val="SyllabusHeading2"/>
    <w:basedOn w:val="Heading2"/>
    <w:link w:val="SyllabusHeading2Char"/>
    <w:qFormat/>
    <w:rsid w:val="00AD34C2"/>
    <w:pPr>
      <w:keepNext w:val="0"/>
      <w:keepLines w:val="0"/>
      <w:widowControl w:val="0"/>
      <w:spacing w:before="0"/>
      <w:contextualSpacing/>
      <w:jc w:val="center"/>
    </w:pPr>
    <w:rPr>
      <w:rFonts w:ascii="Arial" w:eastAsia="Arial" w:hAnsi="Arial" w:cs="Arial"/>
      <w:b/>
      <w:color w:val="000000"/>
    </w:rPr>
  </w:style>
  <w:style w:type="character" w:customStyle="1" w:styleId="subheadingChar">
    <w:name w:val="subheading Char"/>
    <w:basedOn w:val="DefaultParagraphFont"/>
    <w:link w:val="subheading"/>
    <w:rsid w:val="00AD34C2"/>
    <w:rPr>
      <w:rFonts w:ascii="Arial" w:eastAsia="Arial" w:hAnsi="Arial" w:cs="Arial"/>
      <w:b/>
      <w:color w:val="000000"/>
      <w:sz w:val="20"/>
    </w:rPr>
  </w:style>
  <w:style w:type="character" w:customStyle="1" w:styleId="SyllabusHeading2Char">
    <w:name w:val="SyllabusHeading2 Char"/>
    <w:basedOn w:val="Heading2Char"/>
    <w:link w:val="SyllabusHeading2"/>
    <w:rsid w:val="00AD34C2"/>
    <w:rPr>
      <w:rFonts w:ascii="Arial" w:eastAsia="Arial" w:hAnsi="Arial" w:cs="Arial"/>
      <w:b/>
      <w:color w:val="000000"/>
      <w:sz w:val="26"/>
      <w:szCs w:val="26"/>
    </w:rPr>
  </w:style>
  <w:style w:type="table" w:styleId="TableGrid">
    <w:name w:val="Table Grid"/>
    <w:basedOn w:val="TableNormal"/>
    <w:uiPriority w:val="39"/>
    <w:rsid w:val="00AD34C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34C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D34C2"/>
    <w:rPr>
      <w:rFonts w:asciiTheme="majorHAnsi" w:eastAsiaTheme="majorEastAsia" w:hAnsiTheme="majorHAnsi" w:cstheme="majorBidi"/>
      <w:color w:val="323E4F" w:themeColor="text2" w:themeShade="BF"/>
      <w:spacing w:val="5"/>
      <w:kern w:val="28"/>
      <w:sz w:val="52"/>
      <w:szCs w:val="52"/>
    </w:rPr>
  </w:style>
  <w:style w:type="paragraph" w:customStyle="1" w:styleId="Reference">
    <w:name w:val="Reference"/>
    <w:basedOn w:val="Normal"/>
    <w:autoRedefine/>
    <w:rsid w:val="00AD34C2"/>
    <w:pPr>
      <w:spacing w:before="60" w:after="60"/>
    </w:pPr>
    <w:rPr>
      <w:rFonts w:eastAsia="Times New Roman"/>
      <w:b/>
      <w:sz w:val="22"/>
    </w:rPr>
  </w:style>
  <w:style w:type="paragraph" w:customStyle="1" w:styleId="TableParagraph">
    <w:name w:val="Table Paragraph"/>
    <w:basedOn w:val="Normal"/>
    <w:uiPriority w:val="1"/>
    <w:qFormat/>
    <w:rsid w:val="00AD34C2"/>
    <w:pPr>
      <w:widowControl w:val="0"/>
      <w:spacing w:line="200" w:lineRule="exact"/>
      <w:ind w:left="111"/>
    </w:pPr>
    <w:rPr>
      <w:rFonts w:ascii="Arial" w:eastAsia="Arial" w:hAnsi="Arial" w:cs="Arial"/>
      <w:sz w:val="22"/>
      <w:szCs w:val="22"/>
    </w:rPr>
  </w:style>
  <w:style w:type="paragraph" w:styleId="BalloonText">
    <w:name w:val="Balloon Text"/>
    <w:basedOn w:val="Normal"/>
    <w:link w:val="BalloonTextChar"/>
    <w:uiPriority w:val="99"/>
    <w:semiHidden/>
    <w:unhideWhenUsed/>
    <w:rsid w:val="00AD34C2"/>
    <w:pPr>
      <w:widowControl w:val="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AD34C2"/>
    <w:rPr>
      <w:rFonts w:ascii="Segoe UI" w:eastAsia="Arial" w:hAnsi="Segoe UI" w:cs="Segoe UI"/>
      <w:sz w:val="18"/>
      <w:szCs w:val="18"/>
    </w:rPr>
  </w:style>
  <w:style w:type="paragraph" w:styleId="BlockText">
    <w:name w:val="Block Text"/>
    <w:basedOn w:val="Normal"/>
    <w:semiHidden/>
    <w:unhideWhenUsed/>
    <w:rsid w:val="00AD34C2"/>
    <w:pPr>
      <w:ind w:left="720" w:right="720"/>
    </w:pPr>
    <w:rPr>
      <w:rFonts w:ascii="Century Gothic" w:eastAsia="Times New Roman" w:hAnsi="Century Gothic"/>
    </w:rPr>
  </w:style>
  <w:style w:type="character" w:customStyle="1" w:styleId="label">
    <w:name w:val="label"/>
    <w:rsid w:val="00AD34C2"/>
  </w:style>
  <w:style w:type="character" w:styleId="Emphasis">
    <w:name w:val="Emphasis"/>
    <w:uiPriority w:val="20"/>
    <w:qFormat/>
    <w:rsid w:val="00AD34C2"/>
    <w:rPr>
      <w:i/>
      <w:iCs/>
    </w:rPr>
  </w:style>
  <w:style w:type="character" w:customStyle="1" w:styleId="exlavailabilitylibraryname">
    <w:name w:val="exlavailabilitylibraryname"/>
    <w:rsid w:val="00AD34C2"/>
  </w:style>
  <w:style w:type="character" w:customStyle="1" w:styleId="exlavailabilitycallnumber">
    <w:name w:val="exlavailabilitycallnumber"/>
    <w:rsid w:val="00AD34C2"/>
  </w:style>
  <w:style w:type="character" w:customStyle="1" w:styleId="exlresultdetails">
    <w:name w:val="exlresultdetails"/>
    <w:basedOn w:val="DefaultParagraphFont"/>
    <w:rsid w:val="00AD34C2"/>
  </w:style>
  <w:style w:type="paragraph" w:styleId="BodyTextIndent2">
    <w:name w:val="Body Text Indent 2"/>
    <w:basedOn w:val="Normal"/>
    <w:link w:val="BodyTextIndent2Char"/>
    <w:uiPriority w:val="99"/>
    <w:semiHidden/>
    <w:unhideWhenUsed/>
    <w:rsid w:val="00AD34C2"/>
    <w:pPr>
      <w:spacing w:after="120" w:line="480" w:lineRule="auto"/>
      <w:ind w:left="360"/>
    </w:pPr>
  </w:style>
  <w:style w:type="character" w:customStyle="1" w:styleId="BodyTextIndent2Char">
    <w:name w:val="Body Text Indent 2 Char"/>
    <w:basedOn w:val="DefaultParagraphFont"/>
    <w:link w:val="BodyTextIndent2"/>
    <w:uiPriority w:val="99"/>
    <w:semiHidden/>
    <w:rsid w:val="00AD34C2"/>
    <w:rPr>
      <w:rFonts w:ascii="Times New Roman" w:hAnsi="Times New Roman" w:cs="Times New Roman"/>
      <w:sz w:val="24"/>
      <w:szCs w:val="24"/>
    </w:rPr>
  </w:style>
  <w:style w:type="paragraph" w:styleId="Header">
    <w:name w:val="header"/>
    <w:basedOn w:val="Normal"/>
    <w:link w:val="HeaderChar"/>
    <w:uiPriority w:val="99"/>
    <w:unhideWhenUsed/>
    <w:rsid w:val="00AD34C2"/>
    <w:pPr>
      <w:tabs>
        <w:tab w:val="center" w:pos="4680"/>
        <w:tab w:val="right" w:pos="9360"/>
      </w:tabs>
    </w:pPr>
  </w:style>
  <w:style w:type="character" w:customStyle="1" w:styleId="HeaderChar">
    <w:name w:val="Header Char"/>
    <w:basedOn w:val="DefaultParagraphFont"/>
    <w:link w:val="Header"/>
    <w:uiPriority w:val="99"/>
    <w:rsid w:val="00AD34C2"/>
    <w:rPr>
      <w:rFonts w:ascii="Times New Roman" w:hAnsi="Times New Roman" w:cs="Times New Roman"/>
      <w:sz w:val="24"/>
      <w:szCs w:val="24"/>
    </w:rPr>
  </w:style>
  <w:style w:type="paragraph" w:styleId="Footer">
    <w:name w:val="footer"/>
    <w:basedOn w:val="Normal"/>
    <w:link w:val="FooterChar"/>
    <w:uiPriority w:val="99"/>
    <w:unhideWhenUsed/>
    <w:rsid w:val="00AD34C2"/>
    <w:pPr>
      <w:tabs>
        <w:tab w:val="center" w:pos="4680"/>
        <w:tab w:val="right" w:pos="9360"/>
      </w:tabs>
    </w:pPr>
  </w:style>
  <w:style w:type="character" w:customStyle="1" w:styleId="FooterChar">
    <w:name w:val="Footer Char"/>
    <w:basedOn w:val="DefaultParagraphFont"/>
    <w:link w:val="Footer"/>
    <w:uiPriority w:val="99"/>
    <w:rsid w:val="00AD34C2"/>
    <w:rPr>
      <w:rFonts w:ascii="Times New Roman" w:hAnsi="Times New Roman" w:cs="Times New Roman"/>
      <w:sz w:val="24"/>
      <w:szCs w:val="24"/>
    </w:rPr>
  </w:style>
  <w:style w:type="character" w:customStyle="1" w:styleId="Link">
    <w:name w:val="Link"/>
    <w:rsid w:val="00AD34C2"/>
    <w:rPr>
      <w:u w:val="single"/>
    </w:rPr>
  </w:style>
  <w:style w:type="character" w:customStyle="1" w:styleId="Hyperlink0">
    <w:name w:val="Hyperlink.0"/>
    <w:basedOn w:val="Link"/>
    <w:rsid w:val="00AD34C2"/>
    <w:rPr>
      <w:color w:val="000000"/>
      <w:u w:val="single"/>
    </w:rPr>
  </w:style>
  <w:style w:type="paragraph" w:customStyle="1" w:styleId="TableStyle1">
    <w:name w:val="Table Style 1"/>
    <w:rsid w:val="00AD34C2"/>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AD34C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1">
    <w:name w:val="Hyperlink.1"/>
    <w:basedOn w:val="Link"/>
    <w:rsid w:val="00AD34C2"/>
    <w:rPr>
      <w:color w:val="000000"/>
      <w:sz w:val="22"/>
      <w:szCs w:val="22"/>
      <w:u w:val="single"/>
    </w:rPr>
  </w:style>
  <w:style w:type="table" w:customStyle="1" w:styleId="SyllabusTable">
    <w:name w:val="SyllabusTable"/>
    <w:basedOn w:val="TableNormal"/>
    <w:uiPriority w:val="99"/>
    <w:rsid w:val="00AD34C2"/>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CourseNumbering">
    <w:name w:val="CourseNumbering"/>
    <w:basedOn w:val="Heading6"/>
    <w:link w:val="CourseNumberingChar"/>
    <w:qFormat/>
    <w:rsid w:val="00AD34C2"/>
    <w:pPr>
      <w:widowControl w:val="0"/>
      <w:spacing w:before="160" w:after="120"/>
      <w:contextualSpacing/>
      <w:jc w:val="right"/>
    </w:pPr>
    <w:rPr>
      <w:rFonts w:ascii="Arial" w:eastAsia="Trebuchet MS" w:hAnsi="Arial" w:cs="Trebuchet MS"/>
      <w:color w:val="000000" w:themeColor="text1"/>
    </w:rPr>
  </w:style>
  <w:style w:type="character" w:customStyle="1" w:styleId="CourseNumberingChar">
    <w:name w:val="CourseNumbering Char"/>
    <w:basedOn w:val="Heading6Char"/>
    <w:link w:val="CourseNumbering"/>
    <w:rsid w:val="00AD34C2"/>
    <w:rPr>
      <w:rFonts w:ascii="Arial" w:eastAsia="Trebuchet MS" w:hAnsi="Arial" w:cs="Trebuchet MS"/>
      <w:color w:val="000000" w:themeColor="text1"/>
      <w:sz w:val="24"/>
      <w:szCs w:val="24"/>
    </w:rPr>
  </w:style>
  <w:style w:type="paragraph" w:customStyle="1" w:styleId="NormalSmall">
    <w:name w:val="NormalSmall"/>
    <w:basedOn w:val="Normal"/>
    <w:rsid w:val="00AD34C2"/>
    <w:pPr>
      <w:widowControl w:val="0"/>
      <w:tabs>
        <w:tab w:val="left" w:pos="2063"/>
      </w:tabs>
    </w:pPr>
    <w:rPr>
      <w:rFonts w:ascii="Calibri" w:eastAsia="Arial" w:hAnsi="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conn.edu/ACCT/" TargetMode="External"/><Relationship Id="rId117" Type="http://schemas.openxmlformats.org/officeDocument/2006/relationships/hyperlink" Target="http://catalog.uconn.edu/MATH/" TargetMode="External"/><Relationship Id="rId21" Type="http://schemas.openxmlformats.org/officeDocument/2006/relationships/hyperlink" Target="http://catalog.uconn.edu/HCMI/" TargetMode="External"/><Relationship Id="rId42" Type="http://schemas.openxmlformats.org/officeDocument/2006/relationships/hyperlink" Target="http://catalog.uconn.edu/MATH/" TargetMode="External"/><Relationship Id="rId47" Type="http://schemas.openxmlformats.org/officeDocument/2006/relationships/hyperlink" Target="http://catalog.uconn.edu/MATH/" TargetMode="External"/><Relationship Id="rId63" Type="http://schemas.openxmlformats.org/officeDocument/2006/relationships/hyperlink" Target="http://catalog.uconn.edu/MATH/" TargetMode="External"/><Relationship Id="rId68" Type="http://schemas.openxmlformats.org/officeDocument/2006/relationships/hyperlink" Target="http://catalog.uconn.edu/ACCT/" TargetMode="External"/><Relationship Id="rId84" Type="http://schemas.openxmlformats.org/officeDocument/2006/relationships/hyperlink" Target="http://catalog.uconn.edu/MATH/" TargetMode="External"/><Relationship Id="rId89" Type="http://schemas.openxmlformats.org/officeDocument/2006/relationships/hyperlink" Target="http://catalog.uconn.edu/MATH/" TargetMode="External"/><Relationship Id="rId112" Type="http://schemas.openxmlformats.org/officeDocument/2006/relationships/hyperlink" Target="http://catalog.uconn.edu/MATH/" TargetMode="External"/><Relationship Id="rId133" Type="http://schemas.openxmlformats.org/officeDocument/2006/relationships/hyperlink" Target="http://catalog.uconn.edu/SPAN/" TargetMode="External"/><Relationship Id="rId138" Type="http://schemas.openxmlformats.org/officeDocument/2006/relationships/hyperlink" Target="http://catalog.uconn.edu/SPAN/" TargetMode="External"/><Relationship Id="rId154" Type="http://schemas.openxmlformats.org/officeDocument/2006/relationships/hyperlink" Target="http://catalog.uconn.edu/SPAN/" TargetMode="External"/><Relationship Id="rId159" Type="http://schemas.openxmlformats.org/officeDocument/2006/relationships/hyperlink" Target="http://catalog.uconn.edu/SPAN/" TargetMode="External"/><Relationship Id="rId175" Type="http://schemas.openxmlformats.org/officeDocument/2006/relationships/hyperlink" Target="http://catalog.uconn.edu/INTD/" TargetMode="External"/><Relationship Id="rId170" Type="http://schemas.openxmlformats.org/officeDocument/2006/relationships/hyperlink" Target="http://catalog.uconn.edu/SPAN/" TargetMode="External"/><Relationship Id="rId16" Type="http://schemas.openxmlformats.org/officeDocument/2006/relationships/hyperlink" Target="http://catalog.uconn.edu/STAT/" TargetMode="External"/><Relationship Id="rId107" Type="http://schemas.openxmlformats.org/officeDocument/2006/relationships/hyperlink" Target="http://catalog.uconn.edu/FNCE/" TargetMode="External"/><Relationship Id="rId11" Type="http://schemas.openxmlformats.org/officeDocument/2006/relationships/hyperlink" Target="http://catalog.uconn.edu/MATH/" TargetMode="External"/><Relationship Id="rId32" Type="http://schemas.openxmlformats.org/officeDocument/2006/relationships/hyperlink" Target="http://catalog.uconn.edu/MATH/" TargetMode="External"/><Relationship Id="rId37" Type="http://schemas.openxmlformats.org/officeDocument/2006/relationships/hyperlink" Target="http://catalog.uconn.edu/MATH/" TargetMode="External"/><Relationship Id="rId53" Type="http://schemas.openxmlformats.org/officeDocument/2006/relationships/hyperlink" Target="http://catalog.uconn.edu/MATH/" TargetMode="External"/><Relationship Id="rId58" Type="http://schemas.openxmlformats.org/officeDocument/2006/relationships/hyperlink" Target="http://catalog.uconn.edu/MATH/" TargetMode="External"/><Relationship Id="rId74" Type="http://schemas.openxmlformats.org/officeDocument/2006/relationships/hyperlink" Target="http://catalog.uconn.edu/MATH/" TargetMode="External"/><Relationship Id="rId79" Type="http://schemas.openxmlformats.org/officeDocument/2006/relationships/hyperlink" Target="http://catalog.uconn.edu/FNCE/" TargetMode="External"/><Relationship Id="rId102" Type="http://schemas.openxmlformats.org/officeDocument/2006/relationships/hyperlink" Target="http://catalog.uconn.edu/MATH/" TargetMode="External"/><Relationship Id="rId123" Type="http://schemas.openxmlformats.org/officeDocument/2006/relationships/hyperlink" Target="http://catalog.uconn.edu/SPAN/" TargetMode="External"/><Relationship Id="rId128" Type="http://schemas.openxmlformats.org/officeDocument/2006/relationships/hyperlink" Target="http://catalog.uconn.edu/SPAN/" TargetMode="External"/><Relationship Id="rId144" Type="http://schemas.openxmlformats.org/officeDocument/2006/relationships/hyperlink" Target="http://catalog.uconn.edu/SPAN/" TargetMode="External"/><Relationship Id="rId149" Type="http://schemas.openxmlformats.org/officeDocument/2006/relationships/hyperlink" Target="http://catalog.uconn.edu/SPAN/" TargetMode="External"/><Relationship Id="rId5" Type="http://schemas.openxmlformats.org/officeDocument/2006/relationships/image" Target="media/image1.tmp"/><Relationship Id="rId90" Type="http://schemas.openxmlformats.org/officeDocument/2006/relationships/hyperlink" Target="http://catalog.uconn.edu/MATH/" TargetMode="External"/><Relationship Id="rId95" Type="http://schemas.openxmlformats.org/officeDocument/2006/relationships/hyperlink" Target="http://catalog.uconn.edu/MATH/" TargetMode="External"/><Relationship Id="rId160" Type="http://schemas.openxmlformats.org/officeDocument/2006/relationships/hyperlink" Target="http://catalog.uconn.edu/SPAN/" TargetMode="External"/><Relationship Id="rId165" Type="http://schemas.openxmlformats.org/officeDocument/2006/relationships/hyperlink" Target="http://catalog.uconn.edu/SPAN/" TargetMode="External"/><Relationship Id="rId181" Type="http://schemas.openxmlformats.org/officeDocument/2006/relationships/hyperlink" Target="http://catalog.uconn.edu/minors/spanish/" TargetMode="External"/><Relationship Id="rId186" Type="http://schemas.openxmlformats.org/officeDocument/2006/relationships/fontTable" Target="fontTable.xml"/><Relationship Id="rId22" Type="http://schemas.openxmlformats.org/officeDocument/2006/relationships/hyperlink" Target="http://catalog.uconn.edu/HCMI/" TargetMode="External"/><Relationship Id="rId27" Type="http://schemas.openxmlformats.org/officeDocument/2006/relationships/hyperlink" Target="http://catalog.uconn.edu/MATH/" TargetMode="External"/><Relationship Id="rId43" Type="http://schemas.openxmlformats.org/officeDocument/2006/relationships/hyperlink" Target="http://catalog.uconn.edu/MATH/" TargetMode="External"/><Relationship Id="rId48" Type="http://schemas.openxmlformats.org/officeDocument/2006/relationships/hyperlink" Target="http://catalog.uconn.edu/MATH/" TargetMode="External"/><Relationship Id="rId64" Type="http://schemas.openxmlformats.org/officeDocument/2006/relationships/hyperlink" Target="http://catalog.uconn.edu/MATH/" TargetMode="External"/><Relationship Id="rId69" Type="http://schemas.openxmlformats.org/officeDocument/2006/relationships/hyperlink" Target="http://catalog.uconn.edu/FNCE/" TargetMode="External"/><Relationship Id="rId113" Type="http://schemas.openxmlformats.org/officeDocument/2006/relationships/hyperlink" Target="http://catalog.uconn.edu/MATH/" TargetMode="External"/><Relationship Id="rId118" Type="http://schemas.openxmlformats.org/officeDocument/2006/relationships/hyperlink" Target="http://catalog.uconn.edu/MATH/" TargetMode="External"/><Relationship Id="rId134" Type="http://schemas.openxmlformats.org/officeDocument/2006/relationships/hyperlink" Target="http://catalog.uconn.edu/SPAN/" TargetMode="External"/><Relationship Id="rId139" Type="http://schemas.openxmlformats.org/officeDocument/2006/relationships/hyperlink" Target="http://catalog.uconn.edu/SPAN/" TargetMode="External"/><Relationship Id="rId80" Type="http://schemas.openxmlformats.org/officeDocument/2006/relationships/hyperlink" Target="http://catalog.uconn.edu/ECON/" TargetMode="External"/><Relationship Id="rId85" Type="http://schemas.openxmlformats.org/officeDocument/2006/relationships/hyperlink" Target="http://catalog.uconn.edu/MATH/" TargetMode="External"/><Relationship Id="rId150" Type="http://schemas.openxmlformats.org/officeDocument/2006/relationships/hyperlink" Target="http://catalog.uconn.edu/SPAN/" TargetMode="External"/><Relationship Id="rId155" Type="http://schemas.openxmlformats.org/officeDocument/2006/relationships/hyperlink" Target="http://catalog.uconn.edu/SPAN/" TargetMode="External"/><Relationship Id="rId171" Type="http://schemas.openxmlformats.org/officeDocument/2006/relationships/hyperlink" Target="http://catalog.uconn.edu/SPAN/" TargetMode="External"/><Relationship Id="rId176" Type="http://schemas.openxmlformats.org/officeDocument/2006/relationships/hyperlink" Target="http://catalog.uconn.edu/ECON/" TargetMode="External"/><Relationship Id="rId12" Type="http://schemas.openxmlformats.org/officeDocument/2006/relationships/hyperlink" Target="http://catalog.uconn.edu/MATH/" TargetMode="External"/><Relationship Id="rId17" Type="http://schemas.openxmlformats.org/officeDocument/2006/relationships/hyperlink" Target="http://catalog.uconn.edu/STAT/" TargetMode="External"/><Relationship Id="rId33" Type="http://schemas.openxmlformats.org/officeDocument/2006/relationships/hyperlink" Target="http://catalog.uconn.edu/MATH/" TargetMode="External"/><Relationship Id="rId38" Type="http://schemas.openxmlformats.org/officeDocument/2006/relationships/hyperlink" Target="http://catalog.uconn.edu/MATH/" TargetMode="External"/><Relationship Id="rId59" Type="http://schemas.openxmlformats.org/officeDocument/2006/relationships/hyperlink" Target="http://catalog.uconn.edu/MATH/" TargetMode="External"/><Relationship Id="rId103" Type="http://schemas.openxmlformats.org/officeDocument/2006/relationships/hyperlink" Target="http://catalog.uconn.edu/STAT/" TargetMode="External"/><Relationship Id="rId108" Type="http://schemas.openxmlformats.org/officeDocument/2006/relationships/hyperlink" Target="http://catalog.uconn.edu/FNCE/" TargetMode="External"/><Relationship Id="rId124" Type="http://schemas.openxmlformats.org/officeDocument/2006/relationships/hyperlink" Target="http://catalog.uconn.edu/SPAN/" TargetMode="External"/><Relationship Id="rId129" Type="http://schemas.openxmlformats.org/officeDocument/2006/relationships/hyperlink" Target="http://catalog.uconn.edu/SPAN/" TargetMode="External"/><Relationship Id="rId54" Type="http://schemas.openxmlformats.org/officeDocument/2006/relationships/hyperlink" Target="http://catalog.uconn.edu/MATH/" TargetMode="External"/><Relationship Id="rId70" Type="http://schemas.openxmlformats.org/officeDocument/2006/relationships/hyperlink" Target="http://catalog.uconn.edu/FNCE/" TargetMode="External"/><Relationship Id="rId75" Type="http://schemas.openxmlformats.org/officeDocument/2006/relationships/hyperlink" Target="http://catalog.uconn.edu/MATH/" TargetMode="External"/><Relationship Id="rId91" Type="http://schemas.openxmlformats.org/officeDocument/2006/relationships/hyperlink" Target="http://catalog.uconn.edu/MATH/" TargetMode="External"/><Relationship Id="rId96" Type="http://schemas.openxmlformats.org/officeDocument/2006/relationships/hyperlink" Target="http://catalog.uconn.edu/MATH/" TargetMode="External"/><Relationship Id="rId140" Type="http://schemas.openxmlformats.org/officeDocument/2006/relationships/hyperlink" Target="http://catalog.uconn.edu/SPAN/" TargetMode="External"/><Relationship Id="rId145" Type="http://schemas.openxmlformats.org/officeDocument/2006/relationships/hyperlink" Target="http://catalog.uconn.edu/SPAN/" TargetMode="External"/><Relationship Id="rId161" Type="http://schemas.openxmlformats.org/officeDocument/2006/relationships/hyperlink" Target="http://catalog.uconn.edu/SPAN/" TargetMode="External"/><Relationship Id="rId166" Type="http://schemas.openxmlformats.org/officeDocument/2006/relationships/hyperlink" Target="http://catalog.uconn.edu/SPAN/" TargetMode="External"/><Relationship Id="rId182" Type="http://schemas.openxmlformats.org/officeDocument/2006/relationships/hyperlink" Target="http://humanrights.uconn.edu/graduate-certificate-course-requirements/"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uconn.edu/MATH/" TargetMode="External"/><Relationship Id="rId23" Type="http://schemas.openxmlformats.org/officeDocument/2006/relationships/hyperlink" Target="http://catalog.uconn.edu/ECON/" TargetMode="External"/><Relationship Id="rId28" Type="http://schemas.openxmlformats.org/officeDocument/2006/relationships/hyperlink" Target="http://catalog.uconn.edu/MATH/" TargetMode="External"/><Relationship Id="rId49" Type="http://schemas.openxmlformats.org/officeDocument/2006/relationships/hyperlink" Target="http://catalog.uconn.edu/MATH/" TargetMode="External"/><Relationship Id="rId114" Type="http://schemas.openxmlformats.org/officeDocument/2006/relationships/hyperlink" Target="http://catalog.uconn.edu/MATH/" TargetMode="External"/><Relationship Id="rId119" Type="http://schemas.openxmlformats.org/officeDocument/2006/relationships/hyperlink" Target="http://philosophy.uconn.edu/" TargetMode="External"/><Relationship Id="rId44" Type="http://schemas.openxmlformats.org/officeDocument/2006/relationships/hyperlink" Target="http://catalog.uconn.edu/STAT/" TargetMode="External"/><Relationship Id="rId60" Type="http://schemas.openxmlformats.org/officeDocument/2006/relationships/hyperlink" Target="http://catalog.uconn.edu/MATH/" TargetMode="External"/><Relationship Id="rId65" Type="http://schemas.openxmlformats.org/officeDocument/2006/relationships/hyperlink" Target="http://catalog.uconn.edu/MATH/" TargetMode="External"/><Relationship Id="rId81" Type="http://schemas.openxmlformats.org/officeDocument/2006/relationships/hyperlink" Target="http://catalog.uconn.edu/ECON/" TargetMode="External"/><Relationship Id="rId86" Type="http://schemas.openxmlformats.org/officeDocument/2006/relationships/hyperlink" Target="http://catalog.uconn.edu/MATH/" TargetMode="External"/><Relationship Id="rId130" Type="http://schemas.openxmlformats.org/officeDocument/2006/relationships/hyperlink" Target="http://catalog.uconn.edu/SPAN/" TargetMode="External"/><Relationship Id="rId135" Type="http://schemas.openxmlformats.org/officeDocument/2006/relationships/hyperlink" Target="http://catalog.uconn.edu/SPAN/" TargetMode="External"/><Relationship Id="rId151" Type="http://schemas.openxmlformats.org/officeDocument/2006/relationships/hyperlink" Target="http://catalog.uconn.edu/SPAN/" TargetMode="External"/><Relationship Id="rId156" Type="http://schemas.openxmlformats.org/officeDocument/2006/relationships/hyperlink" Target="http://catalog.uconn.edu/SPAN/" TargetMode="External"/><Relationship Id="rId177" Type="http://schemas.openxmlformats.org/officeDocument/2006/relationships/hyperlink" Target="http://catalog.uconn.edu/HIST/" TargetMode="External"/><Relationship Id="rId172" Type="http://schemas.openxmlformats.org/officeDocument/2006/relationships/hyperlink" Target="http://catalog.uconn.edu/SPAN/" TargetMode="External"/><Relationship Id="rId13" Type="http://schemas.openxmlformats.org/officeDocument/2006/relationships/hyperlink" Target="http://catalog.uconn.edu/MATH/" TargetMode="External"/><Relationship Id="rId18" Type="http://schemas.openxmlformats.org/officeDocument/2006/relationships/hyperlink" Target="http://catalog.uconn.edu/MATH/" TargetMode="External"/><Relationship Id="rId39" Type="http://schemas.openxmlformats.org/officeDocument/2006/relationships/hyperlink" Target="http://catalog.uconn.edu/MATH/" TargetMode="External"/><Relationship Id="rId109" Type="http://schemas.openxmlformats.org/officeDocument/2006/relationships/hyperlink" Target="http://catalog.uconn.edu/FNCE/" TargetMode="External"/><Relationship Id="rId34" Type="http://schemas.openxmlformats.org/officeDocument/2006/relationships/hyperlink" Target="http://catalog.uconn.edu/MATH/" TargetMode="External"/><Relationship Id="rId50" Type="http://schemas.openxmlformats.org/officeDocument/2006/relationships/hyperlink" Target="http://catalog.uconn.edu/MATH/" TargetMode="External"/><Relationship Id="rId55" Type="http://schemas.openxmlformats.org/officeDocument/2006/relationships/hyperlink" Target="http://catalog.uconn.edu/MATH/" TargetMode="External"/><Relationship Id="rId76" Type="http://schemas.openxmlformats.org/officeDocument/2006/relationships/hyperlink" Target="http://catalog.uconn.edu/HCMI/" TargetMode="External"/><Relationship Id="rId97" Type="http://schemas.openxmlformats.org/officeDocument/2006/relationships/hyperlink" Target="http://catalog.uconn.edu/MATH/" TargetMode="External"/><Relationship Id="rId104" Type="http://schemas.openxmlformats.org/officeDocument/2006/relationships/hyperlink" Target="http://catalog.uconn.edu/STAT/" TargetMode="External"/><Relationship Id="rId120" Type="http://schemas.openxmlformats.org/officeDocument/2006/relationships/hyperlink" Target="http://philosophy.uconn.edu/" TargetMode="External"/><Relationship Id="rId125" Type="http://schemas.openxmlformats.org/officeDocument/2006/relationships/hyperlink" Target="http://catalog.uconn.edu/SPAN/" TargetMode="External"/><Relationship Id="rId141" Type="http://schemas.openxmlformats.org/officeDocument/2006/relationships/hyperlink" Target="http://catalog.uconn.edu/SPAN/" TargetMode="External"/><Relationship Id="rId146" Type="http://schemas.openxmlformats.org/officeDocument/2006/relationships/hyperlink" Target="http://catalog.uconn.edu/SPAN/" TargetMode="External"/><Relationship Id="rId167" Type="http://schemas.openxmlformats.org/officeDocument/2006/relationships/hyperlink" Target="http://catalog.uconn.edu/SPAN/" TargetMode="External"/><Relationship Id="rId7" Type="http://schemas.openxmlformats.org/officeDocument/2006/relationships/hyperlink" Target="http://catalog.uconn.edu/MATH/" TargetMode="External"/><Relationship Id="rId71" Type="http://schemas.openxmlformats.org/officeDocument/2006/relationships/hyperlink" Target="http://catalog.uconn.edu/FNCE/" TargetMode="External"/><Relationship Id="rId92" Type="http://schemas.openxmlformats.org/officeDocument/2006/relationships/hyperlink" Target="http://catalog.uconn.edu/MATH/" TargetMode="External"/><Relationship Id="rId162" Type="http://schemas.openxmlformats.org/officeDocument/2006/relationships/hyperlink" Target="http://catalog.uconn.edu/SPAN/" TargetMode="External"/><Relationship Id="rId183" Type="http://schemas.openxmlformats.org/officeDocument/2006/relationships/hyperlink" Target="http://humanrights.uconn.edu/graduate-certificate-course-requirements/" TargetMode="External"/><Relationship Id="rId2" Type="http://schemas.openxmlformats.org/officeDocument/2006/relationships/styles" Target="styles.xml"/><Relationship Id="rId29" Type="http://schemas.openxmlformats.org/officeDocument/2006/relationships/hyperlink" Target="http://catalog.uconn.edu/MATH/" TargetMode="External"/><Relationship Id="rId24" Type="http://schemas.openxmlformats.org/officeDocument/2006/relationships/hyperlink" Target="http://catalog.uconn.edu/ECON/" TargetMode="External"/><Relationship Id="rId40" Type="http://schemas.openxmlformats.org/officeDocument/2006/relationships/hyperlink" Target="http://catalog.uconn.edu/MATH/" TargetMode="External"/><Relationship Id="rId45" Type="http://schemas.openxmlformats.org/officeDocument/2006/relationships/hyperlink" Target="http://catalog.uconn.edu/STAT/" TargetMode="External"/><Relationship Id="rId66" Type="http://schemas.openxmlformats.org/officeDocument/2006/relationships/hyperlink" Target="http://catalog.uconn.edu/STAT/" TargetMode="External"/><Relationship Id="rId87" Type="http://schemas.openxmlformats.org/officeDocument/2006/relationships/hyperlink" Target="http://catalog.uconn.edu/MATH/" TargetMode="External"/><Relationship Id="rId110" Type="http://schemas.openxmlformats.org/officeDocument/2006/relationships/hyperlink" Target="http://catalog.uconn.edu/FNCE/" TargetMode="External"/><Relationship Id="rId115" Type="http://schemas.openxmlformats.org/officeDocument/2006/relationships/hyperlink" Target="http://catalog.uconn.edu/MATH/" TargetMode="External"/><Relationship Id="rId131" Type="http://schemas.openxmlformats.org/officeDocument/2006/relationships/hyperlink" Target="http://catalog.uconn.edu/SPAN/" TargetMode="External"/><Relationship Id="rId136" Type="http://schemas.openxmlformats.org/officeDocument/2006/relationships/hyperlink" Target="http://catalog.uconn.edu/SPAN/" TargetMode="External"/><Relationship Id="rId157" Type="http://schemas.openxmlformats.org/officeDocument/2006/relationships/hyperlink" Target="http://catalog.uconn.edu/SPAN/" TargetMode="External"/><Relationship Id="rId178" Type="http://schemas.openxmlformats.org/officeDocument/2006/relationships/hyperlink" Target="http://catalog.uconn.edu/SPAN/" TargetMode="External"/><Relationship Id="rId61" Type="http://schemas.openxmlformats.org/officeDocument/2006/relationships/hyperlink" Target="http://catalog.uconn.edu/MATH/" TargetMode="External"/><Relationship Id="rId82" Type="http://schemas.openxmlformats.org/officeDocument/2006/relationships/hyperlink" Target="http://catalog.uconn.edu/MATH/" TargetMode="External"/><Relationship Id="rId152" Type="http://schemas.openxmlformats.org/officeDocument/2006/relationships/hyperlink" Target="http://catalog.uconn.edu/SPAN/" TargetMode="External"/><Relationship Id="rId173" Type="http://schemas.openxmlformats.org/officeDocument/2006/relationships/hyperlink" Target="http://catalog.uconn.edu/ARTH/" TargetMode="External"/><Relationship Id="rId19" Type="http://schemas.openxmlformats.org/officeDocument/2006/relationships/hyperlink" Target="http://catalog.uconn.edu/MATH/" TargetMode="External"/><Relationship Id="rId14" Type="http://schemas.openxmlformats.org/officeDocument/2006/relationships/hyperlink" Target="http://catalog.uconn.edu/MATH/" TargetMode="External"/><Relationship Id="rId30" Type="http://schemas.openxmlformats.org/officeDocument/2006/relationships/hyperlink" Target="http://catalog.uconn.edu/MATH/" TargetMode="External"/><Relationship Id="rId35" Type="http://schemas.openxmlformats.org/officeDocument/2006/relationships/hyperlink" Target="http://catalog.uconn.edu/MATH/" TargetMode="External"/><Relationship Id="rId56" Type="http://schemas.openxmlformats.org/officeDocument/2006/relationships/hyperlink" Target="http://catalog.uconn.edu/MATH/" TargetMode="External"/><Relationship Id="rId77" Type="http://schemas.openxmlformats.org/officeDocument/2006/relationships/hyperlink" Target="http://catalog.uconn.edu/HCMI/" TargetMode="External"/><Relationship Id="rId100" Type="http://schemas.openxmlformats.org/officeDocument/2006/relationships/hyperlink" Target="http://catalog.uconn.edu/MATH/" TargetMode="External"/><Relationship Id="rId105" Type="http://schemas.openxmlformats.org/officeDocument/2006/relationships/hyperlink" Target="http://catalog.uconn.edu/ACCT/" TargetMode="External"/><Relationship Id="rId126" Type="http://schemas.openxmlformats.org/officeDocument/2006/relationships/hyperlink" Target="http://catalog.uconn.edu/SPAN/" TargetMode="External"/><Relationship Id="rId147" Type="http://schemas.openxmlformats.org/officeDocument/2006/relationships/hyperlink" Target="http://catalog.uconn.edu/SPAN/" TargetMode="External"/><Relationship Id="rId168" Type="http://schemas.openxmlformats.org/officeDocument/2006/relationships/hyperlink" Target="http://catalog.uconn.edu/SPAN/" TargetMode="External"/><Relationship Id="rId8" Type="http://schemas.openxmlformats.org/officeDocument/2006/relationships/hyperlink" Target="http://catalog.uconn.edu/MATH/" TargetMode="External"/><Relationship Id="rId51" Type="http://schemas.openxmlformats.org/officeDocument/2006/relationships/hyperlink" Target="http://catalog.uconn.edu/MATH/" TargetMode="External"/><Relationship Id="rId72" Type="http://schemas.openxmlformats.org/officeDocument/2006/relationships/hyperlink" Target="http://catalog.uconn.edu/FNCE/" TargetMode="External"/><Relationship Id="rId93" Type="http://schemas.openxmlformats.org/officeDocument/2006/relationships/hyperlink" Target="http://catalog.uconn.edu/MATH/" TargetMode="External"/><Relationship Id="rId98" Type="http://schemas.openxmlformats.org/officeDocument/2006/relationships/hyperlink" Target="http://catalog.uconn.edu/MATH/" TargetMode="External"/><Relationship Id="rId121" Type="http://schemas.openxmlformats.org/officeDocument/2006/relationships/hyperlink" Target="http://catalog.uconn.edu/SPAN/" TargetMode="External"/><Relationship Id="rId142" Type="http://schemas.openxmlformats.org/officeDocument/2006/relationships/hyperlink" Target="http://catalog.uconn.edu/SPAN/" TargetMode="External"/><Relationship Id="rId163" Type="http://schemas.openxmlformats.org/officeDocument/2006/relationships/hyperlink" Target="http://catalog.uconn.edu/SPAN/" TargetMode="External"/><Relationship Id="rId184" Type="http://schemas.openxmlformats.org/officeDocument/2006/relationships/hyperlink" Target="http://humanrights.uconn.edu/graduate-certificate-course-requirements/" TargetMode="External"/><Relationship Id="rId3" Type="http://schemas.openxmlformats.org/officeDocument/2006/relationships/settings" Target="settings.xml"/><Relationship Id="rId25" Type="http://schemas.openxmlformats.org/officeDocument/2006/relationships/hyperlink" Target="http://catalog.uconn.edu/ACCT/" TargetMode="External"/><Relationship Id="rId46" Type="http://schemas.openxmlformats.org/officeDocument/2006/relationships/hyperlink" Target="http://catalog.uconn.edu/MATH/" TargetMode="External"/><Relationship Id="rId67" Type="http://schemas.openxmlformats.org/officeDocument/2006/relationships/hyperlink" Target="http://catalog.uconn.edu/STAT/" TargetMode="External"/><Relationship Id="rId116" Type="http://schemas.openxmlformats.org/officeDocument/2006/relationships/hyperlink" Target="http://catalog.uconn.edu/MATH/" TargetMode="External"/><Relationship Id="rId137" Type="http://schemas.openxmlformats.org/officeDocument/2006/relationships/hyperlink" Target="http://catalog.uconn.edu/SPAN/" TargetMode="External"/><Relationship Id="rId158" Type="http://schemas.openxmlformats.org/officeDocument/2006/relationships/hyperlink" Target="http://catalog.uconn.edu/SPAN/" TargetMode="External"/><Relationship Id="rId20" Type="http://schemas.openxmlformats.org/officeDocument/2006/relationships/hyperlink" Target="http://catalog.uconn.edu/MATH/" TargetMode="External"/><Relationship Id="rId41" Type="http://schemas.openxmlformats.org/officeDocument/2006/relationships/hyperlink" Target="http://catalog.uconn.edu/MATH/" TargetMode="External"/><Relationship Id="rId62" Type="http://schemas.openxmlformats.org/officeDocument/2006/relationships/hyperlink" Target="http://catalog.uconn.edu/MATH/" TargetMode="External"/><Relationship Id="rId83" Type="http://schemas.openxmlformats.org/officeDocument/2006/relationships/hyperlink" Target="http://catalog.uconn.edu/MATH/" TargetMode="External"/><Relationship Id="rId88" Type="http://schemas.openxmlformats.org/officeDocument/2006/relationships/hyperlink" Target="http://catalog.uconn.edu/MATH/" TargetMode="External"/><Relationship Id="rId111" Type="http://schemas.openxmlformats.org/officeDocument/2006/relationships/hyperlink" Target="http://catalog.uconn.edu/FNCE/" TargetMode="External"/><Relationship Id="rId132" Type="http://schemas.openxmlformats.org/officeDocument/2006/relationships/hyperlink" Target="http://catalog.uconn.edu/SPAN/" TargetMode="External"/><Relationship Id="rId153" Type="http://schemas.openxmlformats.org/officeDocument/2006/relationships/hyperlink" Target="http://catalog.uconn.edu/SPAN/" TargetMode="External"/><Relationship Id="rId174" Type="http://schemas.openxmlformats.org/officeDocument/2006/relationships/hyperlink" Target="http://catalog.uconn.edu/POLS/" TargetMode="External"/><Relationship Id="rId179" Type="http://schemas.openxmlformats.org/officeDocument/2006/relationships/hyperlink" Target="http://catalog.uconn.edu/SPAN/" TargetMode="External"/><Relationship Id="rId15" Type="http://schemas.openxmlformats.org/officeDocument/2006/relationships/hyperlink" Target="http://catalog.uconn.edu/MATH/" TargetMode="External"/><Relationship Id="rId36" Type="http://schemas.openxmlformats.org/officeDocument/2006/relationships/hyperlink" Target="http://catalog.uconn.edu/MATH/" TargetMode="External"/><Relationship Id="rId57" Type="http://schemas.openxmlformats.org/officeDocument/2006/relationships/hyperlink" Target="http://catalog.uconn.edu/MATH/" TargetMode="External"/><Relationship Id="rId106" Type="http://schemas.openxmlformats.org/officeDocument/2006/relationships/hyperlink" Target="http://catalog.uconn.edu/FNCE/" TargetMode="External"/><Relationship Id="rId127" Type="http://schemas.openxmlformats.org/officeDocument/2006/relationships/hyperlink" Target="http://catalog.uconn.edu/SPAN/" TargetMode="External"/><Relationship Id="rId10" Type="http://schemas.openxmlformats.org/officeDocument/2006/relationships/hyperlink" Target="http://catalog.uconn.edu/MATH/" TargetMode="External"/><Relationship Id="rId31" Type="http://schemas.openxmlformats.org/officeDocument/2006/relationships/hyperlink" Target="http://catalog.uconn.edu/MATH/" TargetMode="External"/><Relationship Id="rId52" Type="http://schemas.openxmlformats.org/officeDocument/2006/relationships/hyperlink" Target="http://catalog.uconn.edu/MATH/" TargetMode="External"/><Relationship Id="rId73" Type="http://schemas.openxmlformats.org/officeDocument/2006/relationships/hyperlink" Target="http://catalog.uconn.edu/MATH/" TargetMode="External"/><Relationship Id="rId78" Type="http://schemas.openxmlformats.org/officeDocument/2006/relationships/hyperlink" Target="http://catalog.uconn.edu/FNCE/" TargetMode="External"/><Relationship Id="rId94" Type="http://schemas.openxmlformats.org/officeDocument/2006/relationships/hyperlink" Target="http://catalog.uconn.edu/MATH/" TargetMode="External"/><Relationship Id="rId99" Type="http://schemas.openxmlformats.org/officeDocument/2006/relationships/hyperlink" Target="http://catalog.uconn.edu/MATH/" TargetMode="External"/><Relationship Id="rId101" Type="http://schemas.openxmlformats.org/officeDocument/2006/relationships/hyperlink" Target="http://catalog.uconn.edu/MATH/" TargetMode="External"/><Relationship Id="rId122" Type="http://schemas.openxmlformats.org/officeDocument/2006/relationships/hyperlink" Target="http://catalog.uconn.edu/SPAN/" TargetMode="External"/><Relationship Id="rId143" Type="http://schemas.openxmlformats.org/officeDocument/2006/relationships/hyperlink" Target="http://catalog.uconn.edu/SPAN/" TargetMode="External"/><Relationship Id="rId148" Type="http://schemas.openxmlformats.org/officeDocument/2006/relationships/hyperlink" Target="http://catalog.uconn.edu/SPAN/" TargetMode="External"/><Relationship Id="rId164" Type="http://schemas.openxmlformats.org/officeDocument/2006/relationships/hyperlink" Target="http://catalog.uconn.edu/SPAN/" TargetMode="External"/><Relationship Id="rId169" Type="http://schemas.openxmlformats.org/officeDocument/2006/relationships/hyperlink" Target="http://catalog.uconn.edu/SPAN/" TargetMode="External"/><Relationship Id="rId185" Type="http://schemas.openxmlformats.org/officeDocument/2006/relationships/hyperlink" Target="http://humanrights.uconn.edu/graduate-certificate-course-requirements/" TargetMode="External"/><Relationship Id="rId4" Type="http://schemas.openxmlformats.org/officeDocument/2006/relationships/webSettings" Target="webSettings.xml"/><Relationship Id="rId9" Type="http://schemas.openxmlformats.org/officeDocument/2006/relationships/hyperlink" Target="http://catalog.uconn.edu/MATH/" TargetMode="External"/><Relationship Id="rId180" Type="http://schemas.openxmlformats.org/officeDocument/2006/relationships/hyperlink" Target="http://catalog.uconn.edu/S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10514</Words>
  <Characters>59936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cp:lastPrinted>2017-11-28T17:30:00Z</cp:lastPrinted>
  <dcterms:created xsi:type="dcterms:W3CDTF">2017-12-02T00:53:00Z</dcterms:created>
  <dcterms:modified xsi:type="dcterms:W3CDTF">2017-12-02T00:53:00Z</dcterms:modified>
</cp:coreProperties>
</file>